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36284" w14:textId="77777777" w:rsidR="00A56B8D" w:rsidRDefault="00A56B8D" w:rsidP="0040299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</w:p>
    <w:p w14:paraId="7F273E1D" w14:textId="77777777" w:rsidR="00A56B8D" w:rsidRDefault="00A56B8D" w:rsidP="0040299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F86C869" w14:textId="77777777" w:rsidR="00A56B8D" w:rsidRDefault="00A56B8D" w:rsidP="0040299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0C330F3" w14:textId="77777777" w:rsidR="00A56B8D" w:rsidRDefault="00A56B8D" w:rsidP="0040299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B3994B9" w14:textId="77777777" w:rsidR="00A56B8D" w:rsidRDefault="00A56B8D" w:rsidP="0040299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B0B4AC2" w14:textId="77777777" w:rsidR="00A56B8D" w:rsidRDefault="00A56B8D" w:rsidP="0040299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B3FCE3D" w14:textId="77777777" w:rsidR="00A56B8D" w:rsidRDefault="00A56B8D" w:rsidP="0040299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9D7EB3A" w14:textId="77777777" w:rsidR="00A56B8D" w:rsidRDefault="00A56B8D" w:rsidP="0040299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B67ED95" w14:textId="77777777" w:rsidR="00A56B8D" w:rsidRDefault="00A56B8D" w:rsidP="0040299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D123AFB" w14:textId="77777777" w:rsidR="00A56B8D" w:rsidRDefault="00A56B8D" w:rsidP="0040299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F6D7E75" w14:textId="77777777" w:rsidR="00402994" w:rsidRPr="00A56B8D" w:rsidRDefault="00402994" w:rsidP="0040299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56B8D">
        <w:rPr>
          <w:rFonts w:ascii="Times New Roman" w:hAnsi="Times New Roman" w:cs="Times New Roman"/>
          <w:b/>
          <w:sz w:val="36"/>
          <w:szCs w:val="36"/>
        </w:rPr>
        <w:t>Karty zajęć</w:t>
      </w:r>
    </w:p>
    <w:p w14:paraId="36992F16" w14:textId="77777777" w:rsidR="00402994" w:rsidRPr="00A56B8D" w:rsidRDefault="00402994" w:rsidP="0040299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DB03E01" w14:textId="77777777" w:rsidR="00402994" w:rsidRPr="00A56B8D" w:rsidRDefault="00402994" w:rsidP="00402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56B8D">
        <w:rPr>
          <w:rFonts w:ascii="Times New Roman" w:hAnsi="Times New Roman" w:cs="Times New Roman"/>
          <w:b/>
          <w:sz w:val="36"/>
          <w:szCs w:val="36"/>
        </w:rPr>
        <w:t xml:space="preserve">do </w:t>
      </w:r>
      <w:r w:rsidRPr="00A56B8D">
        <w:rPr>
          <w:rFonts w:ascii="Times New Roman" w:hAnsi="Times New Roman" w:cs="Times New Roman"/>
          <w:b/>
          <w:bCs/>
          <w:sz w:val="36"/>
          <w:szCs w:val="36"/>
        </w:rPr>
        <w:t xml:space="preserve">programu studiów drugiego stopnia </w:t>
      </w:r>
    </w:p>
    <w:p w14:paraId="5D476C20" w14:textId="77777777" w:rsidR="00402994" w:rsidRPr="00A56B8D" w:rsidRDefault="00402994" w:rsidP="00402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56B8D">
        <w:rPr>
          <w:rFonts w:ascii="Times New Roman" w:hAnsi="Times New Roman" w:cs="Times New Roman"/>
          <w:b/>
          <w:bCs/>
          <w:sz w:val="36"/>
          <w:szCs w:val="36"/>
        </w:rPr>
        <w:t xml:space="preserve">o profilu praktycznym </w:t>
      </w:r>
    </w:p>
    <w:p w14:paraId="180BF792" w14:textId="77777777" w:rsidR="00402994" w:rsidRPr="00A56B8D" w:rsidRDefault="00402994" w:rsidP="00402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56B8D">
        <w:rPr>
          <w:rFonts w:ascii="Times New Roman" w:hAnsi="Times New Roman" w:cs="Times New Roman"/>
          <w:b/>
          <w:bCs/>
          <w:sz w:val="36"/>
          <w:szCs w:val="36"/>
        </w:rPr>
        <w:t xml:space="preserve">na kierunku </w:t>
      </w:r>
      <w:r w:rsidRPr="00A56B8D">
        <w:rPr>
          <w:rFonts w:ascii="Times New Roman" w:hAnsi="Times New Roman" w:cs="Times New Roman"/>
          <w:b/>
          <w:bCs/>
          <w:sz w:val="36"/>
          <w:szCs w:val="36"/>
        </w:rPr>
        <w:br/>
      </w:r>
    </w:p>
    <w:p w14:paraId="1E255DC1" w14:textId="77777777" w:rsidR="00402994" w:rsidRPr="00A56B8D" w:rsidRDefault="00402994" w:rsidP="004029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56B8D">
        <w:rPr>
          <w:rFonts w:ascii="Times New Roman" w:hAnsi="Times New Roman" w:cs="Times New Roman"/>
          <w:b/>
          <w:bCs/>
          <w:sz w:val="36"/>
          <w:szCs w:val="36"/>
        </w:rPr>
        <w:t>„</w:t>
      </w:r>
      <w:r w:rsidRPr="00A56B8D">
        <w:rPr>
          <w:rFonts w:ascii="Times New Roman" w:hAnsi="Times New Roman" w:cs="Times New Roman"/>
          <w:b/>
          <w:sz w:val="36"/>
          <w:szCs w:val="36"/>
        </w:rPr>
        <w:t>Bezpieczeństwo granicy państwowej w zakresie zarządzani</w:t>
      </w:r>
      <w:r w:rsidR="00505D42">
        <w:rPr>
          <w:rFonts w:ascii="Times New Roman" w:hAnsi="Times New Roman" w:cs="Times New Roman"/>
          <w:b/>
          <w:sz w:val="36"/>
          <w:szCs w:val="36"/>
        </w:rPr>
        <w:t>a</w:t>
      </w:r>
      <w:r w:rsidRPr="00A56B8D">
        <w:rPr>
          <w:rFonts w:ascii="Times New Roman" w:hAnsi="Times New Roman" w:cs="Times New Roman"/>
          <w:b/>
          <w:sz w:val="36"/>
          <w:szCs w:val="36"/>
        </w:rPr>
        <w:t xml:space="preserve"> zasobami Straży Granicznej</w:t>
      </w:r>
      <w:r w:rsidRPr="00A56B8D">
        <w:rPr>
          <w:rFonts w:ascii="Times New Roman" w:hAnsi="Times New Roman" w:cs="Times New Roman"/>
          <w:b/>
          <w:bCs/>
          <w:sz w:val="36"/>
          <w:szCs w:val="36"/>
        </w:rPr>
        <w:t>”</w:t>
      </w:r>
    </w:p>
    <w:p w14:paraId="1A8A740E" w14:textId="77777777" w:rsidR="00402994" w:rsidRPr="00305AD5" w:rsidRDefault="00402994" w:rsidP="0040299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05AD5">
        <w:rPr>
          <w:rFonts w:ascii="Times New Roman" w:hAnsi="Times New Roman" w:cs="Times New Roman"/>
          <w:b/>
          <w:bCs/>
          <w:sz w:val="20"/>
          <w:szCs w:val="20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id w:val="24861943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C9306BD" w14:textId="77777777" w:rsidR="00402994" w:rsidRDefault="00402994" w:rsidP="0023332B">
          <w:pPr>
            <w:pStyle w:val="Nagwekspisutreci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</w:pPr>
          <w:r w:rsidRPr="0023332B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t>Spis treści</w:t>
          </w:r>
        </w:p>
        <w:p w14:paraId="3F766FB4" w14:textId="77777777" w:rsidR="0023332B" w:rsidRPr="0023332B" w:rsidRDefault="0023332B" w:rsidP="0023332B">
          <w:pPr>
            <w:rPr>
              <w:lang w:eastAsia="pl-PL"/>
            </w:rPr>
          </w:pPr>
        </w:p>
        <w:p w14:paraId="3DA82D93" w14:textId="77777777" w:rsidR="0023332B" w:rsidRDefault="00402994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305AD5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305AD5">
            <w:rPr>
              <w:rFonts w:ascii="Times New Roman" w:hAnsi="Times New Roman" w:cs="Times New Roman"/>
              <w:sz w:val="20"/>
              <w:szCs w:val="20"/>
            </w:rPr>
            <w:instrText xml:space="preserve"> TOC \o "1-3" \h \z \u </w:instrText>
          </w:r>
          <w:r w:rsidRPr="00305AD5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hyperlink w:anchor="_Toc208997515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A.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MODUŁ ZAJĘĆ KIERUNKOWYCH: TEORETYCZNE ASPEKTY BEZPIECZEŃSTWA, PRAWA I EKONOMII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_Toc208997515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4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77E92A6E" w14:textId="77777777" w:rsidR="0023332B" w:rsidRDefault="001F3CC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16" w:history="1">
            <w:r w:rsidR="0023332B" w:rsidRPr="003C3A19">
              <w:rPr>
                <w:rStyle w:val="Hipercze"/>
                <w:rFonts w:ascii="Times New Roman" w:hAnsi="Times New Roman" w:cs="Times New Roman"/>
                <w:noProof/>
              </w:rPr>
              <w:t>1.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Bezpieczeństwo – teoria, strategie, zarządzanie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_Toc208997516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4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470DA97C" w14:textId="77777777" w:rsidR="0023332B" w:rsidRDefault="001F3CC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17" w:history="1">
            <w:r w:rsidR="0023332B" w:rsidRPr="003C3A19">
              <w:rPr>
                <w:rStyle w:val="Hipercze"/>
                <w:rFonts w:ascii="Times New Roman" w:hAnsi="Times New Roman" w:cs="Times New Roman"/>
                <w:noProof/>
              </w:rPr>
              <w:t>2.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Filozofia bezpieczeństwa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_Toc208997517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8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722BC6B2" w14:textId="77777777" w:rsidR="0023332B" w:rsidRDefault="001F3CC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18" w:history="1">
            <w:r w:rsidR="0023332B" w:rsidRPr="003C3A19">
              <w:rPr>
                <w:rStyle w:val="Hipercze"/>
                <w:rFonts w:ascii="Times New Roman" w:hAnsi="Times New Roman" w:cs="Times New Roman"/>
                <w:noProof/>
              </w:rPr>
              <w:t>3.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Polityka społeczno-gospodarcza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_Toc208997518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11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147293E7" w14:textId="77777777" w:rsidR="0023332B" w:rsidRDefault="001F3CC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19" w:history="1">
            <w:r w:rsidR="0023332B" w:rsidRPr="003C3A19">
              <w:rPr>
                <w:rStyle w:val="Hipercze"/>
                <w:rFonts w:ascii="Times New Roman" w:hAnsi="Times New Roman" w:cs="Times New Roman"/>
                <w:noProof/>
              </w:rPr>
              <w:t>4.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Zarządzanie logistyką bezpieczeństwa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_Toc208997519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14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0AA0B480" w14:textId="77777777" w:rsidR="0023332B" w:rsidRDefault="001F3CC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20" w:history="1">
            <w:r w:rsidR="0023332B" w:rsidRPr="003C3A19">
              <w:rPr>
                <w:rStyle w:val="Hipercze"/>
                <w:rFonts w:ascii="Times New Roman" w:hAnsi="Times New Roman" w:cs="Times New Roman"/>
                <w:noProof/>
              </w:rPr>
              <w:t>5.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Wybrane zagadnienia prawa karnego procesowego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_Toc208997520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18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52395316" w14:textId="77777777" w:rsidR="0023332B" w:rsidRDefault="001F3CC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21" w:history="1">
            <w:r w:rsidR="0023332B" w:rsidRPr="003C3A19">
              <w:rPr>
                <w:rStyle w:val="Hipercze"/>
                <w:rFonts w:ascii="Times New Roman" w:hAnsi="Times New Roman" w:cs="Times New Roman"/>
                <w:noProof/>
              </w:rPr>
              <w:t>6.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Wybrane aspekty polityki migracyjnej i postepowania w sprawach cudzoziemców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_Toc208997521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22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7C3562DB" w14:textId="77777777" w:rsidR="0023332B" w:rsidRDefault="001F3CC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22" w:history="1">
            <w:r w:rsidR="0023332B" w:rsidRPr="003C3A19">
              <w:rPr>
                <w:rStyle w:val="Hipercze"/>
                <w:rFonts w:ascii="Times New Roman" w:hAnsi="Times New Roman" w:cs="Times New Roman"/>
                <w:noProof/>
              </w:rPr>
              <w:t>7.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Ochrona własności intelektualnej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_Toc208997522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26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271E7308" w14:textId="77777777" w:rsidR="0023332B" w:rsidRDefault="001F3CC6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23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B.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MODUŁ ZAJĘĆ KIERUNKOWYCH: ZARZĄDZANIE W STRAŻY GRANICZNEJ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_Toc208997523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29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562FBCF7" w14:textId="77777777" w:rsidR="0023332B" w:rsidRDefault="001F3CC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24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1.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Proces zarządzania w praktyce Straży Granicznej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_Toc208997524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29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00713F61" w14:textId="77777777" w:rsidR="0023332B" w:rsidRDefault="001F3CC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25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2.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Zarządzanie zasobami ludzkimi</w:t>
            </w:r>
            <w:r w:rsidR="00505D42">
              <w:rPr>
                <w:rStyle w:val="Hipercze"/>
                <w:rFonts w:ascii="Times New Roman" w:hAnsi="Times New Roman" w:cs="Times New Roman"/>
                <w:b/>
                <w:noProof/>
              </w:rPr>
              <w:t xml:space="preserve"> </w:t>
            </w:r>
            <w:r w:rsidR="00505D42" w:rsidRPr="00505D42">
              <w:rPr>
                <w:rStyle w:val="Hipercze"/>
                <w:rFonts w:ascii="Times New Roman" w:hAnsi="Times New Roman" w:cs="Times New Roman"/>
                <w:b/>
                <w:noProof/>
              </w:rPr>
              <w:t>Straży Granicznej</w:t>
            </w:r>
            <w:r w:rsidR="00505D42">
              <w:rPr>
                <w:rStyle w:val="Hipercze"/>
                <w:rFonts w:ascii="Times New Roman" w:hAnsi="Times New Roman" w:cs="Times New Roman"/>
                <w:b/>
                <w:noProof/>
              </w:rPr>
              <w:t xml:space="preserve"> 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_Toc208997525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34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13991215" w14:textId="77777777" w:rsidR="0023332B" w:rsidRDefault="001F3CC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26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3.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Praktyczne aspekty psychologii zarządzania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_Toc208997526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39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725758B0" w14:textId="77777777" w:rsidR="0023332B" w:rsidRDefault="001F3CC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27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4.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Kreowanie wizerunku Straży Granicznej poprzez wystąpienia publiczne i medialne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_Toc208997527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43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1BF251F6" w14:textId="77777777" w:rsidR="0023332B" w:rsidRDefault="001F3CC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28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5.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Trening rozwoju osobistego potencjału kierownika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_Toc208997528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49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3A3F0988" w14:textId="77777777" w:rsidR="0023332B" w:rsidRDefault="001F3CC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29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6.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Etyka i kultura menedżerska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_Toc208997529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52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1F5D84F8" w14:textId="77777777" w:rsidR="0023332B" w:rsidRDefault="001F3CC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30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7.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Współpraca międzynarodowa i krajowa Straży Granicznej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_Toc208997530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57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61C2DA69" w14:textId="77777777" w:rsidR="0023332B" w:rsidRDefault="001F3CC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31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8.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Język obcy I (angielski)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_Toc208997531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61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0B41D074" w14:textId="77777777" w:rsidR="0023332B" w:rsidRDefault="001F3CC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32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9.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Język obcy II (rosyjski/niemiecki/francuski)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_Toc208997532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65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76E6B19A" w14:textId="77777777" w:rsidR="0023332B" w:rsidRDefault="001F3CC6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33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C.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MODUŁ ZAJĘĆ FAKULTATYWNYCH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_Toc208997533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70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0B385B62" w14:textId="77777777" w:rsidR="0023332B" w:rsidRDefault="001F3CC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34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1.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Cyberrozpoznanie w kontekście przestępczości zorganizowanej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_Toc208997534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70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0C166A97" w14:textId="77777777" w:rsidR="0023332B" w:rsidRDefault="001F3CC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35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2.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Zarządzanie bezpieczeństwem w cyberprzestrzeni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_Toc208997535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74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5303C7DF" w14:textId="77777777" w:rsidR="0023332B" w:rsidRDefault="001F3CC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36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3.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Kryminalistyka w procedurze karnej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_Toc208997536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78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53178583" w14:textId="77777777" w:rsidR="0023332B" w:rsidRDefault="001F3CC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37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4.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eastAsia="Calibri" w:hAnsi="Times New Roman" w:cs="Times New Roman"/>
                <w:b/>
                <w:noProof/>
              </w:rPr>
              <w:t>Nadzorowanie jakości weryfikacji autentyczności dokumentów w kontroli granicznej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_Toc208997537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82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4869C1B7" w14:textId="77777777" w:rsidR="0023332B" w:rsidRDefault="001F3CC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38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5.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AI w analizie informacji i działaniach wspierających bezpieczeństwo granic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_Toc208997538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86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1C395C21" w14:textId="77777777" w:rsidR="0023332B" w:rsidRDefault="001F3CC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39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6.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Systemy informacyjne i techniczne w zapewnianiu bezpieczeństwa granicy państwowej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_Toc208997539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90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5F901EE0" w14:textId="77777777" w:rsidR="0023332B" w:rsidRDefault="001F3CC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40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7.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Podejmowanie decyzji w obszarze kontroli granicznej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_Toc208997540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95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36FD5CC1" w14:textId="77777777" w:rsidR="0023332B" w:rsidRDefault="001F3CC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41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8.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Podejmowanie decyzji w obszarze zwalczania nielegalnej migracji i przestępczości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_Toc208997541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100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30DC28BD" w14:textId="77777777" w:rsidR="0023332B" w:rsidRDefault="001F3CC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42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9.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Zarządzanie w sytuacjach kryzysowych – presja migracyjna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_Toc208997542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105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09139F39" w14:textId="77777777" w:rsidR="0023332B" w:rsidRDefault="001F3CC6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43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10.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Zarządzanie w sytuacjach kryzysowych – zagrożenia w kontroli granicznej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_Toc208997543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110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50D008E6" w14:textId="77777777" w:rsidR="0023332B" w:rsidRDefault="001F3CC6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44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11.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Zdrowie psychiczne i dobrostan – profilaktyka stresu i wypalenia zawodowego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_Toc208997544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114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57F24C6D" w14:textId="77777777" w:rsidR="0023332B" w:rsidRDefault="001F3CC6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45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12.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Zarządzanie projektami z zakresu bezpieczeństwa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_Toc208997545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118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056AC885" w14:textId="77777777" w:rsidR="0023332B" w:rsidRDefault="001F3CC6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46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13.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Kontrola graniczna i migracja – konwersatorium w języku angielskim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_Toc208997546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122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6C9B3E67" w14:textId="77777777" w:rsidR="0023332B" w:rsidRDefault="001F3CC6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47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14.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Współpraca międzynarodowa i komunikacja międzyinstytucjonalna – konwersatorium w języku angielskim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_Toc208997547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126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1AB5D614" w14:textId="77777777" w:rsidR="0023332B" w:rsidRDefault="001F3CC6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48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15.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Zastosowanie analizy kryminalnej w działalności służbowej Straży Granicznej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_Toc208997548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130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4CE27D07" w14:textId="77777777" w:rsidR="0023332B" w:rsidRDefault="001F3CC6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49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16.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Kierowanie zespołem oględzinowym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_Toc208997549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134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27E3657D" w14:textId="77777777" w:rsidR="0023332B" w:rsidRDefault="001F3CC6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50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17.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Uwarunkowania prawne służby i pracy w Straży Granicznej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_Toc208997550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138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59B92E1F" w14:textId="77777777" w:rsidR="0023332B" w:rsidRDefault="001F3CC6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51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18.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iCs/>
                <w:noProof/>
              </w:rPr>
              <w:t>Normatywny system ochrony praw człowieka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_Toc208997551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143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302B4091" w14:textId="77777777" w:rsidR="0023332B" w:rsidRDefault="001F3CC6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52" w:history="1">
            <w:r w:rsidR="0023332B" w:rsidRPr="003C3A19">
              <w:rPr>
                <w:rStyle w:val="Hipercze"/>
                <w:rFonts w:ascii="Times New Roman" w:eastAsia="Times New Roman" w:hAnsi="Times New Roman" w:cs="Times New Roman"/>
                <w:b/>
                <w:bCs/>
                <w:noProof/>
                <w:lang w:eastAsia="pl-PL"/>
              </w:rPr>
              <w:t>D. MODUŁ DOSKONALENIA SPRAWNOŚCI FIZYCZNEJ I UMIEJETNOŚCI SPECJALNYCH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_Toc208997552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147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0658C456" w14:textId="77777777" w:rsidR="0023332B" w:rsidRDefault="001F3CC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53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1.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Rekreacja ruchowa – zespołowe formy aktywności ruchowej w Straży Granicznej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_Toc208997553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147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1670B990" w14:textId="77777777" w:rsidR="0023332B" w:rsidRDefault="001F3CC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54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2.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Szkolenie strzeleckie – użytkownik paralizatora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_Toc208997554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152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7D8B8421" w14:textId="77777777" w:rsidR="0023332B" w:rsidRDefault="001F3CC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55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3.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Szkolenie strzeleckie – specjalista w zakresie wykorzystania środków przymusu bezpośredniego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_Toc208997555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158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6C58D661" w14:textId="77777777" w:rsidR="0023332B" w:rsidRDefault="001F3CC6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56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 xml:space="preserve">E. </w:t>
            </w:r>
            <w:r w:rsidR="0023332B" w:rsidRPr="003C3A19">
              <w:rPr>
                <w:rStyle w:val="Hipercze"/>
                <w:rFonts w:ascii="Times New Roman" w:eastAsia="Times New Roman" w:hAnsi="Times New Roman" w:cs="Times New Roman"/>
                <w:b/>
                <w:bCs/>
                <w:noProof/>
                <w:lang w:eastAsia="pl-PL"/>
              </w:rPr>
              <w:t>MODUŁ SEMINARIUM DYPLOMOWEGO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_Toc208997556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165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272532C3" w14:textId="77777777" w:rsidR="0023332B" w:rsidRDefault="001F3CC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57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1.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Metodologia badań naukowych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_Toc208997557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165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59192F7E" w14:textId="77777777" w:rsidR="0023332B" w:rsidRDefault="001F3CC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58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2.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Seminarium dyplomowe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_Toc208997558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169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363FC7A5" w14:textId="77777777" w:rsidR="0023332B" w:rsidRDefault="001F3CC6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59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 xml:space="preserve">F. </w:t>
            </w:r>
            <w:r w:rsidR="0023332B" w:rsidRPr="003C3A19">
              <w:rPr>
                <w:rStyle w:val="Hipercze"/>
                <w:rFonts w:ascii="Times New Roman" w:eastAsia="Times New Roman" w:hAnsi="Times New Roman" w:cs="Times New Roman"/>
                <w:b/>
                <w:bCs/>
                <w:noProof/>
                <w:lang w:eastAsia="pl-PL"/>
              </w:rPr>
              <w:t>MODUŁ PRAKTYK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_Toc208997559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174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47DADABC" w14:textId="77777777" w:rsidR="0023332B" w:rsidRDefault="001F3CC6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08997560" w:history="1"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1.</w:t>
            </w:r>
            <w:r w:rsidR="0023332B">
              <w:rPr>
                <w:rFonts w:eastAsiaTheme="minorEastAsia"/>
                <w:noProof/>
                <w:lang w:eastAsia="pl-PL"/>
              </w:rPr>
              <w:tab/>
            </w:r>
            <w:r w:rsidR="0023332B" w:rsidRPr="003C3A19">
              <w:rPr>
                <w:rStyle w:val="Hipercze"/>
                <w:rFonts w:ascii="Times New Roman" w:hAnsi="Times New Roman" w:cs="Times New Roman"/>
                <w:b/>
                <w:noProof/>
              </w:rPr>
              <w:t>Praktyka zawodowa</w:t>
            </w:r>
            <w:r w:rsidR="0023332B">
              <w:rPr>
                <w:noProof/>
                <w:webHidden/>
              </w:rPr>
              <w:tab/>
            </w:r>
            <w:r w:rsidR="0023332B">
              <w:rPr>
                <w:noProof/>
                <w:webHidden/>
              </w:rPr>
              <w:fldChar w:fldCharType="begin"/>
            </w:r>
            <w:r w:rsidR="0023332B">
              <w:rPr>
                <w:noProof/>
                <w:webHidden/>
              </w:rPr>
              <w:instrText xml:space="preserve"> PAGEREF _Toc208997560 \h </w:instrText>
            </w:r>
            <w:r w:rsidR="0023332B">
              <w:rPr>
                <w:noProof/>
                <w:webHidden/>
              </w:rPr>
            </w:r>
            <w:r w:rsidR="0023332B">
              <w:rPr>
                <w:noProof/>
                <w:webHidden/>
              </w:rPr>
              <w:fldChar w:fldCharType="separate"/>
            </w:r>
            <w:r w:rsidR="0023332B">
              <w:rPr>
                <w:noProof/>
                <w:webHidden/>
              </w:rPr>
              <w:t>174</w:t>
            </w:r>
            <w:r w:rsidR="0023332B">
              <w:rPr>
                <w:noProof/>
                <w:webHidden/>
              </w:rPr>
              <w:fldChar w:fldCharType="end"/>
            </w:r>
          </w:hyperlink>
        </w:p>
        <w:p w14:paraId="32063750" w14:textId="77777777" w:rsidR="00402994" w:rsidRPr="00305AD5" w:rsidRDefault="00402994">
          <w:pPr>
            <w:rPr>
              <w:rFonts w:ascii="Times New Roman" w:hAnsi="Times New Roman" w:cs="Times New Roman"/>
              <w:sz w:val="20"/>
              <w:szCs w:val="20"/>
            </w:rPr>
          </w:pPr>
          <w:r w:rsidRPr="00305AD5">
            <w:rPr>
              <w:rFonts w:ascii="Times New Roman" w:hAnsi="Times New Roman" w:cs="Times New Roman"/>
              <w:b/>
              <w:bCs/>
              <w:sz w:val="20"/>
              <w:szCs w:val="20"/>
            </w:rPr>
            <w:fldChar w:fldCharType="end"/>
          </w:r>
        </w:p>
      </w:sdtContent>
    </w:sdt>
    <w:p w14:paraId="3384C9CF" w14:textId="77777777" w:rsidR="00FC657E" w:rsidRPr="00305AD5" w:rsidRDefault="00FC657E" w:rsidP="0040299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83EEA90" w14:textId="77777777" w:rsidR="00402994" w:rsidRPr="00305AD5" w:rsidRDefault="00402994" w:rsidP="004029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05AD5">
        <w:rPr>
          <w:rFonts w:ascii="Times New Roman" w:hAnsi="Times New Roman" w:cs="Times New Roman"/>
          <w:sz w:val="20"/>
          <w:szCs w:val="20"/>
        </w:rPr>
        <w:br w:type="page"/>
      </w:r>
    </w:p>
    <w:p w14:paraId="70B93A0D" w14:textId="77777777" w:rsidR="00402994" w:rsidRPr="007D2B28" w:rsidRDefault="00402994" w:rsidP="00505D42">
      <w:pPr>
        <w:pStyle w:val="Akapitzlist"/>
        <w:numPr>
          <w:ilvl w:val="0"/>
          <w:numId w:val="1"/>
        </w:numPr>
        <w:spacing w:after="0" w:line="240" w:lineRule="auto"/>
        <w:ind w:left="567" w:hanging="567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" w:name="_Toc208997515"/>
      <w:r w:rsidRPr="007D2B28">
        <w:rPr>
          <w:rFonts w:ascii="Times New Roman" w:hAnsi="Times New Roman" w:cs="Times New Roman"/>
          <w:b/>
          <w:sz w:val="24"/>
          <w:szCs w:val="24"/>
        </w:rPr>
        <w:lastRenderedPageBreak/>
        <w:t>MODUŁ ZAJĘĆ KIERUNKOWYCH: TEORETYCZNE ASPEKTY BEZPIECZEŃSTWA, PRAWA I EKONOMII</w:t>
      </w:r>
      <w:bookmarkEnd w:id="1"/>
    </w:p>
    <w:p w14:paraId="0CF4F737" w14:textId="77777777" w:rsidR="00402994" w:rsidRPr="00505D42" w:rsidRDefault="00402994" w:rsidP="00505D42">
      <w:pPr>
        <w:pStyle w:val="Akapitzlist"/>
        <w:tabs>
          <w:tab w:val="left" w:pos="567"/>
        </w:tabs>
        <w:spacing w:after="0" w:line="240" w:lineRule="auto"/>
        <w:ind w:left="0"/>
        <w:outlineLvl w:val="0"/>
        <w:rPr>
          <w:rFonts w:ascii="Times New Roman" w:hAnsi="Times New Roman" w:cs="Times New Roman"/>
          <w:b/>
        </w:rPr>
      </w:pPr>
    </w:p>
    <w:p w14:paraId="2CBCC170" w14:textId="77777777" w:rsidR="00402994" w:rsidRPr="007D2B28" w:rsidRDefault="00402994" w:rsidP="00505D42">
      <w:pPr>
        <w:pStyle w:val="Akapitzlist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2" w:name="_Toc208997516"/>
      <w:r w:rsidRPr="007D2B28">
        <w:rPr>
          <w:rFonts w:ascii="Times New Roman" w:hAnsi="Times New Roman" w:cs="Times New Roman"/>
          <w:b/>
          <w:sz w:val="24"/>
          <w:szCs w:val="24"/>
        </w:rPr>
        <w:t xml:space="preserve">Bezpieczeństwo – </w:t>
      </w:r>
      <w:r w:rsidRPr="007D2B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teoria, strategie, zarządzanie</w:t>
      </w:r>
      <w:bookmarkEnd w:id="2"/>
    </w:p>
    <w:p w14:paraId="6055B1F6" w14:textId="77777777" w:rsidR="00402994" w:rsidRPr="00505D42" w:rsidRDefault="00402994" w:rsidP="0040299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2978"/>
        <w:gridCol w:w="65"/>
        <w:gridCol w:w="1484"/>
        <w:gridCol w:w="1559"/>
      </w:tblGrid>
      <w:tr w:rsidR="00402994" w:rsidRPr="00305AD5" w14:paraId="10CBBC8A" w14:textId="77777777" w:rsidTr="00305AD5">
        <w:trPr>
          <w:trHeight w:val="644"/>
        </w:trPr>
        <w:tc>
          <w:tcPr>
            <w:tcW w:w="9062" w:type="dxa"/>
            <w:gridSpan w:val="6"/>
          </w:tcPr>
          <w:p w14:paraId="5299271F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587EBAA9" w14:textId="77777777" w:rsidR="00402994" w:rsidRPr="00505D42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05D42">
              <w:rPr>
                <w:rFonts w:ascii="Times New Roman" w:hAnsi="Times New Roman" w:cs="Times New Roman"/>
                <w:b/>
                <w:i/>
              </w:rPr>
              <w:t xml:space="preserve">Bezpieczeństwo – </w:t>
            </w:r>
            <w:r w:rsidRPr="00505D42">
              <w:rPr>
                <w:rFonts w:ascii="Times New Roman" w:hAnsi="Times New Roman" w:cs="Times New Roman"/>
                <w:b/>
                <w:i/>
                <w:color w:val="000000" w:themeColor="text1"/>
              </w:rPr>
              <w:t>teoria, strategie, zarządzanie</w:t>
            </w:r>
          </w:p>
        </w:tc>
      </w:tr>
      <w:tr w:rsidR="00402994" w:rsidRPr="00305AD5" w14:paraId="542AD26B" w14:textId="77777777" w:rsidTr="00F74D8A">
        <w:trPr>
          <w:trHeight w:val="1027"/>
        </w:trPr>
        <w:tc>
          <w:tcPr>
            <w:tcW w:w="2967" w:type="dxa"/>
          </w:tcPr>
          <w:p w14:paraId="730CB71F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1457CFF2" w14:textId="77777777" w:rsidR="00196727" w:rsidRDefault="00196727" w:rsidP="00402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DA1AEB" w14:textId="5FCE9C87" w:rsidR="00402994" w:rsidRPr="00196727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96727">
              <w:rPr>
                <w:rFonts w:ascii="Times New Roman" w:hAnsi="Times New Roman" w:cs="Times New Roman"/>
                <w:i/>
                <w:sz w:val="20"/>
                <w:szCs w:val="20"/>
              </w:rPr>
              <w:t>Zakład Operacyjno-Rozpoznawczy</w:t>
            </w:r>
          </w:p>
        </w:tc>
        <w:tc>
          <w:tcPr>
            <w:tcW w:w="2987" w:type="dxa"/>
            <w:gridSpan w:val="2"/>
          </w:tcPr>
          <w:p w14:paraId="4F47908C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07812946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011910D1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 w:rsidRPr="00305AD5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nauki o bezpieczeństwie</w:t>
            </w:r>
          </w:p>
        </w:tc>
        <w:tc>
          <w:tcPr>
            <w:tcW w:w="1549" w:type="dxa"/>
            <w:gridSpan w:val="2"/>
            <w:shd w:val="clear" w:color="auto" w:fill="F2F2F2"/>
          </w:tcPr>
          <w:p w14:paraId="39A6BFBF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4D16E777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2BAA6D0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A1</w:t>
            </w:r>
          </w:p>
        </w:tc>
        <w:tc>
          <w:tcPr>
            <w:tcW w:w="1559" w:type="dxa"/>
            <w:shd w:val="clear" w:color="auto" w:fill="F2F2F2"/>
          </w:tcPr>
          <w:p w14:paraId="4D9E203A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4647206C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31B3A76D" w14:textId="77777777" w:rsidR="00402994" w:rsidRPr="00196727" w:rsidRDefault="00402994" w:rsidP="00402994">
            <w:pPr>
              <w:spacing w:after="0" w:line="240" w:lineRule="auto"/>
              <w:ind w:left="5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672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402994" w:rsidRPr="00305AD5" w14:paraId="55F9AFA7" w14:textId="77777777" w:rsidTr="00305AD5">
        <w:trPr>
          <w:trHeight w:val="721"/>
        </w:trPr>
        <w:tc>
          <w:tcPr>
            <w:tcW w:w="9062" w:type="dxa"/>
            <w:gridSpan w:val="6"/>
            <w:hideMark/>
          </w:tcPr>
          <w:p w14:paraId="09D73A33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20E07C83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zarządzanie zasobami Straży Granicznej</w:t>
            </w:r>
          </w:p>
          <w:p w14:paraId="5F157A17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Rodzaj zajęć:</w:t>
            </w: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 xml:space="preserve"> kierunkowe, obligatoryjne</w:t>
            </w:r>
          </w:p>
        </w:tc>
      </w:tr>
      <w:tr w:rsidR="00402994" w:rsidRPr="00305AD5" w14:paraId="5768987F" w14:textId="77777777" w:rsidTr="00305AD5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66D477B3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gridSpan w:val="2"/>
            <w:vAlign w:val="center"/>
            <w:hideMark/>
          </w:tcPr>
          <w:p w14:paraId="00010CA9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2"/>
            <w:vAlign w:val="center"/>
            <w:hideMark/>
          </w:tcPr>
          <w:p w14:paraId="434F61D2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402994" w:rsidRPr="00305AD5" w14:paraId="39968E6D" w14:textId="77777777" w:rsidTr="00305AD5">
        <w:trPr>
          <w:trHeight w:val="591"/>
        </w:trPr>
        <w:tc>
          <w:tcPr>
            <w:tcW w:w="2976" w:type="dxa"/>
            <w:gridSpan w:val="2"/>
            <w:vAlign w:val="center"/>
          </w:tcPr>
          <w:p w14:paraId="62AF145B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2026 - 2028</w:t>
            </w:r>
          </w:p>
        </w:tc>
        <w:tc>
          <w:tcPr>
            <w:tcW w:w="3043" w:type="dxa"/>
            <w:gridSpan w:val="2"/>
            <w:vAlign w:val="center"/>
          </w:tcPr>
          <w:p w14:paraId="71ACC730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2026 - 2027</w:t>
            </w:r>
          </w:p>
        </w:tc>
        <w:tc>
          <w:tcPr>
            <w:tcW w:w="3043" w:type="dxa"/>
            <w:gridSpan w:val="2"/>
            <w:vAlign w:val="center"/>
          </w:tcPr>
          <w:p w14:paraId="0C627E5E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I/I</w:t>
            </w:r>
          </w:p>
        </w:tc>
      </w:tr>
      <w:tr w:rsidR="00402994" w:rsidRPr="00305AD5" w14:paraId="190DD340" w14:textId="77777777" w:rsidTr="00305AD5">
        <w:trPr>
          <w:trHeight w:val="392"/>
        </w:trPr>
        <w:tc>
          <w:tcPr>
            <w:tcW w:w="9062" w:type="dxa"/>
            <w:gridSpan w:val="6"/>
            <w:vAlign w:val="center"/>
          </w:tcPr>
          <w:p w14:paraId="5FE2C0DD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zajęć: </w:t>
            </w: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ppłk SG mgr inż. Mirosław Sondecki (miroslaw.sondecki@strazgraniczna.pl,</w:t>
            </w:r>
            <w:r w:rsidRPr="00305AD5">
              <w:rPr>
                <w:rFonts w:ascii="Times New Roman" w:hAnsi="Times New Roman" w:cs="Times New Roman"/>
                <w:sz w:val="20"/>
                <w:szCs w:val="20"/>
              </w:rPr>
              <w:br/>
              <w:t>tel. 66 44 165)</w:t>
            </w:r>
          </w:p>
        </w:tc>
      </w:tr>
      <w:tr w:rsidR="00402994" w:rsidRPr="00305AD5" w14:paraId="11FB7A6C" w14:textId="77777777" w:rsidTr="00305AD5">
        <w:trPr>
          <w:trHeight w:val="399"/>
        </w:trPr>
        <w:tc>
          <w:tcPr>
            <w:tcW w:w="9062" w:type="dxa"/>
            <w:gridSpan w:val="6"/>
            <w:vAlign w:val="center"/>
          </w:tcPr>
          <w:p w14:paraId="426E067B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wstępne: </w:t>
            </w: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14:paraId="77943DA0" w14:textId="77777777" w:rsidR="00402994" w:rsidRDefault="00402994" w:rsidP="004029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D0D0C67" w14:textId="77777777" w:rsidR="00505D42" w:rsidRPr="00305AD5" w:rsidRDefault="00505D42" w:rsidP="004029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8A186D6" w14:textId="77777777" w:rsidR="00402994" w:rsidRPr="00305AD5" w:rsidRDefault="00402994" w:rsidP="004029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05AD5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402994" w:rsidRPr="00305AD5" w14:paraId="1CCFD3A5" w14:textId="77777777" w:rsidTr="00305AD5">
        <w:tc>
          <w:tcPr>
            <w:tcW w:w="564" w:type="dxa"/>
            <w:vAlign w:val="center"/>
            <w:hideMark/>
          </w:tcPr>
          <w:p w14:paraId="77BE9B27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66531815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402994" w:rsidRPr="00305AD5" w14:paraId="5D8F5D42" w14:textId="77777777" w:rsidTr="00305AD5">
        <w:tc>
          <w:tcPr>
            <w:tcW w:w="564" w:type="dxa"/>
            <w:hideMark/>
          </w:tcPr>
          <w:p w14:paraId="6BF717A3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</w:tcPr>
          <w:p w14:paraId="0152B8FC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 xml:space="preserve">Pogłębienie i poszerzenie wiedzy na temat bezpieczeństwa rozumianego jako kompleksowy proces obejmujący różne działania podejmowane przez wszystkich moderatorów życia publicznego mające na celu zapewnienie poczucia bezpieczeństwa jednostek, grup społecznych i wielkich ludzkich zbiorowości </w:t>
            </w:r>
          </w:p>
        </w:tc>
      </w:tr>
      <w:tr w:rsidR="00402994" w:rsidRPr="00305AD5" w14:paraId="7E03C974" w14:textId="77777777" w:rsidTr="00305AD5">
        <w:tc>
          <w:tcPr>
            <w:tcW w:w="564" w:type="dxa"/>
            <w:hideMark/>
          </w:tcPr>
          <w:p w14:paraId="5FF99247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</w:tcPr>
          <w:p w14:paraId="046DA947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Doskonalenie umiejętności względnie obiektywnego wykorzystywania posiadanej wiedzy z zakresu nauk o bezpieczeństwie w celu rozwiązywania problemów w tym obszarze i zarządzania bezpieczeństwem na różnych jego poziomach i w sektorach, w szczególności w zakresie zarządzania ochroną granicy państwowej</w:t>
            </w:r>
          </w:p>
        </w:tc>
      </w:tr>
      <w:tr w:rsidR="00402994" w:rsidRPr="00305AD5" w14:paraId="64B1B473" w14:textId="77777777" w:rsidTr="00305AD5">
        <w:tc>
          <w:tcPr>
            <w:tcW w:w="564" w:type="dxa"/>
            <w:hideMark/>
          </w:tcPr>
          <w:p w14:paraId="72545DF9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532" w:type="dxa"/>
          </w:tcPr>
          <w:p w14:paraId="29A61CF5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Kształtowanie postawy gotowości do uznawania znaczenia wiedzy z obszaru nauk o bezpieczeństwie w rozwiązywaniu problemów poznawczych i praktycznych związanych z zarządzaniem bezpieczeństwem z uwzględnieniem specyfiki ochrony granicy państwowej</w:t>
            </w:r>
          </w:p>
        </w:tc>
      </w:tr>
    </w:tbl>
    <w:p w14:paraId="10648AA1" w14:textId="77777777" w:rsidR="00402994" w:rsidRDefault="00402994" w:rsidP="004029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C26F6B6" w14:textId="77777777" w:rsidR="00505D42" w:rsidRPr="00305AD5" w:rsidRDefault="00505D42" w:rsidP="004029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D3951B" w14:textId="77777777" w:rsidR="00402994" w:rsidRPr="00305AD5" w:rsidRDefault="00402994" w:rsidP="004029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05AD5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402994" w:rsidRPr="00305AD5" w14:paraId="4DC4C7E9" w14:textId="77777777" w:rsidTr="00305AD5">
        <w:tc>
          <w:tcPr>
            <w:tcW w:w="1555" w:type="dxa"/>
            <w:hideMark/>
          </w:tcPr>
          <w:p w14:paraId="390C29B7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hideMark/>
          </w:tcPr>
          <w:p w14:paraId="22A92387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402994" w:rsidRPr="00305AD5" w14:paraId="0EC72C45" w14:textId="77777777" w:rsidTr="00305AD5">
        <w:tc>
          <w:tcPr>
            <w:tcW w:w="1555" w:type="dxa"/>
            <w:vAlign w:val="center"/>
          </w:tcPr>
          <w:p w14:paraId="113615A1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7505" w:type="dxa"/>
          </w:tcPr>
          <w:p w14:paraId="62E88F1D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Wykład konwersatoryjny, wykład problemowy, wykorzystanie prezentacji multimedialnych</w:t>
            </w:r>
          </w:p>
        </w:tc>
      </w:tr>
      <w:tr w:rsidR="00402994" w:rsidRPr="00305AD5" w14:paraId="32D0C921" w14:textId="77777777" w:rsidTr="00305AD5">
        <w:tc>
          <w:tcPr>
            <w:tcW w:w="1555" w:type="dxa"/>
            <w:vAlign w:val="center"/>
          </w:tcPr>
          <w:p w14:paraId="09FA19A7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7505" w:type="dxa"/>
          </w:tcPr>
          <w:p w14:paraId="5AB6D330" w14:textId="13CBFE51" w:rsidR="00402994" w:rsidRPr="00305AD5" w:rsidRDefault="00402994" w:rsidP="004E65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 xml:space="preserve">Dyskusja, praca w grupach, analiza tekstów z dyskusją, opracowanie założeń projektu zaliczeniowego na </w:t>
            </w:r>
            <w:r w:rsidR="004E65A8">
              <w:rPr>
                <w:rFonts w:ascii="Times New Roman" w:hAnsi="Times New Roman" w:cs="Times New Roman"/>
                <w:sz w:val="20"/>
                <w:szCs w:val="20"/>
              </w:rPr>
              <w:t xml:space="preserve">temat </w:t>
            </w: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wyznaczony przez prowadzącego</w:t>
            </w:r>
          </w:p>
        </w:tc>
      </w:tr>
    </w:tbl>
    <w:p w14:paraId="0EC0D806" w14:textId="77777777" w:rsidR="00402994" w:rsidRDefault="00402994" w:rsidP="004029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72C1A46" w14:textId="77777777" w:rsidR="00505D42" w:rsidRPr="00305AD5" w:rsidRDefault="00505D42" w:rsidP="004029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1F8BCD5" w14:textId="77777777" w:rsidR="00402994" w:rsidRPr="00305AD5" w:rsidRDefault="00402994" w:rsidP="004029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05AD5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1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1873"/>
        <w:gridCol w:w="4961"/>
        <w:gridCol w:w="1417"/>
      </w:tblGrid>
      <w:tr w:rsidR="00402994" w:rsidRPr="00305AD5" w14:paraId="1413936B" w14:textId="77777777" w:rsidTr="004029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0E710336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 w:rsidRPr="00305AD5"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1873" w:type="dxa"/>
            <w:vMerge w:val="restart"/>
            <w:vAlign w:val="center"/>
            <w:hideMark/>
          </w:tcPr>
          <w:p w14:paraId="2094DB34" w14:textId="77777777" w:rsidR="00402994" w:rsidRPr="00305AD5" w:rsidRDefault="00402994" w:rsidP="00402994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961" w:type="dxa"/>
            <w:vMerge w:val="restart"/>
            <w:vAlign w:val="center"/>
            <w:hideMark/>
          </w:tcPr>
          <w:p w14:paraId="09AA104B" w14:textId="77777777" w:rsidR="00402994" w:rsidRPr="00305AD5" w:rsidRDefault="00402994" w:rsidP="00402994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  <w:shd w:val="clear" w:color="auto" w:fill="auto"/>
          </w:tcPr>
          <w:p w14:paraId="5C3FBBC6" w14:textId="77777777" w:rsidR="00402994" w:rsidRPr="00305AD5" w:rsidRDefault="00402994" w:rsidP="00402994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402994" w:rsidRPr="00305AD5" w14:paraId="4B66A01E" w14:textId="77777777" w:rsidTr="004029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4E0B2658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1CCAD9D5" w14:textId="77777777" w:rsidR="00402994" w:rsidRPr="00305AD5" w:rsidRDefault="00402994" w:rsidP="00402994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2D138E61" w14:textId="77777777" w:rsidR="00402994" w:rsidRPr="00305AD5" w:rsidRDefault="00402994" w:rsidP="00402994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249FC73" w14:textId="77777777" w:rsidR="00402994" w:rsidRPr="00305AD5" w:rsidRDefault="00402994" w:rsidP="00402994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  <w:vertAlign w:val="superscript"/>
              </w:rPr>
            </w:pPr>
            <w:r w:rsidRPr="00305AD5">
              <w:rPr>
                <w:rFonts w:ascii="Times New Roman" w:hAnsi="Times New Roman" w:cs="Times New Roman"/>
                <w:b w:val="0"/>
                <w:sz w:val="20"/>
                <w:szCs w:val="20"/>
              </w:rPr>
              <w:t>Studia niestacjonarne</w:t>
            </w:r>
          </w:p>
        </w:tc>
      </w:tr>
      <w:tr w:rsidR="00402994" w:rsidRPr="00305AD5" w14:paraId="59766226" w14:textId="77777777" w:rsidTr="004029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3B197EA8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5C1CD21D" w14:textId="77777777" w:rsidR="00402994" w:rsidRPr="00305AD5" w:rsidRDefault="00402994" w:rsidP="00402994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58B58FA1" w14:textId="77777777" w:rsidR="00402994" w:rsidRPr="00305AD5" w:rsidRDefault="00402994" w:rsidP="00402994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853FF4F" w14:textId="77777777" w:rsidR="00402994" w:rsidRPr="00305AD5" w:rsidRDefault="00402994" w:rsidP="00402994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 w:val="0"/>
                <w:sz w:val="20"/>
                <w:szCs w:val="20"/>
              </w:rPr>
              <w:t>w kontakcie bezpośrednim</w:t>
            </w:r>
          </w:p>
        </w:tc>
      </w:tr>
      <w:tr w:rsidR="00402994" w:rsidRPr="00305AD5" w14:paraId="7501AEE7" w14:textId="77777777" w:rsidTr="00402994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  <w:vAlign w:val="center"/>
          </w:tcPr>
          <w:p w14:paraId="2DA02D96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Forma zajęć: wykłady</w:t>
            </w:r>
          </w:p>
        </w:tc>
      </w:tr>
      <w:tr w:rsidR="00402994" w:rsidRPr="00305AD5" w14:paraId="03DAC788" w14:textId="77777777" w:rsidTr="004029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C9FC4D5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305AD5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3" w:type="dxa"/>
          </w:tcPr>
          <w:p w14:paraId="784F1563" w14:textId="77777777" w:rsidR="00402994" w:rsidRPr="00305AD5" w:rsidRDefault="00402994" w:rsidP="0040299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Współczesna wiedza o bezpieczeństwie</w:t>
            </w:r>
          </w:p>
        </w:tc>
        <w:tc>
          <w:tcPr>
            <w:tcW w:w="4961" w:type="dxa"/>
            <w:vAlign w:val="center"/>
          </w:tcPr>
          <w:p w14:paraId="0CF47A64" w14:textId="77777777" w:rsidR="00402994" w:rsidRPr="00305AD5" w:rsidRDefault="00402994" w:rsidP="006F76BB">
            <w:pPr>
              <w:pStyle w:val="NormalnyWeb"/>
              <w:numPr>
                <w:ilvl w:val="0"/>
                <w:numId w:val="8"/>
              </w:numPr>
              <w:spacing w:before="0" w:after="0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3"/>
                <w:sz w:val="20"/>
                <w:szCs w:val="20"/>
              </w:rPr>
            </w:pPr>
            <w:r w:rsidRPr="00305AD5">
              <w:rPr>
                <w:spacing w:val="3"/>
                <w:sz w:val="20"/>
                <w:szCs w:val="20"/>
                <w:shd w:val="clear" w:color="auto" w:fill="FFFFFF"/>
              </w:rPr>
              <w:t>Ewolucyjny charakter bezpieczeństwa</w:t>
            </w:r>
          </w:p>
          <w:p w14:paraId="1A0818E2" w14:textId="77777777" w:rsidR="00402994" w:rsidRPr="00305AD5" w:rsidRDefault="00402994" w:rsidP="006F76BB">
            <w:pPr>
              <w:pStyle w:val="NormalnyWeb"/>
              <w:numPr>
                <w:ilvl w:val="0"/>
                <w:numId w:val="8"/>
              </w:numPr>
              <w:spacing w:before="0" w:after="0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3"/>
                <w:sz w:val="20"/>
                <w:szCs w:val="20"/>
              </w:rPr>
            </w:pPr>
            <w:r w:rsidRPr="00305AD5">
              <w:rPr>
                <w:spacing w:val="3"/>
                <w:sz w:val="20"/>
                <w:szCs w:val="20"/>
                <w:shd w:val="clear" w:color="auto" w:fill="FFFFFF"/>
              </w:rPr>
              <w:t>Globalizacja a bezpieczeństwo</w:t>
            </w:r>
          </w:p>
          <w:p w14:paraId="43AF65AD" w14:textId="77777777" w:rsidR="00402994" w:rsidRPr="00305AD5" w:rsidRDefault="00402994" w:rsidP="006F76BB">
            <w:pPr>
              <w:pStyle w:val="NormalnyWeb"/>
              <w:numPr>
                <w:ilvl w:val="0"/>
                <w:numId w:val="8"/>
              </w:numPr>
              <w:spacing w:before="0" w:after="0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3"/>
                <w:sz w:val="20"/>
                <w:szCs w:val="20"/>
              </w:rPr>
            </w:pPr>
            <w:r w:rsidRPr="00305AD5">
              <w:rPr>
                <w:spacing w:val="3"/>
                <w:sz w:val="20"/>
                <w:szCs w:val="20"/>
                <w:shd w:val="clear" w:color="auto" w:fill="FFFFFF"/>
              </w:rPr>
              <w:t>Zagrożenia współczesnego bezpieczeństwa</w:t>
            </w:r>
          </w:p>
          <w:p w14:paraId="3ADC73F1" w14:textId="77777777" w:rsidR="00402994" w:rsidRPr="00305AD5" w:rsidRDefault="00402994" w:rsidP="006F76BB">
            <w:pPr>
              <w:pStyle w:val="NormalnyWeb"/>
              <w:numPr>
                <w:ilvl w:val="0"/>
                <w:numId w:val="8"/>
              </w:numPr>
              <w:spacing w:before="0" w:after="0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305AD5">
              <w:rPr>
                <w:spacing w:val="3"/>
                <w:sz w:val="20"/>
                <w:szCs w:val="20"/>
                <w:shd w:val="clear" w:color="auto" w:fill="FFFFFF"/>
              </w:rPr>
              <w:t>Nauki o bezpieczeństwie i nauki o obronności</w:t>
            </w:r>
          </w:p>
        </w:tc>
        <w:tc>
          <w:tcPr>
            <w:tcW w:w="1417" w:type="dxa"/>
          </w:tcPr>
          <w:p w14:paraId="3658B314" w14:textId="77777777" w:rsidR="00402994" w:rsidRPr="00305AD5" w:rsidRDefault="00402994" w:rsidP="00402994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02994" w:rsidRPr="00305AD5" w14:paraId="711B0D14" w14:textId="77777777" w:rsidTr="004029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7B2567E5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305AD5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3" w:type="dxa"/>
          </w:tcPr>
          <w:p w14:paraId="650FC4EF" w14:textId="77777777" w:rsidR="00402994" w:rsidRPr="00305AD5" w:rsidRDefault="00402994" w:rsidP="00402994">
            <w:pPr>
              <w:widowControl w:val="0"/>
              <w:tabs>
                <w:tab w:val="left" w:pos="4963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Polityka bezpieczeństwa</w:t>
            </w:r>
          </w:p>
        </w:tc>
        <w:tc>
          <w:tcPr>
            <w:tcW w:w="4961" w:type="dxa"/>
            <w:vAlign w:val="center"/>
          </w:tcPr>
          <w:p w14:paraId="2902F1B2" w14:textId="77777777" w:rsidR="00402994" w:rsidRPr="00305AD5" w:rsidRDefault="00402994" w:rsidP="006F76BB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Istota i zakres polityki bezpieczeństwa </w:t>
            </w:r>
          </w:p>
          <w:p w14:paraId="70FF1094" w14:textId="77777777" w:rsidR="00402994" w:rsidRPr="00305AD5" w:rsidRDefault="00402994" w:rsidP="006F76BB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Polityka bezpieczeństwa a racja stanu i interes narodowy</w:t>
            </w:r>
          </w:p>
          <w:p w14:paraId="042BF295" w14:textId="77777777" w:rsidR="00402994" w:rsidRPr="00305AD5" w:rsidRDefault="00402994" w:rsidP="006F76BB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Współczesne wyzwania dla polityki bezpieczeństwa Polski </w:t>
            </w:r>
          </w:p>
        </w:tc>
        <w:tc>
          <w:tcPr>
            <w:tcW w:w="1417" w:type="dxa"/>
          </w:tcPr>
          <w:p w14:paraId="2505F880" w14:textId="77777777" w:rsidR="00402994" w:rsidRPr="00305AD5" w:rsidRDefault="00402994" w:rsidP="00402994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02994" w:rsidRPr="00305AD5" w14:paraId="084E5737" w14:textId="77777777" w:rsidTr="004029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5D1BC84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305AD5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73" w:type="dxa"/>
          </w:tcPr>
          <w:p w14:paraId="4A39DE5B" w14:textId="77777777" w:rsidR="00402994" w:rsidRPr="00305AD5" w:rsidRDefault="00402994" w:rsidP="0040299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Pojęcie i zakres strategii bezpieczeństwa</w:t>
            </w:r>
          </w:p>
        </w:tc>
        <w:tc>
          <w:tcPr>
            <w:tcW w:w="4961" w:type="dxa"/>
            <w:vAlign w:val="center"/>
          </w:tcPr>
          <w:p w14:paraId="29143110" w14:textId="77777777" w:rsidR="00402994" w:rsidRPr="00305AD5" w:rsidRDefault="00402994" w:rsidP="006F76BB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 xml:space="preserve">Pojęcie strategii bezpieczeństwa – definicje </w:t>
            </w:r>
          </w:p>
          <w:p w14:paraId="06AAEACA" w14:textId="77777777" w:rsidR="00402994" w:rsidRPr="00305AD5" w:rsidRDefault="00402994" w:rsidP="006F76BB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 xml:space="preserve">Obszar i zakres polistrategii bezpieczeństwa </w:t>
            </w:r>
          </w:p>
          <w:p w14:paraId="65FDEECB" w14:textId="77777777" w:rsidR="00402994" w:rsidRPr="00305AD5" w:rsidRDefault="00402994" w:rsidP="006F76BB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 xml:space="preserve">Strategia w polityce bezpieczeństwa </w:t>
            </w:r>
          </w:p>
        </w:tc>
        <w:tc>
          <w:tcPr>
            <w:tcW w:w="1417" w:type="dxa"/>
          </w:tcPr>
          <w:p w14:paraId="59BED06A" w14:textId="77777777" w:rsidR="00402994" w:rsidRPr="00305AD5" w:rsidRDefault="00402994" w:rsidP="00402994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02994" w:rsidRPr="00305AD5" w14:paraId="234CD98F" w14:textId="77777777" w:rsidTr="00402994">
        <w:trPr>
          <w:trHeight w:val="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40749140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305AD5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73" w:type="dxa"/>
          </w:tcPr>
          <w:p w14:paraId="52F52DE6" w14:textId="77777777" w:rsidR="00402994" w:rsidRPr="00505D42" w:rsidRDefault="00402994" w:rsidP="0040299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Times New Roman" w:hAnsi="Times New Roman" w:cs="Times New Roman"/>
                <w:b w:val="0"/>
                <w:spacing w:val="3"/>
                <w:sz w:val="20"/>
                <w:szCs w:val="20"/>
                <w:shd w:val="clear" w:color="auto" w:fill="FFFFFF"/>
              </w:rPr>
            </w:pPr>
            <w:r w:rsidRPr="00505D42">
              <w:rPr>
                <w:rStyle w:val="Pogrubienie"/>
                <w:rFonts w:ascii="Times New Roman" w:hAnsi="Times New Roman" w:cs="Times New Roman"/>
                <w:b w:val="0"/>
                <w:spacing w:val="3"/>
                <w:sz w:val="20"/>
                <w:szCs w:val="20"/>
                <w:shd w:val="clear" w:color="auto" w:fill="FFFFFF"/>
              </w:rPr>
              <w:t>System bezpieczeństwa narodowego</w:t>
            </w:r>
          </w:p>
        </w:tc>
        <w:tc>
          <w:tcPr>
            <w:tcW w:w="4961" w:type="dxa"/>
            <w:vAlign w:val="center"/>
          </w:tcPr>
          <w:p w14:paraId="22EEAEBE" w14:textId="77777777" w:rsidR="00402994" w:rsidRPr="00305AD5" w:rsidRDefault="00402994" w:rsidP="006F76BB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</w:pPr>
            <w:r w:rsidRPr="00305AD5"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  <w:t>Istota systemu bezpieczeństwa narodowego</w:t>
            </w:r>
          </w:p>
          <w:p w14:paraId="39B26EDD" w14:textId="77777777" w:rsidR="00402994" w:rsidRPr="00305AD5" w:rsidRDefault="00402994" w:rsidP="006F76BB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</w:pPr>
            <w:r w:rsidRPr="00305AD5"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  <w:t>Struktura systemu bezpieczeństwa narodowego</w:t>
            </w:r>
          </w:p>
          <w:p w14:paraId="0D53E4D6" w14:textId="77777777" w:rsidR="00402994" w:rsidRPr="00305AD5" w:rsidRDefault="00402994" w:rsidP="006F76BB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</w:pPr>
            <w:r w:rsidRPr="00305AD5"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  <w:t>Kierowanie bezpieczeństwem narodowym</w:t>
            </w:r>
          </w:p>
        </w:tc>
        <w:tc>
          <w:tcPr>
            <w:tcW w:w="1417" w:type="dxa"/>
          </w:tcPr>
          <w:p w14:paraId="667EA355" w14:textId="77777777" w:rsidR="00402994" w:rsidRPr="00305AD5" w:rsidRDefault="00402994" w:rsidP="00402994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02994" w:rsidRPr="00305AD5" w14:paraId="1A658F5A" w14:textId="77777777" w:rsidTr="004029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6430915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305AD5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5.</w:t>
            </w:r>
          </w:p>
          <w:p w14:paraId="64C04511" w14:textId="77777777" w:rsidR="00402994" w:rsidRPr="00305AD5" w:rsidRDefault="00402994" w:rsidP="00402994">
            <w:pPr>
              <w:pStyle w:val="Akapitzlist"/>
              <w:spacing w:after="0" w:line="240" w:lineRule="auto"/>
              <w:ind w:left="144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73" w:type="dxa"/>
          </w:tcPr>
          <w:p w14:paraId="3F26803B" w14:textId="77777777" w:rsidR="00402994" w:rsidRPr="00305AD5" w:rsidRDefault="00402994" w:rsidP="0040299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Administracja bezpieczeństwa i porządku publicznego – wybrane zagadnienia</w:t>
            </w:r>
          </w:p>
        </w:tc>
        <w:tc>
          <w:tcPr>
            <w:tcW w:w="4961" w:type="dxa"/>
            <w:vAlign w:val="center"/>
          </w:tcPr>
          <w:p w14:paraId="43123638" w14:textId="77777777" w:rsidR="00402994" w:rsidRPr="00305AD5" w:rsidRDefault="00402994" w:rsidP="006F76BB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</w:pPr>
            <w:r w:rsidRPr="00305AD5"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  <w:t>Kompetencje organów władzy i administracji publicznej w systemie bezpieczeństwa państwa – poziom krajowy</w:t>
            </w:r>
          </w:p>
          <w:p w14:paraId="2CB6D391" w14:textId="77777777" w:rsidR="00402994" w:rsidRPr="00305AD5" w:rsidRDefault="00402994" w:rsidP="006F76BB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</w:pPr>
            <w:r w:rsidRPr="00305AD5"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  <w:t>Instytucje i podmioty bezpieczeństwa – poziom międzynarodowy</w:t>
            </w:r>
          </w:p>
        </w:tc>
        <w:tc>
          <w:tcPr>
            <w:tcW w:w="1417" w:type="dxa"/>
          </w:tcPr>
          <w:p w14:paraId="7CDF379D" w14:textId="77777777" w:rsidR="00402994" w:rsidRPr="00305AD5" w:rsidRDefault="00402994" w:rsidP="00402994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02994" w:rsidRPr="00305AD5" w14:paraId="79E7160E" w14:textId="77777777" w:rsidTr="00402994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4539395A" w14:textId="77777777" w:rsidR="00402994" w:rsidRPr="00305AD5" w:rsidRDefault="00402994" w:rsidP="00402994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3F59FA60" w14:textId="77777777" w:rsidR="00402994" w:rsidRPr="00305AD5" w:rsidRDefault="00402994" w:rsidP="00402994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402994" w:rsidRPr="00305AD5" w14:paraId="6699BED7" w14:textId="77777777" w:rsidTr="00402994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3146077B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Forma zajęć: ćwiczenia</w:t>
            </w:r>
          </w:p>
        </w:tc>
      </w:tr>
      <w:tr w:rsidR="00402994" w:rsidRPr="00305AD5" w14:paraId="3CE6B4EF" w14:textId="77777777" w:rsidTr="004029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33B310C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305AD5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3" w:type="dxa"/>
          </w:tcPr>
          <w:p w14:paraId="00D56544" w14:textId="642E5410" w:rsidR="00402994" w:rsidRPr="00305AD5" w:rsidRDefault="00402994" w:rsidP="0040299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Poziomy analizy bezpieczeństwa</w:t>
            </w:r>
            <w:r w:rsidR="004C7EE4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961" w:type="dxa"/>
          </w:tcPr>
          <w:p w14:paraId="045AE7DA" w14:textId="06C4A0C9" w:rsidR="0021257F" w:rsidRPr="007D2B28" w:rsidRDefault="0021257F" w:rsidP="0021257F">
            <w:pPr>
              <w:pStyle w:val="Akapitzlist"/>
              <w:numPr>
                <w:ilvl w:val="0"/>
                <w:numId w:val="14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Poziom systemu międzynarodowego. Bezpieczeństwo globalne – </w:t>
            </w:r>
            <w:r w:rsidRPr="007D2B2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nalizowanie wybranych dokumentów i raportów międzynarodowych dotyczących bezpieczeństwa globalnego, formułowanie wniosków i rekomendacji</w:t>
            </w:r>
          </w:p>
          <w:p w14:paraId="4E83AB6B" w14:textId="3229B980" w:rsidR="0021257F" w:rsidRPr="007D2B28" w:rsidRDefault="0021257F" w:rsidP="004C7EE4">
            <w:pPr>
              <w:pStyle w:val="Akapitzlist"/>
              <w:numPr>
                <w:ilvl w:val="0"/>
                <w:numId w:val="14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Poziom podsystemu międzynarodowego. Bezpieczeństwo regionalne – omówienie studium przypadku dotyczącego wybranego regionu, identyfikacja kluczowych zagrożeń oraz propozycja rozwiązań</w:t>
            </w:r>
          </w:p>
          <w:p w14:paraId="2C70E4B3" w14:textId="45C1C161" w:rsidR="0021257F" w:rsidRPr="007D2B28" w:rsidRDefault="0021257F" w:rsidP="0021257F">
            <w:pPr>
              <w:pStyle w:val="Akapitzlist"/>
              <w:numPr>
                <w:ilvl w:val="0"/>
                <w:numId w:val="14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Poziom jednostki. Bezpieczeństwo narodowe (państwa) – opracowanie analizy SWOT bezpieczeństwa narodowego wybranego państwa oraz przedstawienie wyników w formie raportu eksperckiego</w:t>
            </w:r>
          </w:p>
          <w:p w14:paraId="101273E7" w14:textId="6AECFABA" w:rsidR="0021257F" w:rsidRPr="007D2B28" w:rsidRDefault="0021257F" w:rsidP="0021257F">
            <w:pPr>
              <w:pStyle w:val="Akapitzlist"/>
              <w:numPr>
                <w:ilvl w:val="0"/>
                <w:numId w:val="14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Poziom subjednostki. Bezpieczeństwo podmiotów zbiorowych w państwie – analizowanie przypadków dotyczących funkcjonowania instytucji bezpieczeństwa publicznego, opracowanie rekomendacji dotyczących poprawy ich efektywności w sytuacjach kryzysowych</w:t>
            </w:r>
          </w:p>
          <w:p w14:paraId="282580E8" w14:textId="552BDAE7" w:rsidR="00402994" w:rsidRPr="00B021AF" w:rsidRDefault="0021257F" w:rsidP="00B021AF">
            <w:pPr>
              <w:pStyle w:val="Akapitzlist"/>
              <w:numPr>
                <w:ilvl w:val="0"/>
                <w:numId w:val="14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Poziom jednostki ludzkiej. Bezpieczeństwo personalne –</w:t>
            </w:r>
            <w:r w:rsidR="00B021AF"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</w:t>
            </w: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dentyfikacja zagrożeń dla bezpieczeństwa osobistego w środowisku fizycznym i cyfrowym</w:t>
            </w:r>
            <w:r w:rsidR="00B021AF"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opracowanie indywidualnego planu</w:t>
            </w:r>
            <w:r w:rsidR="00B021AF"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działań prewencyjnych i</w:t>
            </w: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omówienie na forum grupy</w:t>
            </w:r>
          </w:p>
        </w:tc>
        <w:tc>
          <w:tcPr>
            <w:tcW w:w="1417" w:type="dxa"/>
          </w:tcPr>
          <w:p w14:paraId="41CEFDAD" w14:textId="77777777" w:rsidR="00402994" w:rsidRPr="00305AD5" w:rsidRDefault="00402994" w:rsidP="00402994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D7AFF" w:rsidRPr="00305AD5" w14:paraId="739F6D60" w14:textId="77777777" w:rsidTr="004029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79B7FB8E" w14:textId="77777777" w:rsidR="00DD7AFF" w:rsidRPr="00305AD5" w:rsidRDefault="00DD7AFF" w:rsidP="00DD7AFF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305AD5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3" w:type="dxa"/>
          </w:tcPr>
          <w:p w14:paraId="223A6269" w14:textId="65853068" w:rsidR="00DD7AFF" w:rsidRPr="00305AD5" w:rsidRDefault="00DD7AFF" w:rsidP="00DD7AF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Sektory analizy bezpieczeństwa</w:t>
            </w:r>
            <w:r w:rsidR="004C7EE4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961" w:type="dxa"/>
          </w:tcPr>
          <w:p w14:paraId="253BF15A" w14:textId="77777777" w:rsidR="00DD7AFF" w:rsidRPr="007D2B28" w:rsidRDefault="00DD7AFF" w:rsidP="00DD7AFF">
            <w:pPr>
              <w:pStyle w:val="Akapitzlist"/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Sektor polityczny. Bezpieczeństwo polityczne:</w:t>
            </w:r>
          </w:p>
          <w:p w14:paraId="597BEF7E" w14:textId="77777777" w:rsidR="00DD7AFF" w:rsidRPr="007D2B28" w:rsidRDefault="00DD7AFF" w:rsidP="00BB27AD">
            <w:pPr>
              <w:pStyle w:val="Akapitzlist"/>
              <w:numPr>
                <w:ilvl w:val="0"/>
                <w:numId w:val="583"/>
              </w:numPr>
              <w:shd w:val="clear" w:color="auto" w:fill="FFFFFF"/>
              <w:tabs>
                <w:tab w:val="left" w:pos="7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7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analiza wybranych dokumentów i raportów dotyczących systemów politycznych i stabilności państw</w:t>
            </w:r>
          </w:p>
          <w:p w14:paraId="7548A958" w14:textId="77777777" w:rsidR="00DD7AFF" w:rsidRPr="007D2B28" w:rsidRDefault="00DD7AFF" w:rsidP="00BB27AD">
            <w:pPr>
              <w:pStyle w:val="Akapitzlist"/>
              <w:numPr>
                <w:ilvl w:val="0"/>
                <w:numId w:val="583"/>
              </w:numPr>
              <w:shd w:val="clear" w:color="auto" w:fill="FFFFFF"/>
              <w:tabs>
                <w:tab w:val="left" w:pos="7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7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opracowanie wniosków w formie krótkiego raportu lub prezentacji</w:t>
            </w:r>
          </w:p>
          <w:p w14:paraId="08D014E8" w14:textId="5793AD35" w:rsidR="00DD7AFF" w:rsidRPr="007D2B28" w:rsidRDefault="00DD7AFF" w:rsidP="00BB27AD">
            <w:pPr>
              <w:pStyle w:val="Akapitzlist"/>
              <w:numPr>
                <w:ilvl w:val="0"/>
                <w:numId w:val="583"/>
              </w:numPr>
              <w:shd w:val="clear" w:color="auto" w:fill="FFFFFF"/>
              <w:tabs>
                <w:tab w:val="left" w:pos="7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7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dyskusja nad czynnikami wpływający</w:t>
            </w:r>
            <w:r w:rsidR="004C7EE4"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 na bezpieczeństwo polityczne</w:t>
            </w:r>
          </w:p>
          <w:p w14:paraId="7E526657" w14:textId="3C2AF536" w:rsidR="00DD7AFF" w:rsidRPr="007D2B28" w:rsidRDefault="00DD7AFF" w:rsidP="00DD7AFF">
            <w:pPr>
              <w:pStyle w:val="Akapitzlist"/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Sektor militarny. Bezpieczeństwo militarne</w:t>
            </w:r>
            <w:r w:rsidR="0021257F"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5FCBD8DD" w14:textId="77777777" w:rsidR="0021257F" w:rsidRPr="007D2B28" w:rsidRDefault="00DD7AFF" w:rsidP="00BB27AD">
            <w:pPr>
              <w:pStyle w:val="Akapitzlist"/>
              <w:numPr>
                <w:ilvl w:val="0"/>
                <w:numId w:val="582"/>
              </w:numPr>
              <w:shd w:val="clear" w:color="auto" w:fill="FFFFFF"/>
              <w:tabs>
                <w:tab w:val="left" w:pos="7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7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analiza przypadków współczesnych konfliktów zbrojnych oraz dokumentów strategiczny</w:t>
            </w:r>
            <w:r w:rsidR="0021257F"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 NATO i państw członkowskich</w:t>
            </w:r>
          </w:p>
          <w:p w14:paraId="3A2D255F" w14:textId="3ACCC56C" w:rsidR="00DD7AFF" w:rsidRPr="007D2B28" w:rsidRDefault="00DD7AFF" w:rsidP="00BB27AD">
            <w:pPr>
              <w:pStyle w:val="Akapitzlist"/>
              <w:numPr>
                <w:ilvl w:val="0"/>
                <w:numId w:val="582"/>
              </w:numPr>
              <w:shd w:val="clear" w:color="auto" w:fill="FFFFFF"/>
              <w:tabs>
                <w:tab w:val="left" w:pos="7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7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opracowanie rekomendacji dotyczących utrzymania lub wzmocnien</w:t>
            </w:r>
            <w:r w:rsidR="0021257F"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ia potencjału obronnego państwa</w:t>
            </w:r>
          </w:p>
          <w:p w14:paraId="70FF7A76" w14:textId="5F68D0CB" w:rsidR="00DD7AFF" w:rsidRPr="007D2B28" w:rsidRDefault="00DD7AFF" w:rsidP="00DD7AFF">
            <w:pPr>
              <w:pStyle w:val="Akapitzlist"/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Sektor ekonomiczny. Bezpieczeństwo ekonomiczne</w:t>
            </w:r>
            <w:r w:rsidR="0021257F"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AB63FE8" w14:textId="77777777" w:rsidR="0021257F" w:rsidRPr="007D2B28" w:rsidRDefault="00DD7AFF" w:rsidP="00BB27AD">
            <w:pPr>
              <w:pStyle w:val="Akapitzlist"/>
              <w:numPr>
                <w:ilvl w:val="0"/>
                <w:numId w:val="581"/>
              </w:numPr>
              <w:shd w:val="clear" w:color="auto" w:fill="FFFFFF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7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opracowanie studium przypadku dotyczącego kryzysu gospodarc</w:t>
            </w:r>
            <w:r w:rsidR="0021257F"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zego lub sankcji ekonomicznych</w:t>
            </w:r>
          </w:p>
          <w:p w14:paraId="208A009E" w14:textId="77777777" w:rsidR="0021257F" w:rsidRPr="007D2B28" w:rsidRDefault="00DD7AFF" w:rsidP="00BB27AD">
            <w:pPr>
              <w:pStyle w:val="Akapitzlist"/>
              <w:numPr>
                <w:ilvl w:val="0"/>
                <w:numId w:val="581"/>
              </w:numPr>
              <w:shd w:val="clear" w:color="auto" w:fill="FFFFFF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7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analiza skutków dla bezpieczeńs</w:t>
            </w:r>
            <w:r w:rsidR="0021257F"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twa państwa i społeczeństwa</w:t>
            </w:r>
          </w:p>
          <w:p w14:paraId="1409EF9D" w14:textId="21562D8C" w:rsidR="00DD7AFF" w:rsidRPr="007D2B28" w:rsidRDefault="00DD7AFF" w:rsidP="00BB27AD">
            <w:pPr>
              <w:pStyle w:val="Akapitzlist"/>
              <w:numPr>
                <w:ilvl w:val="0"/>
                <w:numId w:val="581"/>
              </w:numPr>
              <w:shd w:val="clear" w:color="auto" w:fill="FFFFFF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7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przedstawienie wnioskó</w:t>
            </w:r>
            <w:r w:rsidR="0021257F"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w formie raportu problemowego</w:t>
            </w:r>
          </w:p>
          <w:p w14:paraId="5C3A1F7E" w14:textId="753DF58F" w:rsidR="00DD7AFF" w:rsidRPr="007D2B28" w:rsidRDefault="00DD7AFF" w:rsidP="00DD7AFF">
            <w:pPr>
              <w:pStyle w:val="Akapitzlist"/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Sektor kulturowo – tożsamościowy. Bezpiecze</w:t>
            </w:r>
            <w:r w:rsidR="0021257F"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ństwo kulturowo – tożsamościowe:</w:t>
            </w:r>
          </w:p>
          <w:p w14:paraId="3225EA8C" w14:textId="77777777" w:rsidR="0021257F" w:rsidRPr="007D2B28" w:rsidRDefault="00DD7AFF" w:rsidP="00BB27AD">
            <w:pPr>
              <w:pStyle w:val="Akapitzlist"/>
              <w:numPr>
                <w:ilvl w:val="0"/>
                <w:numId w:val="580"/>
              </w:numPr>
              <w:shd w:val="clear" w:color="auto" w:fill="FFFFFF"/>
              <w:tabs>
                <w:tab w:val="left" w:pos="7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analiza zjawisk zagrażających toż</w:t>
            </w:r>
            <w:r w:rsidR="0021257F"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samości narodowej i kulturowej</w:t>
            </w:r>
          </w:p>
          <w:p w14:paraId="3CD70D39" w14:textId="31EA13FF" w:rsidR="00DD7AFF" w:rsidRPr="007D2B28" w:rsidRDefault="00DD7AFF" w:rsidP="00BB27AD">
            <w:pPr>
              <w:pStyle w:val="Akapitzlist"/>
              <w:numPr>
                <w:ilvl w:val="0"/>
                <w:numId w:val="580"/>
              </w:numPr>
              <w:shd w:val="clear" w:color="auto" w:fill="FFFFFF"/>
              <w:tabs>
                <w:tab w:val="left" w:pos="7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opracowanie projektu działań służących ochronie dziedzictwa kulturowego lub wz</w:t>
            </w:r>
            <w:r w:rsidR="0021257F"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macnianiu tożsamości społecznej</w:t>
            </w:r>
          </w:p>
          <w:p w14:paraId="5C6207D2" w14:textId="3A2B08D6" w:rsidR="00DD7AFF" w:rsidRPr="007D2B28" w:rsidRDefault="00DD7AFF" w:rsidP="00DD7AFF">
            <w:pPr>
              <w:pStyle w:val="Akapitzlist"/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Sektor ekologiczn</w:t>
            </w:r>
            <w:r w:rsidR="0021257F"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y. Bezpieczeństwo ekologiczne:</w:t>
            </w:r>
          </w:p>
          <w:p w14:paraId="55216C56" w14:textId="77777777" w:rsidR="0021257F" w:rsidRPr="007D2B28" w:rsidRDefault="00DD7AFF" w:rsidP="00BB27AD">
            <w:pPr>
              <w:pStyle w:val="Akapitzlist"/>
              <w:numPr>
                <w:ilvl w:val="0"/>
                <w:numId w:val="579"/>
              </w:numPr>
              <w:shd w:val="clear" w:color="auto" w:fill="FFFFFF"/>
              <w:tabs>
                <w:tab w:val="left" w:pos="7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7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analiza dokumentów i przypadków dotyczących katastrof ekologicznych lub zmian klimatycznych</w:t>
            </w:r>
          </w:p>
          <w:p w14:paraId="37D2F435" w14:textId="484E7E6D" w:rsidR="00DD7AFF" w:rsidRPr="007D2B28" w:rsidRDefault="00DD7AFF" w:rsidP="00BB27AD">
            <w:pPr>
              <w:pStyle w:val="Akapitzlist"/>
              <w:numPr>
                <w:ilvl w:val="0"/>
                <w:numId w:val="579"/>
              </w:numPr>
              <w:shd w:val="clear" w:color="auto" w:fill="FFFFFF"/>
              <w:tabs>
                <w:tab w:val="left" w:pos="7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7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opracowanie planu działań prewencyjnych i naprawczych w zakresie ochrony środo</w:t>
            </w:r>
            <w:r w:rsidR="0021257F"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wiska i bezpieczeństwa ludności</w:t>
            </w:r>
          </w:p>
          <w:p w14:paraId="32EF64D4" w14:textId="3C5FB8BC" w:rsidR="00DD7AFF" w:rsidRPr="007D2B28" w:rsidRDefault="00DD7AFF" w:rsidP="00DD7AFF">
            <w:pPr>
              <w:pStyle w:val="Akapitzlist"/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Sektor bezpieczeństwa powszechnego. Bezpieczeństwo powszechne</w:t>
            </w:r>
            <w:r w:rsidR="0021257F"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7662DC6F" w14:textId="77777777" w:rsidR="0021257F" w:rsidRPr="007D2B28" w:rsidRDefault="00DD7AFF" w:rsidP="00BB27AD">
            <w:pPr>
              <w:pStyle w:val="Akapitzlist"/>
              <w:numPr>
                <w:ilvl w:val="0"/>
                <w:numId w:val="578"/>
              </w:numPr>
              <w:shd w:val="clear" w:color="auto" w:fill="FFFFFF"/>
              <w:tabs>
                <w:tab w:val="left" w:pos="7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identyfikacja zagrożeń dla bezpieczeństwa obywateli w środowisku lokalnym</w:t>
            </w:r>
          </w:p>
          <w:p w14:paraId="3558DADE" w14:textId="00221ED3" w:rsidR="00DD7AFF" w:rsidRPr="007D2B28" w:rsidRDefault="00DD7AFF" w:rsidP="00BB27AD">
            <w:pPr>
              <w:pStyle w:val="Akapitzlist"/>
              <w:numPr>
                <w:ilvl w:val="0"/>
                <w:numId w:val="578"/>
              </w:numPr>
              <w:shd w:val="clear" w:color="auto" w:fill="FFFFFF"/>
              <w:tabs>
                <w:tab w:val="left" w:pos="7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opracowanie propozycji rozwiązań organizacyjnych i edukacyjnych zwiększających po</w:t>
            </w:r>
            <w:r w:rsidR="0021257F"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ziom bezpieczeństwa społecznego</w:t>
            </w:r>
          </w:p>
        </w:tc>
        <w:tc>
          <w:tcPr>
            <w:tcW w:w="1417" w:type="dxa"/>
          </w:tcPr>
          <w:p w14:paraId="2CD1470C" w14:textId="77777777" w:rsidR="00DD7AFF" w:rsidRPr="00305AD5" w:rsidRDefault="00DD7AFF" w:rsidP="00DD7AF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</w:tr>
      <w:tr w:rsidR="00DD7AFF" w:rsidRPr="00305AD5" w14:paraId="22BA037F" w14:textId="77777777" w:rsidTr="00DD7AFF">
        <w:trPr>
          <w:trHeight w:val="1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4633E9CB" w14:textId="77777777" w:rsidR="00DD7AFF" w:rsidRPr="00305AD5" w:rsidRDefault="00DD7AFF" w:rsidP="00DD7AFF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305AD5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73" w:type="dxa"/>
          </w:tcPr>
          <w:p w14:paraId="509CFC91" w14:textId="77777777" w:rsidR="00DD7AFF" w:rsidRPr="00305AD5" w:rsidRDefault="00DD7AFF" w:rsidP="00DD7AF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Człowiek a zagrożenia bezpieczeństwa</w:t>
            </w:r>
          </w:p>
        </w:tc>
        <w:tc>
          <w:tcPr>
            <w:tcW w:w="4961" w:type="dxa"/>
          </w:tcPr>
          <w:p w14:paraId="409158A4" w14:textId="77777777" w:rsidR="00DD7AFF" w:rsidRPr="007D2B28" w:rsidRDefault="00DD7AFF" w:rsidP="00DD7AFF">
            <w:pPr>
              <w:pStyle w:val="Akapitzlist"/>
              <w:numPr>
                <w:ilvl w:val="0"/>
                <w:numId w:val="12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Percepcja zagrożeń bezpieczeństwa. Poczucie bezpieczeństwa:</w:t>
            </w:r>
          </w:p>
          <w:p w14:paraId="193199F1" w14:textId="77777777" w:rsidR="00DD7AFF" w:rsidRPr="007D2B28" w:rsidRDefault="00DD7AFF" w:rsidP="00BB27AD">
            <w:pPr>
              <w:pStyle w:val="Akapitzlist"/>
              <w:numPr>
                <w:ilvl w:val="0"/>
                <w:numId w:val="577"/>
              </w:numPr>
              <w:shd w:val="clear" w:color="auto" w:fill="FFFFFF"/>
              <w:tabs>
                <w:tab w:val="left" w:pos="7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7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analiza badań i raportów dotyczących sposobów postrzegania zagrożeń w różnych grupach społecznych</w:t>
            </w:r>
          </w:p>
          <w:p w14:paraId="0B8F9707" w14:textId="77777777" w:rsidR="00DD7AFF" w:rsidRPr="007D2B28" w:rsidRDefault="00DD7AFF" w:rsidP="00BB27AD">
            <w:pPr>
              <w:pStyle w:val="Akapitzlist"/>
              <w:numPr>
                <w:ilvl w:val="0"/>
                <w:numId w:val="577"/>
              </w:numPr>
              <w:shd w:val="clear" w:color="auto" w:fill="FFFFFF"/>
              <w:tabs>
                <w:tab w:val="left" w:pos="7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7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opracowanie wniosków w formie krótkiego raportu lub prezentacji</w:t>
            </w:r>
          </w:p>
          <w:p w14:paraId="6FD1E579" w14:textId="10A4564E" w:rsidR="00DD7AFF" w:rsidRPr="007D2B28" w:rsidRDefault="00DD7AFF" w:rsidP="00BB27AD">
            <w:pPr>
              <w:pStyle w:val="Akapitzlist"/>
              <w:numPr>
                <w:ilvl w:val="0"/>
                <w:numId w:val="577"/>
              </w:numPr>
              <w:shd w:val="clear" w:color="auto" w:fill="FFFFFF"/>
              <w:tabs>
                <w:tab w:val="left" w:pos="7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7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dyskusja nad czynnikami kształtującymi poczucie bezpieczeństwa</w:t>
            </w:r>
          </w:p>
          <w:p w14:paraId="0A1775F6" w14:textId="77777777" w:rsidR="00DD7AFF" w:rsidRPr="007D2B28" w:rsidRDefault="00DD7AFF" w:rsidP="00DD7AFF">
            <w:pPr>
              <w:pStyle w:val="Akapitzlist"/>
              <w:numPr>
                <w:ilvl w:val="0"/>
                <w:numId w:val="12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Czynniki percepcji zagrożeń bezpieczeństwa:</w:t>
            </w:r>
          </w:p>
          <w:p w14:paraId="49D11449" w14:textId="3C7C5D63" w:rsidR="00DD7AFF" w:rsidRPr="007D2B28" w:rsidRDefault="00DD7AFF" w:rsidP="00BB27AD">
            <w:pPr>
              <w:pStyle w:val="Akapitzlist"/>
              <w:numPr>
                <w:ilvl w:val="0"/>
                <w:numId w:val="576"/>
              </w:numPr>
              <w:shd w:val="clear" w:color="auto" w:fill="FFFFFF"/>
              <w:tabs>
                <w:tab w:val="left" w:pos="7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7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identyfikacja społecznych, psychologicznych i medialnych determinant postrzegania zagrożeń</w:t>
            </w:r>
          </w:p>
          <w:p w14:paraId="5026C068" w14:textId="5C866AD3" w:rsidR="00DD7AFF" w:rsidRPr="007D2B28" w:rsidRDefault="00DD7AFF" w:rsidP="00BB27AD">
            <w:pPr>
              <w:pStyle w:val="Akapitzlist"/>
              <w:numPr>
                <w:ilvl w:val="0"/>
                <w:numId w:val="576"/>
              </w:numPr>
              <w:shd w:val="clear" w:color="auto" w:fill="FFFFFF"/>
              <w:tabs>
                <w:tab w:val="left" w:pos="7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7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opracowanie schematu zależności między czynnikami percepcyjnymi a reakcjami jednostek i grup społecznych</w:t>
            </w:r>
          </w:p>
          <w:p w14:paraId="79B03131" w14:textId="6BAFE439" w:rsidR="00DD7AFF" w:rsidRPr="00305AD5" w:rsidRDefault="00DD7AFF" w:rsidP="00DD7AFF">
            <w:pPr>
              <w:pStyle w:val="Akapitzlist"/>
              <w:numPr>
                <w:ilvl w:val="0"/>
                <w:numId w:val="12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2B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Człowiek wobec zagrożeń bezpieczeństwa – analiza postaw jednostki wobec zagrożeń w oparciu o przykłady i badania empiryczne</w:t>
            </w:r>
          </w:p>
        </w:tc>
        <w:tc>
          <w:tcPr>
            <w:tcW w:w="1417" w:type="dxa"/>
          </w:tcPr>
          <w:p w14:paraId="775C15B7" w14:textId="77777777" w:rsidR="00DD7AFF" w:rsidRPr="00305AD5" w:rsidRDefault="00DD7AFF" w:rsidP="00DD7AF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D7AFF" w:rsidRPr="00305AD5" w14:paraId="71E67B9C" w14:textId="77777777" w:rsidTr="00402994">
        <w:trPr>
          <w:trHeight w:val="1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524D5E9" w14:textId="77777777" w:rsidR="00DD7AFF" w:rsidRPr="00305AD5" w:rsidRDefault="00DD7AFF" w:rsidP="00DD7AFF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305AD5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73" w:type="dxa"/>
          </w:tcPr>
          <w:p w14:paraId="012F1D05" w14:textId="77777777" w:rsidR="00DD7AFF" w:rsidRPr="00305AD5" w:rsidRDefault="00DD7AFF" w:rsidP="00DD7AF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Wybrane zagadnienia zarządzania bezpieczeństwem granicy państwowej (cz. I)</w:t>
            </w:r>
          </w:p>
        </w:tc>
        <w:tc>
          <w:tcPr>
            <w:tcW w:w="4961" w:type="dxa"/>
          </w:tcPr>
          <w:p w14:paraId="2A513F3D" w14:textId="41592DBD" w:rsidR="00DD7AFF" w:rsidRPr="007D2B28" w:rsidRDefault="00DD7AFF" w:rsidP="00DD7AF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7D2B28">
              <w:rPr>
                <w:rFonts w:ascii="Times New Roman" w:hAnsi="Times New Roman"/>
                <w:sz w:val="20"/>
                <w:szCs w:val="20"/>
              </w:rPr>
              <w:t>Zarządzanie ryzykiem i analiza zagrożeń – opracowanie i omówienie studium przypadku dotyczącego zarządzania ryzykiem w ochronie granicy państwowej:</w:t>
            </w:r>
          </w:p>
          <w:p w14:paraId="4E66633D" w14:textId="77777777" w:rsidR="00DD7AFF" w:rsidRPr="007D2B28" w:rsidRDefault="00DD7AFF" w:rsidP="00BB27AD">
            <w:pPr>
              <w:pStyle w:val="Akapitzlist"/>
              <w:numPr>
                <w:ilvl w:val="0"/>
                <w:numId w:val="575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7D2B28">
              <w:rPr>
                <w:rFonts w:ascii="Times New Roman" w:hAnsi="Times New Roman"/>
                <w:sz w:val="20"/>
                <w:szCs w:val="20"/>
              </w:rPr>
              <w:t>identyfikacja i klasyfikacja zagrożeń w oparciu o analizę dokumentów źródłowych</w:t>
            </w:r>
          </w:p>
          <w:p w14:paraId="523F5B53" w14:textId="21658A73" w:rsidR="00DD7AFF" w:rsidRPr="007D2B28" w:rsidRDefault="00DD7AFF" w:rsidP="00BB27AD">
            <w:pPr>
              <w:pStyle w:val="Akapitzlist"/>
              <w:numPr>
                <w:ilvl w:val="0"/>
                <w:numId w:val="575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7D2B28">
              <w:rPr>
                <w:rFonts w:ascii="Times New Roman" w:hAnsi="Times New Roman"/>
                <w:sz w:val="20"/>
                <w:szCs w:val="20"/>
              </w:rPr>
              <w:t>opracowanie propozycji działań prewencyjnych i reakcyjnych</w:t>
            </w:r>
          </w:p>
          <w:p w14:paraId="07790656" w14:textId="5BA39276" w:rsidR="00DD7AFF" w:rsidRPr="007D2B28" w:rsidRDefault="00DD7AFF" w:rsidP="00BB27AD">
            <w:pPr>
              <w:pStyle w:val="Akapitzlist"/>
              <w:numPr>
                <w:ilvl w:val="0"/>
                <w:numId w:val="575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2B28">
              <w:rPr>
                <w:rFonts w:ascii="Times New Roman" w:hAnsi="Times New Roman"/>
                <w:sz w:val="20"/>
                <w:szCs w:val="20"/>
              </w:rPr>
              <w:t>prezentacja wniosków w formie raportu zespołowego lub dyskusji eksperckiej</w:t>
            </w:r>
          </w:p>
        </w:tc>
        <w:tc>
          <w:tcPr>
            <w:tcW w:w="1417" w:type="dxa"/>
          </w:tcPr>
          <w:p w14:paraId="48F4C997" w14:textId="77777777" w:rsidR="00DD7AFF" w:rsidRPr="00305AD5" w:rsidRDefault="00DD7AFF" w:rsidP="00DD7AF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D7AFF" w:rsidRPr="00305AD5" w14:paraId="32A6B28F" w14:textId="77777777" w:rsidTr="004029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220F86C" w14:textId="77777777" w:rsidR="00DD7AFF" w:rsidRPr="00305AD5" w:rsidRDefault="00DD7AFF" w:rsidP="00DD7AFF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305AD5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873" w:type="dxa"/>
          </w:tcPr>
          <w:p w14:paraId="35E71EAD" w14:textId="77777777" w:rsidR="00DD7AFF" w:rsidRPr="00305AD5" w:rsidRDefault="00DD7AFF" w:rsidP="00DD7AF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Wybrane zagadnienia zarządzania bezpieczeństwem granicy państwowej (cz. II)</w:t>
            </w:r>
          </w:p>
        </w:tc>
        <w:tc>
          <w:tcPr>
            <w:tcW w:w="4961" w:type="dxa"/>
          </w:tcPr>
          <w:p w14:paraId="7E90ABB6" w14:textId="38B695AB" w:rsidR="00DD7AFF" w:rsidRPr="00305AD5" w:rsidRDefault="00DD7AFF" w:rsidP="007D2B2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2B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Prezentacja projektów zaliczeniowych – przedstawienie projektów dotyczących wybranych aspektów zarządzania bezpieczeństwem granicy państwowej z uwzględnieniem wyników analizy zagrożeń, propozycji działań organizacyjnych lub rozwiązań technologicznych wspierających ochronę granicy</w:t>
            </w:r>
          </w:p>
        </w:tc>
        <w:tc>
          <w:tcPr>
            <w:tcW w:w="1417" w:type="dxa"/>
          </w:tcPr>
          <w:p w14:paraId="0F184F4B" w14:textId="77777777" w:rsidR="00DD7AFF" w:rsidRPr="00305AD5" w:rsidRDefault="00DD7AFF" w:rsidP="00DD7AF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D7AFF" w:rsidRPr="00305AD5" w14:paraId="2DD7FE5D" w14:textId="77777777" w:rsidTr="004029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401CE846" w14:textId="77777777" w:rsidR="00DD7AFF" w:rsidRPr="00305AD5" w:rsidRDefault="00DD7AFF" w:rsidP="00DD7AFF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3007947B" w14:textId="77777777" w:rsidR="00DD7AFF" w:rsidRPr="00305AD5" w:rsidRDefault="00DD7AFF" w:rsidP="00DD7AF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DD7AFF" w:rsidRPr="00305AD5" w14:paraId="3048F3E5" w14:textId="77777777" w:rsidTr="00402994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5245FACB" w14:textId="77777777" w:rsidR="00DD7AFF" w:rsidRPr="00305AD5" w:rsidRDefault="00DD7AFF" w:rsidP="00DD7AFF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17" w:type="dxa"/>
            <w:shd w:val="clear" w:color="auto" w:fill="auto"/>
          </w:tcPr>
          <w:p w14:paraId="61B322BF" w14:textId="77777777" w:rsidR="00DD7AFF" w:rsidRPr="00305AD5" w:rsidRDefault="00DD7AFF" w:rsidP="00DD7AF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</w:tr>
    </w:tbl>
    <w:p w14:paraId="79C1715A" w14:textId="2D31B0C3" w:rsidR="00402994" w:rsidRPr="004C7EE4" w:rsidRDefault="004C7EE4" w:rsidP="004C7EE4">
      <w:pPr>
        <w:spacing w:after="0" w:line="240" w:lineRule="auto"/>
        <w:ind w:left="284" w:hanging="142"/>
        <w:rPr>
          <w:rFonts w:ascii="Times New Roman" w:hAnsi="Times New Roman" w:cs="Times New Roman"/>
          <w:i/>
          <w:sz w:val="18"/>
          <w:szCs w:val="18"/>
        </w:rPr>
      </w:pPr>
      <w:r w:rsidRPr="004C7EE4">
        <w:rPr>
          <w:rFonts w:ascii="Times New Roman" w:hAnsi="Times New Roman" w:cs="Times New Roman"/>
          <w:i/>
          <w:sz w:val="18"/>
          <w:szCs w:val="18"/>
        </w:rPr>
        <w:t xml:space="preserve">* organizacja zajęć </w:t>
      </w:r>
      <w:r>
        <w:rPr>
          <w:rFonts w:ascii="Times New Roman" w:hAnsi="Times New Roman" w:cs="Times New Roman"/>
          <w:i/>
          <w:sz w:val="18"/>
          <w:szCs w:val="18"/>
        </w:rPr>
        <w:t xml:space="preserve">w ramach tematu 1 i 2 </w:t>
      </w:r>
      <w:r w:rsidRPr="004C7EE4">
        <w:rPr>
          <w:rFonts w:ascii="Times New Roman" w:hAnsi="Times New Roman" w:cs="Times New Roman"/>
          <w:i/>
          <w:sz w:val="18"/>
          <w:szCs w:val="18"/>
        </w:rPr>
        <w:t xml:space="preserve">zakłada podział grupy studenckiej na odpowiednio 5 lub 6 zespołów </w:t>
      </w:r>
      <w:r>
        <w:rPr>
          <w:rFonts w:ascii="Times New Roman" w:hAnsi="Times New Roman" w:cs="Times New Roman"/>
          <w:i/>
          <w:sz w:val="18"/>
          <w:szCs w:val="18"/>
        </w:rPr>
        <w:br/>
      </w:r>
      <w:r w:rsidRPr="004C7EE4">
        <w:rPr>
          <w:rFonts w:ascii="Times New Roman" w:hAnsi="Times New Roman" w:cs="Times New Roman"/>
          <w:i/>
          <w:sz w:val="18"/>
          <w:szCs w:val="18"/>
        </w:rPr>
        <w:t xml:space="preserve">i równoległą pracę nad </w:t>
      </w:r>
      <w:r>
        <w:rPr>
          <w:rFonts w:ascii="Times New Roman" w:hAnsi="Times New Roman" w:cs="Times New Roman"/>
          <w:i/>
          <w:sz w:val="18"/>
          <w:szCs w:val="18"/>
        </w:rPr>
        <w:t xml:space="preserve">poszczególnymi </w:t>
      </w:r>
      <w:r w:rsidRPr="004C7EE4">
        <w:rPr>
          <w:rFonts w:ascii="Times New Roman" w:hAnsi="Times New Roman" w:cs="Times New Roman"/>
          <w:i/>
          <w:sz w:val="18"/>
          <w:szCs w:val="18"/>
        </w:rPr>
        <w:t xml:space="preserve">zagadnieniami, czyli </w:t>
      </w:r>
      <w:r>
        <w:rPr>
          <w:rFonts w:ascii="Times New Roman" w:hAnsi="Times New Roman" w:cs="Times New Roman"/>
          <w:i/>
          <w:sz w:val="18"/>
          <w:szCs w:val="18"/>
        </w:rPr>
        <w:t xml:space="preserve">w odniesieniu do różnych </w:t>
      </w:r>
      <w:r w:rsidRPr="004C7EE4">
        <w:rPr>
          <w:rFonts w:ascii="Times New Roman" w:hAnsi="Times New Roman" w:cs="Times New Roman"/>
          <w:i/>
          <w:sz w:val="18"/>
          <w:szCs w:val="18"/>
        </w:rPr>
        <w:t>poziom</w:t>
      </w:r>
      <w:r>
        <w:rPr>
          <w:rFonts w:ascii="Times New Roman" w:hAnsi="Times New Roman" w:cs="Times New Roman"/>
          <w:i/>
          <w:sz w:val="18"/>
          <w:szCs w:val="18"/>
        </w:rPr>
        <w:t>ów</w:t>
      </w:r>
      <w:r w:rsidRPr="004C7EE4">
        <w:rPr>
          <w:rFonts w:ascii="Times New Roman" w:hAnsi="Times New Roman" w:cs="Times New Roman"/>
          <w:i/>
          <w:sz w:val="18"/>
          <w:szCs w:val="18"/>
        </w:rPr>
        <w:t xml:space="preserve"> i sektor</w:t>
      </w:r>
      <w:r>
        <w:rPr>
          <w:rFonts w:ascii="Times New Roman" w:hAnsi="Times New Roman" w:cs="Times New Roman"/>
          <w:i/>
          <w:sz w:val="18"/>
          <w:szCs w:val="18"/>
        </w:rPr>
        <w:t>ów</w:t>
      </w:r>
      <w:r w:rsidRPr="004C7EE4">
        <w:rPr>
          <w:rFonts w:ascii="Times New Roman" w:hAnsi="Times New Roman" w:cs="Times New Roman"/>
          <w:i/>
          <w:sz w:val="18"/>
          <w:szCs w:val="18"/>
        </w:rPr>
        <w:t xml:space="preserve"> analizy bezpieczeństwa (wypracowanie rozwiązań, </w:t>
      </w:r>
      <w:r w:rsidR="007D2B28">
        <w:rPr>
          <w:rFonts w:ascii="Times New Roman" w:hAnsi="Times New Roman" w:cs="Times New Roman"/>
          <w:i/>
          <w:sz w:val="18"/>
          <w:szCs w:val="18"/>
        </w:rPr>
        <w:t>sformułowanie</w:t>
      </w:r>
      <w:r w:rsidRPr="004C7EE4">
        <w:rPr>
          <w:rFonts w:ascii="Times New Roman" w:hAnsi="Times New Roman" w:cs="Times New Roman"/>
          <w:i/>
          <w:sz w:val="18"/>
          <w:szCs w:val="18"/>
        </w:rPr>
        <w:t xml:space="preserve"> wniosków, a następnie ich prezentacj</w:t>
      </w:r>
      <w:r w:rsidR="007D2B28">
        <w:rPr>
          <w:rFonts w:ascii="Times New Roman" w:hAnsi="Times New Roman" w:cs="Times New Roman"/>
          <w:i/>
          <w:sz w:val="18"/>
          <w:szCs w:val="18"/>
        </w:rPr>
        <w:t>a</w:t>
      </w:r>
      <w:r w:rsidRPr="004C7EE4">
        <w:rPr>
          <w:rFonts w:ascii="Times New Roman" w:hAnsi="Times New Roman" w:cs="Times New Roman"/>
          <w:i/>
          <w:sz w:val="18"/>
          <w:szCs w:val="18"/>
        </w:rPr>
        <w:t>)</w:t>
      </w:r>
    </w:p>
    <w:p w14:paraId="0D268FBF" w14:textId="6A4F2DA3" w:rsidR="00505D42" w:rsidRDefault="00505D42" w:rsidP="004029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A96B9D3" w14:textId="77777777" w:rsidR="007D2B28" w:rsidRPr="00305AD5" w:rsidRDefault="007D2B28" w:rsidP="004029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B654437" w14:textId="77777777" w:rsidR="00402994" w:rsidRPr="00305AD5" w:rsidRDefault="00402994" w:rsidP="004029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05AD5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402994" w:rsidRPr="00305AD5" w14:paraId="26545C75" w14:textId="77777777" w:rsidTr="00305AD5">
        <w:trPr>
          <w:trHeight w:val="170"/>
        </w:trPr>
        <w:tc>
          <w:tcPr>
            <w:tcW w:w="7650" w:type="dxa"/>
            <w:vAlign w:val="center"/>
            <w:hideMark/>
          </w:tcPr>
          <w:p w14:paraId="16F6C3CE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13C276CD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402994" w:rsidRPr="00305AD5" w14:paraId="7582E76D" w14:textId="77777777" w:rsidTr="00305AD5">
        <w:trPr>
          <w:trHeight w:val="50"/>
        </w:trPr>
        <w:tc>
          <w:tcPr>
            <w:tcW w:w="7650" w:type="dxa"/>
          </w:tcPr>
          <w:p w14:paraId="0D6BC102" w14:textId="619F8D8A" w:rsidR="00402994" w:rsidRPr="00305AD5" w:rsidRDefault="00402994" w:rsidP="008C00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Studiowanie literatury przedmiotu</w:t>
            </w:r>
            <w:r w:rsidR="008C00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004B" w:rsidRPr="008C004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05EB5" w:rsidRPr="008C004B">
              <w:rPr>
                <w:rFonts w:ascii="Times New Roman" w:hAnsi="Times New Roman" w:cs="Times New Roman"/>
                <w:sz w:val="20"/>
                <w:szCs w:val="20"/>
              </w:rPr>
              <w:t>zakres studiów określi i poda prowadzący</w:t>
            </w:r>
            <w:r w:rsidR="008C004B" w:rsidRPr="008C004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14:paraId="79D82EA8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02994" w:rsidRPr="00305AD5" w14:paraId="24B160E4" w14:textId="77777777" w:rsidTr="00305AD5">
        <w:trPr>
          <w:trHeight w:val="231"/>
        </w:trPr>
        <w:tc>
          <w:tcPr>
            <w:tcW w:w="7650" w:type="dxa"/>
          </w:tcPr>
          <w:p w14:paraId="39F53F4D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Przygotowanie projektu prezentującego rozwiązanie wybranego problemu z obszaru bezpieczeństwa uwzględniając jego poziom, sektor oraz rolę człowieka wobec zagrożeń bezpieczeństwa – tematy (problemy projektowe) uzgodnione są z prowadzącym zajęcia</w:t>
            </w:r>
          </w:p>
        </w:tc>
        <w:tc>
          <w:tcPr>
            <w:tcW w:w="1417" w:type="dxa"/>
          </w:tcPr>
          <w:p w14:paraId="108A4CCF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402994" w:rsidRPr="00305AD5" w14:paraId="17F91C08" w14:textId="77777777" w:rsidTr="00305AD5">
        <w:trPr>
          <w:trHeight w:val="231"/>
        </w:trPr>
        <w:tc>
          <w:tcPr>
            <w:tcW w:w="7650" w:type="dxa"/>
          </w:tcPr>
          <w:p w14:paraId="43DECD71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Przygotowanie materiałów na zajęcia (teksty źródłowe), przygotowanie do dyskusji</w:t>
            </w:r>
          </w:p>
        </w:tc>
        <w:tc>
          <w:tcPr>
            <w:tcW w:w="1417" w:type="dxa"/>
          </w:tcPr>
          <w:p w14:paraId="557C2DE2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02994" w:rsidRPr="00305AD5" w14:paraId="0E083652" w14:textId="77777777" w:rsidTr="00305AD5">
        <w:trPr>
          <w:trHeight w:val="231"/>
        </w:trPr>
        <w:tc>
          <w:tcPr>
            <w:tcW w:w="7650" w:type="dxa"/>
          </w:tcPr>
          <w:p w14:paraId="4AB52C15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egzaminu </w:t>
            </w:r>
          </w:p>
        </w:tc>
        <w:tc>
          <w:tcPr>
            <w:tcW w:w="1417" w:type="dxa"/>
          </w:tcPr>
          <w:p w14:paraId="2368FEEB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02994" w:rsidRPr="00305AD5" w14:paraId="621D96CA" w14:textId="77777777" w:rsidTr="00305AD5">
        <w:trPr>
          <w:trHeight w:val="231"/>
        </w:trPr>
        <w:tc>
          <w:tcPr>
            <w:tcW w:w="7650" w:type="dxa"/>
          </w:tcPr>
          <w:p w14:paraId="6C189D10" w14:textId="77777777" w:rsidR="00402994" w:rsidRPr="00305AD5" w:rsidRDefault="00402994" w:rsidP="0040299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074E4E46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</w:tbl>
    <w:p w14:paraId="242EA88A" w14:textId="77777777" w:rsidR="00402994" w:rsidRDefault="00402994" w:rsidP="004029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D0471DA" w14:textId="77777777" w:rsidR="00505D42" w:rsidRPr="00305AD5" w:rsidRDefault="00505D42" w:rsidP="004029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E90891F" w14:textId="77777777" w:rsidR="00402994" w:rsidRPr="00305AD5" w:rsidRDefault="00402994" w:rsidP="004029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05AD5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268"/>
        <w:gridCol w:w="2126"/>
        <w:gridCol w:w="1417"/>
      </w:tblGrid>
      <w:tr w:rsidR="00402994" w:rsidRPr="00305AD5" w14:paraId="47F90A36" w14:textId="77777777" w:rsidTr="00F74D8A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29E92455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  <w:hideMark/>
          </w:tcPr>
          <w:p w14:paraId="7023A1F3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Liczba godzin dla nw. formy zajęć</w:t>
            </w:r>
          </w:p>
        </w:tc>
        <w:tc>
          <w:tcPr>
            <w:tcW w:w="1417" w:type="dxa"/>
            <w:vMerge w:val="restart"/>
            <w:vAlign w:val="center"/>
            <w:hideMark/>
          </w:tcPr>
          <w:p w14:paraId="2208D5A6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402994" w:rsidRPr="00305AD5" w14:paraId="5CC83167" w14:textId="77777777" w:rsidTr="00F74D8A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38098957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0E6B2A2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D5FDD80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1417" w:type="dxa"/>
            <w:vMerge/>
            <w:vAlign w:val="center"/>
            <w:hideMark/>
          </w:tcPr>
          <w:p w14:paraId="31C13983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2994" w:rsidRPr="00305AD5" w14:paraId="4C36F8A0" w14:textId="77777777" w:rsidTr="00F74D8A">
        <w:trPr>
          <w:trHeight w:val="227"/>
        </w:trPr>
        <w:tc>
          <w:tcPr>
            <w:tcW w:w="3261" w:type="dxa"/>
            <w:vAlign w:val="center"/>
            <w:hideMark/>
          </w:tcPr>
          <w:p w14:paraId="071C1BF5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2268" w:type="dxa"/>
            <w:vAlign w:val="center"/>
          </w:tcPr>
          <w:p w14:paraId="5C6929D1" w14:textId="77777777" w:rsidR="00402994" w:rsidRPr="00305AD5" w:rsidRDefault="00402994" w:rsidP="00402994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vAlign w:val="center"/>
          </w:tcPr>
          <w:p w14:paraId="49763062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vAlign w:val="center"/>
          </w:tcPr>
          <w:p w14:paraId="562B0A4C" w14:textId="77777777" w:rsidR="00402994" w:rsidRPr="00305AD5" w:rsidRDefault="00402994" w:rsidP="00402994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402994" w:rsidRPr="00305AD5" w14:paraId="3FE980ED" w14:textId="77777777" w:rsidTr="00F74D8A">
        <w:trPr>
          <w:trHeight w:val="227"/>
        </w:trPr>
        <w:tc>
          <w:tcPr>
            <w:tcW w:w="3261" w:type="dxa"/>
            <w:vAlign w:val="center"/>
            <w:hideMark/>
          </w:tcPr>
          <w:p w14:paraId="73ECE4FE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2268" w:type="dxa"/>
            <w:vAlign w:val="center"/>
          </w:tcPr>
          <w:p w14:paraId="6219E06E" w14:textId="77777777" w:rsidR="00402994" w:rsidRPr="00305AD5" w:rsidRDefault="00402994" w:rsidP="00402994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26" w:type="dxa"/>
            <w:vAlign w:val="center"/>
          </w:tcPr>
          <w:p w14:paraId="15C3B50E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17" w:type="dxa"/>
            <w:vAlign w:val="center"/>
          </w:tcPr>
          <w:p w14:paraId="10058C71" w14:textId="77777777" w:rsidR="00402994" w:rsidRPr="00305AD5" w:rsidRDefault="00402994" w:rsidP="00402994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7C03CE93" w14:textId="77777777" w:rsidR="00402994" w:rsidRDefault="00402994" w:rsidP="004029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918CC5F" w14:textId="77777777" w:rsidR="00505D42" w:rsidRPr="00305AD5" w:rsidRDefault="00505D42" w:rsidP="004029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76532CE" w14:textId="77777777" w:rsidR="00402994" w:rsidRPr="00305AD5" w:rsidRDefault="00402994" w:rsidP="004029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05AD5">
        <w:rPr>
          <w:rFonts w:ascii="Times New Roman" w:hAnsi="Times New Roman" w:cs="Times New Roman"/>
          <w:b/>
          <w:sz w:val="20"/>
          <w:szCs w:val="20"/>
          <w:u w:val="single"/>
        </w:rPr>
        <w:t>Efekty uczenia się zajęć: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402994" w:rsidRPr="00305AD5" w14:paraId="56756893" w14:textId="77777777" w:rsidTr="00F74D8A">
        <w:trPr>
          <w:trHeight w:val="466"/>
          <w:tblHeader/>
        </w:trPr>
        <w:tc>
          <w:tcPr>
            <w:tcW w:w="7650" w:type="dxa"/>
            <w:vAlign w:val="center"/>
            <w:hideMark/>
          </w:tcPr>
          <w:p w14:paraId="505AB797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417" w:type="dxa"/>
            <w:vAlign w:val="center"/>
            <w:hideMark/>
          </w:tcPr>
          <w:p w14:paraId="434202E2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402994" w:rsidRPr="00305AD5" w14:paraId="60DC93F6" w14:textId="77777777" w:rsidTr="00F74D8A">
        <w:trPr>
          <w:trHeight w:val="340"/>
        </w:trPr>
        <w:tc>
          <w:tcPr>
            <w:tcW w:w="7650" w:type="dxa"/>
            <w:vAlign w:val="center"/>
          </w:tcPr>
          <w:p w14:paraId="7139AC63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417" w:type="dxa"/>
            <w:vAlign w:val="center"/>
          </w:tcPr>
          <w:p w14:paraId="4C973BC3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2994" w:rsidRPr="00305AD5" w14:paraId="2EF2257A" w14:textId="77777777" w:rsidTr="00F74D8A">
        <w:trPr>
          <w:trHeight w:val="227"/>
        </w:trPr>
        <w:tc>
          <w:tcPr>
            <w:tcW w:w="7650" w:type="dxa"/>
            <w:vAlign w:val="center"/>
          </w:tcPr>
          <w:p w14:paraId="09252255" w14:textId="77777777" w:rsidR="00402994" w:rsidRPr="00305AD5" w:rsidRDefault="00402994" w:rsidP="006F76BB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Zna i rozumie w stopniu pogłębionym wybrane zagadnienia w zakresie teorii, strategii i zarządzania bezpieczeństwem państwa ze szczególnym uwzględnieniem specyfiki bezpieczeństwa granicy państwowej, zadania organów i instytucji krajowych oraz międzynarodowych działających na rzecz zapewnienia bezpieczeństwa państwa i jego obywateli pozwalające na ich praktyczne wykorzystanie w pragmatyce służbowej Straży Granicznej</w:t>
            </w:r>
          </w:p>
        </w:tc>
        <w:tc>
          <w:tcPr>
            <w:tcW w:w="1417" w:type="dxa"/>
            <w:vAlign w:val="center"/>
          </w:tcPr>
          <w:p w14:paraId="70A2C1CF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ZBGP_W01</w:t>
            </w:r>
            <w:r w:rsidRPr="00305AD5">
              <w:rPr>
                <w:rFonts w:ascii="Times New Roman" w:hAnsi="Times New Roman" w:cs="Times New Roman"/>
                <w:sz w:val="20"/>
                <w:szCs w:val="20"/>
              </w:rPr>
              <w:br/>
              <w:t>ZBGP_W04</w:t>
            </w:r>
            <w:r w:rsidRPr="00305AD5">
              <w:rPr>
                <w:rFonts w:ascii="Times New Roman" w:hAnsi="Times New Roman" w:cs="Times New Roman"/>
                <w:sz w:val="20"/>
                <w:szCs w:val="20"/>
              </w:rPr>
              <w:br/>
              <w:t>ZBGP_W05</w:t>
            </w:r>
          </w:p>
        </w:tc>
      </w:tr>
      <w:tr w:rsidR="00402994" w:rsidRPr="00305AD5" w14:paraId="21E637ED" w14:textId="77777777" w:rsidTr="00F74D8A">
        <w:trPr>
          <w:trHeight w:val="340"/>
        </w:trPr>
        <w:tc>
          <w:tcPr>
            <w:tcW w:w="7650" w:type="dxa"/>
            <w:vAlign w:val="center"/>
          </w:tcPr>
          <w:p w14:paraId="1A9475CA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417" w:type="dxa"/>
            <w:vAlign w:val="center"/>
          </w:tcPr>
          <w:p w14:paraId="4C779043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2994" w:rsidRPr="00305AD5" w14:paraId="2741DAA4" w14:textId="77777777" w:rsidTr="00F74D8A">
        <w:trPr>
          <w:trHeight w:val="1070"/>
        </w:trPr>
        <w:tc>
          <w:tcPr>
            <w:tcW w:w="7650" w:type="dxa"/>
          </w:tcPr>
          <w:p w14:paraId="17FC53EB" w14:textId="77777777" w:rsidR="00402994" w:rsidRPr="00305AD5" w:rsidRDefault="00402994" w:rsidP="006F76BB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ind w:left="314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Potrafi wykorzystywać posiadaną wiedzę z obszaru nauk o bezpieczeństwie w zakresie formułowania i rozwiązywania złożonych i nietypowych problemów związanych z bezpieczeństwem państwa i obywateli ze szczególnym uwzględnieniem specyfiki zadań Straży Granicznej i zarządzania bezpieczeństwem granicy państwowej</w:t>
            </w:r>
          </w:p>
        </w:tc>
        <w:tc>
          <w:tcPr>
            <w:tcW w:w="1417" w:type="dxa"/>
            <w:vAlign w:val="center"/>
          </w:tcPr>
          <w:p w14:paraId="462C2986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ZBGP_U01</w:t>
            </w:r>
            <w:r w:rsidRPr="00305AD5">
              <w:rPr>
                <w:rFonts w:ascii="Times New Roman" w:hAnsi="Times New Roman" w:cs="Times New Roman"/>
                <w:sz w:val="20"/>
                <w:szCs w:val="20"/>
              </w:rPr>
              <w:br/>
              <w:t>ZBGP_U04</w:t>
            </w:r>
            <w:r w:rsidRPr="00305AD5">
              <w:rPr>
                <w:rFonts w:ascii="Times New Roman" w:hAnsi="Times New Roman" w:cs="Times New Roman"/>
                <w:sz w:val="20"/>
                <w:szCs w:val="20"/>
              </w:rPr>
              <w:br/>
              <w:t>ZBGP_U05</w:t>
            </w:r>
          </w:p>
        </w:tc>
      </w:tr>
      <w:tr w:rsidR="00402994" w:rsidRPr="00305AD5" w14:paraId="53A70876" w14:textId="77777777" w:rsidTr="00F74D8A">
        <w:trPr>
          <w:trHeight w:val="340"/>
        </w:trPr>
        <w:tc>
          <w:tcPr>
            <w:tcW w:w="7650" w:type="dxa"/>
            <w:vAlign w:val="center"/>
          </w:tcPr>
          <w:p w14:paraId="246D7AB4" w14:textId="77777777" w:rsidR="00402994" w:rsidRPr="00305AD5" w:rsidRDefault="00402994" w:rsidP="00402994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417" w:type="dxa"/>
            <w:vAlign w:val="center"/>
          </w:tcPr>
          <w:p w14:paraId="17091CEA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2994" w:rsidRPr="00305AD5" w14:paraId="09E90EE9" w14:textId="77777777" w:rsidTr="00F74D8A">
        <w:trPr>
          <w:trHeight w:val="227"/>
        </w:trPr>
        <w:tc>
          <w:tcPr>
            <w:tcW w:w="7650" w:type="dxa"/>
          </w:tcPr>
          <w:p w14:paraId="49FC6D56" w14:textId="77777777" w:rsidR="00402994" w:rsidRPr="00305AD5" w:rsidRDefault="00402994" w:rsidP="006F76B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Jest gotów do uznawania znaczenia i korzystania z wiedzy eksperckiej z zakresu nauk o bezpieczeństwie w rozwiązywaniu problemów poznawczych i praktycznych związanych z pragmatyką Straży Granicznej i zarządzaniem bezpieczeństwem państwa </w:t>
            </w:r>
          </w:p>
        </w:tc>
        <w:tc>
          <w:tcPr>
            <w:tcW w:w="1417" w:type="dxa"/>
            <w:vAlign w:val="center"/>
          </w:tcPr>
          <w:p w14:paraId="73FB473E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ZBGP_K02</w:t>
            </w:r>
          </w:p>
        </w:tc>
      </w:tr>
    </w:tbl>
    <w:p w14:paraId="4CEDBE03" w14:textId="77777777" w:rsidR="00402994" w:rsidRDefault="00402994" w:rsidP="004029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79F49DD" w14:textId="34E169D8" w:rsidR="00505D42" w:rsidRDefault="00505D42" w:rsidP="004029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6A653B8" w14:textId="59BC1A50" w:rsidR="007D2B28" w:rsidRDefault="007D2B28" w:rsidP="004029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04A5B43" w14:textId="65D9CBE5" w:rsidR="007D2B28" w:rsidRDefault="007D2B28" w:rsidP="004029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F6FF3C5" w14:textId="4C649FCE" w:rsidR="007D2B28" w:rsidRDefault="007D2B28" w:rsidP="004029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B5383C4" w14:textId="2C45B9AF" w:rsidR="007D2B28" w:rsidRDefault="007D2B28" w:rsidP="004029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9F1365C" w14:textId="77777777" w:rsidR="007D2B28" w:rsidRPr="00305AD5" w:rsidRDefault="007D2B28" w:rsidP="004029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4E175C9" w14:textId="77777777" w:rsidR="00402994" w:rsidRPr="00305AD5" w:rsidRDefault="00402994" w:rsidP="004029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05AD5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263"/>
        <w:gridCol w:w="1699"/>
        <w:gridCol w:w="1700"/>
        <w:gridCol w:w="1700"/>
        <w:gridCol w:w="1700"/>
      </w:tblGrid>
      <w:tr w:rsidR="00402994" w:rsidRPr="00305AD5" w14:paraId="467EF95B" w14:textId="77777777" w:rsidTr="00305AD5">
        <w:trPr>
          <w:cantSplit/>
          <w:trHeight w:val="257"/>
        </w:trPr>
        <w:tc>
          <w:tcPr>
            <w:tcW w:w="2263" w:type="dxa"/>
            <w:vMerge w:val="restart"/>
            <w:vAlign w:val="center"/>
          </w:tcPr>
          <w:p w14:paraId="287052F9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Efekty </w:t>
            </w: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 zajęć</w:t>
            </w:r>
          </w:p>
        </w:tc>
        <w:tc>
          <w:tcPr>
            <w:tcW w:w="6799" w:type="dxa"/>
            <w:gridSpan w:val="4"/>
            <w:vAlign w:val="center"/>
          </w:tcPr>
          <w:p w14:paraId="782BE1B6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402994" w:rsidRPr="00305AD5" w14:paraId="16666AD2" w14:textId="77777777" w:rsidTr="00305AD5">
        <w:trPr>
          <w:cantSplit/>
          <w:trHeight w:val="274"/>
        </w:trPr>
        <w:tc>
          <w:tcPr>
            <w:tcW w:w="2263" w:type="dxa"/>
            <w:vMerge/>
            <w:vAlign w:val="center"/>
          </w:tcPr>
          <w:p w14:paraId="1030E3D0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14:paraId="3EA06E8A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egzamin pisemny</w:t>
            </w:r>
          </w:p>
        </w:tc>
        <w:tc>
          <w:tcPr>
            <w:tcW w:w="1700" w:type="dxa"/>
            <w:vAlign w:val="center"/>
          </w:tcPr>
          <w:p w14:paraId="2BBD8504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zadania ćwiczeniowe</w:t>
            </w:r>
          </w:p>
        </w:tc>
        <w:tc>
          <w:tcPr>
            <w:tcW w:w="1700" w:type="dxa"/>
            <w:vAlign w:val="center"/>
          </w:tcPr>
          <w:p w14:paraId="20A4BEF9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praca w grupach</w:t>
            </w:r>
          </w:p>
          <w:p w14:paraId="6B3F2C19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(realizacja projektu)</w:t>
            </w:r>
          </w:p>
        </w:tc>
        <w:tc>
          <w:tcPr>
            <w:tcW w:w="1700" w:type="dxa"/>
            <w:vAlign w:val="center"/>
          </w:tcPr>
          <w:p w14:paraId="718BAC85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aktywność na zajęciach</w:t>
            </w:r>
          </w:p>
        </w:tc>
      </w:tr>
      <w:tr w:rsidR="00402994" w:rsidRPr="00305AD5" w14:paraId="20CA632A" w14:textId="77777777" w:rsidTr="00305AD5">
        <w:trPr>
          <w:trHeight w:val="227"/>
        </w:trPr>
        <w:tc>
          <w:tcPr>
            <w:tcW w:w="2263" w:type="dxa"/>
          </w:tcPr>
          <w:p w14:paraId="721CC18B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W01</w:t>
            </w:r>
          </w:p>
        </w:tc>
        <w:tc>
          <w:tcPr>
            <w:tcW w:w="1699" w:type="dxa"/>
            <w:vAlign w:val="center"/>
          </w:tcPr>
          <w:p w14:paraId="5439E7BB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C7BE30D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7C235B3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0092F4EA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2994" w:rsidRPr="00305AD5" w14:paraId="7ABB0979" w14:textId="77777777" w:rsidTr="00305AD5">
        <w:tc>
          <w:tcPr>
            <w:tcW w:w="2263" w:type="dxa"/>
          </w:tcPr>
          <w:p w14:paraId="0F4B17E8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U01</w:t>
            </w:r>
          </w:p>
        </w:tc>
        <w:tc>
          <w:tcPr>
            <w:tcW w:w="1699" w:type="dxa"/>
            <w:vAlign w:val="center"/>
          </w:tcPr>
          <w:p w14:paraId="4EE0CF7F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218523C7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0BBA42FE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03A8B882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02994" w:rsidRPr="00305AD5" w14:paraId="5CF9DD1C" w14:textId="77777777" w:rsidTr="00305AD5">
        <w:tc>
          <w:tcPr>
            <w:tcW w:w="2263" w:type="dxa"/>
          </w:tcPr>
          <w:p w14:paraId="74675446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K01</w:t>
            </w:r>
          </w:p>
        </w:tc>
        <w:tc>
          <w:tcPr>
            <w:tcW w:w="1699" w:type="dxa"/>
            <w:vAlign w:val="center"/>
          </w:tcPr>
          <w:p w14:paraId="3B19023B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9777490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06BF9E12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001FBF48" w14:textId="77777777" w:rsidR="00402994" w:rsidRPr="00305AD5" w:rsidRDefault="00402994" w:rsidP="004029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4CE2398" w14:textId="77777777" w:rsidR="00505D42" w:rsidRDefault="00505D42" w:rsidP="004029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3385C8F" w14:textId="77777777" w:rsidR="00402994" w:rsidRPr="00305AD5" w:rsidRDefault="00402994" w:rsidP="004029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05AD5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402994" w:rsidRPr="00305AD5" w14:paraId="463B93F7" w14:textId="77777777" w:rsidTr="00305AD5">
        <w:trPr>
          <w:trHeight w:val="4668"/>
        </w:trPr>
        <w:tc>
          <w:tcPr>
            <w:tcW w:w="9072" w:type="dxa"/>
            <w:shd w:val="clear" w:color="auto" w:fill="FFFFFF"/>
          </w:tcPr>
          <w:p w14:paraId="2443815D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zaliczenia:</w:t>
            </w:r>
          </w:p>
          <w:p w14:paraId="4CC69518" w14:textId="77777777" w:rsidR="00402994" w:rsidRPr="007D2B28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79528F0F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Wykłady – egzamin</w:t>
            </w:r>
          </w:p>
          <w:p w14:paraId="6F472E61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14:paraId="18CB29DD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511C90B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 oraz podstawowe kryteria oceny:</w:t>
            </w:r>
          </w:p>
          <w:p w14:paraId="565A88F5" w14:textId="77777777" w:rsidR="00402994" w:rsidRPr="00305AD5" w:rsidRDefault="00402994" w:rsidP="00402994">
            <w:pPr>
              <w:tabs>
                <w:tab w:val="left" w:pos="4283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14:paraId="6A44F04D" w14:textId="77777777" w:rsidR="00402994" w:rsidRPr="00305AD5" w:rsidRDefault="00402994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prowadzący w ramach bieżącej oceny postępów w nauce udziela studentom konstruktywnej informacji zwrotnej w odniesieniu do realizowanych ćwiczeń indywidualnych i grupowych oraz odpowiedzi ustnych,</w:t>
            </w:r>
          </w:p>
          <w:p w14:paraId="71C396E2" w14:textId="77777777" w:rsidR="00402994" w:rsidRPr="00305AD5" w:rsidRDefault="00402994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 xml:space="preserve">ocena aktywności studentów następuje w trakcie ćwiczeń, dyskusji, pracy w grupach, wyrażania opinii </w:t>
            </w:r>
            <w:r w:rsidRPr="00305AD5">
              <w:rPr>
                <w:rFonts w:ascii="Times New Roman" w:hAnsi="Times New Roman" w:cs="Times New Roman"/>
                <w:sz w:val="20"/>
                <w:szCs w:val="20"/>
              </w:rPr>
              <w:br/>
              <w:t>nt. prezentowanych treści.</w:t>
            </w:r>
          </w:p>
          <w:p w14:paraId="77803EEE" w14:textId="77777777" w:rsidR="00402994" w:rsidRPr="007D2B28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0DFB20C8" w14:textId="77777777" w:rsidR="00402994" w:rsidRPr="00305AD5" w:rsidRDefault="00402994" w:rsidP="00402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zdaje egzamin pod warunkiem uzyskania oceny pozytywnej z testu pisemnego </w:t>
            </w: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obejmującego treści teoretyczne realizowane w ramach wykładów, a także rozszerzone o treści do samodzielnego opanowania z literatury przedmiotu. Test składa się z pytań zamkniętych wielokrotnego wyboru z jedną prawidłową odpowiedzią i opcjonalnie pytań otwartych. Za prawidłową i pełną odpowiedź w pytaniu otwartym student otrzymuje 2 pkt, natomiast za odpowiedź prawidłową, ale niepełną student otrzymuje 1 pkt. Brak odpowiedzi lub odpowiedź nieprawidłowa – 0 pkt. Pytania zamknięte punktowane są 0 lub 1 – za odpowiedź prawidłową</w:t>
            </w:r>
          </w:p>
          <w:p w14:paraId="762556EB" w14:textId="77777777" w:rsidR="00402994" w:rsidRPr="00305AD5" w:rsidRDefault="00402994" w:rsidP="00402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Warunkiem uzyskania oceny pozytywnej z egzaminu jest uzyskanie min. 60% maksymalnej punktacji z testu. Ocena wystawiana jest zgodnie ze skalą ocen określoną w § 21 ust. 2 i 3 Regulaminu Studiów w Wyższej Szkole Straży Granicznej.</w:t>
            </w:r>
          </w:p>
          <w:p w14:paraId="11847367" w14:textId="77777777" w:rsidR="00402994" w:rsidRPr="007D2B28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214BFDFA" w14:textId="77777777" w:rsidR="00402994" w:rsidRPr="00305AD5" w:rsidRDefault="00402994" w:rsidP="00402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uzyskuje zaliczenie ćwiczeń pod warunkiem uzyskania oceny pozytywnej z </w:t>
            </w:r>
            <w:r w:rsidRPr="00305AD5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wykonania zadania ćwiczeniowego </w:t>
            </w:r>
            <w:r w:rsidRPr="00305AD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polegającego na </w:t>
            </w: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 xml:space="preserve">terminowym przygotowaniu, przedstawieniu i omówieniu projektu zaliczeniowego wykonanego w ramach pracy indywidualnej i zespołowej. Tematykę projektów zaliczeniowych przygotowuje prowadzący ćwiczenia, przedstawia grupie, krótko omawia ich cel i problematykę oraz ustala termin prezentacji; forma projektu zaliczeniowego: prezentacja, </w:t>
            </w:r>
            <w:r w:rsidRPr="00305AD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case study</w:t>
            </w: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, referat, esej lub inna uzgodniona ze studentami. Dodatkowo do oceny z ćwiczeń zalicza się aktywność na zajęciach obejmującą między innymi udział w dyskusji.</w:t>
            </w:r>
          </w:p>
          <w:p w14:paraId="7B5B2533" w14:textId="77777777" w:rsidR="00402994" w:rsidRPr="007D2B28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72AF1D5F" w14:textId="77777777" w:rsidR="00402994" w:rsidRPr="00305AD5" w:rsidRDefault="00402994" w:rsidP="004029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Na kryteria oceny realizacji projektu składać się będę takie elementy jak:</w:t>
            </w:r>
          </w:p>
          <w:p w14:paraId="4306AB7D" w14:textId="77777777" w:rsidR="00402994" w:rsidRPr="00305AD5" w:rsidRDefault="00402994" w:rsidP="006F76BB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poprawność językowa i stosowanie poprawnej siatki pojęciowej,</w:t>
            </w:r>
          </w:p>
          <w:p w14:paraId="71EDBC7D" w14:textId="77777777" w:rsidR="00402994" w:rsidRPr="00305AD5" w:rsidRDefault="00402994" w:rsidP="006F76BB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właściwy dobór źródeł naukowych i ich interpretacja,</w:t>
            </w:r>
          </w:p>
          <w:p w14:paraId="4864FEB2" w14:textId="77777777" w:rsidR="00402994" w:rsidRPr="00305AD5" w:rsidRDefault="00402994" w:rsidP="006F76BB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argumentacja przyjętego stanowiska i umiejętność jego obrony,</w:t>
            </w:r>
          </w:p>
          <w:p w14:paraId="658BD318" w14:textId="77777777" w:rsidR="00402994" w:rsidRPr="00305AD5" w:rsidRDefault="00402994" w:rsidP="006F76BB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poprawność opracowania edytorskiego,</w:t>
            </w:r>
          </w:p>
          <w:p w14:paraId="402E3728" w14:textId="77777777" w:rsidR="00402994" w:rsidRPr="00305AD5" w:rsidRDefault="00402994" w:rsidP="006F76BB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sposób zaprezentowania i omówienia.</w:t>
            </w:r>
          </w:p>
          <w:p w14:paraId="4806C18A" w14:textId="77777777" w:rsidR="00402994" w:rsidRPr="00305AD5" w:rsidRDefault="00402994" w:rsidP="00402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6A8337C" w14:textId="77777777" w:rsidR="00505D42" w:rsidRPr="00305AD5" w:rsidRDefault="00505D42" w:rsidP="004029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DCC0433" w14:textId="77777777" w:rsidR="00402994" w:rsidRPr="00305AD5" w:rsidRDefault="00402994" w:rsidP="0040299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05AD5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06C9DE97" w14:textId="77777777" w:rsidR="00402994" w:rsidRPr="007D2B28" w:rsidRDefault="00402994" w:rsidP="0040299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96CF3F7" w14:textId="77777777" w:rsidR="00402994" w:rsidRPr="00305AD5" w:rsidRDefault="00402994" w:rsidP="00402994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305AD5">
        <w:rPr>
          <w:rFonts w:ascii="Times New Roman" w:hAnsi="Times New Roman" w:cs="Times New Roman"/>
          <w:b/>
          <w:sz w:val="20"/>
          <w:szCs w:val="20"/>
        </w:rPr>
        <w:t>A. Literatura i inne źródła o charakterze podstawowym:</w:t>
      </w:r>
    </w:p>
    <w:p w14:paraId="33D80B8B" w14:textId="7E49601A" w:rsidR="00402994" w:rsidRDefault="00402994" w:rsidP="00402994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i/>
          <w:sz w:val="20"/>
          <w:szCs w:val="20"/>
        </w:rPr>
      </w:pPr>
      <w:r w:rsidRPr="00305AD5">
        <w:rPr>
          <w:rFonts w:ascii="Times New Roman" w:hAnsi="Times New Roman" w:cs="Times New Roman"/>
          <w:i/>
          <w:sz w:val="20"/>
          <w:szCs w:val="20"/>
        </w:rPr>
        <w:t>(zakres tematyczny studiów literaturowych określi i poda prowadzący)</w:t>
      </w:r>
    </w:p>
    <w:p w14:paraId="023FB1E9" w14:textId="1A532C5E" w:rsidR="00402994" w:rsidRPr="00587445" w:rsidRDefault="00402994" w:rsidP="004B2278">
      <w:pPr>
        <w:pStyle w:val="Akapitzlist"/>
        <w:numPr>
          <w:ilvl w:val="0"/>
          <w:numId w:val="5"/>
        </w:numPr>
        <w:spacing w:before="120" w:after="0" w:line="240" w:lineRule="auto"/>
        <w:ind w:left="397" w:right="284" w:hanging="284"/>
        <w:rPr>
          <w:rFonts w:ascii="Times New Roman" w:hAnsi="Times New Roman" w:cs="Times New Roman"/>
          <w:sz w:val="20"/>
          <w:szCs w:val="20"/>
          <w:lang w:eastAsia="pl-PL"/>
        </w:rPr>
      </w:pPr>
      <w:r w:rsidRPr="00587445">
        <w:rPr>
          <w:rFonts w:ascii="Times New Roman" w:hAnsi="Times New Roman" w:cs="Times New Roman"/>
          <w:iCs/>
          <w:sz w:val="20"/>
          <w:szCs w:val="20"/>
          <w:lang w:eastAsia="pl-PL"/>
        </w:rPr>
        <w:t>Bezpieczeństwo państwa w XXI wieku. Podręcznik akademicki</w:t>
      </w:r>
      <w:r w:rsidRPr="00587445">
        <w:rPr>
          <w:rFonts w:ascii="Times New Roman" w:hAnsi="Times New Roman" w:cs="Times New Roman"/>
          <w:sz w:val="20"/>
          <w:szCs w:val="20"/>
          <w:lang w:eastAsia="pl-PL"/>
        </w:rPr>
        <w:t xml:space="preserve">, red. M. Paździor, J. Trubalska, </w:t>
      </w:r>
      <w:r w:rsidR="004B2278">
        <w:rPr>
          <w:rFonts w:ascii="Times New Roman" w:hAnsi="Times New Roman" w:cs="Times New Roman"/>
          <w:sz w:val="20"/>
          <w:szCs w:val="20"/>
          <w:lang w:eastAsia="pl-PL"/>
        </w:rPr>
        <w:br/>
      </w:r>
      <w:r w:rsidRPr="00587445">
        <w:rPr>
          <w:rFonts w:ascii="Times New Roman" w:hAnsi="Times New Roman" w:cs="Times New Roman"/>
          <w:sz w:val="20"/>
          <w:szCs w:val="20"/>
          <w:lang w:eastAsia="pl-PL"/>
        </w:rPr>
        <w:t>Ł.</w:t>
      </w:r>
      <w:r w:rsidR="004B2278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587445">
        <w:rPr>
          <w:rFonts w:ascii="Times New Roman" w:hAnsi="Times New Roman" w:cs="Times New Roman"/>
          <w:sz w:val="20"/>
          <w:szCs w:val="20"/>
          <w:lang w:eastAsia="pl-PL"/>
        </w:rPr>
        <w:t>Wojciechowski, A. Żywicka, Lublin 2018</w:t>
      </w:r>
    </w:p>
    <w:p w14:paraId="6098E606" w14:textId="77777777" w:rsidR="00402994" w:rsidRPr="00587445" w:rsidRDefault="00402994" w:rsidP="006F76BB">
      <w:pPr>
        <w:pStyle w:val="Akapitzlist"/>
        <w:numPr>
          <w:ilvl w:val="0"/>
          <w:numId w:val="5"/>
        </w:numPr>
        <w:spacing w:after="0" w:line="240" w:lineRule="auto"/>
        <w:ind w:left="397" w:right="284" w:hanging="284"/>
        <w:rPr>
          <w:rFonts w:ascii="Times New Roman" w:hAnsi="Times New Roman" w:cs="Times New Roman"/>
          <w:sz w:val="20"/>
          <w:szCs w:val="20"/>
          <w:lang w:eastAsia="pl-PL"/>
        </w:rPr>
      </w:pPr>
      <w:r w:rsidRPr="00587445">
        <w:rPr>
          <w:rFonts w:ascii="Times New Roman" w:hAnsi="Times New Roman" w:cs="Times New Roman"/>
          <w:sz w:val="20"/>
          <w:szCs w:val="20"/>
          <w:lang w:eastAsia="pl-PL"/>
        </w:rPr>
        <w:t>Bogacz P., Zarządzanie bezpieczeństwem narodowym Polski, Warszawa 2023</w:t>
      </w:r>
    </w:p>
    <w:p w14:paraId="64BD5EBA" w14:textId="77777777" w:rsidR="00402994" w:rsidRPr="00587445" w:rsidRDefault="00402994" w:rsidP="006F76BB">
      <w:pPr>
        <w:pStyle w:val="Akapitzlist"/>
        <w:numPr>
          <w:ilvl w:val="0"/>
          <w:numId w:val="5"/>
        </w:numPr>
        <w:spacing w:after="0" w:line="240" w:lineRule="auto"/>
        <w:ind w:left="397" w:right="284" w:hanging="284"/>
        <w:rPr>
          <w:rFonts w:ascii="Times New Roman" w:hAnsi="Times New Roman" w:cs="Times New Roman"/>
          <w:sz w:val="20"/>
          <w:szCs w:val="20"/>
          <w:lang w:eastAsia="pl-PL"/>
        </w:rPr>
      </w:pPr>
      <w:r w:rsidRPr="00587445">
        <w:rPr>
          <w:rFonts w:ascii="Times New Roman" w:hAnsi="Times New Roman" w:cs="Times New Roman"/>
          <w:sz w:val="20"/>
          <w:szCs w:val="20"/>
          <w:lang w:eastAsia="pl-PL"/>
        </w:rPr>
        <w:t xml:space="preserve">Jelonek A., </w:t>
      </w:r>
      <w:r w:rsidRPr="00587445">
        <w:rPr>
          <w:rFonts w:ascii="Times New Roman" w:hAnsi="Times New Roman" w:cs="Times New Roman"/>
          <w:iCs/>
          <w:sz w:val="20"/>
          <w:szCs w:val="20"/>
          <w:lang w:eastAsia="pl-PL"/>
        </w:rPr>
        <w:t>Współczesne zagrożenia bezpieczeństwa</w:t>
      </w:r>
      <w:r w:rsidRPr="00587445">
        <w:rPr>
          <w:rFonts w:ascii="Times New Roman" w:hAnsi="Times New Roman" w:cs="Times New Roman"/>
          <w:sz w:val="20"/>
          <w:szCs w:val="20"/>
          <w:lang w:eastAsia="pl-PL"/>
        </w:rPr>
        <w:t>, Warszawa 2024</w:t>
      </w:r>
    </w:p>
    <w:p w14:paraId="4FE801A7" w14:textId="77777777" w:rsidR="00402994" w:rsidRPr="00587445" w:rsidRDefault="00402994" w:rsidP="006F76BB">
      <w:pPr>
        <w:pStyle w:val="Akapitzlist"/>
        <w:numPr>
          <w:ilvl w:val="0"/>
          <w:numId w:val="5"/>
        </w:numPr>
        <w:spacing w:after="0" w:line="240" w:lineRule="auto"/>
        <w:ind w:left="397" w:right="284" w:hanging="284"/>
        <w:rPr>
          <w:rFonts w:ascii="Times New Roman" w:hAnsi="Times New Roman" w:cs="Times New Roman"/>
          <w:sz w:val="20"/>
          <w:szCs w:val="20"/>
          <w:lang w:eastAsia="pl-PL"/>
        </w:rPr>
      </w:pPr>
      <w:r w:rsidRPr="00587445">
        <w:rPr>
          <w:rFonts w:ascii="Times New Roman" w:hAnsi="Times New Roman" w:cs="Times New Roman"/>
          <w:sz w:val="20"/>
          <w:szCs w:val="20"/>
          <w:lang w:eastAsia="pl-PL"/>
        </w:rPr>
        <w:t>Zarządzanie bezpieczeństwem państwa, red. T. Szmidtka, J. Kozioł, Warszawa 2016</w:t>
      </w:r>
    </w:p>
    <w:p w14:paraId="129435B8" w14:textId="77777777" w:rsidR="00402994" w:rsidRPr="007D2B28" w:rsidRDefault="00402994" w:rsidP="00402994">
      <w:pPr>
        <w:pStyle w:val="Akapitzlist"/>
        <w:spacing w:after="0" w:line="240" w:lineRule="auto"/>
        <w:ind w:left="397" w:right="284"/>
        <w:rPr>
          <w:rFonts w:ascii="Times New Roman" w:hAnsi="Times New Roman" w:cs="Times New Roman"/>
          <w:sz w:val="16"/>
          <w:szCs w:val="16"/>
          <w:lang w:eastAsia="pl-PL"/>
        </w:rPr>
      </w:pPr>
    </w:p>
    <w:p w14:paraId="5ADD8359" w14:textId="77777777" w:rsidR="00402994" w:rsidRPr="00587445" w:rsidRDefault="00402994" w:rsidP="00402994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87445">
        <w:rPr>
          <w:rFonts w:ascii="Times New Roman" w:hAnsi="Times New Roman" w:cs="Times New Roman"/>
          <w:b/>
          <w:sz w:val="20"/>
          <w:szCs w:val="20"/>
        </w:rPr>
        <w:t>B. Literatura i inne źródła o charakterze uzupełniającym:</w:t>
      </w:r>
    </w:p>
    <w:p w14:paraId="7F04CD50" w14:textId="77777777" w:rsidR="00402994" w:rsidRPr="00587445" w:rsidRDefault="00402994" w:rsidP="006F76BB">
      <w:pPr>
        <w:pStyle w:val="Akapitzlist"/>
        <w:numPr>
          <w:ilvl w:val="0"/>
          <w:numId w:val="4"/>
        </w:numPr>
        <w:suppressAutoHyphens/>
        <w:spacing w:after="0" w:line="240" w:lineRule="auto"/>
        <w:ind w:left="426" w:hanging="284"/>
        <w:rPr>
          <w:rFonts w:ascii="Times New Roman" w:hAnsi="Times New Roman" w:cs="Times New Roman"/>
          <w:sz w:val="20"/>
          <w:szCs w:val="20"/>
        </w:rPr>
      </w:pPr>
      <w:r w:rsidRPr="00587445">
        <w:rPr>
          <w:rFonts w:ascii="Times New Roman" w:hAnsi="Times New Roman" w:cs="Times New Roman"/>
          <w:sz w:val="20"/>
          <w:szCs w:val="20"/>
        </w:rPr>
        <w:t xml:space="preserve">Banasik M., </w:t>
      </w:r>
      <w:r w:rsidRPr="00587445">
        <w:rPr>
          <w:rFonts w:ascii="Times New Roman" w:hAnsi="Times New Roman" w:cs="Times New Roman"/>
          <w:iCs/>
          <w:sz w:val="20"/>
          <w:szCs w:val="20"/>
        </w:rPr>
        <w:t>Bezpieczeństwo międzynarodowe w erze strategicznej rywalizacji</w:t>
      </w:r>
      <w:r w:rsidRPr="00587445">
        <w:rPr>
          <w:rFonts w:ascii="Times New Roman" w:hAnsi="Times New Roman" w:cs="Times New Roman"/>
          <w:sz w:val="20"/>
          <w:szCs w:val="20"/>
        </w:rPr>
        <w:t>, Warszawa 2023</w:t>
      </w:r>
    </w:p>
    <w:p w14:paraId="76456A0C" w14:textId="6DCA9C6C" w:rsidR="00305AD5" w:rsidRPr="007D2B28" w:rsidRDefault="00402994" w:rsidP="004A7011">
      <w:pPr>
        <w:pStyle w:val="Akapitzlist"/>
        <w:numPr>
          <w:ilvl w:val="0"/>
          <w:numId w:val="4"/>
        </w:numPr>
        <w:suppressAutoHyphens/>
        <w:spacing w:after="0" w:line="240" w:lineRule="auto"/>
        <w:ind w:left="426" w:hanging="284"/>
        <w:rPr>
          <w:rFonts w:ascii="Times New Roman" w:hAnsi="Times New Roman" w:cs="Times New Roman"/>
          <w:sz w:val="20"/>
          <w:szCs w:val="20"/>
        </w:rPr>
      </w:pPr>
      <w:r w:rsidRPr="007D2B28">
        <w:rPr>
          <w:rFonts w:ascii="Times New Roman" w:hAnsi="Times New Roman" w:cs="Times New Roman"/>
          <w:sz w:val="20"/>
          <w:szCs w:val="20"/>
        </w:rPr>
        <w:t xml:space="preserve">Kuźniar R., </w:t>
      </w:r>
      <w:r w:rsidRPr="007D2B28">
        <w:rPr>
          <w:rFonts w:ascii="Times New Roman" w:hAnsi="Times New Roman" w:cs="Times New Roman"/>
          <w:iCs/>
          <w:sz w:val="20"/>
          <w:szCs w:val="20"/>
        </w:rPr>
        <w:t>Bezpieczeństwo międzynarodowe</w:t>
      </w:r>
      <w:r w:rsidRPr="007D2B28">
        <w:rPr>
          <w:rFonts w:ascii="Times New Roman" w:hAnsi="Times New Roman" w:cs="Times New Roman"/>
          <w:sz w:val="20"/>
          <w:szCs w:val="20"/>
        </w:rPr>
        <w:t>, Warszawa 2022</w:t>
      </w:r>
      <w:r w:rsidR="00305AD5" w:rsidRPr="007D2B28"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60025574" w14:textId="77777777" w:rsidR="00402994" w:rsidRPr="007D2B28" w:rsidRDefault="00305AD5" w:rsidP="00505D42">
      <w:pPr>
        <w:pStyle w:val="Akapitzlist"/>
        <w:numPr>
          <w:ilvl w:val="0"/>
          <w:numId w:val="2"/>
        </w:numPr>
        <w:spacing w:after="0" w:line="240" w:lineRule="auto"/>
        <w:ind w:left="567" w:hanging="425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3" w:name="_Toc208997517"/>
      <w:r w:rsidRPr="007D2B28">
        <w:rPr>
          <w:rFonts w:ascii="Times New Roman" w:hAnsi="Times New Roman" w:cs="Times New Roman"/>
          <w:b/>
          <w:sz w:val="24"/>
          <w:szCs w:val="24"/>
        </w:rPr>
        <w:lastRenderedPageBreak/>
        <w:t>Filozofia bezpieczeństwa</w:t>
      </w:r>
      <w:bookmarkEnd w:id="3"/>
    </w:p>
    <w:p w14:paraId="54953029" w14:textId="77777777" w:rsidR="00505D42" w:rsidRPr="00505D42" w:rsidRDefault="00505D42" w:rsidP="00505D42">
      <w:pPr>
        <w:pStyle w:val="Akapitzlist"/>
        <w:spacing w:after="0" w:line="240" w:lineRule="auto"/>
        <w:ind w:left="567"/>
        <w:jc w:val="both"/>
        <w:outlineLvl w:val="1"/>
        <w:rPr>
          <w:rFonts w:ascii="Times New Roman" w:hAnsi="Times New Roman" w:cs="Times New Roman"/>
          <w:b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2978"/>
        <w:gridCol w:w="65"/>
        <w:gridCol w:w="1489"/>
        <w:gridCol w:w="1554"/>
      </w:tblGrid>
      <w:tr w:rsidR="00305AD5" w:rsidRPr="00C23DAF" w14:paraId="6EEC187C" w14:textId="77777777" w:rsidTr="00305AD5">
        <w:trPr>
          <w:trHeight w:val="644"/>
        </w:trPr>
        <w:tc>
          <w:tcPr>
            <w:tcW w:w="9062" w:type="dxa"/>
            <w:gridSpan w:val="6"/>
          </w:tcPr>
          <w:p w14:paraId="7A6579BF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zajęć</w:t>
            </w:r>
          </w:p>
          <w:p w14:paraId="21FC80F6" w14:textId="77777777" w:rsidR="00305AD5" w:rsidRPr="00505D42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505D42">
              <w:rPr>
                <w:rFonts w:ascii="Times New Roman" w:hAnsi="Times New Roman" w:cs="Times New Roman"/>
                <w:b/>
                <w:i/>
              </w:rPr>
              <w:t xml:space="preserve">Filozofia bezpieczeństwa </w:t>
            </w:r>
          </w:p>
        </w:tc>
      </w:tr>
      <w:tr w:rsidR="00305AD5" w:rsidRPr="00C23DAF" w14:paraId="3DC611C3" w14:textId="77777777" w:rsidTr="00F74D8A">
        <w:trPr>
          <w:trHeight w:val="1027"/>
        </w:trPr>
        <w:tc>
          <w:tcPr>
            <w:tcW w:w="2967" w:type="dxa"/>
          </w:tcPr>
          <w:p w14:paraId="727432F2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6ED36F50" w14:textId="77777777" w:rsidR="00305AD5" w:rsidRPr="00AA257D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257D">
              <w:rPr>
                <w:rFonts w:ascii="Times New Roman" w:hAnsi="Times New Roman" w:cs="Times New Roman"/>
                <w:i/>
                <w:sz w:val="20"/>
                <w:szCs w:val="20"/>
              </w:rPr>
              <w:t>Zakład Kompetencji Kierowniczych i Logistycznych</w:t>
            </w:r>
          </w:p>
        </w:tc>
        <w:tc>
          <w:tcPr>
            <w:tcW w:w="2987" w:type="dxa"/>
            <w:gridSpan w:val="2"/>
          </w:tcPr>
          <w:p w14:paraId="40624494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14EDA6A1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7C1E1F30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nauki humanistyczne/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1A3C5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filozofia </w:t>
            </w:r>
          </w:p>
        </w:tc>
        <w:tc>
          <w:tcPr>
            <w:tcW w:w="1554" w:type="dxa"/>
            <w:gridSpan w:val="2"/>
            <w:shd w:val="clear" w:color="auto" w:fill="F2F2F2"/>
          </w:tcPr>
          <w:p w14:paraId="2A9F7730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42AC44EE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FFFB396" w14:textId="15631899" w:rsidR="00305AD5" w:rsidRPr="00F74D8A" w:rsidRDefault="00305AD5" w:rsidP="00F74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A2</w:t>
            </w:r>
          </w:p>
        </w:tc>
        <w:tc>
          <w:tcPr>
            <w:tcW w:w="1554" w:type="dxa"/>
            <w:shd w:val="clear" w:color="auto" w:fill="F2F2F2"/>
          </w:tcPr>
          <w:p w14:paraId="3F996F56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7C511B2B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73B9E654" w14:textId="242055B7" w:rsidR="00305AD5" w:rsidRPr="00F74D8A" w:rsidRDefault="00F74D8A" w:rsidP="00F74D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305AD5" w:rsidRPr="00C23DAF" w14:paraId="7487D8B4" w14:textId="77777777" w:rsidTr="00305AD5">
        <w:trPr>
          <w:trHeight w:val="721"/>
        </w:trPr>
        <w:tc>
          <w:tcPr>
            <w:tcW w:w="9062" w:type="dxa"/>
            <w:gridSpan w:val="6"/>
            <w:hideMark/>
          </w:tcPr>
          <w:p w14:paraId="72A43962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213A52C0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zarządzanie zasobami Straży Granicznej</w:t>
            </w:r>
          </w:p>
          <w:p w14:paraId="558543D3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Rodzaj zajęć: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kierunkowe, obligatoryjne</w:t>
            </w:r>
          </w:p>
        </w:tc>
      </w:tr>
      <w:tr w:rsidR="00305AD5" w:rsidRPr="00C23DAF" w14:paraId="03FE4AD9" w14:textId="77777777" w:rsidTr="00305AD5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1A91768A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gridSpan w:val="2"/>
            <w:vAlign w:val="center"/>
            <w:hideMark/>
          </w:tcPr>
          <w:p w14:paraId="597D5D6E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2"/>
            <w:vAlign w:val="center"/>
            <w:hideMark/>
          </w:tcPr>
          <w:p w14:paraId="397621DF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305AD5" w:rsidRPr="00C23DAF" w14:paraId="630BBBF4" w14:textId="77777777" w:rsidTr="00305AD5">
        <w:trPr>
          <w:trHeight w:val="591"/>
        </w:trPr>
        <w:tc>
          <w:tcPr>
            <w:tcW w:w="2976" w:type="dxa"/>
            <w:gridSpan w:val="2"/>
            <w:vAlign w:val="center"/>
          </w:tcPr>
          <w:p w14:paraId="4D8A0A59" w14:textId="77777777" w:rsidR="00305AD5" w:rsidRPr="00074C59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3043" w:type="dxa"/>
            <w:gridSpan w:val="2"/>
            <w:vAlign w:val="center"/>
          </w:tcPr>
          <w:p w14:paraId="43BBD5EB" w14:textId="77777777" w:rsidR="00305AD5" w:rsidRPr="00074C59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2026/2027</w:t>
            </w:r>
          </w:p>
        </w:tc>
        <w:tc>
          <w:tcPr>
            <w:tcW w:w="3043" w:type="dxa"/>
            <w:gridSpan w:val="2"/>
            <w:vAlign w:val="center"/>
          </w:tcPr>
          <w:p w14:paraId="180A6D31" w14:textId="77777777" w:rsidR="00305AD5" w:rsidRPr="00074C59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I/I</w:t>
            </w:r>
          </w:p>
        </w:tc>
      </w:tr>
      <w:tr w:rsidR="00305AD5" w:rsidRPr="00C23DAF" w14:paraId="4524A912" w14:textId="77777777" w:rsidTr="00305AD5">
        <w:trPr>
          <w:trHeight w:val="392"/>
        </w:trPr>
        <w:tc>
          <w:tcPr>
            <w:tcW w:w="9062" w:type="dxa"/>
            <w:gridSpan w:val="6"/>
            <w:vAlign w:val="center"/>
          </w:tcPr>
          <w:p w14:paraId="54366099" w14:textId="77777777" w:rsidR="00305AD5" w:rsidRPr="00C9567C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prof. dr hab. Maciej Szostak</w:t>
            </w:r>
          </w:p>
        </w:tc>
      </w:tr>
      <w:tr w:rsidR="00305AD5" w:rsidRPr="00C23DAF" w14:paraId="2ED7D644" w14:textId="77777777" w:rsidTr="00305AD5">
        <w:trPr>
          <w:trHeight w:val="399"/>
        </w:trPr>
        <w:tc>
          <w:tcPr>
            <w:tcW w:w="9062" w:type="dxa"/>
            <w:gridSpan w:val="6"/>
            <w:vAlign w:val="center"/>
          </w:tcPr>
          <w:p w14:paraId="2A76E910" w14:textId="77777777" w:rsidR="00305AD5" w:rsidRPr="00CB5878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14:paraId="27EFF3FD" w14:textId="77777777" w:rsidR="00505D42" w:rsidRPr="00275BC5" w:rsidRDefault="00505D42" w:rsidP="00305AD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B7003EE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305AD5" w:rsidRPr="00C23DAF" w14:paraId="37E2EEE6" w14:textId="77777777" w:rsidTr="00305AD5">
        <w:tc>
          <w:tcPr>
            <w:tcW w:w="564" w:type="dxa"/>
            <w:vAlign w:val="center"/>
            <w:hideMark/>
          </w:tcPr>
          <w:p w14:paraId="5353A531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4AF51993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305AD5" w:rsidRPr="00C23DAF" w14:paraId="57DFC6F0" w14:textId="77777777" w:rsidTr="00305AD5">
        <w:tc>
          <w:tcPr>
            <w:tcW w:w="564" w:type="dxa"/>
            <w:hideMark/>
          </w:tcPr>
          <w:p w14:paraId="17F3C6DF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</w:tcPr>
          <w:p w14:paraId="7E212044" w14:textId="37247E04" w:rsidR="00305AD5" w:rsidRPr="0051404D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04D">
              <w:rPr>
                <w:rFonts w:ascii="Times New Roman" w:hAnsi="Times New Roman" w:cs="Times New Roman"/>
                <w:sz w:val="20"/>
                <w:szCs w:val="20"/>
              </w:rPr>
              <w:t xml:space="preserve">Pogłębienie wiedzy na temat wybranych teorii filozoficznych odnoszących się do bezpieczeństwa, ze szczególnym uwzględnieniem ich złożonych zależności, ewolucji oraz dylematów współczesnej cywilizacji, a także wykorzystanie tej wiedzy w pragmatyce służbowej na kierowniczym stanowisku </w:t>
            </w:r>
            <w:r w:rsidR="0019672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1404D">
              <w:rPr>
                <w:rFonts w:ascii="Times New Roman" w:hAnsi="Times New Roman" w:cs="Times New Roman"/>
                <w:sz w:val="20"/>
                <w:szCs w:val="20"/>
              </w:rPr>
              <w:t>w strukturze formacji Straży Granicznej</w:t>
            </w:r>
          </w:p>
        </w:tc>
      </w:tr>
      <w:tr w:rsidR="00305AD5" w:rsidRPr="00C23DAF" w14:paraId="1DE0B8F2" w14:textId="77777777" w:rsidTr="00305AD5">
        <w:tc>
          <w:tcPr>
            <w:tcW w:w="564" w:type="dxa"/>
            <w:hideMark/>
          </w:tcPr>
          <w:p w14:paraId="3EDFD74E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</w:tcPr>
          <w:p w14:paraId="2C539751" w14:textId="6D7AD042" w:rsidR="00305AD5" w:rsidRPr="0051404D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04D">
              <w:rPr>
                <w:rFonts w:ascii="Times New Roman" w:hAnsi="Times New Roman" w:cs="Times New Roman"/>
                <w:sz w:val="20"/>
                <w:szCs w:val="20"/>
              </w:rPr>
              <w:t xml:space="preserve">Rozwijanie umiejętności praktycznego wykorzystywania wiedzy z zakresu filozofii bezpieczeństwa </w:t>
            </w:r>
            <w:r w:rsidR="0019672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1404D">
              <w:rPr>
                <w:rFonts w:ascii="Times New Roman" w:hAnsi="Times New Roman" w:cs="Times New Roman"/>
                <w:sz w:val="20"/>
                <w:szCs w:val="20"/>
              </w:rPr>
              <w:t>w procesie identyfikowania, formułowania i rozwiązywania złożonych oraz nietypowych problemów związanych z bezpieczeństwem, a także rozwijania zdolności niezbędnych do podejmowania trafnych decyzji w sytuacjach nie w pełni przewidywalnych, szczególnie podczas realizacji zadań służbowych na stanowiskach kierowniczych w strukturach Straży Granicznej</w:t>
            </w:r>
          </w:p>
        </w:tc>
      </w:tr>
      <w:tr w:rsidR="00305AD5" w:rsidRPr="00C23DAF" w14:paraId="21F7A02D" w14:textId="77777777" w:rsidTr="00305AD5">
        <w:tc>
          <w:tcPr>
            <w:tcW w:w="564" w:type="dxa"/>
            <w:hideMark/>
          </w:tcPr>
          <w:p w14:paraId="5123F06F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532" w:type="dxa"/>
          </w:tcPr>
          <w:p w14:paraId="6ACBA7F7" w14:textId="77777777" w:rsidR="00305AD5" w:rsidRPr="0051404D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04D">
              <w:rPr>
                <w:rFonts w:ascii="Times New Roman" w:hAnsi="Times New Roman" w:cs="Times New Roman"/>
                <w:sz w:val="20"/>
                <w:szCs w:val="20"/>
              </w:rPr>
              <w:t>Kształtowanie postawy gotowości do wykorzystywania specjalistycznej wiedzy oraz do świadomego sięgania po opinie ekspertów i koncepcje filozoficzne z zakresu bezpieczeństwa w procesie rozwiązywania problemów poznawczych i praktycznych związanych z zarządzaniem i bezpieczeństwem, szczególnie w sytuacjach, w których samodzielne znalezienie rozwiązania jest utrudnione</w:t>
            </w:r>
          </w:p>
        </w:tc>
      </w:tr>
    </w:tbl>
    <w:p w14:paraId="309A9CCF" w14:textId="77777777" w:rsidR="00505D42" w:rsidRPr="00275BC5" w:rsidRDefault="00505D42" w:rsidP="00305AD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67E7A1B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305AD5" w:rsidRPr="00C23DAF" w14:paraId="6B24F4F8" w14:textId="77777777" w:rsidTr="00305AD5">
        <w:tc>
          <w:tcPr>
            <w:tcW w:w="1555" w:type="dxa"/>
            <w:hideMark/>
          </w:tcPr>
          <w:p w14:paraId="2D1F2D89" w14:textId="77777777" w:rsidR="00305AD5" w:rsidRPr="00C9567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hideMark/>
          </w:tcPr>
          <w:p w14:paraId="20229E70" w14:textId="77777777" w:rsidR="00305AD5" w:rsidRPr="00C9567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305AD5" w:rsidRPr="00C23DAF" w14:paraId="5B09F92F" w14:textId="77777777" w:rsidTr="00305AD5">
        <w:tc>
          <w:tcPr>
            <w:tcW w:w="1555" w:type="dxa"/>
            <w:vAlign w:val="center"/>
          </w:tcPr>
          <w:p w14:paraId="03D6B679" w14:textId="77777777" w:rsidR="00305AD5" w:rsidRPr="00C9567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7505" w:type="dxa"/>
          </w:tcPr>
          <w:p w14:paraId="5F22F47B" w14:textId="77777777" w:rsidR="00305AD5" w:rsidRPr="00C9567C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konwersatoryjny, wykład problemowy 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z wykorzystaniem prezentacji multimedialnej</w:t>
            </w:r>
          </w:p>
        </w:tc>
      </w:tr>
    </w:tbl>
    <w:p w14:paraId="06B4179C" w14:textId="77777777" w:rsidR="00505D42" w:rsidRPr="00275BC5" w:rsidRDefault="00505D42" w:rsidP="00305AD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45FA7C7C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1873"/>
        <w:gridCol w:w="4961"/>
        <w:gridCol w:w="1417"/>
      </w:tblGrid>
      <w:tr w:rsidR="00305AD5" w14:paraId="18C34889" w14:textId="77777777" w:rsidTr="00305A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35867F75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1873" w:type="dxa"/>
            <w:vMerge w:val="restart"/>
            <w:vAlign w:val="center"/>
            <w:hideMark/>
          </w:tcPr>
          <w:p w14:paraId="03D48040" w14:textId="77777777" w:rsidR="00305AD5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961" w:type="dxa"/>
            <w:vMerge w:val="restart"/>
            <w:vAlign w:val="center"/>
            <w:hideMark/>
          </w:tcPr>
          <w:p w14:paraId="0A48DB70" w14:textId="77777777" w:rsidR="00305AD5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  <w:shd w:val="clear" w:color="auto" w:fill="auto"/>
          </w:tcPr>
          <w:p w14:paraId="28171667" w14:textId="77777777" w:rsidR="00305AD5" w:rsidRPr="00074C59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305AD5" w14:paraId="321FD684" w14:textId="77777777" w:rsidTr="00305A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16C25E74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39AE41D6" w14:textId="77777777" w:rsidR="00305AD5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6D208355" w14:textId="77777777" w:rsidR="00305AD5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35B56DB" w14:textId="77777777" w:rsidR="00305AD5" w:rsidRPr="00074C59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305AD5" w14:paraId="78F81402" w14:textId="77777777" w:rsidTr="00305A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0A756052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53FCDF83" w14:textId="77777777" w:rsidR="00305AD5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2717877F" w14:textId="77777777" w:rsidR="00305AD5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CB5E3FC" w14:textId="77777777" w:rsidR="00305AD5" w:rsidRPr="00074C59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305AD5" w14:paraId="75269439" w14:textId="77777777" w:rsidTr="00305AD5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  <w:vAlign w:val="center"/>
          </w:tcPr>
          <w:p w14:paraId="60248C48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Forma zajęć: w</w:t>
            </w:r>
            <w:r w:rsidRPr="0070098C">
              <w:rPr>
                <w:rFonts w:ascii="Times New Roman" w:hAnsi="Times New Roman" w:cs="Times New Roman"/>
                <w:sz w:val="20"/>
                <w:szCs w:val="20"/>
              </w:rPr>
              <w:t>ykład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</w:tr>
      <w:tr w:rsidR="00305AD5" w:rsidRPr="00D25F4F" w14:paraId="58A0BF8F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64114864" w14:textId="77777777" w:rsidR="00305AD5" w:rsidRPr="00C9567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C9567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3" w:type="dxa"/>
          </w:tcPr>
          <w:p w14:paraId="0612FD92" w14:textId="77777777" w:rsidR="00305AD5" w:rsidRPr="00D25F4F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D0BA0">
              <w:rPr>
                <w:rFonts w:ascii="Times New Roman" w:hAnsi="Times New Roman" w:cs="Times New Roman"/>
                <w:sz w:val="20"/>
                <w:szCs w:val="20"/>
              </w:rPr>
              <w:t>Ewolucja pojęcia bezpieczeństwa w myśli filozoficznej</w:t>
            </w:r>
          </w:p>
        </w:tc>
        <w:tc>
          <w:tcPr>
            <w:tcW w:w="4961" w:type="dxa"/>
            <w:vAlign w:val="center"/>
          </w:tcPr>
          <w:p w14:paraId="21968A54" w14:textId="77777777" w:rsidR="00305AD5" w:rsidRDefault="00305AD5" w:rsidP="006F76BB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D0BA0">
              <w:rPr>
                <w:rFonts w:ascii="Times New Roman" w:hAnsi="Times New Roman" w:cs="Times New Roman"/>
                <w:sz w:val="20"/>
                <w:szCs w:val="20"/>
              </w:rPr>
              <w:t>Antyczna myśl o bezpieczeństwie państwa i obywateli</w:t>
            </w:r>
          </w:p>
          <w:p w14:paraId="27458C83" w14:textId="77777777" w:rsidR="00305AD5" w:rsidRDefault="00305AD5" w:rsidP="006F76BB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D0BA0">
              <w:rPr>
                <w:rFonts w:ascii="Times New Roman" w:hAnsi="Times New Roman" w:cs="Times New Roman"/>
                <w:sz w:val="20"/>
                <w:szCs w:val="20"/>
              </w:rPr>
              <w:t>Średniowiecze: bezpieczeństwo w kontekście ładu boskiego</w:t>
            </w:r>
          </w:p>
          <w:p w14:paraId="322C48D2" w14:textId="77777777" w:rsidR="00305AD5" w:rsidRPr="008A262B" w:rsidRDefault="00305AD5" w:rsidP="006F76BB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D0BA0">
              <w:rPr>
                <w:rFonts w:ascii="Times New Roman" w:hAnsi="Times New Roman" w:cs="Times New Roman"/>
                <w:sz w:val="20"/>
                <w:szCs w:val="20"/>
              </w:rPr>
              <w:t>Nowożytność: suwerenność i bezpieczeństwo 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ujęciu</w:t>
            </w:r>
            <w:r w:rsidRPr="00ED0BA0">
              <w:rPr>
                <w:rFonts w:ascii="Times New Roman" w:hAnsi="Times New Roman" w:cs="Times New Roman"/>
                <w:sz w:val="20"/>
                <w:szCs w:val="20"/>
              </w:rPr>
              <w:t xml:space="preserve"> Hobbesa, Locke’a i Rousseau</w:t>
            </w:r>
          </w:p>
        </w:tc>
        <w:tc>
          <w:tcPr>
            <w:tcW w:w="1417" w:type="dxa"/>
          </w:tcPr>
          <w:p w14:paraId="67F261D9" w14:textId="77777777" w:rsidR="00305AD5" w:rsidRPr="00D25F4F" w:rsidRDefault="00305AD5" w:rsidP="00305AD5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5AD5" w:rsidRPr="00D25F4F" w14:paraId="037E748E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29E1C936" w14:textId="77777777" w:rsidR="00305AD5" w:rsidRPr="00BF283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F283F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3" w:type="dxa"/>
          </w:tcPr>
          <w:p w14:paraId="55F0E48C" w14:textId="77777777" w:rsidR="00305AD5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D0BA0">
              <w:rPr>
                <w:rFonts w:ascii="Times New Roman" w:hAnsi="Times New Roman" w:cs="Times New Roman"/>
                <w:sz w:val="20"/>
                <w:szCs w:val="20"/>
              </w:rPr>
              <w:t>Filozofia pokoju i filozofia wojny</w:t>
            </w:r>
          </w:p>
        </w:tc>
        <w:tc>
          <w:tcPr>
            <w:tcW w:w="4961" w:type="dxa"/>
            <w:vAlign w:val="center"/>
          </w:tcPr>
          <w:p w14:paraId="157CB716" w14:textId="77777777" w:rsidR="00305AD5" w:rsidRDefault="00305AD5" w:rsidP="006F76B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D0BA0">
              <w:rPr>
                <w:rFonts w:ascii="Times New Roman" w:hAnsi="Times New Roman" w:cs="Times New Roman"/>
                <w:sz w:val="20"/>
                <w:szCs w:val="20"/>
              </w:rPr>
              <w:t>Koncepcja wojny sprawiedliwej</w:t>
            </w:r>
          </w:p>
          <w:p w14:paraId="6C8893DE" w14:textId="77777777" w:rsidR="00305AD5" w:rsidRDefault="00305AD5" w:rsidP="006F76B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D0BA0">
              <w:rPr>
                <w:rFonts w:ascii="Times New Roman" w:hAnsi="Times New Roman" w:cs="Times New Roman"/>
                <w:sz w:val="20"/>
                <w:szCs w:val="20"/>
              </w:rPr>
              <w:t xml:space="preserve">Pacyfizm </w:t>
            </w:r>
            <w:r w:rsidRPr="00ED0BA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versus</w:t>
            </w:r>
            <w:r w:rsidRPr="00ED0BA0">
              <w:rPr>
                <w:rFonts w:ascii="Times New Roman" w:hAnsi="Times New Roman" w:cs="Times New Roman"/>
                <w:sz w:val="20"/>
                <w:szCs w:val="20"/>
              </w:rPr>
              <w:t xml:space="preserve"> realizm polityczny</w:t>
            </w:r>
          </w:p>
          <w:p w14:paraId="4E9D936C" w14:textId="77777777" w:rsidR="00305AD5" w:rsidRPr="00E071D0" w:rsidRDefault="00305AD5" w:rsidP="006F76BB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Kantowska koncepcja „wiecznego pokoju” </w:t>
            </w:r>
            <w:r w:rsidRPr="00ED0BA0">
              <w:rPr>
                <w:rFonts w:ascii="Times New Roman" w:hAnsi="Times New Roman" w:cs="Times New Roman"/>
                <w:sz w:val="20"/>
                <w:szCs w:val="20"/>
              </w:rPr>
              <w:t>jako fundament filozofii bezpieczeństwa</w:t>
            </w:r>
          </w:p>
        </w:tc>
        <w:tc>
          <w:tcPr>
            <w:tcW w:w="1417" w:type="dxa"/>
          </w:tcPr>
          <w:p w14:paraId="0E2D861B" w14:textId="77777777" w:rsidR="00305AD5" w:rsidRDefault="00305AD5" w:rsidP="00305AD5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5AD5" w:rsidRPr="00D25F4F" w14:paraId="51C0D35B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254A2EA6" w14:textId="77777777" w:rsidR="00305AD5" w:rsidRPr="00C9567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73" w:type="dxa"/>
          </w:tcPr>
          <w:p w14:paraId="29EC5F96" w14:textId="77777777" w:rsidR="00305AD5" w:rsidRPr="00D25F4F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D0BA0">
              <w:rPr>
                <w:rFonts w:ascii="Times New Roman" w:hAnsi="Times New Roman" w:cs="Times New Roman"/>
                <w:sz w:val="20"/>
                <w:szCs w:val="20"/>
              </w:rPr>
              <w:t>Bezpieczeństwo w ujęciu etycznym i moralnym</w:t>
            </w:r>
          </w:p>
        </w:tc>
        <w:tc>
          <w:tcPr>
            <w:tcW w:w="4961" w:type="dxa"/>
            <w:vAlign w:val="center"/>
          </w:tcPr>
          <w:p w14:paraId="6C1BC9B1" w14:textId="77777777" w:rsidR="00305AD5" w:rsidRDefault="00305AD5" w:rsidP="00305AD5">
            <w:p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 </w:t>
            </w:r>
            <w:r w:rsidRPr="00ED0BA0">
              <w:rPr>
                <w:rFonts w:ascii="Times New Roman" w:hAnsi="Times New Roman" w:cs="Times New Roman"/>
                <w:sz w:val="20"/>
                <w:szCs w:val="20"/>
              </w:rPr>
              <w:t>Dylematy moralne w działaniach na rzecz bezpieczeństwa</w:t>
            </w:r>
          </w:p>
          <w:p w14:paraId="01158118" w14:textId="77777777" w:rsidR="00305AD5" w:rsidRPr="00ED0BA0" w:rsidRDefault="00305AD5" w:rsidP="00305AD5">
            <w:p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 </w:t>
            </w:r>
            <w:r w:rsidRPr="00ED0BA0">
              <w:rPr>
                <w:rFonts w:ascii="Times New Roman" w:hAnsi="Times New Roman" w:cs="Times New Roman"/>
                <w:sz w:val="20"/>
                <w:szCs w:val="20"/>
              </w:rPr>
              <w:t>Prawo do bezpieczeństwa a prawo do wolności – konflikt wartości</w:t>
            </w:r>
          </w:p>
        </w:tc>
        <w:tc>
          <w:tcPr>
            <w:tcW w:w="1417" w:type="dxa"/>
          </w:tcPr>
          <w:p w14:paraId="31061783" w14:textId="77777777" w:rsidR="00305AD5" w:rsidRPr="00D25F4F" w:rsidRDefault="00305AD5" w:rsidP="00305AD5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5AD5" w:rsidRPr="00D25F4F" w14:paraId="79D5D4EA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6D793C6F" w14:textId="77777777" w:rsidR="00305AD5" w:rsidRPr="00C9567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</w:t>
            </w:r>
            <w:r w:rsidRPr="00C9567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73" w:type="dxa"/>
          </w:tcPr>
          <w:p w14:paraId="5F1065E8" w14:textId="77777777" w:rsidR="00305AD5" w:rsidRPr="00C9567C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D0BA0">
              <w:rPr>
                <w:rFonts w:ascii="Times New Roman" w:hAnsi="Times New Roman" w:cs="Times New Roman"/>
                <w:sz w:val="20"/>
                <w:szCs w:val="20"/>
              </w:rPr>
              <w:t>Bezpieczeństwo jednostki a bezpieczeństwo zbiorowe</w:t>
            </w:r>
          </w:p>
        </w:tc>
        <w:tc>
          <w:tcPr>
            <w:tcW w:w="4961" w:type="dxa"/>
          </w:tcPr>
          <w:p w14:paraId="13227197" w14:textId="77777777" w:rsidR="00305AD5" w:rsidRPr="00CD2F98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2F98">
              <w:rPr>
                <w:rFonts w:ascii="Times New Roman" w:hAnsi="Times New Roman" w:cs="Times New Roman"/>
                <w:sz w:val="20"/>
                <w:szCs w:val="20"/>
              </w:rPr>
              <w:t>Wolność jednostki i jej zagrożenia w postulatach liberalnych</w:t>
            </w:r>
          </w:p>
        </w:tc>
        <w:tc>
          <w:tcPr>
            <w:tcW w:w="1417" w:type="dxa"/>
          </w:tcPr>
          <w:p w14:paraId="2B6C6E72" w14:textId="77777777" w:rsidR="00305AD5" w:rsidRDefault="00305AD5" w:rsidP="00305AD5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5AD5" w:rsidRPr="00D25F4F" w14:paraId="731499EB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1B561C7B" w14:textId="77777777" w:rsidR="00305AD5" w:rsidRPr="0047452E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47452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873" w:type="dxa"/>
          </w:tcPr>
          <w:p w14:paraId="518F5DBE" w14:textId="77777777" w:rsidR="00305AD5" w:rsidRPr="00ED0BA0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2F98">
              <w:rPr>
                <w:rFonts w:ascii="Times New Roman" w:hAnsi="Times New Roman" w:cs="Times New Roman"/>
                <w:sz w:val="20"/>
                <w:szCs w:val="20"/>
              </w:rPr>
              <w:t>Bezpieczeństwo w dobie globalizacji i nowych technologii</w:t>
            </w:r>
          </w:p>
        </w:tc>
        <w:tc>
          <w:tcPr>
            <w:tcW w:w="4961" w:type="dxa"/>
            <w:vAlign w:val="center"/>
          </w:tcPr>
          <w:p w14:paraId="040C31AC" w14:textId="77777777" w:rsidR="00305AD5" w:rsidRPr="0047452E" w:rsidRDefault="00305AD5" w:rsidP="006F76BB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452E">
              <w:rPr>
                <w:rFonts w:ascii="Times New Roman" w:hAnsi="Times New Roman" w:cs="Times New Roman"/>
                <w:sz w:val="20"/>
                <w:szCs w:val="20"/>
              </w:rPr>
              <w:t>Filozoficzne refleksje nad cyberprzestrzenią, sztuczną inteligencją i nowymi formami zagrożeń</w:t>
            </w:r>
          </w:p>
          <w:p w14:paraId="62DA3952" w14:textId="77777777" w:rsidR="00305AD5" w:rsidRPr="0047452E" w:rsidRDefault="00305AD5" w:rsidP="006F76BB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452E">
              <w:rPr>
                <w:rFonts w:ascii="Times New Roman" w:hAnsi="Times New Roman" w:cs="Times New Roman"/>
                <w:sz w:val="20"/>
                <w:szCs w:val="20"/>
              </w:rPr>
              <w:t>Etyka bezpieczeństwa informacyjnego</w:t>
            </w:r>
          </w:p>
        </w:tc>
        <w:tc>
          <w:tcPr>
            <w:tcW w:w="1417" w:type="dxa"/>
          </w:tcPr>
          <w:p w14:paraId="68D5F493" w14:textId="77777777" w:rsidR="00305AD5" w:rsidRDefault="00305AD5" w:rsidP="00305AD5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5AD5" w:rsidRPr="00D25F4F" w14:paraId="793994F1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7861C980" w14:textId="77777777" w:rsidR="00305AD5" w:rsidRPr="0047452E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47452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873" w:type="dxa"/>
          </w:tcPr>
          <w:p w14:paraId="5A7C1A86" w14:textId="77777777" w:rsidR="00305AD5" w:rsidRPr="00CD2F98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2F98">
              <w:rPr>
                <w:rFonts w:ascii="Times New Roman" w:hAnsi="Times New Roman" w:cs="Times New Roman"/>
                <w:sz w:val="20"/>
                <w:szCs w:val="20"/>
              </w:rPr>
              <w:t>Konflikty kognitywne i wojny narracyjne w ujęciu filozoficznym</w:t>
            </w:r>
          </w:p>
        </w:tc>
        <w:tc>
          <w:tcPr>
            <w:tcW w:w="4961" w:type="dxa"/>
          </w:tcPr>
          <w:p w14:paraId="66127D97" w14:textId="77777777" w:rsidR="00305AD5" w:rsidRPr="0047452E" w:rsidRDefault="00305AD5" w:rsidP="006F76B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452E">
              <w:rPr>
                <w:rFonts w:ascii="Times New Roman" w:hAnsi="Times New Roman" w:cs="Times New Roman"/>
                <w:sz w:val="20"/>
                <w:szCs w:val="20"/>
              </w:rPr>
              <w:t>Prawda, manipulacja i bezpieczeństwo poznawcze</w:t>
            </w:r>
          </w:p>
          <w:p w14:paraId="6E68EDCF" w14:textId="77777777" w:rsidR="00305AD5" w:rsidRPr="0047452E" w:rsidRDefault="00305AD5" w:rsidP="006F76B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452E">
              <w:rPr>
                <w:rFonts w:ascii="Times New Roman" w:hAnsi="Times New Roman" w:cs="Times New Roman"/>
                <w:sz w:val="20"/>
                <w:szCs w:val="20"/>
              </w:rPr>
              <w:t>Filozoficzne konsekwencje dezinformacji i wojny informacyjnej</w:t>
            </w:r>
          </w:p>
        </w:tc>
        <w:tc>
          <w:tcPr>
            <w:tcW w:w="1417" w:type="dxa"/>
          </w:tcPr>
          <w:p w14:paraId="4A7803E0" w14:textId="77777777" w:rsidR="00305AD5" w:rsidRDefault="00305AD5" w:rsidP="00305AD5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5AD5" w:rsidRPr="00D25F4F" w14:paraId="6914163B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113E952" w14:textId="77777777" w:rsidR="00305AD5" w:rsidRPr="0047452E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47452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873" w:type="dxa"/>
          </w:tcPr>
          <w:p w14:paraId="63EACDB9" w14:textId="77777777" w:rsidR="00305AD5" w:rsidRPr="00CD2F98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2F98">
              <w:rPr>
                <w:rFonts w:ascii="Times New Roman" w:hAnsi="Times New Roman" w:cs="Times New Roman"/>
                <w:sz w:val="20"/>
                <w:szCs w:val="20"/>
              </w:rPr>
              <w:t>Granice bezpieczeństwa – kiedy ochrona staje się opresją?</w:t>
            </w:r>
          </w:p>
        </w:tc>
        <w:tc>
          <w:tcPr>
            <w:tcW w:w="4961" w:type="dxa"/>
          </w:tcPr>
          <w:p w14:paraId="41E3115E" w14:textId="77777777" w:rsidR="00305AD5" w:rsidRDefault="00305AD5" w:rsidP="004E65A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19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452E">
              <w:rPr>
                <w:rFonts w:ascii="Times New Roman" w:hAnsi="Times New Roman" w:cs="Times New Roman"/>
                <w:sz w:val="20"/>
                <w:szCs w:val="20"/>
              </w:rPr>
              <w:t>Filozoficzna krytyka państwa nadopiekuńczego</w:t>
            </w:r>
          </w:p>
          <w:p w14:paraId="3F1E10D9" w14:textId="77777777" w:rsidR="00305AD5" w:rsidRPr="0047452E" w:rsidRDefault="00305AD5" w:rsidP="004E65A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319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452E">
              <w:rPr>
                <w:rFonts w:ascii="Times New Roman" w:hAnsi="Times New Roman" w:cs="Times New Roman"/>
                <w:sz w:val="20"/>
                <w:szCs w:val="20"/>
              </w:rPr>
              <w:t>Bezpieczeństwo a kontrola społeczna</w:t>
            </w:r>
          </w:p>
        </w:tc>
        <w:tc>
          <w:tcPr>
            <w:tcW w:w="1417" w:type="dxa"/>
          </w:tcPr>
          <w:p w14:paraId="7F793C87" w14:textId="77777777" w:rsidR="00305AD5" w:rsidRDefault="00305AD5" w:rsidP="00305AD5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5AD5" w:rsidRPr="00D25F4F" w14:paraId="5C900AFC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42A5B3C5" w14:textId="77777777" w:rsidR="00305AD5" w:rsidRPr="0047452E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47452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 xml:space="preserve">8. </w:t>
            </w:r>
          </w:p>
        </w:tc>
        <w:tc>
          <w:tcPr>
            <w:tcW w:w="1873" w:type="dxa"/>
          </w:tcPr>
          <w:p w14:paraId="69EE5A57" w14:textId="77777777" w:rsidR="00305AD5" w:rsidRPr="00CD2F98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Zaliczenie zajęć</w:t>
            </w:r>
          </w:p>
        </w:tc>
        <w:tc>
          <w:tcPr>
            <w:tcW w:w="4961" w:type="dxa"/>
            <w:vAlign w:val="center"/>
          </w:tcPr>
          <w:p w14:paraId="780CAA45" w14:textId="77777777" w:rsidR="00305AD5" w:rsidRPr="0047452E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452E">
              <w:rPr>
                <w:rFonts w:ascii="Times New Roman" w:hAnsi="Times New Roman" w:cs="Times New Roman"/>
                <w:sz w:val="20"/>
                <w:szCs w:val="20"/>
              </w:rPr>
              <w:t>Kolokwium zaliczeniowe</w:t>
            </w:r>
          </w:p>
        </w:tc>
        <w:tc>
          <w:tcPr>
            <w:tcW w:w="1417" w:type="dxa"/>
          </w:tcPr>
          <w:p w14:paraId="18ED2423" w14:textId="77777777" w:rsidR="00305AD5" w:rsidRDefault="00305AD5" w:rsidP="00305AD5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05AD5" w14:paraId="634AAF88" w14:textId="77777777" w:rsidTr="00305AD5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1D024F33" w14:textId="77777777" w:rsidR="00305AD5" w:rsidRPr="002815AA" w:rsidRDefault="00305AD5" w:rsidP="00305AD5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815A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7CA50F58" w14:textId="77777777" w:rsidR="00305AD5" w:rsidRPr="00383D13" w:rsidRDefault="00305AD5" w:rsidP="00305AD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305AD5" w14:paraId="43907CEB" w14:textId="77777777" w:rsidTr="00305AD5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433CEB51" w14:textId="77777777" w:rsidR="00305AD5" w:rsidRDefault="00305AD5" w:rsidP="00305AD5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17" w:type="dxa"/>
            <w:shd w:val="clear" w:color="auto" w:fill="auto"/>
          </w:tcPr>
          <w:p w14:paraId="131C6662" w14:textId="77777777" w:rsidR="00305AD5" w:rsidRPr="00074C59" w:rsidRDefault="00305AD5" w:rsidP="00305AD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</w:tbl>
    <w:p w14:paraId="571A744D" w14:textId="77777777" w:rsidR="00505D42" w:rsidRPr="00275BC5" w:rsidRDefault="00505D42" w:rsidP="00305AD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2CEC9108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305AD5" w14:paraId="4700EB9A" w14:textId="77777777" w:rsidTr="00305AD5">
        <w:trPr>
          <w:trHeight w:val="170"/>
        </w:trPr>
        <w:tc>
          <w:tcPr>
            <w:tcW w:w="7650" w:type="dxa"/>
            <w:vAlign w:val="center"/>
            <w:hideMark/>
          </w:tcPr>
          <w:p w14:paraId="0A849855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1BD49FBE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305AD5" w14:paraId="2F4D9E8F" w14:textId="77777777" w:rsidTr="00305AD5">
        <w:trPr>
          <w:trHeight w:val="50"/>
        </w:trPr>
        <w:tc>
          <w:tcPr>
            <w:tcW w:w="7650" w:type="dxa"/>
          </w:tcPr>
          <w:p w14:paraId="095B59E7" w14:textId="59BDF586" w:rsidR="00305AD5" w:rsidRPr="00CB5FC7" w:rsidRDefault="00196727" w:rsidP="00305AD5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305AD5">
              <w:rPr>
                <w:rFonts w:ascii="Times New Roman" w:hAnsi="Times New Roman" w:cs="Times New Roman"/>
                <w:sz w:val="20"/>
                <w:szCs w:val="20"/>
              </w:rPr>
              <w:t>Studiowanie literatury przedmiotu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>(zakres studiów określi i poda prowadzący)</w:t>
            </w:r>
          </w:p>
        </w:tc>
        <w:tc>
          <w:tcPr>
            <w:tcW w:w="1417" w:type="dxa"/>
          </w:tcPr>
          <w:p w14:paraId="10949610" w14:textId="77777777" w:rsidR="00305AD5" w:rsidRPr="00ED7EF8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05AD5" w14:paraId="4ACB63B7" w14:textId="77777777" w:rsidTr="00305AD5">
        <w:trPr>
          <w:trHeight w:val="231"/>
        </w:trPr>
        <w:tc>
          <w:tcPr>
            <w:tcW w:w="7650" w:type="dxa"/>
          </w:tcPr>
          <w:p w14:paraId="4FC89702" w14:textId="77777777" w:rsidR="00305AD5" w:rsidRPr="00ED7EF8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Przygotowanie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 kolokwium zaliczeniowego</w:t>
            </w:r>
            <w:r w:rsidRPr="00CB5FC7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14:paraId="5D56175E" w14:textId="77777777" w:rsidR="00305AD5" w:rsidRPr="00ED7EF8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05AD5" w14:paraId="09A1BD88" w14:textId="77777777" w:rsidTr="00305AD5">
        <w:trPr>
          <w:trHeight w:val="231"/>
        </w:trPr>
        <w:tc>
          <w:tcPr>
            <w:tcW w:w="7650" w:type="dxa"/>
          </w:tcPr>
          <w:p w14:paraId="77BD32E7" w14:textId="77777777" w:rsidR="00305AD5" w:rsidRPr="00ED7EF8" w:rsidRDefault="00305AD5" w:rsidP="00305A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7EF8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3056B670" w14:textId="77777777" w:rsidR="00305AD5" w:rsidRPr="00F74D8A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D8A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</w:tbl>
    <w:p w14:paraId="5DB0D63E" w14:textId="77777777" w:rsidR="00505D42" w:rsidRPr="00275BC5" w:rsidRDefault="00505D42" w:rsidP="00305AD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6417EE20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4394"/>
        <w:gridCol w:w="1417"/>
      </w:tblGrid>
      <w:tr w:rsidR="00305AD5" w:rsidRPr="0047452E" w14:paraId="36AB9C8F" w14:textId="77777777" w:rsidTr="00305AD5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05172728" w14:textId="77777777" w:rsidR="00305AD5" w:rsidRPr="0047452E" w:rsidRDefault="00305AD5" w:rsidP="00305AD5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 w:rsidRPr="0047452E"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6445E1BA" w14:textId="77777777" w:rsidR="00305AD5" w:rsidRPr="0047452E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47452E"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417" w:type="dxa"/>
            <w:vMerge w:val="restart"/>
            <w:vAlign w:val="center"/>
            <w:hideMark/>
          </w:tcPr>
          <w:p w14:paraId="67F17F40" w14:textId="77777777" w:rsidR="00305AD5" w:rsidRPr="0047452E" w:rsidRDefault="00305AD5" w:rsidP="00305AD5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452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305AD5" w:rsidRPr="0047452E" w14:paraId="6E6246E9" w14:textId="77777777" w:rsidTr="00305AD5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70A1D969" w14:textId="77777777" w:rsidR="00305AD5" w:rsidRPr="0047452E" w:rsidRDefault="00305AD5" w:rsidP="00305AD5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0C1E8B95" w14:textId="77777777" w:rsidR="00305AD5" w:rsidRPr="0047452E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452E">
              <w:rPr>
                <w:rFonts w:ascii="Times New Roman" w:hAnsi="Times New Roman" w:cs="Times New Roman"/>
                <w:b/>
                <w:sz w:val="18"/>
                <w:szCs w:val="18"/>
              </w:rPr>
              <w:t>wykłady</w:t>
            </w:r>
          </w:p>
        </w:tc>
        <w:tc>
          <w:tcPr>
            <w:tcW w:w="1417" w:type="dxa"/>
            <w:vMerge/>
            <w:vAlign w:val="center"/>
            <w:hideMark/>
          </w:tcPr>
          <w:p w14:paraId="0ADD7F1E" w14:textId="77777777" w:rsidR="00305AD5" w:rsidRPr="0047452E" w:rsidRDefault="00305AD5" w:rsidP="00305AD5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05AD5" w:rsidRPr="0047452E" w14:paraId="19F9ADC0" w14:textId="77777777" w:rsidTr="00305AD5">
        <w:trPr>
          <w:trHeight w:val="227"/>
        </w:trPr>
        <w:tc>
          <w:tcPr>
            <w:tcW w:w="3261" w:type="dxa"/>
            <w:vAlign w:val="center"/>
            <w:hideMark/>
          </w:tcPr>
          <w:p w14:paraId="4B474E82" w14:textId="77777777" w:rsidR="00305AD5" w:rsidRPr="0047452E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52E"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4394" w:type="dxa"/>
            <w:vAlign w:val="center"/>
          </w:tcPr>
          <w:p w14:paraId="099BA06E" w14:textId="77777777" w:rsidR="00305AD5" w:rsidRPr="0047452E" w:rsidRDefault="00305AD5" w:rsidP="00305AD5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52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vAlign w:val="center"/>
          </w:tcPr>
          <w:p w14:paraId="32664F37" w14:textId="77777777" w:rsidR="00305AD5" w:rsidRPr="0047452E" w:rsidRDefault="00305AD5" w:rsidP="00305AD5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452E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305AD5" w:rsidRPr="0047452E" w14:paraId="3D56F6F9" w14:textId="77777777" w:rsidTr="00305AD5">
        <w:trPr>
          <w:trHeight w:val="227"/>
        </w:trPr>
        <w:tc>
          <w:tcPr>
            <w:tcW w:w="3261" w:type="dxa"/>
            <w:vAlign w:val="center"/>
            <w:hideMark/>
          </w:tcPr>
          <w:p w14:paraId="1A8B5E24" w14:textId="77777777" w:rsidR="00305AD5" w:rsidRPr="0047452E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452E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4394" w:type="dxa"/>
            <w:vAlign w:val="center"/>
          </w:tcPr>
          <w:p w14:paraId="6FA7582D" w14:textId="77777777" w:rsidR="00305AD5" w:rsidRPr="0047452E" w:rsidRDefault="00305AD5" w:rsidP="00305AD5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52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17" w:type="dxa"/>
            <w:vAlign w:val="center"/>
          </w:tcPr>
          <w:p w14:paraId="01EEB308" w14:textId="77777777" w:rsidR="00305AD5" w:rsidRPr="0047452E" w:rsidRDefault="00305AD5" w:rsidP="00305AD5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452E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</w:tbl>
    <w:p w14:paraId="4C4D89B9" w14:textId="77777777" w:rsidR="00305AD5" w:rsidRPr="00275BC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5BB500C4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Efekty uczenia się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zajęć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305AD5" w:rsidRPr="00C23DAF" w14:paraId="335C30DF" w14:textId="77777777" w:rsidTr="00305AD5">
        <w:trPr>
          <w:trHeight w:val="466"/>
          <w:tblHeader/>
        </w:trPr>
        <w:tc>
          <w:tcPr>
            <w:tcW w:w="7650" w:type="dxa"/>
            <w:vAlign w:val="center"/>
            <w:hideMark/>
          </w:tcPr>
          <w:p w14:paraId="49EB355F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417" w:type="dxa"/>
            <w:vAlign w:val="center"/>
            <w:hideMark/>
          </w:tcPr>
          <w:p w14:paraId="5F6B5301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305AD5" w:rsidRPr="00C23DAF" w14:paraId="3EEB09EC" w14:textId="77777777" w:rsidTr="00305AD5">
        <w:trPr>
          <w:trHeight w:val="340"/>
        </w:trPr>
        <w:tc>
          <w:tcPr>
            <w:tcW w:w="7650" w:type="dxa"/>
            <w:vAlign w:val="center"/>
          </w:tcPr>
          <w:p w14:paraId="72CB96E0" w14:textId="77777777" w:rsidR="00305AD5" w:rsidRPr="002347D3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47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417" w:type="dxa"/>
            <w:vAlign w:val="center"/>
          </w:tcPr>
          <w:p w14:paraId="0768149A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AD5" w:rsidRPr="00C23DAF" w14:paraId="69BE90A7" w14:textId="77777777" w:rsidTr="00305AD5">
        <w:trPr>
          <w:trHeight w:val="227"/>
        </w:trPr>
        <w:tc>
          <w:tcPr>
            <w:tcW w:w="7650" w:type="dxa"/>
            <w:vAlign w:val="center"/>
          </w:tcPr>
          <w:p w14:paraId="59E8827E" w14:textId="46B09F72" w:rsidR="00305AD5" w:rsidRPr="002347D3" w:rsidRDefault="00305AD5" w:rsidP="001B52E5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314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_Hlk201108682"/>
            <w:r w:rsidRPr="002347D3">
              <w:rPr>
                <w:rFonts w:ascii="Times New Roman" w:hAnsi="Times New Roman" w:cs="Times New Roman"/>
                <w:sz w:val="20"/>
                <w:szCs w:val="20"/>
              </w:rPr>
              <w:t>Zna i rozumie w stopniu pogłębionym wybrane teorie z obszaru filozofii, stanowiące zaawansowaną wiedzę ogólną z zakresu nauk o bezpieczeństwie, tworząc</w:t>
            </w:r>
            <w:r w:rsidR="001B52E5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2347D3">
              <w:rPr>
                <w:rFonts w:ascii="Times New Roman" w:hAnsi="Times New Roman" w:cs="Times New Roman"/>
                <w:sz w:val="20"/>
                <w:szCs w:val="20"/>
              </w:rPr>
              <w:t xml:space="preserve"> teoretyczne podstawy i ugruntowaną wiedzę obejmującą kluczowe i wybrane zagadnienia z zakresu filozofii bezpieczeństwa oraz jej ewolucji, rozpatrywanych przez pryzmat dylematów współczesnej cywilizacji i wyzwań dla bezpieczeństwa, </w:t>
            </w:r>
            <w:r w:rsidR="001B52E5">
              <w:rPr>
                <w:rFonts w:ascii="Times New Roman" w:hAnsi="Times New Roman" w:cs="Times New Roman"/>
                <w:sz w:val="20"/>
                <w:szCs w:val="20"/>
              </w:rPr>
              <w:t xml:space="preserve">a także rolę człowieka jako podmiotu warunkującego prawidłowe funkcjonowanie systemu bezpieczeństwa państwa, </w:t>
            </w:r>
            <w:r w:rsidRPr="002347D3">
              <w:rPr>
                <w:rFonts w:ascii="Times New Roman" w:hAnsi="Times New Roman" w:cs="Times New Roman"/>
                <w:sz w:val="20"/>
                <w:szCs w:val="20"/>
              </w:rPr>
              <w:t>pozwalające na ich wykorzystanie w pragmatyce służbowej związanej z realizacją zadań w obszarze zarządzania bezpieczeństwem granicy państwowej</w:t>
            </w:r>
            <w:bookmarkEnd w:id="4"/>
          </w:p>
        </w:tc>
        <w:tc>
          <w:tcPr>
            <w:tcW w:w="1417" w:type="dxa"/>
            <w:vAlign w:val="center"/>
          </w:tcPr>
          <w:p w14:paraId="47E2FADB" w14:textId="00844B23" w:rsidR="00305AD5" w:rsidRPr="0066775D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ZBGP_W01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ZBGP_W02</w:t>
            </w:r>
            <w:r w:rsidR="00196727">
              <w:rPr>
                <w:rFonts w:ascii="Times New Roman" w:hAnsi="Times New Roman" w:cs="Times New Roman"/>
                <w:sz w:val="20"/>
                <w:szCs w:val="20"/>
              </w:rPr>
              <w:br/>
              <w:t>ZBGP_W06</w:t>
            </w:r>
          </w:p>
        </w:tc>
      </w:tr>
      <w:tr w:rsidR="00305AD5" w:rsidRPr="00C23DAF" w14:paraId="2B8BE2B4" w14:textId="77777777" w:rsidTr="00305AD5">
        <w:trPr>
          <w:trHeight w:val="340"/>
        </w:trPr>
        <w:tc>
          <w:tcPr>
            <w:tcW w:w="7650" w:type="dxa"/>
            <w:vAlign w:val="center"/>
          </w:tcPr>
          <w:p w14:paraId="4EC0427D" w14:textId="77777777" w:rsidR="00305AD5" w:rsidRPr="002347D3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47D3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417" w:type="dxa"/>
            <w:vAlign w:val="center"/>
          </w:tcPr>
          <w:p w14:paraId="40C39DDC" w14:textId="77777777" w:rsidR="00305AD5" w:rsidRPr="0066775D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AD5" w:rsidRPr="00C23DAF" w14:paraId="43230EE7" w14:textId="77777777" w:rsidTr="00305AD5">
        <w:trPr>
          <w:trHeight w:val="227"/>
        </w:trPr>
        <w:tc>
          <w:tcPr>
            <w:tcW w:w="7650" w:type="dxa"/>
          </w:tcPr>
          <w:p w14:paraId="3084EECE" w14:textId="77777777" w:rsidR="00305AD5" w:rsidRPr="005102AB" w:rsidRDefault="00305AD5" w:rsidP="006F76BB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315"/>
            </w:pPr>
            <w:r w:rsidRPr="002347D3">
              <w:rPr>
                <w:rFonts w:ascii="Times New Roman" w:hAnsi="Times New Roman" w:cs="Times New Roman"/>
                <w:sz w:val="20"/>
                <w:szCs w:val="20"/>
              </w:rPr>
              <w:t xml:space="preserve">Potrafi </w:t>
            </w:r>
            <w:r w:rsidRPr="002347D3">
              <w:rPr>
                <w:rFonts w:ascii="Times New Roman" w:hAnsi="Times New Roman" w:cs="Times New Roman"/>
                <w:bCs/>
                <w:sz w:val="20"/>
                <w:szCs w:val="20"/>
              </w:rPr>
              <w:t>wykorzystywać posiadaną wiedzę</w:t>
            </w:r>
            <w:r w:rsidRPr="002347D3">
              <w:rPr>
                <w:rFonts w:ascii="Times New Roman" w:hAnsi="Times New Roman" w:cs="Times New Roman"/>
                <w:sz w:val="20"/>
                <w:szCs w:val="20"/>
              </w:rPr>
              <w:t xml:space="preserve"> z zakresu filozofii bezpieczeństwa do formułowania i rozwiązywania złożonych i nietypowych problemów związanych z bezpieczeństwem, w tym w praktycznej realizacji zadań w warunkach nie w pełni przewidywalnych w obszarze czynności służbowych realizowanych na kierowniczym stanowisku w strukturze Straży Granicznej </w:t>
            </w:r>
          </w:p>
        </w:tc>
        <w:tc>
          <w:tcPr>
            <w:tcW w:w="1417" w:type="dxa"/>
            <w:vAlign w:val="center"/>
          </w:tcPr>
          <w:p w14:paraId="76CA1F63" w14:textId="77777777" w:rsidR="00305AD5" w:rsidRPr="0066775D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ZBGP_U01</w:t>
            </w:r>
          </w:p>
        </w:tc>
      </w:tr>
      <w:tr w:rsidR="00305AD5" w:rsidRPr="00C23DAF" w14:paraId="6CAD3971" w14:textId="77777777" w:rsidTr="00305AD5">
        <w:trPr>
          <w:trHeight w:val="340"/>
        </w:trPr>
        <w:tc>
          <w:tcPr>
            <w:tcW w:w="7650" w:type="dxa"/>
            <w:vAlign w:val="center"/>
          </w:tcPr>
          <w:p w14:paraId="32FF8A29" w14:textId="77777777" w:rsidR="00305AD5" w:rsidRPr="002347D3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47D3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417" w:type="dxa"/>
            <w:vAlign w:val="center"/>
          </w:tcPr>
          <w:p w14:paraId="1064235C" w14:textId="77777777" w:rsidR="00305AD5" w:rsidRPr="0066775D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AD5" w:rsidRPr="00C23DAF" w14:paraId="48BC1E19" w14:textId="77777777" w:rsidTr="00305AD5">
        <w:trPr>
          <w:trHeight w:val="227"/>
        </w:trPr>
        <w:tc>
          <w:tcPr>
            <w:tcW w:w="7650" w:type="dxa"/>
          </w:tcPr>
          <w:p w14:paraId="4C8186A8" w14:textId="77777777" w:rsidR="00305AD5" w:rsidRPr="00F82937" w:rsidRDefault="00305AD5" w:rsidP="006F76BB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15"/>
            </w:pPr>
            <w:r w:rsidRPr="002347D3">
              <w:rPr>
                <w:rFonts w:ascii="Times New Roman" w:hAnsi="Times New Roman" w:cs="Times New Roman"/>
                <w:sz w:val="20"/>
                <w:szCs w:val="20"/>
              </w:rPr>
              <w:t xml:space="preserve">Jest gotów do uznawania znaczenia specjalistycznej wiedzy w rozwiązywaniu problemów poznawczych i praktycznych związanych z zarządzaniem i bezpieczeństwem oraz do odwoływania się do opinii ekspertów i </w:t>
            </w:r>
            <w:r w:rsidRPr="002347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koncepcji filozoficznych traktujących o bezpieczeństwie w sytuacjach napotkania trudności w samodzielnym rozwiązaniu problemu</w:t>
            </w:r>
          </w:p>
        </w:tc>
        <w:tc>
          <w:tcPr>
            <w:tcW w:w="1417" w:type="dxa"/>
            <w:vAlign w:val="center"/>
          </w:tcPr>
          <w:p w14:paraId="2017B65F" w14:textId="77777777" w:rsidR="00305AD5" w:rsidRPr="0066775D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ZBGP_K02</w:t>
            </w:r>
          </w:p>
        </w:tc>
      </w:tr>
    </w:tbl>
    <w:p w14:paraId="73DB78C6" w14:textId="77777777" w:rsidR="00305AD5" w:rsidRPr="00275BC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45B54003" w14:textId="77777777" w:rsidR="00505D42" w:rsidRPr="00275BC5" w:rsidRDefault="00505D42" w:rsidP="00305AD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55658523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263"/>
        <w:gridCol w:w="2266"/>
        <w:gridCol w:w="2266"/>
        <w:gridCol w:w="2267"/>
      </w:tblGrid>
      <w:tr w:rsidR="00305AD5" w:rsidRPr="00C23DAF" w14:paraId="506C5729" w14:textId="77777777" w:rsidTr="00305AD5">
        <w:trPr>
          <w:cantSplit/>
          <w:trHeight w:val="257"/>
        </w:trPr>
        <w:tc>
          <w:tcPr>
            <w:tcW w:w="2263" w:type="dxa"/>
            <w:vMerge w:val="restart"/>
            <w:vAlign w:val="center"/>
          </w:tcPr>
          <w:p w14:paraId="32B16595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zajęć</w:t>
            </w:r>
          </w:p>
        </w:tc>
        <w:tc>
          <w:tcPr>
            <w:tcW w:w="6799" w:type="dxa"/>
            <w:gridSpan w:val="3"/>
            <w:vAlign w:val="center"/>
          </w:tcPr>
          <w:p w14:paraId="5A92E51C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305AD5" w:rsidRPr="00C23DAF" w14:paraId="3CD1DB21" w14:textId="77777777" w:rsidTr="00305AD5">
        <w:trPr>
          <w:cantSplit/>
          <w:trHeight w:val="274"/>
        </w:trPr>
        <w:tc>
          <w:tcPr>
            <w:tcW w:w="2263" w:type="dxa"/>
            <w:vMerge/>
            <w:vAlign w:val="center"/>
          </w:tcPr>
          <w:p w14:paraId="6758A0A0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vAlign w:val="center"/>
          </w:tcPr>
          <w:p w14:paraId="4E170712" w14:textId="77777777" w:rsidR="00305AD5" w:rsidRPr="00E07752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752">
              <w:rPr>
                <w:rFonts w:ascii="Times New Roman" w:hAnsi="Times New Roman" w:cs="Times New Roman"/>
                <w:sz w:val="18"/>
                <w:szCs w:val="18"/>
              </w:rPr>
              <w:t>test</w:t>
            </w:r>
          </w:p>
        </w:tc>
        <w:tc>
          <w:tcPr>
            <w:tcW w:w="2266" w:type="dxa"/>
            <w:vAlign w:val="center"/>
          </w:tcPr>
          <w:p w14:paraId="64771B6C" w14:textId="77777777" w:rsidR="00305AD5" w:rsidRPr="00E07752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752"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</w:tc>
        <w:tc>
          <w:tcPr>
            <w:tcW w:w="2267" w:type="dxa"/>
            <w:vAlign w:val="center"/>
          </w:tcPr>
          <w:p w14:paraId="4863EEED" w14:textId="77777777" w:rsidR="00305AD5" w:rsidRPr="00E07752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7752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305AD5" w:rsidRPr="00C23DAF" w14:paraId="66BA8135" w14:textId="77777777" w:rsidTr="00305AD5">
        <w:trPr>
          <w:trHeight w:val="227"/>
        </w:trPr>
        <w:tc>
          <w:tcPr>
            <w:tcW w:w="2263" w:type="dxa"/>
          </w:tcPr>
          <w:p w14:paraId="59D06371" w14:textId="77777777" w:rsidR="00305AD5" w:rsidRPr="00653B44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2266" w:type="dxa"/>
            <w:vAlign w:val="center"/>
          </w:tcPr>
          <w:p w14:paraId="2A83D9D1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6" w:type="dxa"/>
            <w:vAlign w:val="center"/>
          </w:tcPr>
          <w:p w14:paraId="1F47F2C1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vAlign w:val="center"/>
          </w:tcPr>
          <w:p w14:paraId="2638A910" w14:textId="77777777" w:rsidR="00305AD5" w:rsidRPr="009F001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AD5" w:rsidRPr="00C23DAF" w14:paraId="14A168DE" w14:textId="77777777" w:rsidTr="00305AD5">
        <w:trPr>
          <w:trHeight w:val="227"/>
        </w:trPr>
        <w:tc>
          <w:tcPr>
            <w:tcW w:w="2263" w:type="dxa"/>
          </w:tcPr>
          <w:p w14:paraId="1BFBC983" w14:textId="77777777" w:rsidR="00305AD5" w:rsidRPr="00653B44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2266" w:type="dxa"/>
            <w:vAlign w:val="center"/>
          </w:tcPr>
          <w:p w14:paraId="256E78B7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vAlign w:val="center"/>
          </w:tcPr>
          <w:p w14:paraId="1A19BAF5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7" w:type="dxa"/>
            <w:vAlign w:val="center"/>
          </w:tcPr>
          <w:p w14:paraId="6825FE80" w14:textId="77777777" w:rsidR="00305AD5" w:rsidRPr="009F001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05AD5" w:rsidRPr="00C23DAF" w14:paraId="5FC3E480" w14:textId="77777777" w:rsidTr="00305AD5">
        <w:tc>
          <w:tcPr>
            <w:tcW w:w="2263" w:type="dxa"/>
          </w:tcPr>
          <w:p w14:paraId="0F40C380" w14:textId="77777777" w:rsidR="00305AD5" w:rsidRPr="00653B44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2266" w:type="dxa"/>
            <w:vAlign w:val="center"/>
          </w:tcPr>
          <w:p w14:paraId="4298B77A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vAlign w:val="center"/>
          </w:tcPr>
          <w:p w14:paraId="77C3A313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7" w:type="dxa"/>
            <w:vAlign w:val="center"/>
          </w:tcPr>
          <w:p w14:paraId="2754155A" w14:textId="77777777" w:rsidR="00305AD5" w:rsidRPr="009F001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7921F549" w14:textId="77777777" w:rsidR="00305AD5" w:rsidRPr="00275BC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26CBFC37" w14:textId="77777777" w:rsidR="00505D42" w:rsidRPr="00275BC5" w:rsidRDefault="00505D42" w:rsidP="00305AD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7A9785D8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 xml:space="preserve">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305AD5" w:rsidRPr="00C23DAF" w14:paraId="3C280CC0" w14:textId="77777777" w:rsidTr="00305AD5">
        <w:trPr>
          <w:trHeight w:val="4668"/>
        </w:trPr>
        <w:tc>
          <w:tcPr>
            <w:tcW w:w="9072" w:type="dxa"/>
            <w:shd w:val="clear" w:color="auto" w:fill="FFFFFF"/>
          </w:tcPr>
          <w:p w14:paraId="21F6B4B2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107EC2A5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9FDED56" w14:textId="77777777" w:rsidR="00305AD5" w:rsidRPr="00582C31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Wykłady – </w:t>
            </w:r>
            <w:r w:rsidRPr="00582C31">
              <w:rPr>
                <w:rFonts w:ascii="Times New Roman" w:hAnsi="Times New Roman" w:cs="Times New Roman"/>
                <w:b/>
                <w:sz w:val="20"/>
                <w:szCs w:val="20"/>
              </w:rPr>
              <w:t>zaliczenie z oceną</w:t>
            </w:r>
          </w:p>
          <w:p w14:paraId="4D86DB53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998EC3F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oraz podstawowe kryteria oceny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0AAC18B6" w14:textId="77777777" w:rsidR="00305AD5" w:rsidRPr="00DC06F1" w:rsidRDefault="00305AD5" w:rsidP="00305AD5">
            <w:pPr>
              <w:spacing w:after="0" w:line="259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73CC035" w14:textId="77777777" w:rsidR="00305AD5" w:rsidRPr="002347D3" w:rsidRDefault="00305AD5" w:rsidP="00305AD5">
            <w:pPr>
              <w:tabs>
                <w:tab w:val="left" w:pos="4283"/>
              </w:tabs>
              <w:spacing w:before="120" w:after="12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47D3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14:paraId="40A66CAC" w14:textId="77777777" w:rsidR="00305AD5" w:rsidRPr="002347D3" w:rsidRDefault="00305AD5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7D3">
              <w:rPr>
                <w:rFonts w:ascii="Times New Roman" w:hAnsi="Times New Roman" w:cs="Times New Roman"/>
                <w:sz w:val="20"/>
                <w:szCs w:val="20"/>
              </w:rPr>
              <w:t>prowadzący w ramach bieżącej oceny postępów w nauce udziela studentom konstruktywnej informacji zwrotnej w odniesieniu do odpowiedzi ustnych i realizowanych ćwiczeń grupowych,</w:t>
            </w:r>
          </w:p>
          <w:p w14:paraId="4BA3DDE6" w14:textId="77777777" w:rsidR="00305AD5" w:rsidRPr="002347D3" w:rsidRDefault="00305AD5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7D3">
              <w:rPr>
                <w:rFonts w:ascii="Times New Roman" w:hAnsi="Times New Roman" w:cs="Times New Roman"/>
                <w:sz w:val="20"/>
                <w:szCs w:val="20"/>
              </w:rPr>
              <w:t xml:space="preserve">ocena aktywności studentów następuje w trakcie dyskusji, pracy w grupach, wyrażania opinii </w:t>
            </w:r>
            <w:r w:rsidRPr="002347D3">
              <w:rPr>
                <w:rFonts w:ascii="Times New Roman" w:hAnsi="Times New Roman" w:cs="Times New Roman"/>
                <w:sz w:val="20"/>
                <w:szCs w:val="20"/>
              </w:rPr>
              <w:br/>
              <w:t>nt. prezentowanych treści.</w:t>
            </w:r>
          </w:p>
          <w:p w14:paraId="68848B1B" w14:textId="77777777" w:rsidR="00305AD5" w:rsidRPr="002347D3" w:rsidRDefault="00305AD5" w:rsidP="00305AD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FD980BF" w14:textId="77777777" w:rsidR="00305AD5" w:rsidRPr="002347D3" w:rsidRDefault="00305AD5" w:rsidP="00305AD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47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otrzymuje zaliczenie z wykładów pod warunkiem uzyskania oceny pozytywnej z testu</w:t>
            </w:r>
            <w:r w:rsidRPr="002347D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pisemnego obejmującego treści kształcenia omawiane podczas wykładów, </w:t>
            </w:r>
            <w:r w:rsidRPr="002347D3">
              <w:rPr>
                <w:rFonts w:ascii="Times New Roman" w:hAnsi="Times New Roman" w:cs="Times New Roman"/>
                <w:sz w:val="20"/>
                <w:szCs w:val="20"/>
              </w:rPr>
              <w:t>a także rozszerzone o treści do samodzielnego opanowania z literatury przedmiotu i służące osiągnięciu efektów uczenia się w obszarze wiedzy</w:t>
            </w:r>
            <w:r w:rsidRPr="002347D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162CF57B" w14:textId="77777777" w:rsidR="00305AD5" w:rsidRPr="002347D3" w:rsidRDefault="00305AD5" w:rsidP="00305AD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Pr="000F200D">
              <w:rPr>
                <w:rFonts w:ascii="Times New Roman" w:hAnsi="Times New Roman" w:cs="Times New Roman"/>
                <w:sz w:val="20"/>
                <w:szCs w:val="20"/>
              </w:rPr>
              <w:t xml:space="preserve"> składa się z zadań o charakterze zamkniętym 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opcjonalnie o charakterze </w:t>
            </w:r>
            <w:r w:rsidRPr="000F200D">
              <w:rPr>
                <w:rFonts w:ascii="Times New Roman" w:hAnsi="Times New Roman" w:cs="Times New Roman"/>
                <w:sz w:val="20"/>
                <w:szCs w:val="20"/>
              </w:rPr>
              <w:t>otwartym.</w:t>
            </w:r>
          </w:p>
          <w:p w14:paraId="55D23E35" w14:textId="77777777" w:rsidR="00305AD5" w:rsidRDefault="00305AD5" w:rsidP="00305AD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DA95EE0" w14:textId="77777777" w:rsidR="00305AD5" w:rsidRPr="002347D3" w:rsidRDefault="00305AD5" w:rsidP="00305AD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347D3">
              <w:rPr>
                <w:rFonts w:ascii="Times New Roman" w:hAnsi="Times New Roman" w:cs="Times New Roman"/>
                <w:bCs/>
                <w:sz w:val="20"/>
                <w:szCs w:val="20"/>
              </w:rPr>
              <w:t>Warunkiem zaliczenia jest uzyskanie min. 60% maksymalnej punktacji z testu. Ocena z wykładu wystawiana jest zgodnie ze skalą ocen określoną w § 21 ust. 2 i 3 Regulaminu Studiów w Wyższej Szkole Straży Granicznej.</w:t>
            </w:r>
          </w:p>
          <w:p w14:paraId="65A9BF98" w14:textId="77777777" w:rsidR="00305AD5" w:rsidRPr="00CC350B" w:rsidRDefault="00305AD5" w:rsidP="00305A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7030A0"/>
                <w:sz w:val="20"/>
              </w:rPr>
            </w:pPr>
          </w:p>
        </w:tc>
      </w:tr>
    </w:tbl>
    <w:p w14:paraId="677DF61E" w14:textId="77777777" w:rsidR="00505D42" w:rsidRPr="00C23DAF" w:rsidRDefault="00505D42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657CAF7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51125F6A" w14:textId="77777777" w:rsidR="00305AD5" w:rsidRDefault="00305AD5" w:rsidP="00305AD5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48E33EBF" w14:textId="77777777" w:rsidR="00305AD5" w:rsidRPr="004B2278" w:rsidRDefault="00305AD5" w:rsidP="00305AD5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4B2278">
        <w:rPr>
          <w:rFonts w:ascii="Times New Roman" w:hAnsi="Times New Roman" w:cs="Times New Roman"/>
          <w:b/>
          <w:sz w:val="20"/>
          <w:szCs w:val="20"/>
        </w:rPr>
        <w:t>A. Literatura i inne źródła o charakterze podstawowym:</w:t>
      </w:r>
    </w:p>
    <w:p w14:paraId="50EB0C0A" w14:textId="77777777" w:rsidR="00305AD5" w:rsidRPr="004B2278" w:rsidRDefault="00305AD5" w:rsidP="00305AD5">
      <w:pPr>
        <w:tabs>
          <w:tab w:val="left" w:pos="142"/>
        </w:tabs>
        <w:spacing w:before="80" w:after="80" w:line="240" w:lineRule="auto"/>
        <w:ind w:left="142" w:hanging="142"/>
        <w:rPr>
          <w:rFonts w:ascii="Times New Roman" w:hAnsi="Times New Roman" w:cs="Times New Roman"/>
          <w:b/>
          <w:i/>
          <w:sz w:val="20"/>
          <w:szCs w:val="20"/>
        </w:rPr>
      </w:pPr>
      <w:r w:rsidRPr="004B2278">
        <w:rPr>
          <w:rFonts w:ascii="Times New Roman" w:hAnsi="Times New Roman" w:cs="Times New Roman"/>
          <w:i/>
          <w:sz w:val="20"/>
          <w:szCs w:val="20"/>
        </w:rPr>
        <w:t>(zakres tematyczny studiów literaturowych określi i poda prowadzący)</w:t>
      </w:r>
    </w:p>
    <w:p w14:paraId="7729F68B" w14:textId="77777777" w:rsidR="004A5782" w:rsidRPr="004B2278" w:rsidRDefault="004A5782" w:rsidP="004A5782">
      <w:pPr>
        <w:pStyle w:val="Akapitzlist"/>
        <w:numPr>
          <w:ilvl w:val="0"/>
          <w:numId w:val="377"/>
        </w:numPr>
        <w:spacing w:after="0" w:line="240" w:lineRule="auto"/>
        <w:ind w:left="567" w:right="284"/>
        <w:rPr>
          <w:rFonts w:ascii="Times New Roman" w:hAnsi="Times New Roman" w:cs="Times New Roman"/>
          <w:sz w:val="20"/>
          <w:szCs w:val="20"/>
          <w:lang w:eastAsia="pl-PL"/>
        </w:rPr>
      </w:pPr>
      <w:r w:rsidRPr="004B2278">
        <w:rPr>
          <w:rFonts w:ascii="Times New Roman" w:hAnsi="Times New Roman" w:cs="Times New Roman"/>
          <w:sz w:val="20"/>
          <w:szCs w:val="20"/>
          <w:lang w:eastAsia="pl-PL"/>
        </w:rPr>
        <w:t xml:space="preserve">Ficoń A., </w:t>
      </w:r>
      <w:r w:rsidRPr="004B2278">
        <w:rPr>
          <w:rFonts w:ascii="Times New Roman" w:hAnsi="Times New Roman" w:cs="Times New Roman"/>
          <w:iCs/>
          <w:sz w:val="20"/>
          <w:szCs w:val="20"/>
          <w:lang w:eastAsia="pl-PL"/>
        </w:rPr>
        <w:t>Propedeutyka bezpieczeństwa. Filozofia, nauka, fenomen</w:t>
      </w:r>
      <w:r w:rsidRPr="004B2278">
        <w:rPr>
          <w:rFonts w:ascii="Times New Roman" w:hAnsi="Times New Roman" w:cs="Times New Roman"/>
          <w:sz w:val="20"/>
          <w:szCs w:val="20"/>
          <w:lang w:eastAsia="pl-PL"/>
        </w:rPr>
        <w:t>, Warszawa 2020</w:t>
      </w:r>
    </w:p>
    <w:p w14:paraId="1FE41C39" w14:textId="77777777" w:rsidR="004A5782" w:rsidRPr="004B2278" w:rsidRDefault="004A5782" w:rsidP="004A5782">
      <w:pPr>
        <w:pStyle w:val="Akapitzlist"/>
        <w:numPr>
          <w:ilvl w:val="0"/>
          <w:numId w:val="377"/>
        </w:numPr>
        <w:spacing w:after="0" w:line="240" w:lineRule="auto"/>
        <w:ind w:left="567" w:right="284"/>
        <w:rPr>
          <w:rFonts w:ascii="Times New Roman" w:hAnsi="Times New Roman" w:cs="Times New Roman"/>
          <w:sz w:val="20"/>
          <w:szCs w:val="20"/>
          <w:lang w:eastAsia="pl-PL"/>
        </w:rPr>
      </w:pPr>
      <w:r w:rsidRPr="004B2278">
        <w:rPr>
          <w:rFonts w:ascii="Times New Roman" w:hAnsi="Times New Roman" w:cs="Times New Roman"/>
          <w:sz w:val="20"/>
          <w:szCs w:val="20"/>
          <w:lang w:eastAsia="pl-PL"/>
        </w:rPr>
        <w:t xml:space="preserve">Rosa R., </w:t>
      </w:r>
      <w:r w:rsidRPr="004B2278">
        <w:rPr>
          <w:rFonts w:ascii="Times New Roman" w:hAnsi="Times New Roman" w:cs="Times New Roman"/>
          <w:iCs/>
          <w:sz w:val="20"/>
          <w:szCs w:val="20"/>
          <w:lang w:eastAsia="pl-PL"/>
        </w:rPr>
        <w:t>Zarys filozofii bezpieczeństwa</w:t>
      </w:r>
      <w:r w:rsidRPr="004B2278">
        <w:rPr>
          <w:rFonts w:ascii="Times New Roman" w:hAnsi="Times New Roman" w:cs="Times New Roman"/>
          <w:sz w:val="20"/>
          <w:szCs w:val="20"/>
          <w:lang w:eastAsia="pl-PL"/>
        </w:rPr>
        <w:t xml:space="preserve">, </w:t>
      </w:r>
      <w:r w:rsidRPr="004B2278">
        <w:rPr>
          <w:rFonts w:ascii="Times New Roman" w:hAnsi="Times New Roman" w:cs="Times New Roman"/>
          <w:sz w:val="20"/>
          <w:szCs w:val="20"/>
        </w:rPr>
        <w:t xml:space="preserve">Wyd. </w:t>
      </w:r>
      <w:hyperlink r:id="rId8" w:history="1">
        <w:r w:rsidRPr="004B2278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Uniwersytetu Przyrodniczo-Humanistycznego,</w:t>
        </w:r>
      </w:hyperlink>
      <w:r w:rsidRPr="004B2278">
        <w:rPr>
          <w:rFonts w:ascii="Times New Roman" w:hAnsi="Times New Roman" w:cs="Times New Roman"/>
          <w:sz w:val="20"/>
          <w:szCs w:val="20"/>
          <w:lang w:eastAsia="pl-PL"/>
        </w:rPr>
        <w:t xml:space="preserve"> Siedlce 2023</w:t>
      </w:r>
    </w:p>
    <w:p w14:paraId="0D1B7593" w14:textId="77777777" w:rsidR="004A5782" w:rsidRPr="004B2278" w:rsidRDefault="004A5782" w:rsidP="004A5782">
      <w:pPr>
        <w:pStyle w:val="Akapitzlist"/>
        <w:numPr>
          <w:ilvl w:val="0"/>
          <w:numId w:val="377"/>
        </w:numPr>
        <w:spacing w:after="0" w:line="240" w:lineRule="auto"/>
        <w:ind w:left="567" w:right="284"/>
        <w:rPr>
          <w:rFonts w:ascii="Times New Roman" w:hAnsi="Times New Roman" w:cs="Times New Roman"/>
          <w:sz w:val="20"/>
          <w:szCs w:val="20"/>
          <w:lang w:eastAsia="pl-PL"/>
        </w:rPr>
      </w:pPr>
      <w:r w:rsidRPr="004B2278">
        <w:rPr>
          <w:rFonts w:ascii="Times New Roman" w:hAnsi="Times New Roman" w:cs="Times New Roman"/>
          <w:iCs/>
          <w:sz w:val="20"/>
          <w:szCs w:val="20"/>
          <w:lang w:eastAsia="pl-PL"/>
        </w:rPr>
        <w:t>Wymiary bezpieczeństwa</w:t>
      </w:r>
      <w:r w:rsidRPr="004B2278">
        <w:rPr>
          <w:rFonts w:ascii="Times New Roman" w:hAnsi="Times New Roman" w:cs="Times New Roman"/>
          <w:sz w:val="20"/>
          <w:szCs w:val="20"/>
          <w:lang w:eastAsia="pl-PL"/>
        </w:rPr>
        <w:t>, red. P. Paliński, P. Sobierajski, M. Kamper-Kubańska, K. Kaszlińska, Wyd. Adam Marszałek, Toruń 2022</w:t>
      </w:r>
    </w:p>
    <w:p w14:paraId="6A1386B3" w14:textId="77777777" w:rsidR="00305AD5" w:rsidRPr="004B2278" w:rsidRDefault="00305AD5" w:rsidP="00305AD5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0A236F53" w14:textId="77777777" w:rsidR="00305AD5" w:rsidRPr="004B2278" w:rsidRDefault="00305AD5" w:rsidP="00305AD5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4B2278">
        <w:rPr>
          <w:rFonts w:ascii="Times New Roman" w:hAnsi="Times New Roman" w:cs="Times New Roman"/>
          <w:b/>
          <w:sz w:val="20"/>
          <w:szCs w:val="20"/>
        </w:rPr>
        <w:t>B. Literatura i inne źródła o charakterze uzupełniającym:</w:t>
      </w:r>
    </w:p>
    <w:p w14:paraId="041197E1" w14:textId="77777777" w:rsidR="004A5782" w:rsidRPr="004B2278" w:rsidRDefault="004A5782" w:rsidP="004A5782">
      <w:pPr>
        <w:pStyle w:val="Akapitzlist"/>
        <w:numPr>
          <w:ilvl w:val="0"/>
          <w:numId w:val="378"/>
        </w:numPr>
        <w:spacing w:after="0" w:line="240" w:lineRule="auto"/>
        <w:ind w:left="567" w:right="284"/>
        <w:rPr>
          <w:rFonts w:ascii="Times New Roman" w:hAnsi="Times New Roman" w:cs="Times New Roman"/>
          <w:sz w:val="20"/>
          <w:szCs w:val="20"/>
          <w:lang w:eastAsia="pl-PL"/>
        </w:rPr>
      </w:pPr>
      <w:r w:rsidRPr="004B2278">
        <w:rPr>
          <w:rFonts w:ascii="Times New Roman" w:hAnsi="Times New Roman" w:cs="Times New Roman"/>
          <w:sz w:val="20"/>
          <w:szCs w:val="20"/>
          <w:lang w:eastAsia="pl-PL"/>
        </w:rPr>
        <w:t xml:space="preserve">Bauman Z., </w:t>
      </w:r>
      <w:r w:rsidRPr="004B2278">
        <w:rPr>
          <w:rFonts w:ascii="Times New Roman" w:hAnsi="Times New Roman" w:cs="Times New Roman"/>
          <w:iCs/>
          <w:sz w:val="20"/>
          <w:szCs w:val="20"/>
          <w:lang w:eastAsia="pl-PL"/>
        </w:rPr>
        <w:t>Płynna nowoczesność</w:t>
      </w:r>
      <w:r w:rsidRPr="004B2278">
        <w:rPr>
          <w:rFonts w:ascii="Times New Roman" w:hAnsi="Times New Roman" w:cs="Times New Roman"/>
          <w:sz w:val="20"/>
          <w:szCs w:val="20"/>
          <w:lang w:eastAsia="pl-PL"/>
        </w:rPr>
        <w:t>, Warszawa 2006</w:t>
      </w:r>
    </w:p>
    <w:p w14:paraId="7936F94A" w14:textId="00BD9534" w:rsidR="00305AD5" w:rsidRPr="004B2278" w:rsidRDefault="00305AD5" w:rsidP="004A5782">
      <w:pPr>
        <w:pStyle w:val="Akapitzlist"/>
        <w:numPr>
          <w:ilvl w:val="0"/>
          <w:numId w:val="378"/>
        </w:numPr>
        <w:spacing w:after="0" w:line="240" w:lineRule="auto"/>
        <w:ind w:left="567" w:right="284"/>
        <w:rPr>
          <w:rFonts w:ascii="Times New Roman" w:hAnsi="Times New Roman" w:cs="Times New Roman"/>
          <w:sz w:val="20"/>
          <w:szCs w:val="20"/>
          <w:lang w:eastAsia="pl-PL"/>
        </w:rPr>
      </w:pPr>
      <w:r w:rsidRPr="004B2278">
        <w:rPr>
          <w:rFonts w:ascii="Times New Roman" w:hAnsi="Times New Roman" w:cs="Times New Roman"/>
          <w:sz w:val="20"/>
          <w:szCs w:val="20"/>
          <w:lang w:eastAsia="pl-PL"/>
        </w:rPr>
        <w:t xml:space="preserve">Czarnecki A., </w:t>
      </w:r>
      <w:r w:rsidRPr="004B2278">
        <w:rPr>
          <w:rFonts w:ascii="Times New Roman" w:hAnsi="Times New Roman" w:cs="Times New Roman"/>
          <w:iCs/>
          <w:sz w:val="20"/>
          <w:szCs w:val="20"/>
          <w:lang w:eastAsia="pl-PL"/>
        </w:rPr>
        <w:t>Od wiecznego niepokoju do „wiecznego pokoju”. Kantowska koncepcja „wiecznego pokoju” a idea wspólnej armii europejskiej-(nie)realna wizja systemu bezpieczeństwa w Europie?,</w:t>
      </w:r>
      <w:r w:rsidRPr="004B2278">
        <w:rPr>
          <w:rFonts w:ascii="Times New Roman" w:hAnsi="Times New Roman" w:cs="Times New Roman"/>
          <w:sz w:val="20"/>
          <w:szCs w:val="20"/>
          <w:lang w:eastAsia="pl-PL"/>
        </w:rPr>
        <w:t xml:space="preserve"> [w:] </w:t>
      </w:r>
      <w:r w:rsidRPr="004B2278">
        <w:rPr>
          <w:rFonts w:ascii="Times New Roman" w:hAnsi="Times New Roman" w:cs="Times New Roman"/>
          <w:iCs/>
          <w:sz w:val="20"/>
          <w:szCs w:val="20"/>
          <w:lang w:eastAsia="pl-PL"/>
        </w:rPr>
        <w:t>Funkcje bezpieczeństwa, cz.</w:t>
      </w:r>
      <w:r w:rsidRPr="004B2278">
        <w:rPr>
          <w:rFonts w:ascii="Times New Roman" w:hAnsi="Times New Roman" w:cs="Times New Roman"/>
          <w:sz w:val="20"/>
          <w:szCs w:val="20"/>
          <w:lang w:eastAsia="pl-PL"/>
        </w:rPr>
        <w:t xml:space="preserve"> 1, red. J. Fabisiak, H. Sommer, G. Zakrzewski, Rzeszów 2022, s. 45-69.</w:t>
      </w:r>
    </w:p>
    <w:p w14:paraId="4D067BAD" w14:textId="77777777" w:rsidR="00305AD5" w:rsidRPr="004B2278" w:rsidRDefault="00305AD5" w:rsidP="004A5782">
      <w:pPr>
        <w:pStyle w:val="Akapitzlist"/>
        <w:numPr>
          <w:ilvl w:val="0"/>
          <w:numId w:val="378"/>
        </w:numPr>
        <w:spacing w:after="0" w:line="240" w:lineRule="auto"/>
        <w:ind w:left="567" w:right="284"/>
        <w:rPr>
          <w:rFonts w:ascii="Times New Roman" w:hAnsi="Times New Roman" w:cs="Times New Roman"/>
          <w:sz w:val="20"/>
          <w:szCs w:val="20"/>
          <w:lang w:eastAsia="pl-PL"/>
        </w:rPr>
      </w:pPr>
      <w:r w:rsidRPr="004B2278">
        <w:rPr>
          <w:rFonts w:ascii="Times New Roman" w:hAnsi="Times New Roman" w:cs="Times New Roman"/>
          <w:sz w:val="20"/>
          <w:szCs w:val="20"/>
          <w:lang w:eastAsia="pl-PL"/>
        </w:rPr>
        <w:t xml:space="preserve">Hobbes T., </w:t>
      </w:r>
      <w:r w:rsidRPr="004B2278">
        <w:rPr>
          <w:rFonts w:ascii="Times New Roman" w:hAnsi="Times New Roman" w:cs="Times New Roman"/>
          <w:iCs/>
          <w:sz w:val="20"/>
          <w:szCs w:val="20"/>
          <w:lang w:eastAsia="pl-PL"/>
        </w:rPr>
        <w:t>Lewiatan</w:t>
      </w:r>
      <w:r w:rsidRPr="004B2278">
        <w:rPr>
          <w:rFonts w:ascii="Times New Roman" w:hAnsi="Times New Roman" w:cs="Times New Roman"/>
          <w:sz w:val="20"/>
          <w:szCs w:val="20"/>
          <w:lang w:eastAsia="pl-PL"/>
        </w:rPr>
        <w:t>, Warszawa 2020</w:t>
      </w:r>
    </w:p>
    <w:p w14:paraId="1AE94CD4" w14:textId="77777777" w:rsidR="004B2278" w:rsidRPr="004B2278" w:rsidRDefault="00305AD5" w:rsidP="004A5782">
      <w:pPr>
        <w:pStyle w:val="Akapitzlist"/>
        <w:numPr>
          <w:ilvl w:val="0"/>
          <w:numId w:val="378"/>
        </w:numPr>
        <w:spacing w:after="0" w:line="240" w:lineRule="auto"/>
        <w:ind w:left="567" w:right="284"/>
        <w:rPr>
          <w:rFonts w:ascii="Times New Roman" w:hAnsi="Times New Roman" w:cs="Times New Roman"/>
          <w:lang w:eastAsia="pl-PL"/>
        </w:rPr>
      </w:pPr>
      <w:r w:rsidRPr="004B2278">
        <w:rPr>
          <w:rFonts w:ascii="Times New Roman" w:hAnsi="Times New Roman" w:cs="Times New Roman"/>
          <w:sz w:val="20"/>
          <w:szCs w:val="20"/>
          <w:lang w:eastAsia="pl-PL"/>
        </w:rPr>
        <w:t xml:space="preserve">Olejnik Ł., Kurasiński A., </w:t>
      </w:r>
      <w:r w:rsidRPr="004B2278">
        <w:rPr>
          <w:rFonts w:ascii="Times New Roman" w:hAnsi="Times New Roman" w:cs="Times New Roman"/>
          <w:iCs/>
          <w:sz w:val="20"/>
          <w:szCs w:val="20"/>
          <w:lang w:eastAsia="pl-PL"/>
        </w:rPr>
        <w:t>Filozofia cyberbezpieczeństwa</w:t>
      </w:r>
      <w:r w:rsidRPr="004B2278">
        <w:rPr>
          <w:rFonts w:ascii="Times New Roman" w:hAnsi="Times New Roman" w:cs="Times New Roman"/>
          <w:sz w:val="20"/>
          <w:szCs w:val="20"/>
          <w:lang w:eastAsia="pl-PL"/>
        </w:rPr>
        <w:t>, Warszawa 2022</w:t>
      </w:r>
    </w:p>
    <w:p w14:paraId="41923218" w14:textId="4EBBEFBF" w:rsidR="00F1008F" w:rsidRPr="004A5782" w:rsidRDefault="00F1008F" w:rsidP="004A5782">
      <w:pPr>
        <w:pStyle w:val="Akapitzlist"/>
        <w:numPr>
          <w:ilvl w:val="0"/>
          <w:numId w:val="378"/>
        </w:numPr>
        <w:spacing w:after="0" w:line="240" w:lineRule="auto"/>
        <w:ind w:left="567" w:right="284"/>
        <w:rPr>
          <w:rFonts w:ascii="Times New Roman" w:hAnsi="Times New Roman" w:cs="Times New Roman"/>
          <w:lang w:eastAsia="pl-PL"/>
        </w:rPr>
      </w:pPr>
      <w:r w:rsidRPr="004A5782">
        <w:rPr>
          <w:rFonts w:ascii="Times New Roman" w:hAnsi="Times New Roman" w:cs="Times New Roman"/>
          <w:b/>
        </w:rPr>
        <w:br w:type="page"/>
      </w:r>
    </w:p>
    <w:p w14:paraId="20988BA0" w14:textId="326EFDCB" w:rsidR="00402994" w:rsidRPr="007D2B28" w:rsidRDefault="00305AD5" w:rsidP="007D2B28">
      <w:pPr>
        <w:pStyle w:val="Akapitzlist"/>
        <w:numPr>
          <w:ilvl w:val="0"/>
          <w:numId w:val="22"/>
        </w:numPr>
        <w:spacing w:after="0" w:line="240" w:lineRule="auto"/>
        <w:ind w:left="567" w:hanging="425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5" w:name="_Toc208997518"/>
      <w:r w:rsidRPr="007D2B28">
        <w:rPr>
          <w:rFonts w:ascii="Times New Roman" w:hAnsi="Times New Roman" w:cs="Times New Roman"/>
          <w:b/>
          <w:sz w:val="24"/>
          <w:szCs w:val="24"/>
        </w:rPr>
        <w:lastRenderedPageBreak/>
        <w:t>Polityka społeczno-gospodarcza</w:t>
      </w:r>
      <w:bookmarkEnd w:id="5"/>
    </w:p>
    <w:p w14:paraId="173148DA" w14:textId="77777777" w:rsidR="00505D42" w:rsidRPr="00505D42" w:rsidRDefault="00505D42" w:rsidP="00505D42">
      <w:pPr>
        <w:pStyle w:val="Akapitzlist"/>
        <w:spacing w:after="0" w:line="240" w:lineRule="auto"/>
        <w:ind w:left="567"/>
        <w:jc w:val="both"/>
        <w:outlineLvl w:val="1"/>
        <w:rPr>
          <w:rFonts w:ascii="Times New Roman" w:hAnsi="Times New Roman" w:cs="Times New Roman"/>
          <w:b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2978"/>
        <w:gridCol w:w="65"/>
        <w:gridCol w:w="1489"/>
        <w:gridCol w:w="1554"/>
      </w:tblGrid>
      <w:tr w:rsidR="00305AD5" w:rsidRPr="00C23DAF" w14:paraId="0B4B870E" w14:textId="77777777" w:rsidTr="00305AD5">
        <w:trPr>
          <w:trHeight w:val="644"/>
        </w:trPr>
        <w:tc>
          <w:tcPr>
            <w:tcW w:w="9062" w:type="dxa"/>
            <w:gridSpan w:val="6"/>
          </w:tcPr>
          <w:p w14:paraId="58C490DC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07F63492" w14:textId="77777777" w:rsidR="00305AD5" w:rsidRPr="00505D42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05D42">
              <w:rPr>
                <w:rFonts w:ascii="Times New Roman" w:hAnsi="Times New Roman" w:cs="Times New Roman"/>
                <w:b/>
                <w:i/>
              </w:rPr>
              <w:t>Polityka społeczno-gospodarcza</w:t>
            </w:r>
          </w:p>
        </w:tc>
      </w:tr>
      <w:tr w:rsidR="00305AD5" w:rsidRPr="00C23DAF" w14:paraId="18F181C7" w14:textId="77777777" w:rsidTr="00F74D8A">
        <w:trPr>
          <w:trHeight w:val="1027"/>
        </w:trPr>
        <w:tc>
          <w:tcPr>
            <w:tcW w:w="2967" w:type="dxa"/>
          </w:tcPr>
          <w:p w14:paraId="6B88D889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7BE7DF4D" w14:textId="77777777" w:rsidR="00305AD5" w:rsidRPr="00C9567C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i/>
                <w:sz w:val="20"/>
                <w:szCs w:val="20"/>
              </w:rPr>
              <w:t>Zakład Kompetencji Kierowniczych i Logistycznych</w:t>
            </w:r>
          </w:p>
        </w:tc>
        <w:tc>
          <w:tcPr>
            <w:tcW w:w="2987" w:type="dxa"/>
            <w:gridSpan w:val="2"/>
          </w:tcPr>
          <w:p w14:paraId="096E7D98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6ED4E3FE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783B74D1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6FB7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 w:rsidRPr="00F96FB7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nauki o bezpieczeństwie</w:t>
            </w:r>
          </w:p>
        </w:tc>
        <w:tc>
          <w:tcPr>
            <w:tcW w:w="1554" w:type="dxa"/>
            <w:gridSpan w:val="2"/>
            <w:shd w:val="clear" w:color="auto" w:fill="F2F2F2"/>
          </w:tcPr>
          <w:p w14:paraId="1BFD6559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6325BEB4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A11E226" w14:textId="77777777" w:rsidR="00305AD5" w:rsidRPr="00512226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A3</w:t>
            </w:r>
          </w:p>
        </w:tc>
        <w:tc>
          <w:tcPr>
            <w:tcW w:w="1554" w:type="dxa"/>
            <w:shd w:val="clear" w:color="auto" w:fill="F2F2F2"/>
          </w:tcPr>
          <w:p w14:paraId="5B1D8EB7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17F8E431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4256D9E2" w14:textId="77777777" w:rsidR="00305AD5" w:rsidRPr="00D24389" w:rsidRDefault="00305AD5" w:rsidP="00305AD5">
            <w:pPr>
              <w:spacing w:after="0" w:line="240" w:lineRule="auto"/>
              <w:ind w:left="5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438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305AD5" w:rsidRPr="00C23DAF" w14:paraId="003FFC8D" w14:textId="77777777" w:rsidTr="00305AD5">
        <w:trPr>
          <w:trHeight w:val="721"/>
        </w:trPr>
        <w:tc>
          <w:tcPr>
            <w:tcW w:w="9062" w:type="dxa"/>
            <w:gridSpan w:val="6"/>
            <w:hideMark/>
          </w:tcPr>
          <w:p w14:paraId="040C7E7F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1B8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FC1B85">
              <w:rPr>
                <w:rFonts w:ascii="Times New Roman" w:hAnsi="Times New Roman" w:cs="Times New Roman"/>
                <w:sz w:val="20"/>
                <w:szCs w:val="20"/>
              </w:rPr>
              <w:t xml:space="preserve"> stopnia, profil praktyczny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C1B85">
              <w:rPr>
                <w:rFonts w:ascii="Times New Roman" w:hAnsi="Times New Roman" w:cs="Times New Roman"/>
                <w:sz w:val="20"/>
                <w:szCs w:val="20"/>
              </w:rPr>
              <w:t xml:space="preserve"> niestacjonarne</w:t>
            </w:r>
          </w:p>
          <w:p w14:paraId="6E5D8163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zarządzania zasobami Straży Granicznej</w:t>
            </w:r>
          </w:p>
          <w:p w14:paraId="14399619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Rodzaj zajęć: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B69">
              <w:rPr>
                <w:rFonts w:ascii="Times New Roman" w:hAnsi="Times New Roman" w:cs="Times New Roman"/>
                <w:sz w:val="20"/>
                <w:szCs w:val="20"/>
              </w:rPr>
              <w:t>kierunkowe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obligatoryjne</w:t>
            </w:r>
          </w:p>
        </w:tc>
      </w:tr>
      <w:tr w:rsidR="00305AD5" w:rsidRPr="00C23DAF" w14:paraId="765FBEA6" w14:textId="77777777" w:rsidTr="00305AD5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31C85AEE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gridSpan w:val="2"/>
            <w:vAlign w:val="center"/>
            <w:hideMark/>
          </w:tcPr>
          <w:p w14:paraId="6E552EA8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2"/>
            <w:vAlign w:val="center"/>
            <w:hideMark/>
          </w:tcPr>
          <w:p w14:paraId="54EBD539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305AD5" w:rsidRPr="00C23DAF" w14:paraId="5F3F57FA" w14:textId="77777777" w:rsidTr="00305AD5">
        <w:trPr>
          <w:trHeight w:val="591"/>
        </w:trPr>
        <w:tc>
          <w:tcPr>
            <w:tcW w:w="2976" w:type="dxa"/>
            <w:gridSpan w:val="2"/>
            <w:vAlign w:val="center"/>
          </w:tcPr>
          <w:p w14:paraId="5221E96E" w14:textId="77777777" w:rsidR="00305AD5" w:rsidRPr="00074C59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3043" w:type="dxa"/>
            <w:gridSpan w:val="2"/>
            <w:vAlign w:val="center"/>
          </w:tcPr>
          <w:p w14:paraId="7A04F600" w14:textId="77777777" w:rsidR="00305AD5" w:rsidRPr="00074C59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2026/2027</w:t>
            </w:r>
          </w:p>
        </w:tc>
        <w:tc>
          <w:tcPr>
            <w:tcW w:w="3043" w:type="dxa"/>
            <w:gridSpan w:val="2"/>
            <w:vAlign w:val="center"/>
          </w:tcPr>
          <w:p w14:paraId="2B5E646C" w14:textId="77777777" w:rsidR="00305AD5" w:rsidRPr="00074C59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I/I</w:t>
            </w:r>
          </w:p>
        </w:tc>
      </w:tr>
      <w:tr w:rsidR="00305AD5" w:rsidRPr="00C23DAF" w14:paraId="6BC48739" w14:textId="77777777" w:rsidTr="00305AD5">
        <w:trPr>
          <w:trHeight w:val="392"/>
        </w:trPr>
        <w:tc>
          <w:tcPr>
            <w:tcW w:w="9062" w:type="dxa"/>
            <w:gridSpan w:val="6"/>
            <w:vAlign w:val="center"/>
          </w:tcPr>
          <w:p w14:paraId="1C1EFC5F" w14:textId="77777777" w:rsidR="00305AD5" w:rsidRPr="00C9567C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05D42" w:rsidRPr="003032EF">
              <w:rPr>
                <w:rFonts w:ascii="Times New Roman" w:hAnsi="Times New Roman" w:cs="Times New Roman"/>
                <w:sz w:val="20"/>
                <w:szCs w:val="20"/>
              </w:rPr>
              <w:t>ppłk SG mgr Anna Chachaj (e-mail: anna.chachaj@strazgraniczna.pl, tel. 6644210</w:t>
            </w:r>
          </w:p>
        </w:tc>
      </w:tr>
      <w:tr w:rsidR="00305AD5" w:rsidRPr="00C23DAF" w14:paraId="12A8BB1F" w14:textId="77777777" w:rsidTr="00305AD5">
        <w:trPr>
          <w:trHeight w:val="399"/>
        </w:trPr>
        <w:tc>
          <w:tcPr>
            <w:tcW w:w="9062" w:type="dxa"/>
            <w:gridSpan w:val="6"/>
            <w:vAlign w:val="center"/>
          </w:tcPr>
          <w:p w14:paraId="6D84972E" w14:textId="1DF8F72C" w:rsidR="00305AD5" w:rsidRPr="00CB5878" w:rsidRDefault="00305AD5" w:rsidP="001B52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B52E5">
              <w:rPr>
                <w:rFonts w:ascii="Times New Roman" w:hAnsi="Times New Roman" w:cs="Times New Roman"/>
                <w:bCs/>
                <w:sz w:val="20"/>
                <w:szCs w:val="20"/>
              </w:rPr>
              <w:t>brak wymagań wstępnyc</w:t>
            </w:r>
            <w:r w:rsidR="007D2B28">
              <w:rPr>
                <w:rFonts w:ascii="Times New Roman" w:hAnsi="Times New Roman" w:cs="Times New Roman"/>
                <w:bCs/>
                <w:sz w:val="20"/>
                <w:szCs w:val="20"/>
              </w:rPr>
              <w:t>h</w:t>
            </w:r>
          </w:p>
        </w:tc>
      </w:tr>
    </w:tbl>
    <w:p w14:paraId="6E1F4E07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2016478" w14:textId="77777777" w:rsidR="00505D42" w:rsidRPr="00C23DAF" w:rsidRDefault="00505D42" w:rsidP="00305A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A78283C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305AD5" w:rsidRPr="00C23DAF" w14:paraId="509CBF99" w14:textId="77777777" w:rsidTr="00305AD5">
        <w:tc>
          <w:tcPr>
            <w:tcW w:w="564" w:type="dxa"/>
            <w:vAlign w:val="center"/>
            <w:hideMark/>
          </w:tcPr>
          <w:p w14:paraId="7EAC5B10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352E69C7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305AD5" w:rsidRPr="00C23DAF" w14:paraId="5FE491D1" w14:textId="77777777" w:rsidTr="00305AD5">
        <w:tc>
          <w:tcPr>
            <w:tcW w:w="564" w:type="dxa"/>
            <w:hideMark/>
          </w:tcPr>
          <w:p w14:paraId="286F354A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</w:tcPr>
          <w:p w14:paraId="4D5C1027" w14:textId="77777777" w:rsidR="00305AD5" w:rsidRPr="0064250E" w:rsidRDefault="00305AD5" w:rsidP="004E65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250E">
              <w:rPr>
                <w:rFonts w:ascii="Times New Roman" w:hAnsi="Times New Roman" w:cs="Times New Roman"/>
                <w:sz w:val="20"/>
                <w:szCs w:val="20"/>
              </w:rPr>
              <w:t>Poszerzenie wiedzy z zakresu podstaw teoretycznych, kierunków i instrumentów polityki społeczno-gospodarczej</w:t>
            </w:r>
          </w:p>
        </w:tc>
      </w:tr>
      <w:tr w:rsidR="00305AD5" w:rsidRPr="00C23DAF" w14:paraId="32C1706D" w14:textId="77777777" w:rsidTr="00305AD5">
        <w:tc>
          <w:tcPr>
            <w:tcW w:w="564" w:type="dxa"/>
            <w:hideMark/>
          </w:tcPr>
          <w:p w14:paraId="5EBADD1C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</w:tcPr>
          <w:p w14:paraId="41C16160" w14:textId="77777777" w:rsidR="00305AD5" w:rsidRPr="00C7571C" w:rsidRDefault="00305AD5" w:rsidP="004E65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571C">
              <w:rPr>
                <w:rFonts w:ascii="Times New Roman" w:hAnsi="Times New Roman" w:cs="Times New Roman"/>
                <w:sz w:val="20"/>
                <w:szCs w:val="20"/>
              </w:rPr>
              <w:t>Doskonalenie umiejętności analizy i interpretacji zdarzeń gospodarczych w wymiarze regionalnym, krajowym, makroekonomicznym oraz globalnym</w:t>
            </w:r>
          </w:p>
        </w:tc>
      </w:tr>
      <w:tr w:rsidR="00305AD5" w:rsidRPr="00C23DAF" w14:paraId="47E9BB08" w14:textId="77777777" w:rsidTr="00305AD5">
        <w:tc>
          <w:tcPr>
            <w:tcW w:w="564" w:type="dxa"/>
            <w:hideMark/>
          </w:tcPr>
          <w:p w14:paraId="4202C330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532" w:type="dxa"/>
          </w:tcPr>
          <w:p w14:paraId="7F06EE1D" w14:textId="77777777" w:rsidR="00305AD5" w:rsidRPr="00C7571C" w:rsidRDefault="00305AD5" w:rsidP="004E65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571C">
              <w:rPr>
                <w:rFonts w:ascii="Times New Roman" w:hAnsi="Times New Roman" w:cs="Times New Roman"/>
                <w:sz w:val="20"/>
                <w:szCs w:val="20"/>
              </w:rPr>
              <w:t>Uświadomienie studentom konieczności otwartości na poznawanie społecznego procesu gospodarowania i aktywnego uczestnictwa w nim</w:t>
            </w:r>
          </w:p>
        </w:tc>
      </w:tr>
    </w:tbl>
    <w:p w14:paraId="6CB8FC58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FB59F07" w14:textId="77777777" w:rsidR="00505D42" w:rsidRPr="00C23DAF" w:rsidRDefault="00505D42" w:rsidP="00305A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5A2881D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305AD5" w:rsidRPr="00C23DAF" w14:paraId="421A007C" w14:textId="77777777" w:rsidTr="00305AD5">
        <w:tc>
          <w:tcPr>
            <w:tcW w:w="1555" w:type="dxa"/>
            <w:hideMark/>
          </w:tcPr>
          <w:p w14:paraId="074C9FB3" w14:textId="77777777" w:rsidR="00305AD5" w:rsidRPr="00C9567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hideMark/>
          </w:tcPr>
          <w:p w14:paraId="21973D5E" w14:textId="77777777" w:rsidR="00305AD5" w:rsidRPr="00C9567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305AD5" w:rsidRPr="00C23DAF" w14:paraId="4241EE63" w14:textId="77777777" w:rsidTr="00305AD5">
        <w:tc>
          <w:tcPr>
            <w:tcW w:w="1555" w:type="dxa"/>
            <w:vAlign w:val="center"/>
          </w:tcPr>
          <w:p w14:paraId="7A917DDE" w14:textId="77777777" w:rsidR="00305AD5" w:rsidRPr="00C9567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7505" w:type="dxa"/>
          </w:tcPr>
          <w:p w14:paraId="3A96B246" w14:textId="77777777" w:rsidR="00305AD5" w:rsidRPr="00C9567C" w:rsidRDefault="00305AD5" w:rsidP="00305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ykład z wykorzystaniem prezentacji multimedialnej, dyskusja moderowana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w</w:t>
            </w:r>
            <w:r w:rsidRPr="000E5546">
              <w:rPr>
                <w:rFonts w:ascii="Times New Roman" w:hAnsi="Times New Roman" w:cs="Times New Roman"/>
                <w:sz w:val="20"/>
                <w:szCs w:val="20"/>
              </w:rPr>
              <w:t>ykład problemowy</w:t>
            </w:r>
          </w:p>
        </w:tc>
      </w:tr>
    </w:tbl>
    <w:p w14:paraId="76632653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4C2409A" w14:textId="77777777" w:rsidR="00505D42" w:rsidRDefault="00505D42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B3536ED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1873"/>
        <w:gridCol w:w="4961"/>
        <w:gridCol w:w="1417"/>
      </w:tblGrid>
      <w:tr w:rsidR="00305AD5" w14:paraId="6390D6AC" w14:textId="77777777" w:rsidTr="00305A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0388F9EB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1873" w:type="dxa"/>
            <w:vMerge w:val="restart"/>
            <w:vAlign w:val="center"/>
            <w:hideMark/>
          </w:tcPr>
          <w:p w14:paraId="38E85B5A" w14:textId="77777777" w:rsidR="00305AD5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961" w:type="dxa"/>
            <w:vMerge w:val="restart"/>
            <w:vAlign w:val="center"/>
            <w:hideMark/>
          </w:tcPr>
          <w:p w14:paraId="45056143" w14:textId="77777777" w:rsidR="00305AD5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  <w:shd w:val="clear" w:color="auto" w:fill="auto"/>
          </w:tcPr>
          <w:p w14:paraId="7A7131CF" w14:textId="77777777" w:rsidR="00305AD5" w:rsidRPr="00074C59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305AD5" w14:paraId="2CBC27E6" w14:textId="77777777" w:rsidTr="00305A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468863B8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79665E82" w14:textId="77777777" w:rsidR="00305AD5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6744AB2B" w14:textId="77777777" w:rsidR="00305AD5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506779E5" w14:textId="77777777" w:rsidR="00305AD5" w:rsidRPr="00074C59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305AD5" w14:paraId="6E6CED96" w14:textId="77777777" w:rsidTr="00305A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49537700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220909AD" w14:textId="77777777" w:rsidR="00305AD5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4FC5010C" w14:textId="77777777" w:rsidR="00305AD5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3C602F9" w14:textId="77777777" w:rsidR="00305AD5" w:rsidRPr="00074C59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305AD5" w14:paraId="28AF3324" w14:textId="77777777" w:rsidTr="00305A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tcBorders>
              <w:bottom w:val="none" w:sz="0" w:space="0" w:color="auto"/>
            </w:tcBorders>
            <w:shd w:val="clear" w:color="auto" w:fill="E7E6E6" w:themeFill="background2"/>
            <w:vAlign w:val="center"/>
          </w:tcPr>
          <w:p w14:paraId="63E3793E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Forma zajęć: w</w:t>
            </w:r>
            <w:r w:rsidRPr="0070098C">
              <w:rPr>
                <w:rFonts w:ascii="Times New Roman" w:hAnsi="Times New Roman" w:cs="Times New Roman"/>
                <w:sz w:val="20"/>
                <w:szCs w:val="20"/>
              </w:rPr>
              <w:t>ykład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</w:tr>
      <w:tr w:rsidR="00305AD5" w:rsidRPr="00D25F4F" w14:paraId="29B15295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6449A9F8" w14:textId="77777777" w:rsidR="00305AD5" w:rsidRPr="00C9567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C9567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3" w:type="dxa"/>
          </w:tcPr>
          <w:p w14:paraId="790A6A47" w14:textId="77777777" w:rsidR="00305AD5" w:rsidRPr="00D25F4F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04F9">
              <w:rPr>
                <w:rFonts w:ascii="Times New Roman" w:hAnsi="Times New Roman" w:cs="Times New Roman"/>
                <w:sz w:val="20"/>
                <w:szCs w:val="20"/>
              </w:rPr>
              <w:t>Społeczno-gospodarcze problemy ekonomii</w:t>
            </w:r>
          </w:p>
        </w:tc>
        <w:tc>
          <w:tcPr>
            <w:tcW w:w="4961" w:type="dxa"/>
            <w:vAlign w:val="center"/>
          </w:tcPr>
          <w:p w14:paraId="1F9C282C" w14:textId="77777777" w:rsidR="00305AD5" w:rsidRPr="002A19C2" w:rsidRDefault="00305AD5" w:rsidP="00DE049D">
            <w:pPr>
              <w:pStyle w:val="Akapitzlist"/>
              <w:numPr>
                <w:ilvl w:val="0"/>
                <w:numId w:val="379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19C2">
              <w:rPr>
                <w:rFonts w:ascii="Times New Roman" w:hAnsi="Times New Roman" w:cs="Times New Roman"/>
                <w:sz w:val="20"/>
                <w:szCs w:val="20"/>
              </w:rPr>
              <w:t>Istota i elementy gospodarowania</w:t>
            </w:r>
          </w:p>
          <w:p w14:paraId="44BDD58F" w14:textId="77777777" w:rsidR="00305AD5" w:rsidRPr="002A19C2" w:rsidRDefault="00305AD5" w:rsidP="00DE049D">
            <w:pPr>
              <w:pStyle w:val="Akapitzlist"/>
              <w:numPr>
                <w:ilvl w:val="0"/>
                <w:numId w:val="379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19C2">
              <w:rPr>
                <w:rFonts w:ascii="Times New Roman" w:hAnsi="Times New Roman" w:cs="Times New Roman"/>
                <w:sz w:val="20"/>
                <w:szCs w:val="20"/>
              </w:rPr>
              <w:t>Ocena gospodarki i rola państwa</w:t>
            </w:r>
          </w:p>
          <w:p w14:paraId="41B6A3EB" w14:textId="77777777" w:rsidR="00305AD5" w:rsidRPr="002A19C2" w:rsidRDefault="00305AD5" w:rsidP="00DE049D">
            <w:pPr>
              <w:pStyle w:val="Akapitzlist"/>
              <w:numPr>
                <w:ilvl w:val="0"/>
                <w:numId w:val="379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19C2">
              <w:rPr>
                <w:rFonts w:ascii="Times New Roman" w:hAnsi="Times New Roman" w:cs="Times New Roman"/>
                <w:sz w:val="20"/>
                <w:szCs w:val="20"/>
              </w:rPr>
              <w:t xml:space="preserve">Istota oraz dylematy współczesnej ekonomii </w:t>
            </w:r>
            <w:r w:rsidRPr="002A19C2">
              <w:rPr>
                <w:rFonts w:ascii="Times New Roman" w:hAnsi="Times New Roman" w:cs="Times New Roman"/>
                <w:sz w:val="20"/>
                <w:szCs w:val="20"/>
              </w:rPr>
              <w:br/>
              <w:t>i gospodarowania</w:t>
            </w:r>
          </w:p>
        </w:tc>
        <w:tc>
          <w:tcPr>
            <w:tcW w:w="1417" w:type="dxa"/>
          </w:tcPr>
          <w:p w14:paraId="16BB4777" w14:textId="77777777" w:rsidR="00305AD5" w:rsidRPr="00D25F4F" w:rsidRDefault="00305AD5" w:rsidP="00305AD5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05AD5" w:rsidRPr="00D25F4F" w14:paraId="54F9029B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12B9FA5E" w14:textId="77777777" w:rsidR="00305AD5" w:rsidRPr="00BF283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F283F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3" w:type="dxa"/>
          </w:tcPr>
          <w:p w14:paraId="03C6B2A2" w14:textId="77777777" w:rsidR="00305AD5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6316">
              <w:rPr>
                <w:rFonts w:ascii="Times New Roman" w:hAnsi="Times New Roman" w:cs="Times New Roman"/>
                <w:sz w:val="20"/>
                <w:szCs w:val="20"/>
              </w:rPr>
              <w:t>Wzrost i rozwój gospodarczy</w:t>
            </w:r>
          </w:p>
        </w:tc>
        <w:tc>
          <w:tcPr>
            <w:tcW w:w="4961" w:type="dxa"/>
            <w:vAlign w:val="center"/>
          </w:tcPr>
          <w:p w14:paraId="78BF9317" w14:textId="77777777" w:rsidR="00305AD5" w:rsidRPr="002A19C2" w:rsidRDefault="00305AD5" w:rsidP="00DE049D">
            <w:pPr>
              <w:pStyle w:val="Akapitzlist"/>
              <w:numPr>
                <w:ilvl w:val="0"/>
                <w:numId w:val="380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19C2">
              <w:rPr>
                <w:rFonts w:ascii="Times New Roman" w:hAnsi="Times New Roman" w:cs="Times New Roman"/>
                <w:sz w:val="20"/>
                <w:szCs w:val="20"/>
              </w:rPr>
              <w:t>Pojęcie wzrostu i rozwoju gospodarczego</w:t>
            </w:r>
          </w:p>
          <w:p w14:paraId="687AD9EE" w14:textId="77777777" w:rsidR="00305AD5" w:rsidRPr="002A19C2" w:rsidRDefault="00305AD5" w:rsidP="00DE049D">
            <w:pPr>
              <w:pStyle w:val="Akapitzlist"/>
              <w:numPr>
                <w:ilvl w:val="0"/>
                <w:numId w:val="380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19C2">
              <w:rPr>
                <w:rFonts w:ascii="Times New Roman" w:hAnsi="Times New Roman" w:cs="Times New Roman"/>
                <w:sz w:val="20"/>
                <w:szCs w:val="20"/>
              </w:rPr>
              <w:t>Podstawowe miary wzrostu i rozwoju gospodarczego</w:t>
            </w:r>
          </w:p>
        </w:tc>
        <w:tc>
          <w:tcPr>
            <w:tcW w:w="1417" w:type="dxa"/>
          </w:tcPr>
          <w:p w14:paraId="4C0773F9" w14:textId="77777777" w:rsidR="00305AD5" w:rsidRDefault="00305AD5" w:rsidP="00305AD5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5AD5" w:rsidRPr="00D25F4F" w14:paraId="7D720084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6FE5C468" w14:textId="77777777" w:rsidR="00305AD5" w:rsidRPr="00C9567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73" w:type="dxa"/>
          </w:tcPr>
          <w:p w14:paraId="5CACAA4A" w14:textId="77777777" w:rsidR="00305AD5" w:rsidRPr="00D25F4F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F0F">
              <w:rPr>
                <w:rFonts w:ascii="Times New Roman" w:hAnsi="Times New Roman" w:cs="Times New Roman"/>
                <w:sz w:val="20"/>
                <w:szCs w:val="20"/>
              </w:rPr>
              <w:t>Wzajemne zależności między polityką, ekonomią,</w:t>
            </w:r>
            <w:r w:rsidRPr="002F1F0F">
              <w:rPr>
                <w:rFonts w:ascii="Times New Roman" w:hAnsi="Times New Roman" w:cs="Times New Roman"/>
                <w:sz w:val="20"/>
                <w:szCs w:val="20"/>
              </w:rPr>
              <w:br/>
              <w:t>kulturą i cywilizacją</w:t>
            </w:r>
          </w:p>
        </w:tc>
        <w:tc>
          <w:tcPr>
            <w:tcW w:w="4961" w:type="dxa"/>
            <w:vAlign w:val="center"/>
          </w:tcPr>
          <w:p w14:paraId="670DB0EC" w14:textId="77777777" w:rsidR="00305AD5" w:rsidRPr="002A19C2" w:rsidRDefault="00305AD5" w:rsidP="00DE049D">
            <w:pPr>
              <w:pStyle w:val="Akapitzlist"/>
              <w:numPr>
                <w:ilvl w:val="0"/>
                <w:numId w:val="381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19C2">
              <w:rPr>
                <w:rFonts w:ascii="Times New Roman" w:hAnsi="Times New Roman" w:cs="Times New Roman"/>
                <w:sz w:val="20"/>
                <w:szCs w:val="20"/>
              </w:rPr>
              <w:t>Pierwotność ekonomii</w:t>
            </w:r>
          </w:p>
          <w:p w14:paraId="134937FC" w14:textId="77777777" w:rsidR="00305AD5" w:rsidRPr="002A19C2" w:rsidRDefault="00305AD5" w:rsidP="00DE049D">
            <w:pPr>
              <w:pStyle w:val="Akapitzlist"/>
              <w:numPr>
                <w:ilvl w:val="0"/>
                <w:numId w:val="381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19C2">
              <w:rPr>
                <w:rFonts w:ascii="Times New Roman" w:hAnsi="Times New Roman" w:cs="Times New Roman"/>
                <w:sz w:val="20"/>
                <w:szCs w:val="20"/>
              </w:rPr>
              <w:t>Wartości etyczno-polityczne i ekonomiczne</w:t>
            </w:r>
          </w:p>
          <w:p w14:paraId="7AF587C0" w14:textId="77777777" w:rsidR="00305AD5" w:rsidRPr="002A19C2" w:rsidRDefault="00305AD5" w:rsidP="00DE049D">
            <w:pPr>
              <w:pStyle w:val="Akapitzlist"/>
              <w:numPr>
                <w:ilvl w:val="0"/>
                <w:numId w:val="381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19C2">
              <w:rPr>
                <w:rFonts w:ascii="Times New Roman" w:hAnsi="Times New Roman" w:cs="Times New Roman"/>
                <w:sz w:val="20"/>
                <w:szCs w:val="20"/>
              </w:rPr>
              <w:t>Przedsiębiorczość i innowacyjność</w:t>
            </w:r>
          </w:p>
          <w:p w14:paraId="3865BC59" w14:textId="77777777" w:rsidR="00305AD5" w:rsidRPr="002A19C2" w:rsidRDefault="00305AD5" w:rsidP="00DE049D">
            <w:pPr>
              <w:pStyle w:val="Akapitzlist"/>
              <w:numPr>
                <w:ilvl w:val="0"/>
                <w:numId w:val="381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19C2">
              <w:rPr>
                <w:rFonts w:ascii="Times New Roman" w:hAnsi="Times New Roman" w:cs="Times New Roman"/>
                <w:sz w:val="20"/>
                <w:szCs w:val="20"/>
              </w:rPr>
              <w:t>Wpływ kultury i cywilizacji na wzrost i rozwój gospodarczy</w:t>
            </w:r>
          </w:p>
        </w:tc>
        <w:tc>
          <w:tcPr>
            <w:tcW w:w="1417" w:type="dxa"/>
          </w:tcPr>
          <w:p w14:paraId="31F775E1" w14:textId="77777777" w:rsidR="00305AD5" w:rsidRPr="00D25F4F" w:rsidRDefault="00305AD5" w:rsidP="00305AD5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05AD5" w:rsidRPr="00D25F4F" w14:paraId="5A0B0AD8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198AC89C" w14:textId="77777777" w:rsidR="00305AD5" w:rsidRPr="00AF73A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AF73A5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73" w:type="dxa"/>
          </w:tcPr>
          <w:p w14:paraId="7C3EB780" w14:textId="77777777" w:rsidR="00305AD5" w:rsidRPr="00C9567C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Polityka rozwoju regionalnego</w:t>
            </w:r>
          </w:p>
        </w:tc>
        <w:tc>
          <w:tcPr>
            <w:tcW w:w="4961" w:type="dxa"/>
            <w:vAlign w:val="center"/>
          </w:tcPr>
          <w:p w14:paraId="0D129780" w14:textId="77777777" w:rsidR="00305AD5" w:rsidRDefault="00305AD5" w:rsidP="006F76BB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313" w:hanging="3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 xml:space="preserve">Pojęcie oraz ewolucja roli polityki regionalnej </w:t>
            </w:r>
          </w:p>
          <w:p w14:paraId="1D4AAF7E" w14:textId="77777777" w:rsidR="00305AD5" w:rsidRPr="00302EB5" w:rsidRDefault="00305AD5" w:rsidP="006F76BB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313" w:hanging="3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2EB5">
              <w:rPr>
                <w:rFonts w:ascii="Times New Roman" w:hAnsi="Times New Roman" w:cs="Times New Roman"/>
                <w:sz w:val="20"/>
                <w:szCs w:val="20"/>
              </w:rPr>
              <w:t>Elementy systemu polityki regionalnej</w:t>
            </w:r>
          </w:p>
        </w:tc>
        <w:tc>
          <w:tcPr>
            <w:tcW w:w="1417" w:type="dxa"/>
          </w:tcPr>
          <w:p w14:paraId="553B2BC5" w14:textId="77777777" w:rsidR="00305AD5" w:rsidRDefault="00305AD5" w:rsidP="00305AD5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5AD5" w:rsidRPr="00D25F4F" w14:paraId="7B0B806A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74ABD7FB" w14:textId="77777777" w:rsidR="00305AD5" w:rsidRPr="00AF73A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AF73A5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873" w:type="dxa"/>
          </w:tcPr>
          <w:p w14:paraId="7F89BE60" w14:textId="77777777" w:rsidR="00305AD5" w:rsidRPr="00C9567C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Polityka pieniężna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i budżetowa</w:t>
            </w:r>
          </w:p>
        </w:tc>
        <w:tc>
          <w:tcPr>
            <w:tcW w:w="4961" w:type="dxa"/>
            <w:vAlign w:val="center"/>
          </w:tcPr>
          <w:p w14:paraId="6259755D" w14:textId="77777777" w:rsidR="00305AD5" w:rsidRDefault="00305AD5" w:rsidP="006F76BB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3" w:hanging="3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56CD">
              <w:rPr>
                <w:rFonts w:ascii="Times New Roman" w:hAnsi="Times New Roman" w:cs="Times New Roman"/>
                <w:sz w:val="20"/>
                <w:szCs w:val="20"/>
              </w:rPr>
              <w:t>Istota polityki pieniężnej i mechanizmy transmisji jej impulsów</w:t>
            </w:r>
          </w:p>
          <w:p w14:paraId="1CF860CE" w14:textId="77777777" w:rsidR="00305AD5" w:rsidRDefault="00305AD5" w:rsidP="006F76BB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3" w:hanging="3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Cele i strategie </w:t>
            </w:r>
            <w:r w:rsidRPr="000B56CD">
              <w:rPr>
                <w:rFonts w:ascii="Times New Roman" w:hAnsi="Times New Roman" w:cs="Times New Roman"/>
                <w:sz w:val="20"/>
                <w:szCs w:val="20"/>
              </w:rPr>
              <w:t>polityki pieniężnej</w:t>
            </w:r>
          </w:p>
          <w:p w14:paraId="7FA68783" w14:textId="77777777" w:rsidR="00305AD5" w:rsidRDefault="00305AD5" w:rsidP="006F76BB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3" w:hanging="3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56CD">
              <w:rPr>
                <w:rFonts w:ascii="Times New Roman" w:hAnsi="Times New Roman" w:cs="Times New Roman"/>
                <w:sz w:val="20"/>
                <w:szCs w:val="20"/>
              </w:rPr>
              <w:t>Polityka budżetowa i jej instrumenty</w:t>
            </w:r>
          </w:p>
          <w:p w14:paraId="32A9B423" w14:textId="77777777" w:rsidR="00305AD5" w:rsidRPr="000B56CD" w:rsidRDefault="00305AD5" w:rsidP="006F76BB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3" w:hanging="3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56CD">
              <w:rPr>
                <w:rFonts w:ascii="Times New Roman" w:hAnsi="Times New Roman" w:cs="Times New Roman"/>
                <w:sz w:val="20"/>
                <w:szCs w:val="20"/>
              </w:rPr>
              <w:t>System finansów publicznych w Polsce</w:t>
            </w:r>
          </w:p>
        </w:tc>
        <w:tc>
          <w:tcPr>
            <w:tcW w:w="1417" w:type="dxa"/>
          </w:tcPr>
          <w:p w14:paraId="33706CD2" w14:textId="77777777" w:rsidR="00305AD5" w:rsidRDefault="00305AD5" w:rsidP="00305AD5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05AD5" w:rsidRPr="00D25F4F" w14:paraId="7FD03100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34A5155" w14:textId="77777777" w:rsidR="00305AD5" w:rsidRPr="00AF73A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AF73A5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873" w:type="dxa"/>
          </w:tcPr>
          <w:p w14:paraId="551ECFDE" w14:textId="77777777" w:rsidR="00305AD5" w:rsidRPr="00C9567C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56CD">
              <w:rPr>
                <w:rFonts w:ascii="Times New Roman" w:hAnsi="Times New Roman" w:cs="Times New Roman"/>
                <w:sz w:val="20"/>
                <w:szCs w:val="20"/>
              </w:rPr>
              <w:t>Polityka społeczna</w:t>
            </w:r>
          </w:p>
        </w:tc>
        <w:tc>
          <w:tcPr>
            <w:tcW w:w="4961" w:type="dxa"/>
            <w:vAlign w:val="center"/>
          </w:tcPr>
          <w:p w14:paraId="1A195504" w14:textId="77777777" w:rsidR="00305AD5" w:rsidRDefault="00305AD5" w:rsidP="006F76BB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13" w:hanging="3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Cele i p</w:t>
            </w:r>
            <w:r w:rsidRPr="000B56CD">
              <w:rPr>
                <w:rFonts w:ascii="Times New Roman" w:hAnsi="Times New Roman" w:cs="Times New Roman"/>
                <w:sz w:val="20"/>
                <w:szCs w:val="20"/>
              </w:rPr>
              <w:t>odmioty polityki społecznej </w:t>
            </w:r>
          </w:p>
          <w:p w14:paraId="58DF2B01" w14:textId="77777777" w:rsidR="00305AD5" w:rsidRPr="000B56CD" w:rsidRDefault="00305AD5" w:rsidP="006F76BB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13" w:hanging="3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56CD">
              <w:rPr>
                <w:rFonts w:ascii="Times New Roman" w:hAnsi="Times New Roman" w:cs="Times New Roman"/>
                <w:sz w:val="20"/>
                <w:szCs w:val="20"/>
              </w:rPr>
              <w:t>Instrumenty finansowe polityki społecznej w Polsce</w:t>
            </w:r>
          </w:p>
        </w:tc>
        <w:tc>
          <w:tcPr>
            <w:tcW w:w="1417" w:type="dxa"/>
          </w:tcPr>
          <w:p w14:paraId="0481BA2E" w14:textId="77777777" w:rsidR="00305AD5" w:rsidRDefault="00305AD5" w:rsidP="00305AD5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5AD5" w14:paraId="27E6F0F0" w14:textId="77777777" w:rsidTr="00305AD5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70F4D957" w14:textId="77777777" w:rsidR="00305AD5" w:rsidRPr="002815AA" w:rsidRDefault="00305AD5" w:rsidP="00305AD5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815A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7C42C0AF" w14:textId="77777777" w:rsidR="00305AD5" w:rsidRPr="00383D13" w:rsidRDefault="00305AD5" w:rsidP="00305AD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305AD5" w14:paraId="2CF20674" w14:textId="77777777" w:rsidTr="00305AD5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</w:tcPr>
          <w:p w14:paraId="61B5E84C" w14:textId="77777777" w:rsidR="00305AD5" w:rsidRPr="002815AA" w:rsidRDefault="00305AD5" w:rsidP="00305A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17" w:type="dxa"/>
          </w:tcPr>
          <w:p w14:paraId="1A9DA5E5" w14:textId="77777777" w:rsidR="00305AD5" w:rsidRDefault="00305AD5" w:rsidP="00305AD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</w:tbl>
    <w:p w14:paraId="5BEE55D3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15F56A4" w14:textId="77777777" w:rsidR="00505D42" w:rsidRDefault="00505D42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18BCD5D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305AD5" w14:paraId="3F0E188B" w14:textId="77777777" w:rsidTr="00305AD5">
        <w:trPr>
          <w:trHeight w:val="170"/>
        </w:trPr>
        <w:tc>
          <w:tcPr>
            <w:tcW w:w="7650" w:type="dxa"/>
            <w:vAlign w:val="center"/>
            <w:hideMark/>
          </w:tcPr>
          <w:p w14:paraId="0B521EF6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687A835B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305AD5" w14:paraId="0C0CBBAB" w14:textId="77777777" w:rsidTr="00305AD5">
        <w:trPr>
          <w:trHeight w:val="50"/>
        </w:trPr>
        <w:tc>
          <w:tcPr>
            <w:tcW w:w="7650" w:type="dxa"/>
          </w:tcPr>
          <w:p w14:paraId="1AD06836" w14:textId="07435EAC" w:rsidR="00305AD5" w:rsidRPr="00BB57B6" w:rsidRDefault="00305AD5" w:rsidP="00F365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przedmiotu </w:t>
            </w:r>
            <w:r w:rsidR="001B52E5" w:rsidRPr="008C004B">
              <w:rPr>
                <w:rFonts w:ascii="Times New Roman" w:hAnsi="Times New Roman" w:cs="Times New Roman"/>
                <w:sz w:val="20"/>
                <w:szCs w:val="20"/>
              </w:rPr>
              <w:t xml:space="preserve">(zakres studiów </w:t>
            </w:r>
            <w:r w:rsidR="001B52E5">
              <w:rPr>
                <w:rFonts w:ascii="Times New Roman" w:hAnsi="Times New Roman" w:cs="Times New Roman"/>
                <w:sz w:val="20"/>
                <w:szCs w:val="20"/>
              </w:rPr>
              <w:t xml:space="preserve">literaturowych </w:t>
            </w:r>
            <w:r w:rsidR="001B52E5" w:rsidRPr="008C004B">
              <w:rPr>
                <w:rFonts w:ascii="Times New Roman" w:hAnsi="Times New Roman" w:cs="Times New Roman"/>
                <w:sz w:val="20"/>
                <w:szCs w:val="20"/>
              </w:rPr>
              <w:t>określi prowadzący)</w:t>
            </w:r>
          </w:p>
        </w:tc>
        <w:tc>
          <w:tcPr>
            <w:tcW w:w="1417" w:type="dxa"/>
          </w:tcPr>
          <w:p w14:paraId="483A9FAE" w14:textId="77777777" w:rsidR="00305AD5" w:rsidRPr="00ED7EF8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05AD5" w14:paraId="31E26349" w14:textId="77777777" w:rsidTr="00305AD5">
        <w:trPr>
          <w:trHeight w:val="231"/>
        </w:trPr>
        <w:tc>
          <w:tcPr>
            <w:tcW w:w="7650" w:type="dxa"/>
          </w:tcPr>
          <w:p w14:paraId="5F884059" w14:textId="77777777" w:rsidR="00305AD5" w:rsidRPr="00BB57B6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 </w:t>
            </w:r>
          </w:p>
        </w:tc>
        <w:tc>
          <w:tcPr>
            <w:tcW w:w="1417" w:type="dxa"/>
          </w:tcPr>
          <w:p w14:paraId="09197D23" w14:textId="77777777" w:rsidR="00305AD5" w:rsidRPr="00ED7EF8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05AD5" w14:paraId="006C2176" w14:textId="77777777" w:rsidTr="00305AD5">
        <w:trPr>
          <w:trHeight w:val="231"/>
        </w:trPr>
        <w:tc>
          <w:tcPr>
            <w:tcW w:w="7650" w:type="dxa"/>
          </w:tcPr>
          <w:p w14:paraId="5507AA81" w14:textId="77777777" w:rsidR="00305AD5" w:rsidRPr="00BB57B6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rzygotowanie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 zajęć</w:t>
            </w:r>
          </w:p>
        </w:tc>
        <w:tc>
          <w:tcPr>
            <w:tcW w:w="1417" w:type="dxa"/>
          </w:tcPr>
          <w:p w14:paraId="2224FF8A" w14:textId="77777777" w:rsidR="00305AD5" w:rsidRPr="00ED7EF8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05AD5" w14:paraId="4E3BDC2D" w14:textId="77777777" w:rsidTr="00305AD5">
        <w:trPr>
          <w:trHeight w:val="231"/>
        </w:trPr>
        <w:tc>
          <w:tcPr>
            <w:tcW w:w="7650" w:type="dxa"/>
          </w:tcPr>
          <w:p w14:paraId="4F4C548D" w14:textId="77777777" w:rsidR="00305AD5" w:rsidRPr="00ED7EF8" w:rsidRDefault="00305AD5" w:rsidP="00305A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7EF8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3E549744" w14:textId="77777777" w:rsidR="00305AD5" w:rsidRPr="00F74D8A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D8A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</w:tbl>
    <w:p w14:paraId="697A8755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CA6B1AE" w14:textId="77777777" w:rsidR="00505D42" w:rsidRDefault="00505D42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1FB25F8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4394"/>
        <w:gridCol w:w="1417"/>
      </w:tblGrid>
      <w:tr w:rsidR="00305AD5" w14:paraId="2288776C" w14:textId="77777777" w:rsidTr="00305AD5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5AEC790D" w14:textId="77777777" w:rsidR="00305AD5" w:rsidRDefault="00305AD5" w:rsidP="00305AD5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3CECDF62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417" w:type="dxa"/>
            <w:vMerge w:val="restart"/>
            <w:vAlign w:val="center"/>
            <w:hideMark/>
          </w:tcPr>
          <w:p w14:paraId="66428F83" w14:textId="77777777" w:rsidR="00305AD5" w:rsidRDefault="00305AD5" w:rsidP="00305AD5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305AD5" w14:paraId="2649ACC9" w14:textId="77777777" w:rsidTr="00305AD5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685A341D" w14:textId="77777777" w:rsidR="00305AD5" w:rsidRDefault="00305AD5" w:rsidP="00305AD5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678E1A1E" w14:textId="77777777" w:rsidR="00305AD5" w:rsidRPr="00ED7EF8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D7EF8">
              <w:rPr>
                <w:rFonts w:ascii="Times New Roman" w:hAnsi="Times New Roman" w:cs="Times New Roman"/>
                <w:b/>
                <w:sz w:val="18"/>
                <w:szCs w:val="18"/>
              </w:rPr>
              <w:t>wykłady</w:t>
            </w:r>
          </w:p>
        </w:tc>
        <w:tc>
          <w:tcPr>
            <w:tcW w:w="1417" w:type="dxa"/>
            <w:vMerge/>
            <w:vAlign w:val="center"/>
            <w:hideMark/>
          </w:tcPr>
          <w:p w14:paraId="518CEC14" w14:textId="77777777" w:rsidR="00305AD5" w:rsidRPr="00ED7EF8" w:rsidRDefault="00305AD5" w:rsidP="00305AD5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05AD5" w14:paraId="64D19F36" w14:textId="77777777" w:rsidTr="00305AD5">
        <w:trPr>
          <w:trHeight w:val="227"/>
        </w:trPr>
        <w:tc>
          <w:tcPr>
            <w:tcW w:w="3261" w:type="dxa"/>
            <w:vAlign w:val="center"/>
            <w:hideMark/>
          </w:tcPr>
          <w:p w14:paraId="7376559C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4394" w:type="dxa"/>
            <w:vAlign w:val="center"/>
          </w:tcPr>
          <w:p w14:paraId="1DBF4386" w14:textId="77777777" w:rsidR="00305AD5" w:rsidRPr="00CB5FC7" w:rsidRDefault="00305AD5" w:rsidP="00305AD5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vAlign w:val="center"/>
          </w:tcPr>
          <w:p w14:paraId="4D8E3D47" w14:textId="77777777" w:rsidR="00305AD5" w:rsidRPr="00CB5FC7" w:rsidRDefault="00305AD5" w:rsidP="00305AD5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305AD5" w14:paraId="0E953D6E" w14:textId="77777777" w:rsidTr="00305AD5">
        <w:trPr>
          <w:trHeight w:val="227"/>
        </w:trPr>
        <w:tc>
          <w:tcPr>
            <w:tcW w:w="3261" w:type="dxa"/>
            <w:vAlign w:val="center"/>
            <w:hideMark/>
          </w:tcPr>
          <w:p w14:paraId="58D5D353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4394" w:type="dxa"/>
            <w:vAlign w:val="center"/>
          </w:tcPr>
          <w:p w14:paraId="1E1908E5" w14:textId="77777777" w:rsidR="00305AD5" w:rsidRPr="00CB5FC7" w:rsidRDefault="00305AD5" w:rsidP="00305AD5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17" w:type="dxa"/>
            <w:vAlign w:val="center"/>
          </w:tcPr>
          <w:p w14:paraId="417708B1" w14:textId="77777777" w:rsidR="00305AD5" w:rsidRPr="00CB5FC7" w:rsidRDefault="00305AD5" w:rsidP="00305AD5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</w:tbl>
    <w:p w14:paraId="0E62513F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CD39EC6" w14:textId="77777777" w:rsidR="00505D42" w:rsidRDefault="00505D42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D7EF750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Efekty uczenia się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zajęć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305AD5" w:rsidRPr="00C23DAF" w14:paraId="3B676791" w14:textId="77777777" w:rsidTr="00305AD5">
        <w:trPr>
          <w:trHeight w:val="466"/>
          <w:tblHeader/>
        </w:trPr>
        <w:tc>
          <w:tcPr>
            <w:tcW w:w="7650" w:type="dxa"/>
            <w:vAlign w:val="center"/>
            <w:hideMark/>
          </w:tcPr>
          <w:p w14:paraId="5AE26265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417" w:type="dxa"/>
            <w:vAlign w:val="center"/>
            <w:hideMark/>
          </w:tcPr>
          <w:p w14:paraId="39E5AE95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305AD5" w:rsidRPr="00C23DAF" w14:paraId="6902F92D" w14:textId="77777777" w:rsidTr="00305AD5">
        <w:trPr>
          <w:trHeight w:val="340"/>
        </w:trPr>
        <w:tc>
          <w:tcPr>
            <w:tcW w:w="7650" w:type="dxa"/>
            <w:vAlign w:val="center"/>
          </w:tcPr>
          <w:p w14:paraId="08FCEC90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417" w:type="dxa"/>
            <w:vAlign w:val="center"/>
          </w:tcPr>
          <w:p w14:paraId="6A0BFD58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AD5" w:rsidRPr="00C23DAF" w14:paraId="610CF9B0" w14:textId="77777777" w:rsidTr="00305AD5">
        <w:trPr>
          <w:trHeight w:val="227"/>
        </w:trPr>
        <w:tc>
          <w:tcPr>
            <w:tcW w:w="7650" w:type="dxa"/>
            <w:vAlign w:val="center"/>
          </w:tcPr>
          <w:p w14:paraId="321E15E1" w14:textId="4449FC62" w:rsidR="00305AD5" w:rsidRPr="0064250E" w:rsidRDefault="00305AD5" w:rsidP="00380C76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84" w:hanging="25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250E">
              <w:rPr>
                <w:rFonts w:ascii="Times New Roman" w:hAnsi="Times New Roman" w:cs="Times New Roman"/>
                <w:sz w:val="20"/>
                <w:szCs w:val="20"/>
              </w:rPr>
              <w:t>Posiada pogłębioną wiedzę z zakresu polityki społecznej i gospodarczej (terminologia,</w:t>
            </w:r>
            <w:r w:rsidRPr="0064250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cechy charakterystyczne</w:t>
            </w:r>
            <w:r w:rsidR="00F365A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uwarunkowania</w:t>
            </w:r>
            <w:r w:rsidR="00380C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rozwoju przedsiębiorczości, implementacja wiedzy w wymiarze praktycznym do obszaru zarządzania granicą państwową</w:t>
            </w:r>
            <w:r w:rsidRPr="0064250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vAlign w:val="center"/>
          </w:tcPr>
          <w:p w14:paraId="473A2D1C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87D">
              <w:rPr>
                <w:rFonts w:ascii="Times New Roman" w:hAnsi="Times New Roman" w:cs="Times New Roman"/>
                <w:sz w:val="20"/>
                <w:szCs w:val="20"/>
              </w:rPr>
              <w:t>ZBGP_W01</w:t>
            </w:r>
          </w:p>
          <w:p w14:paraId="1DE152E1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DEB">
              <w:rPr>
                <w:rFonts w:ascii="Times New Roman" w:hAnsi="Times New Roman" w:cs="Times New Roman"/>
                <w:sz w:val="20"/>
                <w:szCs w:val="20"/>
              </w:rPr>
              <w:t>ZBGP_W03</w:t>
            </w:r>
          </w:p>
          <w:p w14:paraId="6835550E" w14:textId="789B0D6F" w:rsidR="00305AD5" w:rsidRPr="0066775D" w:rsidRDefault="00F365A0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ZBGP_W12</w:t>
            </w:r>
          </w:p>
        </w:tc>
      </w:tr>
      <w:tr w:rsidR="00305AD5" w:rsidRPr="00C23DAF" w14:paraId="6347EC42" w14:textId="77777777" w:rsidTr="00305AD5">
        <w:trPr>
          <w:trHeight w:val="227"/>
        </w:trPr>
        <w:tc>
          <w:tcPr>
            <w:tcW w:w="7650" w:type="dxa"/>
            <w:vAlign w:val="center"/>
          </w:tcPr>
          <w:p w14:paraId="49D3BB97" w14:textId="77777777" w:rsidR="00305AD5" w:rsidRPr="0064250E" w:rsidRDefault="00305AD5" w:rsidP="006F76BB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84" w:hanging="25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250E">
              <w:rPr>
                <w:rFonts w:ascii="Times New Roman" w:hAnsi="Times New Roman" w:cs="Times New Roman"/>
                <w:sz w:val="20"/>
                <w:szCs w:val="20"/>
              </w:rPr>
              <w:t>Zna najważniejsze poglądy na politykę gospodarczą (w tym w ujęciu historycznym) i rolę poszczególnych organów państwa w jej realizacji oraz posiada umiejętność formułowania i poprawnego analizowania problemów badawczych z zakresu polityki gospodarczej</w:t>
            </w:r>
          </w:p>
        </w:tc>
        <w:tc>
          <w:tcPr>
            <w:tcW w:w="1417" w:type="dxa"/>
            <w:vAlign w:val="center"/>
          </w:tcPr>
          <w:p w14:paraId="5AD063D9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87D">
              <w:rPr>
                <w:rFonts w:ascii="Times New Roman" w:hAnsi="Times New Roman" w:cs="Times New Roman"/>
                <w:sz w:val="20"/>
                <w:szCs w:val="20"/>
              </w:rPr>
              <w:t>ZBGP_W01</w:t>
            </w:r>
          </w:p>
          <w:p w14:paraId="07936D6D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DEB">
              <w:rPr>
                <w:rFonts w:ascii="Times New Roman" w:hAnsi="Times New Roman" w:cs="Times New Roman"/>
                <w:sz w:val="20"/>
                <w:szCs w:val="20"/>
              </w:rPr>
              <w:t>ZBGP _W03</w:t>
            </w:r>
          </w:p>
          <w:p w14:paraId="3DD9B029" w14:textId="77777777" w:rsidR="00305AD5" w:rsidRPr="0066775D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87D">
              <w:rPr>
                <w:rFonts w:ascii="Times New Roman" w:hAnsi="Times New Roman" w:cs="Times New Roman"/>
                <w:sz w:val="20"/>
                <w:szCs w:val="20"/>
              </w:rPr>
              <w:t>ZBGP_W11</w:t>
            </w:r>
          </w:p>
        </w:tc>
      </w:tr>
      <w:tr w:rsidR="00305AD5" w:rsidRPr="00C23DAF" w14:paraId="21356E95" w14:textId="77777777" w:rsidTr="00305AD5">
        <w:trPr>
          <w:trHeight w:val="340"/>
        </w:trPr>
        <w:tc>
          <w:tcPr>
            <w:tcW w:w="7650" w:type="dxa"/>
            <w:vAlign w:val="center"/>
          </w:tcPr>
          <w:p w14:paraId="593F983C" w14:textId="77777777" w:rsidR="00305AD5" w:rsidRPr="0064250E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50E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417" w:type="dxa"/>
            <w:vAlign w:val="center"/>
          </w:tcPr>
          <w:p w14:paraId="77C02417" w14:textId="77777777" w:rsidR="00305AD5" w:rsidRPr="0066775D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AD5" w:rsidRPr="00C23DAF" w14:paraId="01C9CC92" w14:textId="77777777" w:rsidTr="00305AD5">
        <w:trPr>
          <w:trHeight w:val="173"/>
        </w:trPr>
        <w:tc>
          <w:tcPr>
            <w:tcW w:w="7650" w:type="dxa"/>
            <w:tcBorders>
              <w:bottom w:val="single" w:sz="4" w:space="0" w:color="AEAAAA" w:themeColor="background2" w:themeShade="BF"/>
            </w:tcBorders>
          </w:tcPr>
          <w:p w14:paraId="19E01715" w14:textId="77777777" w:rsidR="00305AD5" w:rsidRPr="0064250E" w:rsidRDefault="00305AD5" w:rsidP="006F76BB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13" w:hanging="284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4250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Potrafi prawidłowo odróżnić i scharakteryzować poszczególne rodzaje polityki, ich genezę, cel, istotę, funkcję oraz instrumenty oddziaływania; prawidłowo formułuje wnioski i przewidywania co do efektów ich stosowania</w:t>
            </w:r>
          </w:p>
        </w:tc>
        <w:tc>
          <w:tcPr>
            <w:tcW w:w="1417" w:type="dxa"/>
            <w:tcBorders>
              <w:bottom w:val="single" w:sz="4" w:space="0" w:color="AEAAAA" w:themeColor="background2" w:themeShade="BF"/>
            </w:tcBorders>
            <w:vAlign w:val="center"/>
          </w:tcPr>
          <w:p w14:paraId="44E24902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071">
              <w:rPr>
                <w:rFonts w:ascii="Times New Roman" w:hAnsi="Times New Roman" w:cs="Times New Roman"/>
                <w:sz w:val="20"/>
                <w:szCs w:val="20"/>
              </w:rPr>
              <w:t>ZBGP_U01</w:t>
            </w:r>
          </w:p>
          <w:p w14:paraId="3817BD66" w14:textId="77777777" w:rsidR="00305AD5" w:rsidRPr="0066775D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2E6">
              <w:rPr>
                <w:rFonts w:ascii="Times New Roman" w:hAnsi="Times New Roman" w:cs="Times New Roman"/>
                <w:sz w:val="20"/>
                <w:szCs w:val="20"/>
              </w:rPr>
              <w:t>ZBGP_U09</w:t>
            </w:r>
          </w:p>
        </w:tc>
      </w:tr>
      <w:tr w:rsidR="00305AD5" w:rsidRPr="00C23DAF" w14:paraId="6DD707E6" w14:textId="77777777" w:rsidTr="00305AD5">
        <w:trPr>
          <w:trHeight w:val="340"/>
        </w:trPr>
        <w:tc>
          <w:tcPr>
            <w:tcW w:w="7650" w:type="dxa"/>
            <w:vAlign w:val="center"/>
          </w:tcPr>
          <w:p w14:paraId="35B9C0B3" w14:textId="77777777" w:rsidR="00305AD5" w:rsidRPr="00C67308" w:rsidRDefault="00305AD5" w:rsidP="00305AD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417" w:type="dxa"/>
            <w:vAlign w:val="center"/>
          </w:tcPr>
          <w:p w14:paraId="32226DB2" w14:textId="77777777" w:rsidR="00305AD5" w:rsidRPr="0066775D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AD5" w:rsidRPr="00C23DAF" w14:paraId="69A2368A" w14:textId="77777777" w:rsidTr="00305AD5">
        <w:trPr>
          <w:trHeight w:val="227"/>
        </w:trPr>
        <w:tc>
          <w:tcPr>
            <w:tcW w:w="7650" w:type="dxa"/>
          </w:tcPr>
          <w:p w14:paraId="6D56F245" w14:textId="77777777" w:rsidR="00305AD5" w:rsidRPr="00453B3A" w:rsidRDefault="00305AD5" w:rsidP="006F76BB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13" w:hanging="284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53B3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Prawidłowo formułuje wnioski i przewidywania co do efektów poszczególnych rodzajów polityki</w:t>
            </w:r>
          </w:p>
        </w:tc>
        <w:tc>
          <w:tcPr>
            <w:tcW w:w="1417" w:type="dxa"/>
            <w:vAlign w:val="center"/>
          </w:tcPr>
          <w:p w14:paraId="3B993AAD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6FF">
              <w:rPr>
                <w:rFonts w:ascii="Times New Roman" w:hAnsi="Times New Roman" w:cs="Times New Roman"/>
                <w:sz w:val="20"/>
                <w:szCs w:val="20"/>
              </w:rPr>
              <w:t>ZBGP_K02</w:t>
            </w:r>
          </w:p>
          <w:p w14:paraId="006CD133" w14:textId="77777777" w:rsidR="00305AD5" w:rsidRPr="0066775D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6FF">
              <w:rPr>
                <w:rFonts w:ascii="Times New Roman" w:hAnsi="Times New Roman" w:cs="Times New Roman"/>
                <w:sz w:val="20"/>
                <w:szCs w:val="20"/>
              </w:rPr>
              <w:t>ZBGP_K0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14:paraId="0F134200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0D7AE39" w14:textId="77777777" w:rsidR="00505D42" w:rsidRDefault="00505D42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D43B1B4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266"/>
        <w:gridCol w:w="2266"/>
        <w:gridCol w:w="2267"/>
      </w:tblGrid>
      <w:tr w:rsidR="00305AD5" w:rsidRPr="00C23DAF" w14:paraId="25BD6EFE" w14:textId="77777777" w:rsidTr="00305AD5">
        <w:trPr>
          <w:cantSplit/>
          <w:trHeight w:val="257"/>
        </w:trPr>
        <w:tc>
          <w:tcPr>
            <w:tcW w:w="2263" w:type="dxa"/>
            <w:vMerge w:val="restart"/>
            <w:vAlign w:val="center"/>
          </w:tcPr>
          <w:p w14:paraId="4904F692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zajęć</w:t>
            </w:r>
          </w:p>
        </w:tc>
        <w:tc>
          <w:tcPr>
            <w:tcW w:w="6799" w:type="dxa"/>
            <w:gridSpan w:val="3"/>
            <w:vAlign w:val="center"/>
          </w:tcPr>
          <w:p w14:paraId="5E741102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305AD5" w:rsidRPr="00C23DAF" w14:paraId="6508DFE4" w14:textId="77777777" w:rsidTr="00305AD5">
        <w:trPr>
          <w:cantSplit/>
          <w:trHeight w:val="274"/>
        </w:trPr>
        <w:tc>
          <w:tcPr>
            <w:tcW w:w="2263" w:type="dxa"/>
            <w:vMerge/>
            <w:vAlign w:val="center"/>
          </w:tcPr>
          <w:p w14:paraId="6F57C403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vAlign w:val="center"/>
          </w:tcPr>
          <w:p w14:paraId="15079AB5" w14:textId="77777777" w:rsidR="00305AD5" w:rsidRPr="00E66406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6406">
              <w:rPr>
                <w:rFonts w:ascii="Times New Roman" w:hAnsi="Times New Roman" w:cs="Times New Roman"/>
                <w:sz w:val="18"/>
                <w:szCs w:val="18"/>
              </w:rPr>
              <w:t>zaliczenie ustne</w:t>
            </w:r>
          </w:p>
        </w:tc>
        <w:tc>
          <w:tcPr>
            <w:tcW w:w="2266" w:type="dxa"/>
            <w:vAlign w:val="center"/>
          </w:tcPr>
          <w:p w14:paraId="5FC6CFB8" w14:textId="77777777" w:rsidR="00305AD5" w:rsidRPr="00E66406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6406"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</w:tc>
        <w:tc>
          <w:tcPr>
            <w:tcW w:w="2267" w:type="dxa"/>
            <w:vAlign w:val="center"/>
          </w:tcPr>
          <w:p w14:paraId="691BA7FF" w14:textId="77777777" w:rsidR="00305AD5" w:rsidRPr="00E66406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6406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305AD5" w:rsidRPr="00C23DAF" w14:paraId="292E217B" w14:textId="77777777" w:rsidTr="00305AD5">
        <w:trPr>
          <w:trHeight w:val="227"/>
        </w:trPr>
        <w:tc>
          <w:tcPr>
            <w:tcW w:w="2263" w:type="dxa"/>
          </w:tcPr>
          <w:p w14:paraId="20820A24" w14:textId="77777777" w:rsidR="00305AD5" w:rsidRPr="00653B44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2266" w:type="dxa"/>
            <w:vAlign w:val="center"/>
          </w:tcPr>
          <w:p w14:paraId="37CBD887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6" w:type="dxa"/>
            <w:vAlign w:val="center"/>
          </w:tcPr>
          <w:p w14:paraId="223E7788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7" w:type="dxa"/>
            <w:vAlign w:val="center"/>
          </w:tcPr>
          <w:p w14:paraId="517C50A1" w14:textId="77777777" w:rsidR="00305AD5" w:rsidRPr="009F001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05AD5" w:rsidRPr="00C23DAF" w14:paraId="0917F6DD" w14:textId="77777777" w:rsidTr="00305AD5">
        <w:trPr>
          <w:trHeight w:val="227"/>
        </w:trPr>
        <w:tc>
          <w:tcPr>
            <w:tcW w:w="2263" w:type="dxa"/>
          </w:tcPr>
          <w:p w14:paraId="69C74239" w14:textId="77777777" w:rsidR="00305AD5" w:rsidRPr="00653B44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2266" w:type="dxa"/>
            <w:vAlign w:val="center"/>
          </w:tcPr>
          <w:p w14:paraId="1C447D0B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6" w:type="dxa"/>
            <w:vAlign w:val="center"/>
          </w:tcPr>
          <w:p w14:paraId="0A7DDDE6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7" w:type="dxa"/>
            <w:vAlign w:val="center"/>
          </w:tcPr>
          <w:p w14:paraId="19B67E4C" w14:textId="77777777" w:rsidR="00305AD5" w:rsidRPr="009F001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05AD5" w:rsidRPr="00C23DAF" w14:paraId="61741C14" w14:textId="77777777" w:rsidTr="00305AD5">
        <w:tc>
          <w:tcPr>
            <w:tcW w:w="2263" w:type="dxa"/>
          </w:tcPr>
          <w:p w14:paraId="77663A2C" w14:textId="77777777" w:rsidR="00305AD5" w:rsidRPr="00653B44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2266" w:type="dxa"/>
            <w:vAlign w:val="center"/>
          </w:tcPr>
          <w:p w14:paraId="27D2AB8A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6" w:type="dxa"/>
            <w:vAlign w:val="center"/>
          </w:tcPr>
          <w:p w14:paraId="580B82DB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7" w:type="dxa"/>
            <w:vAlign w:val="center"/>
          </w:tcPr>
          <w:p w14:paraId="4CA7EE77" w14:textId="77777777" w:rsidR="00305AD5" w:rsidRPr="009F001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05AD5" w:rsidRPr="00C23DAF" w14:paraId="356821E6" w14:textId="77777777" w:rsidTr="00305AD5">
        <w:tc>
          <w:tcPr>
            <w:tcW w:w="2263" w:type="dxa"/>
          </w:tcPr>
          <w:p w14:paraId="3E6604BB" w14:textId="77777777" w:rsidR="00305AD5" w:rsidRPr="00653B44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2266" w:type="dxa"/>
            <w:vAlign w:val="center"/>
          </w:tcPr>
          <w:p w14:paraId="6AD04F20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6" w:type="dxa"/>
            <w:vAlign w:val="center"/>
          </w:tcPr>
          <w:p w14:paraId="54786C9E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7" w:type="dxa"/>
            <w:vAlign w:val="center"/>
          </w:tcPr>
          <w:p w14:paraId="2AEBDC1E" w14:textId="77777777" w:rsidR="00305AD5" w:rsidRPr="009F001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76E93477" w14:textId="77777777" w:rsidR="00505D42" w:rsidRDefault="00505D42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B8EB71C" w14:textId="77777777" w:rsidR="00505D42" w:rsidRDefault="00505D42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br w:type="page"/>
      </w:r>
    </w:p>
    <w:p w14:paraId="5D138D01" w14:textId="77777777" w:rsidR="002A19C2" w:rsidRDefault="002A19C2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215457D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 xml:space="preserve">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305AD5" w:rsidRPr="00C23DAF" w14:paraId="55335F13" w14:textId="77777777" w:rsidTr="00305AD5">
        <w:trPr>
          <w:trHeight w:val="4174"/>
        </w:trPr>
        <w:tc>
          <w:tcPr>
            <w:tcW w:w="9072" w:type="dxa"/>
            <w:shd w:val="clear" w:color="auto" w:fill="FFFFFF"/>
          </w:tcPr>
          <w:p w14:paraId="1517BC5B" w14:textId="77777777" w:rsidR="00305AD5" w:rsidRPr="0064250E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50E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zaliczenia:</w:t>
            </w:r>
          </w:p>
          <w:p w14:paraId="4AA1B0C5" w14:textId="77777777" w:rsidR="00305AD5" w:rsidRPr="0064250E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8075ADF" w14:textId="77777777" w:rsidR="00305AD5" w:rsidRPr="0064250E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50E">
              <w:rPr>
                <w:rFonts w:ascii="Times New Roman" w:hAnsi="Times New Roman" w:cs="Times New Roman"/>
                <w:b/>
                <w:sz w:val="20"/>
                <w:szCs w:val="20"/>
              </w:rPr>
              <w:t>Wykłady – zaliczenie z oceną</w:t>
            </w:r>
          </w:p>
          <w:p w14:paraId="0D35E6AB" w14:textId="77777777" w:rsidR="00305AD5" w:rsidRPr="0064250E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7DEF6CD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oraz podstawowe kryteria oceny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6FAEF7A7" w14:textId="77777777" w:rsidR="00305AD5" w:rsidRPr="00DC06F1" w:rsidRDefault="00305AD5" w:rsidP="00305AD5">
            <w:pPr>
              <w:tabs>
                <w:tab w:val="left" w:pos="4283"/>
              </w:tabs>
              <w:spacing w:before="120" w:after="12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6F1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14:paraId="265FB210" w14:textId="77777777" w:rsidR="00305AD5" w:rsidRPr="007A35CC" w:rsidRDefault="00305AD5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5CC">
              <w:rPr>
                <w:rFonts w:ascii="Times New Roman" w:hAnsi="Times New Roman" w:cs="Times New Roman"/>
                <w:sz w:val="20"/>
                <w:szCs w:val="20"/>
              </w:rPr>
              <w:t>prowadzący w ramach bieżącej oceny postępów w nauce udziela studentom konstruktywnej informacji zwrotnej w odniesieniu do realizowanych zadań indywidualnych i grupowych oraz odpowiedzi ustnych,</w:t>
            </w:r>
          </w:p>
          <w:p w14:paraId="403ED4F9" w14:textId="77777777" w:rsidR="00305AD5" w:rsidRPr="007A35CC" w:rsidRDefault="00305AD5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5CC">
              <w:rPr>
                <w:rFonts w:ascii="Times New Roman" w:hAnsi="Times New Roman" w:cs="Times New Roman"/>
                <w:sz w:val="20"/>
                <w:szCs w:val="20"/>
              </w:rPr>
              <w:t xml:space="preserve">ocena aktywności studentów następuje w trakcie zajęć, dyskusji, pracy w grupach, wyrażania opinii </w:t>
            </w:r>
            <w:r w:rsidRPr="007A35CC">
              <w:rPr>
                <w:rFonts w:ascii="Times New Roman" w:hAnsi="Times New Roman" w:cs="Times New Roman"/>
                <w:sz w:val="20"/>
                <w:szCs w:val="20"/>
              </w:rPr>
              <w:br/>
              <w:t>nt. prezentowanych treści.</w:t>
            </w:r>
          </w:p>
          <w:p w14:paraId="457D2109" w14:textId="77777777" w:rsidR="00305AD5" w:rsidRPr="0064250E" w:rsidRDefault="00305AD5" w:rsidP="00305AD5">
            <w:pPr>
              <w:spacing w:after="0" w:line="259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C69222B" w14:textId="77777777" w:rsidR="00305AD5" w:rsidRPr="0064250E" w:rsidRDefault="00305AD5" w:rsidP="00305AD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25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otrzymuje zaliczenie z wykładów </w:t>
            </w:r>
            <w:r w:rsidRPr="0064250E">
              <w:rPr>
                <w:rFonts w:ascii="Times New Roman" w:hAnsi="Times New Roman" w:cs="Times New Roman"/>
                <w:bCs/>
                <w:sz w:val="20"/>
                <w:szCs w:val="20"/>
              </w:rPr>
              <w:t>pod warunkiem uzyskania pozytywnej oceny z zaliczenia ustnego obejmującego problematykę zagadnień przedmiotu. W ramach zaliczenia student udziela odpowiedzi na 3 losowo wybrane pytania, z których każde oceniane jest w skali punktowej 0-5, gdzie 0 oznacza brak odpowiedzi, 1 – podjęcie próby odpowiedzi, która nie jest poprawna, 2 – udzielenie odpowiedzi niewystarczającej, 3 – udzielenie odpowiedzi poprawnej na poziomie minimum, 4 – odpowiedź poprawną świadczącą o dobrej znajomości tematu i 5 – odpowiedź poprawną, wyczerpującą z własnym stanowiskiem (opinią).</w:t>
            </w:r>
          </w:p>
          <w:p w14:paraId="1850CBE7" w14:textId="77777777" w:rsidR="00305AD5" w:rsidRPr="00243EC7" w:rsidRDefault="00305AD5" w:rsidP="00305AD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25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oraz przygotowania </w:t>
            </w:r>
            <w:r w:rsidRPr="00243EC7">
              <w:rPr>
                <w:rFonts w:ascii="Times New Roman" w:hAnsi="Times New Roman" w:cs="Times New Roman"/>
                <w:bCs/>
                <w:sz w:val="20"/>
                <w:szCs w:val="20"/>
              </w:rPr>
              <w:t>pracy projektowej z wybranych zagadnień.</w:t>
            </w:r>
          </w:p>
          <w:p w14:paraId="6EAB0F31" w14:textId="77777777" w:rsidR="00305AD5" w:rsidRPr="00243EC7" w:rsidRDefault="00305AD5" w:rsidP="00305AD5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sz w:val="20"/>
                <w:szCs w:val="20"/>
              </w:rPr>
              <w:t>Warunkiem zaliczenia jest uzyskanie min. 60% maksymalnej punktacji z odpowiedzi ustnej. Ocena z wykładu wystawiana jest zgodnie ze skalą ocen określoną w § 21 ust. 2 i 3 Regulaminu Studiów w Wyższej Szkole Straży Granicznej.</w:t>
            </w:r>
          </w:p>
          <w:p w14:paraId="3372C66F" w14:textId="77777777" w:rsidR="00305AD5" w:rsidRPr="0051028D" w:rsidRDefault="00305AD5" w:rsidP="00305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D33212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734B207" w14:textId="77777777" w:rsidR="00505D42" w:rsidRDefault="00505D42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B9EC069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54485E60" w14:textId="77777777" w:rsidR="00305AD5" w:rsidRDefault="00305AD5" w:rsidP="00305AD5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775967BB" w14:textId="77777777" w:rsidR="00305AD5" w:rsidRPr="00C23DAF" w:rsidRDefault="00305AD5" w:rsidP="00305AD5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</w:rPr>
        <w:t>A. Literatura i inne źródła o charakterze podstawowym:</w:t>
      </w:r>
    </w:p>
    <w:p w14:paraId="3BED6F7D" w14:textId="77777777" w:rsidR="00305AD5" w:rsidRPr="00A73FF3" w:rsidRDefault="00305AD5" w:rsidP="00305AD5">
      <w:pPr>
        <w:tabs>
          <w:tab w:val="left" w:pos="142"/>
        </w:tabs>
        <w:spacing w:before="80" w:after="80" w:line="240" w:lineRule="auto"/>
        <w:ind w:left="142" w:hanging="142"/>
        <w:rPr>
          <w:rFonts w:ascii="Times New Roman" w:hAnsi="Times New Roman" w:cs="Times New Roman"/>
          <w:b/>
          <w:i/>
          <w:sz w:val="12"/>
          <w:szCs w:val="12"/>
        </w:rPr>
      </w:pPr>
      <w:r w:rsidRPr="00C32C34">
        <w:rPr>
          <w:rFonts w:ascii="Times New Roman" w:hAnsi="Times New Roman" w:cs="Times New Roman"/>
          <w:i/>
          <w:sz w:val="20"/>
          <w:szCs w:val="20"/>
        </w:rPr>
        <w:t xml:space="preserve">(zakres tematyczny </w:t>
      </w:r>
      <w:r>
        <w:rPr>
          <w:rFonts w:ascii="Times New Roman" w:hAnsi="Times New Roman" w:cs="Times New Roman"/>
          <w:i/>
          <w:sz w:val="20"/>
          <w:szCs w:val="20"/>
        </w:rPr>
        <w:t xml:space="preserve">studiów literaturowych </w:t>
      </w:r>
      <w:r w:rsidRPr="00C32C34">
        <w:rPr>
          <w:rFonts w:ascii="Times New Roman" w:hAnsi="Times New Roman" w:cs="Times New Roman"/>
          <w:i/>
          <w:sz w:val="20"/>
          <w:szCs w:val="20"/>
        </w:rPr>
        <w:t>określi i poda prowadzący)</w:t>
      </w:r>
    </w:p>
    <w:p w14:paraId="1EDAE04F" w14:textId="77777777" w:rsidR="00305AD5" w:rsidRPr="002A19C2" w:rsidRDefault="001F3CC6" w:rsidP="00DE049D">
      <w:pPr>
        <w:pStyle w:val="Akapitzlist"/>
        <w:numPr>
          <w:ilvl w:val="0"/>
          <w:numId w:val="375"/>
        </w:numPr>
        <w:spacing w:line="240" w:lineRule="auto"/>
        <w:ind w:right="28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hyperlink r:id="rId9" w:history="1">
        <w:r w:rsidR="00305AD5" w:rsidRPr="00380C76">
          <w:rPr>
            <w:rStyle w:val="Hipercze"/>
            <w:rFonts w:ascii="Times New Roman" w:hAnsi="Times New Roman" w:cs="Times New Roman"/>
            <w:color w:val="auto"/>
            <w:sz w:val="20"/>
            <w:szCs w:val="20"/>
            <w:lang w:eastAsia="pl-PL"/>
          </w:rPr>
          <w:t>Kosztowniak</w:t>
        </w:r>
      </w:hyperlink>
      <w:r w:rsidR="00305AD5" w:rsidRPr="00380C76">
        <w:rPr>
          <w:rFonts w:ascii="Times New Roman" w:hAnsi="Times New Roman" w:cs="Times New Roman"/>
          <w:sz w:val="20"/>
          <w:szCs w:val="20"/>
          <w:lang w:eastAsia="pl-PL"/>
        </w:rPr>
        <w:t xml:space="preserve"> A., </w:t>
      </w:r>
      <w:hyperlink r:id="rId10" w:history="1">
        <w:r w:rsidR="00305AD5" w:rsidRPr="00380C76">
          <w:rPr>
            <w:rStyle w:val="Hipercze"/>
            <w:rFonts w:ascii="Times New Roman" w:hAnsi="Times New Roman" w:cs="Times New Roman"/>
            <w:color w:val="auto"/>
            <w:sz w:val="20"/>
            <w:szCs w:val="20"/>
            <w:lang w:eastAsia="pl-PL"/>
          </w:rPr>
          <w:t>Sobol</w:t>
        </w:r>
      </w:hyperlink>
      <w:r w:rsidR="00305AD5" w:rsidRPr="00380C76">
        <w:rPr>
          <w:rFonts w:ascii="Times New Roman" w:hAnsi="Times New Roman" w:cs="Times New Roman"/>
          <w:sz w:val="20"/>
          <w:szCs w:val="20"/>
          <w:lang w:eastAsia="pl-PL"/>
        </w:rPr>
        <w:t xml:space="preserve"> M., </w:t>
      </w:r>
      <w:r w:rsidR="00305AD5" w:rsidRPr="002A19C2">
        <w:rPr>
          <w:rFonts w:ascii="Times New Roman" w:hAnsi="Times New Roman" w:cs="Times New Roman"/>
          <w:iCs/>
          <w:sz w:val="20"/>
          <w:szCs w:val="20"/>
          <w:lang w:eastAsia="pl-PL"/>
        </w:rPr>
        <w:t>Współczesna polityka gospodarcza</w:t>
      </w:r>
      <w:r w:rsidR="00305AD5" w:rsidRPr="002A19C2">
        <w:rPr>
          <w:rFonts w:ascii="Times New Roman" w:hAnsi="Times New Roman" w:cs="Times New Roman"/>
          <w:sz w:val="20"/>
          <w:szCs w:val="20"/>
          <w:lang w:eastAsia="pl-PL"/>
        </w:rPr>
        <w:t>, Wydanie III, CeDeWu, Warszawa 2024</w:t>
      </w:r>
    </w:p>
    <w:p w14:paraId="4DDBFEA1" w14:textId="77777777" w:rsidR="00305AD5" w:rsidRPr="002A19C2" w:rsidRDefault="00305AD5" w:rsidP="00DE049D">
      <w:pPr>
        <w:pStyle w:val="Akapitzlist"/>
        <w:numPr>
          <w:ilvl w:val="0"/>
          <w:numId w:val="375"/>
        </w:numPr>
        <w:spacing w:line="240" w:lineRule="auto"/>
        <w:ind w:right="284"/>
        <w:rPr>
          <w:rFonts w:ascii="Times New Roman" w:hAnsi="Times New Roman" w:cs="Times New Roman"/>
          <w:sz w:val="20"/>
          <w:szCs w:val="20"/>
          <w:lang w:eastAsia="pl-PL"/>
        </w:rPr>
      </w:pPr>
      <w:r w:rsidRPr="002A19C2">
        <w:rPr>
          <w:rFonts w:ascii="Times New Roman" w:hAnsi="Times New Roman" w:cs="Times New Roman"/>
          <w:iCs/>
          <w:color w:val="2C3238"/>
          <w:spacing w:val="1"/>
          <w:sz w:val="20"/>
          <w:szCs w:val="20"/>
        </w:rPr>
        <w:t>Polityka gospodarcza w warunkach przemian rozwojowych</w:t>
      </w:r>
      <w:r w:rsidRPr="002A19C2">
        <w:rPr>
          <w:rFonts w:ascii="Times New Roman" w:hAnsi="Times New Roman" w:cs="Times New Roman"/>
          <w:color w:val="2C3238"/>
          <w:spacing w:val="1"/>
          <w:sz w:val="20"/>
          <w:szCs w:val="20"/>
        </w:rPr>
        <w:t>, red. nauk. Michała Sosnowskiego, Wyd. Uniwersytetu Ekonomicznego we Wrocławie, Wrocław 2020</w:t>
      </w:r>
    </w:p>
    <w:p w14:paraId="0BC44EB8" w14:textId="77777777" w:rsidR="00305AD5" w:rsidRPr="002A19C2" w:rsidRDefault="00305AD5" w:rsidP="00DE049D">
      <w:pPr>
        <w:pStyle w:val="Akapitzlist"/>
        <w:numPr>
          <w:ilvl w:val="0"/>
          <w:numId w:val="375"/>
        </w:numPr>
        <w:spacing w:after="0" w:line="240" w:lineRule="auto"/>
        <w:ind w:right="284"/>
        <w:rPr>
          <w:rFonts w:ascii="Times New Roman" w:hAnsi="Times New Roman" w:cs="Times New Roman"/>
          <w:sz w:val="20"/>
          <w:szCs w:val="20"/>
          <w:lang w:eastAsia="pl-PL"/>
        </w:rPr>
      </w:pPr>
      <w:r w:rsidRPr="002A19C2">
        <w:rPr>
          <w:rFonts w:ascii="Times New Roman" w:hAnsi="Times New Roman" w:cs="Times New Roman"/>
          <w:sz w:val="20"/>
          <w:szCs w:val="20"/>
          <w:lang w:eastAsia="pl-PL"/>
        </w:rPr>
        <w:t xml:space="preserve">Rosati D. K., </w:t>
      </w:r>
      <w:r w:rsidRPr="002A19C2">
        <w:rPr>
          <w:rFonts w:ascii="Times New Roman" w:hAnsi="Times New Roman" w:cs="Times New Roman"/>
          <w:iCs/>
          <w:sz w:val="20"/>
          <w:szCs w:val="20"/>
          <w:lang w:eastAsia="pl-PL"/>
        </w:rPr>
        <w:t>Polityka gospodarcza. Wybrane zagadnienia</w:t>
      </w:r>
      <w:r w:rsidRPr="002A19C2">
        <w:rPr>
          <w:rFonts w:ascii="Times New Roman" w:hAnsi="Times New Roman" w:cs="Times New Roman"/>
          <w:sz w:val="20"/>
          <w:szCs w:val="20"/>
          <w:lang w:eastAsia="pl-PL"/>
        </w:rPr>
        <w:t xml:space="preserve">, </w:t>
      </w:r>
      <w:r w:rsidRPr="002A19C2"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Oficyna Wydawnicza </w:t>
      </w:r>
      <w:r w:rsidRPr="002A19C2">
        <w:rPr>
          <w:rFonts w:ascii="Times New Roman" w:hAnsi="Times New Roman" w:cs="Times New Roman"/>
          <w:sz w:val="20"/>
          <w:szCs w:val="20"/>
          <w:lang w:eastAsia="pl-PL"/>
        </w:rPr>
        <w:t>SGH, Warszawa 2017</w:t>
      </w:r>
    </w:p>
    <w:p w14:paraId="050C8F5C" w14:textId="77777777" w:rsidR="00305AD5" w:rsidRPr="002A19C2" w:rsidRDefault="00305AD5" w:rsidP="002A19C2">
      <w:pPr>
        <w:pStyle w:val="Akapitzlist"/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4DE47DD5" w14:textId="77777777" w:rsidR="00305AD5" w:rsidRPr="00596AAE" w:rsidRDefault="00305AD5" w:rsidP="00305AD5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596AAE">
        <w:rPr>
          <w:rFonts w:ascii="Times New Roman" w:hAnsi="Times New Roman" w:cs="Times New Roman"/>
          <w:b/>
          <w:sz w:val="20"/>
          <w:szCs w:val="20"/>
        </w:rPr>
        <w:t>B. Literatura i inne źródła o charakterze uzupełniającym:</w:t>
      </w:r>
    </w:p>
    <w:p w14:paraId="51BC442C" w14:textId="77777777" w:rsidR="00305AD5" w:rsidRPr="004A0C15" w:rsidRDefault="00305AD5" w:rsidP="00305AD5">
      <w:pPr>
        <w:tabs>
          <w:tab w:val="left" w:pos="142"/>
        </w:tabs>
        <w:spacing w:after="0" w:line="240" w:lineRule="auto"/>
        <w:ind w:left="680" w:hanging="340"/>
        <w:rPr>
          <w:rFonts w:ascii="Times New Roman" w:hAnsi="Times New Roman" w:cs="Times New Roman"/>
          <w:bCs/>
          <w:sz w:val="12"/>
          <w:szCs w:val="12"/>
        </w:rPr>
      </w:pPr>
    </w:p>
    <w:p w14:paraId="3E902620" w14:textId="77777777" w:rsidR="00305AD5" w:rsidRPr="002A19C2" w:rsidRDefault="00305AD5" w:rsidP="00DE049D">
      <w:pPr>
        <w:pStyle w:val="Akapitzlist"/>
        <w:numPr>
          <w:ilvl w:val="0"/>
          <w:numId w:val="376"/>
        </w:numPr>
        <w:spacing w:after="0" w:line="240" w:lineRule="auto"/>
        <w:ind w:right="284"/>
        <w:rPr>
          <w:rFonts w:ascii="Times New Roman" w:hAnsi="Times New Roman" w:cs="Times New Roman"/>
          <w:bCs/>
          <w:sz w:val="20"/>
          <w:szCs w:val="20"/>
          <w:lang w:eastAsia="pl-PL"/>
        </w:rPr>
      </w:pPr>
      <w:r w:rsidRPr="002A19C2">
        <w:rPr>
          <w:rFonts w:ascii="Times New Roman" w:hAnsi="Times New Roman" w:cs="Times New Roman"/>
          <w:bCs/>
          <w:sz w:val="20"/>
          <w:szCs w:val="20"/>
          <w:lang w:eastAsia="pl-PL"/>
        </w:rPr>
        <w:t>Kaja J., Polityka gospodarcza Wstęp do teorii. Wydanie IV rozszerzone, Oficyna Wydawnicza SGH, Warszawa 2014</w:t>
      </w:r>
    </w:p>
    <w:p w14:paraId="3B1360CF" w14:textId="77777777" w:rsidR="00305AD5" w:rsidRPr="002A19C2" w:rsidRDefault="00305AD5" w:rsidP="00DE049D">
      <w:pPr>
        <w:pStyle w:val="Akapitzlist"/>
        <w:numPr>
          <w:ilvl w:val="0"/>
          <w:numId w:val="376"/>
        </w:numPr>
        <w:spacing w:after="0" w:line="240" w:lineRule="auto"/>
        <w:ind w:right="284"/>
        <w:rPr>
          <w:rFonts w:ascii="Times New Roman" w:hAnsi="Times New Roman" w:cs="Times New Roman"/>
          <w:sz w:val="20"/>
          <w:szCs w:val="20"/>
          <w:lang w:eastAsia="pl-PL"/>
        </w:rPr>
      </w:pPr>
      <w:r w:rsidRPr="002A19C2">
        <w:rPr>
          <w:rFonts w:ascii="Times New Roman" w:hAnsi="Times New Roman" w:cs="Times New Roman"/>
          <w:iCs/>
          <w:sz w:val="20"/>
          <w:szCs w:val="20"/>
          <w:lang w:eastAsia="pl-PL"/>
        </w:rPr>
        <w:t>Polityka gospodarcza</w:t>
      </w:r>
      <w:r w:rsidRPr="002A19C2">
        <w:rPr>
          <w:rFonts w:ascii="Times New Roman" w:hAnsi="Times New Roman" w:cs="Times New Roman"/>
          <w:sz w:val="20"/>
          <w:szCs w:val="20"/>
          <w:lang w:eastAsia="pl-PL"/>
        </w:rPr>
        <w:t>, red. nauk. Bolesława Winiarskiego, Wydawnictwo Naukowe PWN, Warszawa 2017</w:t>
      </w:r>
    </w:p>
    <w:p w14:paraId="7175AE1A" w14:textId="77777777" w:rsidR="00305AD5" w:rsidRDefault="00305AD5" w:rsidP="00305AD5">
      <w:pPr>
        <w:pStyle w:val="Akapitzlist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AA51188" w14:textId="77777777" w:rsidR="00305AD5" w:rsidRPr="00505D42" w:rsidRDefault="00305AD5" w:rsidP="00305AD5">
      <w:pPr>
        <w:spacing w:after="160" w:line="259" w:lineRule="auto"/>
        <w:rPr>
          <w:rFonts w:ascii="Times New Roman" w:hAnsi="Times New Roman" w:cs="Times New Roman"/>
          <w:b/>
        </w:rPr>
      </w:pPr>
      <w:r w:rsidRPr="00505D42">
        <w:rPr>
          <w:rFonts w:ascii="Times New Roman" w:hAnsi="Times New Roman" w:cs="Times New Roman"/>
          <w:b/>
        </w:rPr>
        <w:br w:type="page"/>
      </w:r>
    </w:p>
    <w:p w14:paraId="399E7270" w14:textId="77777777" w:rsidR="00305AD5" w:rsidRPr="007D2B28" w:rsidRDefault="00305AD5" w:rsidP="00505D42">
      <w:pPr>
        <w:pStyle w:val="Akapitzlist"/>
        <w:numPr>
          <w:ilvl w:val="0"/>
          <w:numId w:val="22"/>
        </w:numPr>
        <w:spacing w:after="0" w:line="240" w:lineRule="auto"/>
        <w:ind w:left="567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6" w:name="_Toc208997519"/>
      <w:r w:rsidRPr="007D2B28">
        <w:rPr>
          <w:rFonts w:ascii="Times New Roman" w:hAnsi="Times New Roman" w:cs="Times New Roman"/>
          <w:b/>
          <w:sz w:val="24"/>
          <w:szCs w:val="24"/>
        </w:rPr>
        <w:lastRenderedPageBreak/>
        <w:t>Zarządzanie logistyką bezpieczeństwa</w:t>
      </w:r>
      <w:bookmarkEnd w:id="6"/>
    </w:p>
    <w:p w14:paraId="0E98F8F9" w14:textId="77777777" w:rsidR="00505D42" w:rsidRPr="00505D42" w:rsidRDefault="00505D42" w:rsidP="00505D42">
      <w:pPr>
        <w:pStyle w:val="Akapitzlist"/>
        <w:spacing w:after="0" w:line="240" w:lineRule="auto"/>
        <w:jc w:val="both"/>
        <w:outlineLvl w:val="1"/>
        <w:rPr>
          <w:rFonts w:ascii="Times New Roman" w:hAnsi="Times New Roman" w:cs="Times New Roman"/>
          <w:b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3043"/>
        <w:gridCol w:w="67"/>
        <w:gridCol w:w="1417"/>
        <w:gridCol w:w="1559"/>
      </w:tblGrid>
      <w:tr w:rsidR="00305AD5" w:rsidRPr="00C23DAF" w14:paraId="7B6B2D50" w14:textId="77777777" w:rsidTr="00305AD5">
        <w:trPr>
          <w:trHeight w:val="644"/>
        </w:trPr>
        <w:tc>
          <w:tcPr>
            <w:tcW w:w="9062" w:type="dxa"/>
            <w:gridSpan w:val="6"/>
          </w:tcPr>
          <w:p w14:paraId="1D942A79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582E1868" w14:textId="77777777" w:rsidR="00305AD5" w:rsidRPr="00505D42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05D42">
              <w:rPr>
                <w:rFonts w:ascii="Times New Roman" w:hAnsi="Times New Roman" w:cs="Times New Roman"/>
                <w:b/>
                <w:i/>
              </w:rPr>
              <w:t>Zarządzanie logistyką bezpieczeństwa</w:t>
            </w:r>
          </w:p>
        </w:tc>
      </w:tr>
      <w:tr w:rsidR="00305AD5" w:rsidRPr="00C23DAF" w14:paraId="2AA325E2" w14:textId="77777777" w:rsidTr="00305AD5">
        <w:trPr>
          <w:trHeight w:val="1027"/>
        </w:trPr>
        <w:tc>
          <w:tcPr>
            <w:tcW w:w="2967" w:type="dxa"/>
          </w:tcPr>
          <w:p w14:paraId="59B6469B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40BF7B8E" w14:textId="77777777" w:rsidR="00305AD5" w:rsidRPr="00C9567C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Zakład</w:t>
            </w:r>
            <w:r w:rsidRPr="00C956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Kompetencji Kierowniczych i Logistycznych</w:t>
            </w:r>
          </w:p>
        </w:tc>
        <w:tc>
          <w:tcPr>
            <w:tcW w:w="3119" w:type="dxa"/>
            <w:gridSpan w:val="3"/>
          </w:tcPr>
          <w:p w14:paraId="0CF3C8DC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7F6D6454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22AEE480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1B38FC">
              <w:rPr>
                <w:rFonts w:ascii="Times New Roman" w:hAnsi="Times New Roman" w:cs="Times New Roman"/>
                <w:i/>
                <w:sz w:val="20"/>
                <w:szCs w:val="20"/>
              </w:rPr>
              <w:t>nauki o bezpieczeństwie</w:t>
            </w:r>
            <w:r w:rsidRPr="00331D5D">
              <w:rPr>
                <w:rFonts w:ascii="Times New Roman" w:hAnsi="Times New Roman" w:cs="Times New Roman"/>
                <w:i/>
                <w:color w:val="C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F2F2F2"/>
          </w:tcPr>
          <w:p w14:paraId="2A80D140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2AE85A6B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EE1905E" w14:textId="77777777" w:rsidR="00305AD5" w:rsidRPr="00512226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A4</w:t>
            </w:r>
          </w:p>
        </w:tc>
        <w:tc>
          <w:tcPr>
            <w:tcW w:w="1559" w:type="dxa"/>
            <w:shd w:val="clear" w:color="auto" w:fill="F2F2F2"/>
          </w:tcPr>
          <w:p w14:paraId="1E6C234B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3592B01D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577B2765" w14:textId="77777777" w:rsidR="00305AD5" w:rsidRPr="006B4DE5" w:rsidRDefault="00305AD5" w:rsidP="00305AD5">
            <w:pPr>
              <w:spacing w:after="0" w:line="240" w:lineRule="auto"/>
              <w:ind w:left="5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4DE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305AD5" w:rsidRPr="00C23DAF" w14:paraId="779CCAC2" w14:textId="77777777" w:rsidTr="00305AD5">
        <w:trPr>
          <w:trHeight w:val="721"/>
        </w:trPr>
        <w:tc>
          <w:tcPr>
            <w:tcW w:w="9062" w:type="dxa"/>
            <w:gridSpan w:val="6"/>
            <w:hideMark/>
          </w:tcPr>
          <w:p w14:paraId="4FF120EC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1B8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FC1B85">
              <w:rPr>
                <w:rFonts w:ascii="Times New Roman" w:hAnsi="Times New Roman" w:cs="Times New Roman"/>
                <w:sz w:val="20"/>
                <w:szCs w:val="20"/>
              </w:rPr>
              <w:t xml:space="preserve"> stopnia, profil praktyczny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C1B85">
              <w:rPr>
                <w:rFonts w:ascii="Times New Roman" w:hAnsi="Times New Roman" w:cs="Times New Roman"/>
                <w:sz w:val="20"/>
                <w:szCs w:val="20"/>
              </w:rPr>
              <w:t xml:space="preserve"> niestacjonarne</w:t>
            </w:r>
          </w:p>
          <w:p w14:paraId="7088E50F" w14:textId="77777777" w:rsidR="00305AD5" w:rsidRPr="00D43784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784"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zakresie z</w:t>
            </w:r>
            <w:r w:rsidRPr="00D43784">
              <w:rPr>
                <w:rFonts w:ascii="Times New Roman" w:hAnsi="Times New Roman" w:cs="Times New Roman"/>
                <w:b/>
                <w:sz w:val="20"/>
                <w:szCs w:val="20"/>
              </w:rPr>
              <w:t>arządzanie zasobami Straży Granicznej</w:t>
            </w:r>
          </w:p>
          <w:p w14:paraId="4EC85CCC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Rodzaj zajęć: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3784">
              <w:rPr>
                <w:rFonts w:ascii="Times New Roman" w:hAnsi="Times New Roman" w:cs="Times New Roman"/>
                <w:sz w:val="20"/>
                <w:szCs w:val="20"/>
              </w:rPr>
              <w:t>kierunkowe, obligatoryjne</w:t>
            </w:r>
          </w:p>
        </w:tc>
      </w:tr>
      <w:tr w:rsidR="00305AD5" w:rsidRPr="00C23DAF" w14:paraId="701C23EC" w14:textId="77777777" w:rsidTr="00305AD5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551B6DB6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vAlign w:val="center"/>
            <w:hideMark/>
          </w:tcPr>
          <w:p w14:paraId="184CB510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3"/>
            <w:vAlign w:val="center"/>
            <w:hideMark/>
          </w:tcPr>
          <w:p w14:paraId="51CAE766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305AD5" w:rsidRPr="00C23DAF" w14:paraId="34AA3725" w14:textId="77777777" w:rsidTr="00305AD5">
        <w:trPr>
          <w:trHeight w:val="591"/>
        </w:trPr>
        <w:tc>
          <w:tcPr>
            <w:tcW w:w="2976" w:type="dxa"/>
            <w:gridSpan w:val="2"/>
            <w:vAlign w:val="center"/>
          </w:tcPr>
          <w:p w14:paraId="029AF5D8" w14:textId="77777777" w:rsidR="00305AD5" w:rsidRPr="00074C59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3043" w:type="dxa"/>
            <w:vAlign w:val="center"/>
          </w:tcPr>
          <w:p w14:paraId="0DD62288" w14:textId="77777777" w:rsidR="00305AD5" w:rsidRPr="00074C59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D31">
              <w:rPr>
                <w:rFonts w:ascii="Times New Roman" w:hAnsi="Times New Roman" w:cs="Times New Roman"/>
                <w:b/>
                <w:sz w:val="20"/>
                <w:szCs w:val="20"/>
              </w:rPr>
              <w:t>2026/2027</w:t>
            </w:r>
          </w:p>
        </w:tc>
        <w:tc>
          <w:tcPr>
            <w:tcW w:w="3043" w:type="dxa"/>
            <w:gridSpan w:val="3"/>
            <w:vAlign w:val="center"/>
          </w:tcPr>
          <w:p w14:paraId="6AF784B0" w14:textId="77777777" w:rsidR="00305AD5" w:rsidRPr="00074C59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I/II</w:t>
            </w:r>
          </w:p>
        </w:tc>
      </w:tr>
      <w:tr w:rsidR="00305AD5" w:rsidRPr="00C23DAF" w14:paraId="36191D74" w14:textId="77777777" w:rsidTr="00305AD5">
        <w:trPr>
          <w:trHeight w:val="392"/>
        </w:trPr>
        <w:tc>
          <w:tcPr>
            <w:tcW w:w="9062" w:type="dxa"/>
            <w:gridSpan w:val="6"/>
            <w:vAlign w:val="center"/>
          </w:tcPr>
          <w:p w14:paraId="01124CCE" w14:textId="77777777" w:rsidR="00305AD5" w:rsidRPr="00C9567C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032EF">
              <w:rPr>
                <w:rFonts w:ascii="Times New Roman" w:hAnsi="Times New Roman" w:cs="Times New Roman"/>
                <w:sz w:val="20"/>
                <w:szCs w:val="20"/>
              </w:rPr>
              <w:t>ppłk SG mgr Anna Chachaj (e-mail: anna.chachaj@strazgraniczna.pl, tel. 6644210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05AD5" w:rsidRPr="00C23DAF" w14:paraId="1897F3C1" w14:textId="77777777" w:rsidTr="00305AD5">
        <w:trPr>
          <w:trHeight w:val="399"/>
        </w:trPr>
        <w:tc>
          <w:tcPr>
            <w:tcW w:w="9062" w:type="dxa"/>
            <w:gridSpan w:val="6"/>
            <w:vAlign w:val="center"/>
          </w:tcPr>
          <w:p w14:paraId="7C8BC1D5" w14:textId="2489ED89" w:rsidR="00305AD5" w:rsidRPr="00CB5878" w:rsidRDefault="00305AD5" w:rsidP="00380C7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80C76">
              <w:rPr>
                <w:rFonts w:ascii="Times New Roman" w:hAnsi="Times New Roman" w:cs="Times New Roman"/>
                <w:bCs/>
                <w:sz w:val="20"/>
                <w:szCs w:val="20"/>
              </w:rPr>
              <w:t>brak wymagań wstępnych</w:t>
            </w:r>
          </w:p>
        </w:tc>
      </w:tr>
    </w:tbl>
    <w:p w14:paraId="186EF1D5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3402D20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0102009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305AD5" w:rsidRPr="00C23DAF" w14:paraId="5931FE4F" w14:textId="77777777" w:rsidTr="00305AD5">
        <w:tc>
          <w:tcPr>
            <w:tcW w:w="564" w:type="dxa"/>
            <w:vAlign w:val="center"/>
            <w:hideMark/>
          </w:tcPr>
          <w:p w14:paraId="05A9B30B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5A466232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305AD5" w:rsidRPr="00C23DAF" w14:paraId="3E2F9874" w14:textId="77777777" w:rsidTr="00305AD5">
        <w:tc>
          <w:tcPr>
            <w:tcW w:w="564" w:type="dxa"/>
            <w:hideMark/>
          </w:tcPr>
          <w:p w14:paraId="6DF604C6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</w:tcPr>
          <w:p w14:paraId="1222053C" w14:textId="77777777" w:rsidR="00305AD5" w:rsidRPr="00167648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Poszerzenie wiedzy z zakresu logistyki bezpieczeństwa oraz jej uwarunkowań zewnętrznych i wewnętrznych</w:t>
            </w:r>
          </w:p>
        </w:tc>
      </w:tr>
      <w:tr w:rsidR="00305AD5" w:rsidRPr="00C23DAF" w14:paraId="22D032FD" w14:textId="77777777" w:rsidTr="00305AD5">
        <w:tc>
          <w:tcPr>
            <w:tcW w:w="564" w:type="dxa"/>
          </w:tcPr>
          <w:p w14:paraId="42F862D2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</w:tcPr>
          <w:p w14:paraId="4DF3F378" w14:textId="4BB892B3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4DE5">
              <w:rPr>
                <w:rStyle w:val="citation-103"/>
                <w:rFonts w:ascii="Times New Roman" w:hAnsi="Times New Roman" w:cs="Times New Roman"/>
                <w:sz w:val="20"/>
                <w:szCs w:val="20"/>
              </w:rPr>
              <w:t>Zrozumienie roli i znaczenia logistyki w zapewni</w:t>
            </w:r>
            <w:r>
              <w:rPr>
                <w:rStyle w:val="citation-103"/>
                <w:rFonts w:ascii="Times New Roman" w:hAnsi="Times New Roman" w:cs="Times New Roman"/>
                <w:sz w:val="20"/>
                <w:szCs w:val="20"/>
              </w:rPr>
              <w:t>a</w:t>
            </w:r>
            <w:r w:rsidRPr="006B4DE5">
              <w:rPr>
                <w:rStyle w:val="citation-103"/>
                <w:rFonts w:ascii="Times New Roman" w:hAnsi="Times New Roman" w:cs="Times New Roman"/>
                <w:sz w:val="20"/>
                <w:szCs w:val="20"/>
              </w:rPr>
              <w:t xml:space="preserve">niu ciągłości i efektywności operacji granicznych, </w:t>
            </w:r>
            <w:r w:rsidR="00380C76">
              <w:rPr>
                <w:rStyle w:val="citation-103"/>
                <w:rFonts w:ascii="Times New Roman" w:hAnsi="Times New Roman" w:cs="Times New Roman"/>
                <w:sz w:val="20"/>
                <w:szCs w:val="20"/>
              </w:rPr>
              <w:br/>
            </w:r>
            <w:r w:rsidRPr="006B4DE5">
              <w:rPr>
                <w:rStyle w:val="citation-103"/>
                <w:rFonts w:ascii="Times New Roman" w:hAnsi="Times New Roman" w:cs="Times New Roman"/>
                <w:sz w:val="20"/>
                <w:szCs w:val="20"/>
              </w:rPr>
              <w:t xml:space="preserve">w tym w kontekście </w:t>
            </w:r>
            <w:r>
              <w:rPr>
                <w:rStyle w:val="citation-103"/>
                <w:rFonts w:ascii="Times New Roman" w:hAnsi="Times New Roman" w:cs="Times New Roman"/>
                <w:sz w:val="20"/>
                <w:szCs w:val="20"/>
              </w:rPr>
              <w:t xml:space="preserve">eliminowania </w:t>
            </w:r>
            <w:r w:rsidRPr="006B4DE5">
              <w:rPr>
                <w:rStyle w:val="citation-103"/>
                <w:rFonts w:ascii="Times New Roman" w:hAnsi="Times New Roman" w:cs="Times New Roman"/>
                <w:sz w:val="20"/>
                <w:szCs w:val="20"/>
              </w:rPr>
              <w:t xml:space="preserve">zagrożeń </w:t>
            </w:r>
            <w:r>
              <w:rPr>
                <w:rStyle w:val="citation-103"/>
                <w:rFonts w:ascii="Times New Roman" w:hAnsi="Times New Roman" w:cs="Times New Roman"/>
                <w:sz w:val="20"/>
                <w:szCs w:val="20"/>
              </w:rPr>
              <w:t>dla bezpieczeństwa granicy państwowej</w:t>
            </w:r>
          </w:p>
        </w:tc>
      </w:tr>
      <w:tr w:rsidR="00305AD5" w:rsidRPr="00C23DAF" w14:paraId="1EABCECE" w14:textId="77777777" w:rsidTr="00305AD5">
        <w:tc>
          <w:tcPr>
            <w:tcW w:w="564" w:type="dxa"/>
          </w:tcPr>
          <w:p w14:paraId="2840D912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532" w:type="dxa"/>
          </w:tcPr>
          <w:p w14:paraId="5AD4541D" w14:textId="77777777" w:rsidR="00305AD5" w:rsidRPr="00167648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7C04">
              <w:rPr>
                <w:rFonts w:ascii="Times New Roman" w:hAnsi="Times New Roman" w:cs="Times New Roman"/>
                <w:sz w:val="20"/>
                <w:szCs w:val="20"/>
              </w:rPr>
              <w:t>Doskonalenie umiejętności w zakresie identyfikacji, analizy i oceny ryzyka w łańcuchach logistycznych Straży Granicznej, a także projektowania procedur w sytuacjach kryzysowych</w:t>
            </w:r>
          </w:p>
        </w:tc>
      </w:tr>
    </w:tbl>
    <w:p w14:paraId="40296863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F96769C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A50ED94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305AD5" w:rsidRPr="00C23DAF" w14:paraId="2B1289FA" w14:textId="77777777" w:rsidTr="00305AD5">
        <w:tc>
          <w:tcPr>
            <w:tcW w:w="1555" w:type="dxa"/>
            <w:hideMark/>
          </w:tcPr>
          <w:p w14:paraId="2DB7155E" w14:textId="77777777" w:rsidR="00305AD5" w:rsidRPr="00C9567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hideMark/>
          </w:tcPr>
          <w:p w14:paraId="63BB7F61" w14:textId="77777777" w:rsidR="00305AD5" w:rsidRPr="00C9567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305AD5" w:rsidRPr="00C23DAF" w14:paraId="4445C489" w14:textId="77777777" w:rsidTr="00305AD5">
        <w:tc>
          <w:tcPr>
            <w:tcW w:w="1555" w:type="dxa"/>
            <w:vAlign w:val="center"/>
          </w:tcPr>
          <w:p w14:paraId="0143F837" w14:textId="77777777" w:rsidR="00305AD5" w:rsidRPr="00D43784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784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18E5" w14:textId="77777777" w:rsidR="00305AD5" w:rsidRPr="00C9567C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594">
              <w:rPr>
                <w:rFonts w:ascii="Times New Roman" w:hAnsi="Times New Roman" w:cs="Times New Roman"/>
                <w:sz w:val="20"/>
              </w:rPr>
              <w:t>prezentacja mu</w:t>
            </w:r>
            <w:r>
              <w:rPr>
                <w:rFonts w:ascii="Times New Roman" w:hAnsi="Times New Roman" w:cs="Times New Roman"/>
                <w:sz w:val="20"/>
              </w:rPr>
              <w:t>ltimedialna, dyskusja panelowa</w:t>
            </w:r>
          </w:p>
        </w:tc>
      </w:tr>
      <w:tr w:rsidR="00305AD5" w:rsidRPr="00C23DAF" w14:paraId="25675662" w14:textId="77777777" w:rsidTr="00305AD5">
        <w:tc>
          <w:tcPr>
            <w:tcW w:w="1555" w:type="dxa"/>
            <w:vAlign w:val="center"/>
          </w:tcPr>
          <w:p w14:paraId="43919BB7" w14:textId="77777777" w:rsidR="00305AD5" w:rsidRPr="00D43784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784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98D7" w14:textId="77777777" w:rsidR="00305AD5" w:rsidRPr="00C9567C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case study, praca indywidualna, praca zespołowa, dyskusja dydaktyczna, </w:t>
            </w:r>
            <w:r>
              <w:rPr>
                <w:rFonts w:ascii="Times New Roman" w:hAnsi="Times New Roman" w:cs="Times New Roman"/>
                <w:sz w:val="20"/>
              </w:rPr>
              <w:t>prezentacja projektów</w:t>
            </w:r>
          </w:p>
        </w:tc>
      </w:tr>
    </w:tbl>
    <w:p w14:paraId="0869C51F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CBBEFBB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0E8BEFD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1873"/>
        <w:gridCol w:w="4961"/>
        <w:gridCol w:w="1417"/>
      </w:tblGrid>
      <w:tr w:rsidR="00305AD5" w14:paraId="69C657ED" w14:textId="77777777" w:rsidTr="00305A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6BF3B285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1873" w:type="dxa"/>
            <w:vMerge w:val="restart"/>
            <w:vAlign w:val="center"/>
            <w:hideMark/>
          </w:tcPr>
          <w:p w14:paraId="7F148482" w14:textId="77777777" w:rsidR="00305AD5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961" w:type="dxa"/>
            <w:vMerge w:val="restart"/>
            <w:vAlign w:val="center"/>
            <w:hideMark/>
          </w:tcPr>
          <w:p w14:paraId="512C7A84" w14:textId="77777777" w:rsidR="00305AD5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</w:tcPr>
          <w:p w14:paraId="32650D92" w14:textId="77777777" w:rsidR="00305AD5" w:rsidRPr="00074C59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305AD5" w14:paraId="6E1CFC33" w14:textId="77777777" w:rsidTr="00305A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792820A5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13795C52" w14:textId="77777777" w:rsidR="00305AD5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31D76B5D" w14:textId="77777777" w:rsidR="00305AD5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03EA3C1" w14:textId="77777777" w:rsidR="00305AD5" w:rsidRPr="00074C59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305AD5" w14:paraId="25CEB5E8" w14:textId="77777777" w:rsidTr="00305A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69042F9B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60A3298B" w14:textId="77777777" w:rsidR="00305AD5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6E7DAA56" w14:textId="77777777" w:rsidR="00305AD5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5FC9436" w14:textId="77777777" w:rsidR="00305AD5" w:rsidRPr="00074C59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305AD5" w14:paraId="6209E214" w14:textId="77777777" w:rsidTr="00305A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tcBorders>
              <w:bottom w:val="none" w:sz="0" w:space="0" w:color="auto"/>
            </w:tcBorders>
            <w:shd w:val="clear" w:color="auto" w:fill="E7E6E6" w:themeFill="background2"/>
            <w:vAlign w:val="center"/>
          </w:tcPr>
          <w:p w14:paraId="06255A67" w14:textId="77777777" w:rsidR="00305AD5" w:rsidRPr="00D43784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3784">
              <w:rPr>
                <w:rFonts w:ascii="Times New Roman" w:hAnsi="Times New Roman" w:cs="Times New Roman"/>
                <w:sz w:val="20"/>
                <w:szCs w:val="20"/>
              </w:rPr>
              <w:t>Forma zajęć: wykłady</w:t>
            </w:r>
          </w:p>
        </w:tc>
      </w:tr>
      <w:tr w:rsidR="00305AD5" w:rsidRPr="00D25F4F" w14:paraId="27B831BC" w14:textId="77777777" w:rsidTr="00380C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033101A" w14:textId="77777777" w:rsidR="00305AD5" w:rsidRPr="00C9567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C9567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3" w:type="dxa"/>
          </w:tcPr>
          <w:p w14:paraId="31FD926F" w14:textId="77777777" w:rsidR="00305AD5" w:rsidRPr="00D25F4F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530C">
              <w:rPr>
                <w:rFonts w:ascii="Times New Roman" w:eastAsia="Aptos" w:hAnsi="Times New Roman" w:cs="Times New Roman"/>
                <w:bCs/>
                <w:spacing w:val="-8"/>
                <w:kern w:val="2"/>
                <w:sz w:val="20"/>
                <w:szCs w:val="20"/>
                <w14:ligatures w14:val="standardContextual"/>
              </w:rPr>
              <w:t xml:space="preserve">Determinanty polityki </w:t>
            </w:r>
            <w:r>
              <w:rPr>
                <w:rFonts w:ascii="Times New Roman" w:eastAsia="Aptos" w:hAnsi="Times New Roman" w:cs="Times New Roman"/>
                <w:bCs/>
                <w:spacing w:val="-8"/>
                <w:kern w:val="2"/>
                <w:sz w:val="20"/>
                <w:szCs w:val="20"/>
                <w14:ligatures w14:val="standardContextual"/>
              </w:rPr>
              <w:t>bezpieczeństwa</w:t>
            </w:r>
            <w:r w:rsidRPr="008F530C">
              <w:rPr>
                <w:rFonts w:ascii="Times New Roman" w:eastAsia="Aptos" w:hAnsi="Times New Roman" w:cs="Times New Roman"/>
                <w:bCs/>
                <w:spacing w:val="-8"/>
                <w:kern w:val="2"/>
                <w:sz w:val="20"/>
                <w:szCs w:val="20"/>
                <w14:ligatures w14:val="standardContextual"/>
              </w:rPr>
              <w:t>. Uwar</w:t>
            </w:r>
            <w:r>
              <w:rPr>
                <w:rFonts w:ascii="Times New Roman" w:eastAsia="Aptos" w:hAnsi="Times New Roman" w:cs="Times New Roman"/>
                <w:bCs/>
                <w:spacing w:val="-8"/>
                <w:kern w:val="2"/>
                <w:sz w:val="20"/>
                <w:szCs w:val="20"/>
                <w14:ligatures w14:val="standardContextual"/>
              </w:rPr>
              <w:t>unkowania polityki logistycznej</w:t>
            </w:r>
          </w:p>
        </w:tc>
        <w:tc>
          <w:tcPr>
            <w:tcW w:w="4961" w:type="dxa"/>
          </w:tcPr>
          <w:p w14:paraId="67E76FC2" w14:textId="77777777" w:rsidR="00305AD5" w:rsidRPr="002A19C2" w:rsidRDefault="00305AD5" w:rsidP="00380C76">
            <w:pPr>
              <w:pStyle w:val="Akapitzlist"/>
              <w:numPr>
                <w:ilvl w:val="0"/>
                <w:numId w:val="370"/>
              </w:numPr>
              <w:tabs>
                <w:tab w:val="left" w:pos="315"/>
              </w:tabs>
              <w:spacing w:after="0" w:line="240" w:lineRule="auto"/>
              <w:ind w:left="315" w:hanging="2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19C2">
              <w:rPr>
                <w:rFonts w:ascii="Times New Roman" w:hAnsi="Times New Roman" w:cs="Times New Roman"/>
                <w:sz w:val="20"/>
                <w:szCs w:val="20"/>
              </w:rPr>
              <w:t>Systemy, procesy i strategie logistyczne</w:t>
            </w:r>
          </w:p>
          <w:p w14:paraId="34B75199" w14:textId="77777777" w:rsidR="00305AD5" w:rsidRPr="002A19C2" w:rsidRDefault="00305AD5" w:rsidP="00380C76">
            <w:pPr>
              <w:pStyle w:val="Akapitzlist"/>
              <w:numPr>
                <w:ilvl w:val="0"/>
                <w:numId w:val="370"/>
              </w:numPr>
              <w:spacing w:after="0" w:line="240" w:lineRule="auto"/>
              <w:ind w:left="315" w:hanging="2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19C2">
              <w:rPr>
                <w:rFonts w:ascii="Times New Roman" w:hAnsi="Times New Roman" w:cs="Times New Roman"/>
                <w:sz w:val="20"/>
                <w:szCs w:val="20"/>
              </w:rPr>
              <w:t>Uwarunkowania polityki logistycznej</w:t>
            </w:r>
          </w:p>
          <w:p w14:paraId="77C2388A" w14:textId="77777777" w:rsidR="00305AD5" w:rsidRPr="002A19C2" w:rsidRDefault="00305AD5" w:rsidP="00380C76">
            <w:pPr>
              <w:pStyle w:val="Akapitzlist"/>
              <w:numPr>
                <w:ilvl w:val="0"/>
                <w:numId w:val="370"/>
              </w:numPr>
              <w:spacing w:after="0" w:line="240" w:lineRule="auto"/>
              <w:ind w:left="315" w:hanging="2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19C2">
              <w:rPr>
                <w:rFonts w:ascii="Times New Roman" w:hAnsi="Times New Roman" w:cs="Times New Roman"/>
                <w:sz w:val="20"/>
                <w:szCs w:val="20"/>
              </w:rPr>
              <w:t>Cele i funkcje logistyki bezpieczeństwa</w:t>
            </w:r>
          </w:p>
        </w:tc>
        <w:tc>
          <w:tcPr>
            <w:tcW w:w="1417" w:type="dxa"/>
          </w:tcPr>
          <w:p w14:paraId="70FFFDCA" w14:textId="77777777" w:rsidR="00305AD5" w:rsidRPr="00D25F4F" w:rsidRDefault="00305AD5" w:rsidP="00305AD5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5AD5" w:rsidRPr="00D25F4F" w14:paraId="0F164882" w14:textId="77777777" w:rsidTr="00380C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6058BCCE" w14:textId="77777777" w:rsidR="00305AD5" w:rsidRPr="00BF283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F283F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3" w:type="dxa"/>
          </w:tcPr>
          <w:p w14:paraId="47501DED" w14:textId="77777777" w:rsidR="00305AD5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Logistyka w systemie bezpieczeństwa państwa</w:t>
            </w:r>
          </w:p>
        </w:tc>
        <w:tc>
          <w:tcPr>
            <w:tcW w:w="4961" w:type="dxa"/>
          </w:tcPr>
          <w:p w14:paraId="6798E6EF" w14:textId="77777777" w:rsidR="00305AD5" w:rsidRPr="002A19C2" w:rsidRDefault="00305AD5" w:rsidP="00380C76">
            <w:pPr>
              <w:pStyle w:val="Akapitzlist"/>
              <w:numPr>
                <w:ilvl w:val="0"/>
                <w:numId w:val="372"/>
              </w:numPr>
              <w:spacing w:after="0" w:line="240" w:lineRule="auto"/>
              <w:ind w:left="315" w:hanging="2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19C2">
              <w:rPr>
                <w:rFonts w:ascii="Times New Roman" w:hAnsi="Times New Roman" w:cs="Times New Roman"/>
                <w:sz w:val="20"/>
                <w:szCs w:val="20"/>
              </w:rPr>
              <w:t>Struktura systemu bezpieczeństwa państwa</w:t>
            </w:r>
          </w:p>
          <w:p w14:paraId="6FE056DB" w14:textId="77777777" w:rsidR="00305AD5" w:rsidRPr="002A19C2" w:rsidRDefault="00305AD5" w:rsidP="00380C76">
            <w:pPr>
              <w:pStyle w:val="Akapitzlist"/>
              <w:numPr>
                <w:ilvl w:val="0"/>
                <w:numId w:val="372"/>
              </w:numPr>
              <w:spacing w:after="0" w:line="240" w:lineRule="auto"/>
              <w:ind w:left="315" w:hanging="2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19C2">
              <w:rPr>
                <w:rFonts w:ascii="Times New Roman" w:hAnsi="Times New Roman" w:cs="Times New Roman"/>
                <w:sz w:val="20"/>
                <w:szCs w:val="20"/>
              </w:rPr>
              <w:t>Podsystem logistyczny w systemie bezpieczeństwa państwa</w:t>
            </w:r>
          </w:p>
          <w:p w14:paraId="0C710F51" w14:textId="77777777" w:rsidR="00305AD5" w:rsidRPr="002A19C2" w:rsidRDefault="00305AD5" w:rsidP="00380C76">
            <w:pPr>
              <w:pStyle w:val="Akapitzlist"/>
              <w:numPr>
                <w:ilvl w:val="0"/>
                <w:numId w:val="372"/>
              </w:numPr>
              <w:spacing w:after="0" w:line="240" w:lineRule="auto"/>
              <w:ind w:left="315" w:hanging="2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19C2">
              <w:rPr>
                <w:rFonts w:ascii="Times New Roman" w:hAnsi="Times New Roman" w:cs="Times New Roman"/>
                <w:sz w:val="20"/>
                <w:szCs w:val="20"/>
              </w:rPr>
              <w:t>Procesy logistyczne w systemie bezpieczeństwa państwa</w:t>
            </w:r>
          </w:p>
        </w:tc>
        <w:tc>
          <w:tcPr>
            <w:tcW w:w="1417" w:type="dxa"/>
          </w:tcPr>
          <w:p w14:paraId="68653E5C" w14:textId="77777777" w:rsidR="00305AD5" w:rsidRDefault="00305AD5" w:rsidP="00305AD5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5AD5" w:rsidRPr="00D25F4F" w14:paraId="771F8032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64E86B15" w14:textId="77777777" w:rsidR="00305AD5" w:rsidRPr="00C9567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73" w:type="dxa"/>
          </w:tcPr>
          <w:p w14:paraId="4360E5E3" w14:textId="77777777" w:rsidR="00305AD5" w:rsidRPr="00D25F4F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Logistyka bezpieczeństwa w służbach mundurowych</w:t>
            </w:r>
          </w:p>
        </w:tc>
        <w:tc>
          <w:tcPr>
            <w:tcW w:w="4961" w:type="dxa"/>
          </w:tcPr>
          <w:p w14:paraId="77600676" w14:textId="77777777" w:rsidR="00305AD5" w:rsidRPr="006551DD" w:rsidRDefault="00305AD5" w:rsidP="00380C7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51DD">
              <w:rPr>
                <w:rFonts w:ascii="Times New Roman" w:hAnsi="Times New Roman" w:cs="Times New Roman"/>
                <w:sz w:val="20"/>
                <w:szCs w:val="20"/>
              </w:rPr>
              <w:t>Łańcuchy 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staw w logistyce bezpieczeństwa</w:t>
            </w:r>
          </w:p>
          <w:p w14:paraId="39E4C445" w14:textId="77777777" w:rsidR="00305AD5" w:rsidRPr="006551DD" w:rsidRDefault="00305AD5" w:rsidP="00380C76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551DD">
              <w:rPr>
                <w:rFonts w:ascii="Times New Roman" w:hAnsi="Times New Roman" w:cs="Times New Roman"/>
                <w:sz w:val="20"/>
                <w:szCs w:val="20"/>
              </w:rPr>
              <w:t>Zabezpieczenie logis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tyczne podmiotów bezpieczeństwa</w:t>
            </w:r>
          </w:p>
        </w:tc>
        <w:tc>
          <w:tcPr>
            <w:tcW w:w="1417" w:type="dxa"/>
          </w:tcPr>
          <w:p w14:paraId="184A5805" w14:textId="77777777" w:rsidR="00305AD5" w:rsidRPr="00D25F4F" w:rsidRDefault="00305AD5" w:rsidP="00305AD5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5AD5" w:rsidRPr="00D25F4F" w14:paraId="109BD803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E85E9D7" w14:textId="77777777" w:rsidR="00305AD5" w:rsidRPr="00C9567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</w:t>
            </w:r>
            <w:r w:rsidRPr="00C9567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73" w:type="dxa"/>
          </w:tcPr>
          <w:p w14:paraId="42689155" w14:textId="77777777" w:rsidR="00305AD5" w:rsidRPr="00C9567C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2B70">
              <w:rPr>
                <w:rFonts w:ascii="Times New Roman" w:hAnsi="Times New Roman" w:cs="Times New Roman"/>
                <w:sz w:val="20"/>
                <w:szCs w:val="20"/>
              </w:rPr>
              <w:t>Strategiczne aspekty logistyki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bezpieczeństwa</w:t>
            </w:r>
          </w:p>
        </w:tc>
        <w:tc>
          <w:tcPr>
            <w:tcW w:w="4961" w:type="dxa"/>
            <w:vAlign w:val="center"/>
          </w:tcPr>
          <w:p w14:paraId="409C3482" w14:textId="77777777" w:rsidR="00305AD5" w:rsidRPr="009F7C37" w:rsidRDefault="00305AD5" w:rsidP="00380C76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7C37">
              <w:rPr>
                <w:rFonts w:ascii="Times New Roman" w:hAnsi="Times New Roman" w:cs="Times New Roman"/>
                <w:sz w:val="20"/>
                <w:szCs w:val="20"/>
              </w:rPr>
              <w:t>Logistyczne problemy bezpieczeństwa</w:t>
            </w:r>
          </w:p>
          <w:p w14:paraId="439735C5" w14:textId="77777777" w:rsidR="00305AD5" w:rsidRDefault="00305AD5" w:rsidP="00380C76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7C37">
              <w:rPr>
                <w:rFonts w:ascii="Times New Roman" w:hAnsi="Times New Roman" w:cs="Times New Roman"/>
                <w:sz w:val="20"/>
                <w:szCs w:val="20"/>
              </w:rPr>
              <w:t xml:space="preserve">Związki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logistyki z gospodarką narodową</w:t>
            </w:r>
          </w:p>
          <w:p w14:paraId="1AF6988A" w14:textId="77777777" w:rsidR="00305AD5" w:rsidRPr="003F26B2" w:rsidRDefault="00305AD5" w:rsidP="00380C76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Zintegrowane systemy logistyczne</w:t>
            </w:r>
          </w:p>
        </w:tc>
        <w:tc>
          <w:tcPr>
            <w:tcW w:w="1417" w:type="dxa"/>
          </w:tcPr>
          <w:p w14:paraId="0146B509" w14:textId="77777777" w:rsidR="00305AD5" w:rsidRDefault="00305AD5" w:rsidP="00305AD5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5AD5" w:rsidRPr="00D25F4F" w14:paraId="1056201A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45BAB858" w14:textId="77777777" w:rsidR="00305AD5" w:rsidRPr="003F26B2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3F26B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873" w:type="dxa"/>
          </w:tcPr>
          <w:p w14:paraId="273ED15D" w14:textId="77777777" w:rsidR="00305AD5" w:rsidRPr="00C62B70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01BF">
              <w:rPr>
                <w:rFonts w:ascii="Times New Roman" w:hAnsi="Times New Roman" w:cs="Times New Roman"/>
                <w:sz w:val="20"/>
                <w:szCs w:val="20"/>
              </w:rPr>
              <w:t xml:space="preserve">Infrastruktura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krytyczna, rezerwy strategiczne</w:t>
            </w:r>
          </w:p>
        </w:tc>
        <w:tc>
          <w:tcPr>
            <w:tcW w:w="4961" w:type="dxa"/>
          </w:tcPr>
          <w:p w14:paraId="2FF2A039" w14:textId="77777777" w:rsidR="00305AD5" w:rsidRDefault="00305AD5" w:rsidP="00380C76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Istota, cele i przeznaczenie infrastruktury krytycznej</w:t>
            </w:r>
          </w:p>
          <w:p w14:paraId="09F97078" w14:textId="77777777" w:rsidR="00305AD5" w:rsidRPr="00D55ACA" w:rsidRDefault="00305AD5" w:rsidP="00380C76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17" w:hanging="3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191C">
              <w:rPr>
                <w:rFonts w:ascii="Times New Roman" w:hAnsi="Times New Roman" w:cs="Times New Roman"/>
                <w:sz w:val="20"/>
                <w:szCs w:val="20"/>
              </w:rPr>
              <w:t>Zasady tworzenia i utrzymania rezerw strategicznych</w:t>
            </w:r>
          </w:p>
        </w:tc>
        <w:tc>
          <w:tcPr>
            <w:tcW w:w="1417" w:type="dxa"/>
          </w:tcPr>
          <w:p w14:paraId="415C6331" w14:textId="77777777" w:rsidR="00305AD5" w:rsidRDefault="00305AD5" w:rsidP="00305AD5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5AD5" w14:paraId="2ECC6FB0" w14:textId="77777777" w:rsidTr="00305AD5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531A3BFE" w14:textId="77777777" w:rsidR="00305AD5" w:rsidRPr="00D43784" w:rsidRDefault="00305AD5" w:rsidP="00305AD5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43784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307C621B" w14:textId="77777777" w:rsidR="00305AD5" w:rsidRPr="00383D13" w:rsidRDefault="00305AD5" w:rsidP="00305AD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305AD5" w14:paraId="48E63980" w14:textId="77777777" w:rsidTr="00305AD5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73E59085" w14:textId="77777777" w:rsidR="00305AD5" w:rsidRPr="00D43784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43784">
              <w:rPr>
                <w:rFonts w:ascii="Times New Roman" w:hAnsi="Times New Roman" w:cs="Times New Roman"/>
                <w:sz w:val="20"/>
                <w:szCs w:val="20"/>
              </w:rPr>
              <w:t>Forma zajęć: ćwiczenia</w:t>
            </w:r>
          </w:p>
        </w:tc>
      </w:tr>
      <w:tr w:rsidR="00305AD5" w:rsidRPr="00D25F4F" w14:paraId="092600FD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4338AEA7" w14:textId="77777777" w:rsidR="00305AD5" w:rsidRPr="00CC76EE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CC76E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3" w:type="dxa"/>
          </w:tcPr>
          <w:p w14:paraId="70911D9F" w14:textId="77777777" w:rsidR="00305AD5" w:rsidRPr="00D25F4F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3662">
              <w:rPr>
                <w:rFonts w:ascii="Times New Roman" w:hAnsi="Times New Roman" w:cs="Times New Roman"/>
                <w:sz w:val="20"/>
                <w:szCs w:val="20"/>
              </w:rPr>
              <w:t xml:space="preserve">Logistyka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rynkowa, wojskowa, kryzysowa</w:t>
            </w:r>
          </w:p>
        </w:tc>
        <w:tc>
          <w:tcPr>
            <w:tcW w:w="4961" w:type="dxa"/>
          </w:tcPr>
          <w:p w14:paraId="0A2A5E9E" w14:textId="77777777" w:rsidR="00305AD5" w:rsidRDefault="00305AD5" w:rsidP="006F76BB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19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Określenie s</w:t>
            </w:r>
            <w:r w:rsidRPr="00732C2A">
              <w:rPr>
                <w:rFonts w:ascii="Times New Roman" w:hAnsi="Times New Roman" w:cs="Times New Roman"/>
                <w:sz w:val="20"/>
                <w:szCs w:val="20"/>
              </w:rPr>
              <w:t>pecyfik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732C2A">
              <w:rPr>
                <w:rFonts w:ascii="Times New Roman" w:hAnsi="Times New Roman" w:cs="Times New Roman"/>
                <w:sz w:val="20"/>
                <w:szCs w:val="20"/>
              </w:rPr>
              <w:t xml:space="preserve"> zadań logisty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ki rynkowej, wojskowej, kryzysowej</w:t>
            </w:r>
          </w:p>
          <w:p w14:paraId="167C7EA3" w14:textId="77777777" w:rsidR="00305AD5" w:rsidRPr="00732C2A" w:rsidRDefault="00305AD5" w:rsidP="006F76BB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19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16AB">
              <w:rPr>
                <w:rFonts w:ascii="Times New Roman" w:hAnsi="Times New Roman" w:cs="Times New Roman"/>
                <w:bCs/>
                <w:sz w:val="20"/>
                <w:szCs w:val="24"/>
                <w:lang w:eastAsia="pl-PL"/>
              </w:rPr>
              <w:t>Analiza ryzyka operacyjnego na wybranym odcinku granicy</w:t>
            </w:r>
            <w:r>
              <w:rPr>
                <w:rFonts w:ascii="Times New Roman" w:hAnsi="Times New Roman" w:cs="Times New Roman"/>
                <w:bCs/>
                <w:sz w:val="20"/>
                <w:szCs w:val="24"/>
                <w:lang w:eastAsia="pl-PL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  <w:lang w:eastAsia="pl-PL"/>
              </w:rPr>
              <w:t>– i</w:t>
            </w:r>
            <w:r w:rsidRPr="003F16AB">
              <w:rPr>
                <w:rFonts w:ascii="Times New Roman" w:hAnsi="Times New Roman" w:cs="Times New Roman"/>
                <w:sz w:val="20"/>
                <w:szCs w:val="24"/>
                <w:lang w:eastAsia="pl-PL"/>
              </w:rPr>
              <w:t>dentyfikacja potencjalny</w:t>
            </w:r>
            <w:r>
              <w:rPr>
                <w:rFonts w:ascii="Times New Roman" w:hAnsi="Times New Roman" w:cs="Times New Roman"/>
                <w:sz w:val="20"/>
                <w:szCs w:val="24"/>
                <w:lang w:eastAsia="pl-PL"/>
              </w:rPr>
              <w:t>ch zagrożeń dla łańcucha dostaw</w:t>
            </w:r>
          </w:p>
          <w:p w14:paraId="4112DF46" w14:textId="77777777" w:rsidR="00305AD5" w:rsidRDefault="00305AD5" w:rsidP="006F76BB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19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C2A">
              <w:rPr>
                <w:rFonts w:ascii="Times New Roman" w:hAnsi="Times New Roman" w:cs="Times New Roman"/>
                <w:sz w:val="20"/>
                <w:szCs w:val="20"/>
              </w:rPr>
              <w:t>Organizacja zabezpieczenia logistycznego w strefach zagrożeń</w:t>
            </w:r>
          </w:p>
          <w:p w14:paraId="0C0C52C8" w14:textId="77777777" w:rsidR="00305AD5" w:rsidRPr="00074C59" w:rsidRDefault="00305AD5" w:rsidP="006F76BB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19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Case study</w:t>
            </w:r>
          </w:p>
        </w:tc>
        <w:tc>
          <w:tcPr>
            <w:tcW w:w="1417" w:type="dxa"/>
          </w:tcPr>
          <w:p w14:paraId="4FD067AC" w14:textId="77777777" w:rsidR="00305AD5" w:rsidRPr="00D25F4F" w:rsidRDefault="00305AD5" w:rsidP="00305AD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05AD5" w:rsidRPr="00D25F4F" w14:paraId="559A80D3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120092AD" w14:textId="77777777" w:rsidR="00305AD5" w:rsidRPr="00CC76EE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CC76E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3" w:type="dxa"/>
          </w:tcPr>
          <w:p w14:paraId="3B07A322" w14:textId="77777777" w:rsidR="00305AD5" w:rsidRPr="00D25F4F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16AB">
              <w:rPr>
                <w:rFonts w:ascii="Times New Roman" w:hAnsi="Times New Roman" w:cs="Times New Roman"/>
                <w:bCs/>
                <w:sz w:val="20"/>
                <w:szCs w:val="24"/>
                <w:lang w:eastAsia="pl-PL"/>
              </w:rPr>
              <w:t>Projektowanie procedur w sytuacjach kryzysowych</w:t>
            </w:r>
            <w:r>
              <w:rPr>
                <w:rFonts w:ascii="Times New Roman" w:hAnsi="Times New Roman" w:cs="Times New Roman"/>
                <w:bCs/>
                <w:sz w:val="20"/>
                <w:szCs w:val="24"/>
                <w:lang w:eastAsia="pl-PL"/>
              </w:rPr>
              <w:t xml:space="preserve"> związanych z bezpieczeństwem granicy państwowej</w:t>
            </w:r>
          </w:p>
        </w:tc>
        <w:tc>
          <w:tcPr>
            <w:tcW w:w="4961" w:type="dxa"/>
          </w:tcPr>
          <w:p w14:paraId="2F0A103E" w14:textId="77777777" w:rsidR="00305AD5" w:rsidRPr="003F16AB" w:rsidRDefault="00305AD5" w:rsidP="006F76BB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319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  <w:lang w:eastAsia="pl-PL"/>
              </w:rPr>
            </w:pPr>
            <w:r w:rsidRPr="003F16AB">
              <w:rPr>
                <w:rFonts w:ascii="Times New Roman" w:hAnsi="Times New Roman" w:cs="Times New Roman"/>
                <w:sz w:val="20"/>
                <w:szCs w:val="24"/>
                <w:lang w:eastAsia="pl-PL"/>
              </w:rPr>
              <w:t>Opracowanie planu logistycznego na wypadek incydentu</w:t>
            </w:r>
            <w:r>
              <w:rPr>
                <w:rFonts w:ascii="Times New Roman" w:hAnsi="Times New Roman" w:cs="Times New Roman"/>
                <w:sz w:val="20"/>
                <w:szCs w:val="24"/>
                <w:lang w:eastAsia="pl-PL"/>
              </w:rPr>
              <w:t xml:space="preserve"> zagrażającego bezpieczeństwu granicy państwowej</w:t>
            </w:r>
            <w:r w:rsidRPr="003F16AB">
              <w:rPr>
                <w:rFonts w:ascii="Times New Roman" w:hAnsi="Times New Roman" w:cs="Times New Roman"/>
                <w:sz w:val="20"/>
                <w:szCs w:val="24"/>
                <w:lang w:eastAsia="pl-PL"/>
              </w:rPr>
              <w:t xml:space="preserve"> (np. masowy napływ imigrantów, sabotaż,</w:t>
            </w:r>
            <w:r>
              <w:rPr>
                <w:rFonts w:ascii="Times New Roman" w:hAnsi="Times New Roman" w:cs="Times New Roman"/>
                <w:sz w:val="20"/>
                <w:szCs w:val="24"/>
                <w:lang w:eastAsia="pl-PL"/>
              </w:rPr>
              <w:t xml:space="preserve"> klęska żywiołowa)</w:t>
            </w:r>
          </w:p>
          <w:p w14:paraId="301DD98A" w14:textId="77777777" w:rsidR="00305AD5" w:rsidRDefault="00305AD5" w:rsidP="006F76BB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319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  <w:lang w:eastAsia="pl-PL"/>
              </w:rPr>
            </w:pPr>
            <w:r w:rsidRPr="003F16AB">
              <w:rPr>
                <w:rFonts w:ascii="Times New Roman" w:hAnsi="Times New Roman" w:cs="Times New Roman"/>
                <w:sz w:val="20"/>
                <w:szCs w:val="24"/>
                <w:lang w:eastAsia="pl-PL"/>
              </w:rPr>
              <w:t>Przygotowanie instrukcji postępowania w</w:t>
            </w:r>
            <w:r w:rsidRPr="007D1FCD">
              <w:rPr>
                <w:rFonts w:ascii="Times New Roman" w:hAnsi="Times New Roman" w:cs="Times New Roman"/>
                <w:sz w:val="20"/>
                <w:szCs w:val="24"/>
                <w:lang w:eastAsia="pl-PL"/>
              </w:rPr>
              <w:t xml:space="preserve"> przypadku utraty kluczowego sprzętu lub środków</w:t>
            </w:r>
          </w:p>
          <w:p w14:paraId="042F53C2" w14:textId="77777777" w:rsidR="00305AD5" w:rsidRPr="007D1FCD" w:rsidRDefault="00305AD5" w:rsidP="006F76BB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319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  <w:lang w:eastAsia="pl-PL"/>
              </w:rPr>
            </w:pPr>
            <w:r w:rsidRPr="007D1FCD">
              <w:rPr>
                <w:rFonts w:ascii="Times New Roman" w:hAnsi="Times New Roman" w:cs="Times New Roman"/>
                <w:sz w:val="20"/>
                <w:szCs w:val="24"/>
                <w:lang w:eastAsia="pl-PL"/>
              </w:rPr>
              <w:t>Dyskusja na temat koordynacji działań z innymi służbami</w:t>
            </w:r>
          </w:p>
        </w:tc>
        <w:tc>
          <w:tcPr>
            <w:tcW w:w="1417" w:type="dxa"/>
          </w:tcPr>
          <w:p w14:paraId="26ACFE0A" w14:textId="77777777" w:rsidR="00305AD5" w:rsidRPr="00D25F4F" w:rsidRDefault="00305AD5" w:rsidP="00305AD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05AD5" w:rsidRPr="00D25F4F" w14:paraId="667D0435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234D0B86" w14:textId="77777777" w:rsidR="00305AD5" w:rsidRPr="00CC76EE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73" w:type="dxa"/>
          </w:tcPr>
          <w:p w14:paraId="5DBFEA98" w14:textId="77777777" w:rsidR="00305AD5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4389">
              <w:rPr>
                <w:rFonts w:ascii="Times New Roman" w:hAnsi="Times New Roman" w:cs="Times New Roman"/>
                <w:sz w:val="20"/>
                <w:szCs w:val="20"/>
              </w:rPr>
              <w:t>Infrastruktura systemu logistyki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bezpieczeństwa w odniesieniu do Straży Granicznej</w:t>
            </w:r>
          </w:p>
        </w:tc>
        <w:tc>
          <w:tcPr>
            <w:tcW w:w="4961" w:type="dxa"/>
          </w:tcPr>
          <w:p w14:paraId="2697BE09" w14:textId="77777777" w:rsidR="00305AD5" w:rsidRDefault="00305AD5" w:rsidP="006F76B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319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Określanie i projektowanie infrastruktury terenowej </w:t>
            </w:r>
          </w:p>
          <w:p w14:paraId="26621991" w14:textId="77777777" w:rsidR="00305AD5" w:rsidRDefault="00305AD5" w:rsidP="006F76B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319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Projektowanie infrastruktury systemów transportowych</w:t>
            </w:r>
          </w:p>
          <w:p w14:paraId="1C7B8F4B" w14:textId="77777777" w:rsidR="00305AD5" w:rsidRDefault="00305AD5" w:rsidP="006F76B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319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Projektowanie infrastruktury systemów łączności i informatyki</w:t>
            </w:r>
          </w:p>
          <w:p w14:paraId="4B34EBE3" w14:textId="77777777" w:rsidR="00305AD5" w:rsidRPr="004F6AAE" w:rsidRDefault="00305AD5" w:rsidP="006F76BB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319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Case study</w:t>
            </w:r>
          </w:p>
        </w:tc>
        <w:tc>
          <w:tcPr>
            <w:tcW w:w="1417" w:type="dxa"/>
          </w:tcPr>
          <w:p w14:paraId="484A53C8" w14:textId="77777777" w:rsidR="00305AD5" w:rsidRPr="00D25F4F" w:rsidRDefault="00305AD5" w:rsidP="00305AD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05AD5" w:rsidRPr="00D25F4F" w14:paraId="4C50EBBC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65175C50" w14:textId="77777777" w:rsidR="00305AD5" w:rsidRPr="00CC76EE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</w:t>
            </w:r>
            <w:r w:rsidRPr="00CC76E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73" w:type="dxa"/>
          </w:tcPr>
          <w:p w14:paraId="4C3D5AF4" w14:textId="77777777" w:rsidR="00305AD5" w:rsidRPr="003B28EC" w:rsidRDefault="00305AD5" w:rsidP="00305AD5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Logistyka bezpieczeństwa w służbach mundurowych – prezentacja projektów</w:t>
            </w:r>
          </w:p>
        </w:tc>
        <w:tc>
          <w:tcPr>
            <w:tcW w:w="4961" w:type="dxa"/>
          </w:tcPr>
          <w:p w14:paraId="68D72013" w14:textId="77777777" w:rsidR="00305AD5" w:rsidRPr="00E215A8" w:rsidRDefault="00305AD5" w:rsidP="006F76BB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319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15A8">
              <w:rPr>
                <w:rFonts w:ascii="Times New Roman" w:hAnsi="Times New Roman" w:cs="Times New Roman"/>
                <w:sz w:val="20"/>
                <w:szCs w:val="20"/>
              </w:rPr>
              <w:t>Założenia i funkcjonowanie logistyki Policji oraz logistyki Państwowej Straży Pożarnej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rozwiązywanie case study</w:t>
            </w:r>
          </w:p>
          <w:p w14:paraId="1FF66626" w14:textId="77777777" w:rsidR="00305AD5" w:rsidRPr="00E215A8" w:rsidRDefault="00305AD5" w:rsidP="006F76BB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319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Logistyka Straży Granicznej i projektowanie rozwiązań wybranych problemów</w:t>
            </w:r>
          </w:p>
        </w:tc>
        <w:tc>
          <w:tcPr>
            <w:tcW w:w="1417" w:type="dxa"/>
          </w:tcPr>
          <w:p w14:paraId="4AB99333" w14:textId="77777777" w:rsidR="00305AD5" w:rsidRPr="00D25F4F" w:rsidRDefault="00305AD5" w:rsidP="00305AD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05AD5" w14:paraId="13C3C7AD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57706DD4" w14:textId="77777777" w:rsidR="00305AD5" w:rsidRPr="002815AA" w:rsidRDefault="00305AD5" w:rsidP="00305AD5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815A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0F323263" w14:textId="77777777" w:rsidR="00305AD5" w:rsidRPr="00074C59" w:rsidRDefault="00305AD5" w:rsidP="00305AD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305AD5" w14:paraId="49CF9B8E" w14:textId="77777777" w:rsidTr="00305AD5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58CFE4CE" w14:textId="77777777" w:rsidR="00305AD5" w:rsidRDefault="00305AD5" w:rsidP="00305AD5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17" w:type="dxa"/>
          </w:tcPr>
          <w:p w14:paraId="3A898C14" w14:textId="77777777" w:rsidR="00305AD5" w:rsidRPr="00074C59" w:rsidRDefault="00305AD5" w:rsidP="00305AD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</w:tr>
    </w:tbl>
    <w:p w14:paraId="3C8F6A95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4F8A15B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15307FC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305AD5" w14:paraId="4CA4B336" w14:textId="77777777" w:rsidTr="00305AD5">
        <w:trPr>
          <w:trHeight w:val="170"/>
        </w:trPr>
        <w:tc>
          <w:tcPr>
            <w:tcW w:w="7650" w:type="dxa"/>
            <w:vAlign w:val="center"/>
            <w:hideMark/>
          </w:tcPr>
          <w:p w14:paraId="596625E9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3EC953E8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305AD5" w14:paraId="67B36CBE" w14:textId="77777777" w:rsidTr="00305AD5">
        <w:trPr>
          <w:trHeight w:val="50"/>
        </w:trPr>
        <w:tc>
          <w:tcPr>
            <w:tcW w:w="7650" w:type="dxa"/>
          </w:tcPr>
          <w:p w14:paraId="657C06D7" w14:textId="32599E51" w:rsidR="00305AD5" w:rsidRPr="00D43784" w:rsidRDefault="00380C76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przedmiotu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 xml:space="preserve">(zakres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literaturowych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>określi prowadzący)</w:t>
            </w:r>
          </w:p>
        </w:tc>
        <w:tc>
          <w:tcPr>
            <w:tcW w:w="1417" w:type="dxa"/>
          </w:tcPr>
          <w:p w14:paraId="621F5958" w14:textId="4E08FAB8" w:rsidR="00305AD5" w:rsidRPr="00ED7EF8" w:rsidRDefault="0061216F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05AD5" w14:paraId="3CCF135C" w14:textId="77777777" w:rsidTr="00305AD5">
        <w:trPr>
          <w:trHeight w:val="231"/>
        </w:trPr>
        <w:tc>
          <w:tcPr>
            <w:tcW w:w="7650" w:type="dxa"/>
          </w:tcPr>
          <w:p w14:paraId="695FA4D0" w14:textId="77777777" w:rsidR="00305AD5" w:rsidRPr="00D43784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784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 </w:t>
            </w:r>
          </w:p>
        </w:tc>
        <w:tc>
          <w:tcPr>
            <w:tcW w:w="1417" w:type="dxa"/>
          </w:tcPr>
          <w:p w14:paraId="1542C011" w14:textId="789B9268" w:rsidR="00305AD5" w:rsidRPr="00ED7EF8" w:rsidRDefault="0061216F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05AD5" w14:paraId="2BFE1731" w14:textId="77777777" w:rsidTr="00305AD5">
        <w:trPr>
          <w:trHeight w:val="231"/>
        </w:trPr>
        <w:tc>
          <w:tcPr>
            <w:tcW w:w="7650" w:type="dxa"/>
          </w:tcPr>
          <w:p w14:paraId="6F267953" w14:textId="77777777" w:rsidR="00305AD5" w:rsidRPr="001B38FC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>
              <w:rPr>
                <w:rFonts w:ascii="Times New Roman" w:hAnsi="Times New Roman" w:cs="Times New Roman"/>
                <w:sz w:val="20"/>
              </w:rPr>
              <w:t>rzygotowanie</w:t>
            </w:r>
            <w:r w:rsidRPr="00307594">
              <w:rPr>
                <w:rFonts w:ascii="Times New Roman" w:hAnsi="Times New Roman" w:cs="Times New Roman"/>
                <w:sz w:val="20"/>
              </w:rPr>
              <w:t xml:space="preserve"> projekt</w:t>
            </w:r>
            <w:r>
              <w:rPr>
                <w:rFonts w:ascii="Times New Roman" w:hAnsi="Times New Roman" w:cs="Times New Roman"/>
                <w:sz w:val="20"/>
              </w:rPr>
              <w:t xml:space="preserve">u na zaliczenie ćwiczeń polegającego na opracowaniu i prezentacji rozwiązania wybranego problemu logistycznego m.in. dotyczącego systemowego zabezpieczenia logistycznego działań macierzystych jednostek organizacyjnych SG lub postępowania w sytuacjach kryzysowych </w:t>
            </w:r>
            <w:r>
              <w:rPr>
                <w:rFonts w:ascii="Times New Roman" w:hAnsi="Times New Roman" w:cs="Times New Roman"/>
                <w:bCs/>
                <w:sz w:val="20"/>
                <w:szCs w:val="24"/>
                <w:lang w:eastAsia="pl-PL"/>
              </w:rPr>
              <w:t>związanych z zagrożeniem bezpieczeństwa granicy państwowej</w:t>
            </w:r>
          </w:p>
        </w:tc>
        <w:tc>
          <w:tcPr>
            <w:tcW w:w="1417" w:type="dxa"/>
          </w:tcPr>
          <w:p w14:paraId="32095B3E" w14:textId="77777777" w:rsidR="00305AD5" w:rsidRPr="00ED7EF8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05AD5" w14:paraId="23D6182E" w14:textId="77777777" w:rsidTr="00305AD5">
        <w:trPr>
          <w:trHeight w:val="231"/>
        </w:trPr>
        <w:tc>
          <w:tcPr>
            <w:tcW w:w="7650" w:type="dxa"/>
          </w:tcPr>
          <w:p w14:paraId="4DCC7915" w14:textId="77777777" w:rsidR="00305AD5" w:rsidRPr="00ED7EF8" w:rsidRDefault="00305AD5" w:rsidP="00305A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7EF8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384E0301" w14:textId="77777777" w:rsidR="00305AD5" w:rsidRPr="00F74D8A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D8A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</w:tbl>
    <w:p w14:paraId="676A55E1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56D8947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6386241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268"/>
        <w:gridCol w:w="2268"/>
        <w:gridCol w:w="1275"/>
      </w:tblGrid>
      <w:tr w:rsidR="00305AD5" w14:paraId="1CC138E1" w14:textId="77777777" w:rsidTr="00305AD5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3C1E1C06" w14:textId="77777777" w:rsidR="00305AD5" w:rsidRDefault="00305AD5" w:rsidP="00305AD5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536" w:type="dxa"/>
            <w:gridSpan w:val="2"/>
            <w:vAlign w:val="center"/>
            <w:hideMark/>
          </w:tcPr>
          <w:p w14:paraId="6A25E5CC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275" w:type="dxa"/>
            <w:vMerge w:val="restart"/>
            <w:vAlign w:val="center"/>
            <w:hideMark/>
          </w:tcPr>
          <w:p w14:paraId="4AEDB839" w14:textId="77777777" w:rsidR="00305AD5" w:rsidRDefault="00305AD5" w:rsidP="00305AD5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305AD5" w14:paraId="3C4D0433" w14:textId="77777777" w:rsidTr="00305AD5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3BAFBEDE" w14:textId="77777777" w:rsidR="00305AD5" w:rsidRDefault="00305AD5" w:rsidP="00305AD5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Align w:val="center"/>
            <w:hideMark/>
          </w:tcPr>
          <w:p w14:paraId="603A2E27" w14:textId="77777777" w:rsidR="00305AD5" w:rsidRPr="00D43784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43784">
              <w:rPr>
                <w:rFonts w:ascii="Times New Roman" w:hAnsi="Times New Roman" w:cs="Times New Roman"/>
                <w:b/>
                <w:sz w:val="18"/>
                <w:szCs w:val="18"/>
              </w:rPr>
              <w:t>wykłady</w:t>
            </w:r>
          </w:p>
        </w:tc>
        <w:tc>
          <w:tcPr>
            <w:tcW w:w="2268" w:type="dxa"/>
            <w:vAlign w:val="center"/>
            <w:hideMark/>
          </w:tcPr>
          <w:p w14:paraId="33097066" w14:textId="77777777" w:rsidR="00305AD5" w:rsidRPr="00D43784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43784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1275" w:type="dxa"/>
            <w:vMerge/>
            <w:vAlign w:val="center"/>
            <w:hideMark/>
          </w:tcPr>
          <w:p w14:paraId="0C29D7EB" w14:textId="77777777" w:rsidR="00305AD5" w:rsidRPr="00ED7EF8" w:rsidRDefault="00305AD5" w:rsidP="00305AD5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05AD5" w14:paraId="08F064DA" w14:textId="77777777" w:rsidTr="00305AD5">
        <w:trPr>
          <w:trHeight w:val="227"/>
        </w:trPr>
        <w:tc>
          <w:tcPr>
            <w:tcW w:w="3261" w:type="dxa"/>
            <w:vAlign w:val="center"/>
            <w:hideMark/>
          </w:tcPr>
          <w:p w14:paraId="71A6EA59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2268" w:type="dxa"/>
            <w:vAlign w:val="center"/>
          </w:tcPr>
          <w:p w14:paraId="2B793FA9" w14:textId="77777777" w:rsidR="00305AD5" w:rsidRPr="00CB5FC7" w:rsidRDefault="00305AD5" w:rsidP="00305AD5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14:paraId="658BFC73" w14:textId="77777777" w:rsidR="00305AD5" w:rsidRPr="00CB5FC7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vAlign w:val="center"/>
          </w:tcPr>
          <w:p w14:paraId="4660C19C" w14:textId="77777777" w:rsidR="00305AD5" w:rsidRPr="00CB5FC7" w:rsidRDefault="00305AD5" w:rsidP="00305AD5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305AD5" w14:paraId="3945B2A1" w14:textId="77777777" w:rsidTr="00305AD5">
        <w:trPr>
          <w:trHeight w:val="227"/>
        </w:trPr>
        <w:tc>
          <w:tcPr>
            <w:tcW w:w="3261" w:type="dxa"/>
            <w:vAlign w:val="center"/>
            <w:hideMark/>
          </w:tcPr>
          <w:p w14:paraId="0959B73F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2268" w:type="dxa"/>
            <w:vAlign w:val="center"/>
          </w:tcPr>
          <w:p w14:paraId="51D79A44" w14:textId="77777777" w:rsidR="00305AD5" w:rsidRPr="00CB5FC7" w:rsidRDefault="00305AD5" w:rsidP="00305AD5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14:paraId="57460D40" w14:textId="77777777" w:rsidR="00305AD5" w:rsidRPr="00CB5FC7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vAlign w:val="center"/>
          </w:tcPr>
          <w:p w14:paraId="35773554" w14:textId="77777777" w:rsidR="00305AD5" w:rsidRPr="00CB5FC7" w:rsidRDefault="00305AD5" w:rsidP="00305AD5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</w:tbl>
    <w:p w14:paraId="41E29F88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E0F0477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12B1DD4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Efekty uczenia się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zajęć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792"/>
        <w:gridCol w:w="1275"/>
      </w:tblGrid>
      <w:tr w:rsidR="00305AD5" w:rsidRPr="00C23DAF" w14:paraId="38630CC2" w14:textId="77777777" w:rsidTr="00305AD5">
        <w:trPr>
          <w:trHeight w:val="466"/>
          <w:tblHeader/>
        </w:trPr>
        <w:tc>
          <w:tcPr>
            <w:tcW w:w="7792" w:type="dxa"/>
            <w:vAlign w:val="center"/>
            <w:hideMark/>
          </w:tcPr>
          <w:p w14:paraId="3E240444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275" w:type="dxa"/>
            <w:vAlign w:val="center"/>
            <w:hideMark/>
          </w:tcPr>
          <w:p w14:paraId="06C46BAA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305AD5" w:rsidRPr="00C23DAF" w14:paraId="4E358A31" w14:textId="77777777" w:rsidTr="00305AD5">
        <w:trPr>
          <w:trHeight w:val="340"/>
        </w:trPr>
        <w:tc>
          <w:tcPr>
            <w:tcW w:w="7792" w:type="dxa"/>
            <w:vAlign w:val="center"/>
          </w:tcPr>
          <w:p w14:paraId="4AED4A90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275" w:type="dxa"/>
            <w:vAlign w:val="center"/>
          </w:tcPr>
          <w:p w14:paraId="0C525939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AD5" w:rsidRPr="00C23DAF" w14:paraId="52474CA9" w14:textId="77777777" w:rsidTr="00305AD5">
        <w:trPr>
          <w:trHeight w:val="227"/>
        </w:trPr>
        <w:tc>
          <w:tcPr>
            <w:tcW w:w="7792" w:type="dxa"/>
            <w:vAlign w:val="center"/>
          </w:tcPr>
          <w:p w14:paraId="77035343" w14:textId="77777777" w:rsidR="00305AD5" w:rsidRPr="00E309FC" w:rsidRDefault="00305AD5" w:rsidP="00C2035F">
            <w:pPr>
              <w:pStyle w:val="Akapitzlist"/>
              <w:numPr>
                <w:ilvl w:val="0"/>
                <w:numId w:val="559"/>
              </w:numPr>
              <w:suppressAutoHyphens/>
              <w:spacing w:after="0" w:line="240" w:lineRule="auto"/>
              <w:ind w:left="315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9C0033">
              <w:rPr>
                <w:rFonts w:ascii="Times New Roman" w:hAnsi="Times New Roman" w:cs="Times New Roman"/>
                <w:sz w:val="20"/>
                <w:szCs w:val="20"/>
              </w:rPr>
              <w:t xml:space="preserve">na 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pogłębionym stopniu</w:t>
            </w:r>
            <w:r w:rsidRPr="009C0033">
              <w:rPr>
                <w:rFonts w:ascii="Times New Roman" w:hAnsi="Times New Roman" w:cs="Times New Roman"/>
                <w:sz w:val="20"/>
                <w:szCs w:val="20"/>
              </w:rPr>
              <w:t xml:space="preserve"> wybrane fakty, obiekty i zjawiska oraz dotyczące ich metody i teorie wyjaśniające złożone z zależności między nimi, stanowiące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zaawansowaną </w:t>
            </w:r>
            <w:r w:rsidRPr="009C0033">
              <w:rPr>
                <w:rFonts w:ascii="Times New Roman" w:hAnsi="Times New Roman" w:cs="Times New Roman"/>
                <w:sz w:val="20"/>
                <w:szCs w:val="20"/>
              </w:rPr>
              <w:t xml:space="preserve">wiedzę z zakresu nauk społecznych, w tym logistyki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bezpieczeństwa</w:t>
            </w:r>
          </w:p>
        </w:tc>
        <w:tc>
          <w:tcPr>
            <w:tcW w:w="1275" w:type="dxa"/>
            <w:vAlign w:val="center"/>
          </w:tcPr>
          <w:p w14:paraId="559E2CE5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BAC">
              <w:rPr>
                <w:rFonts w:ascii="Times New Roman" w:hAnsi="Times New Roman" w:cs="Times New Roman"/>
                <w:sz w:val="20"/>
                <w:szCs w:val="20"/>
              </w:rPr>
              <w:t>ZBGP_W01</w:t>
            </w:r>
          </w:p>
          <w:p w14:paraId="302D3B43" w14:textId="77777777" w:rsidR="00305AD5" w:rsidRPr="0066775D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01">
              <w:rPr>
                <w:rFonts w:ascii="Times New Roman" w:hAnsi="Times New Roman" w:cs="Times New Roman"/>
                <w:sz w:val="20"/>
                <w:szCs w:val="20"/>
              </w:rPr>
              <w:t>ZBGP_W05</w:t>
            </w:r>
          </w:p>
        </w:tc>
      </w:tr>
      <w:tr w:rsidR="00305AD5" w:rsidRPr="00C23DAF" w14:paraId="0B1D8827" w14:textId="77777777" w:rsidTr="00305AD5">
        <w:trPr>
          <w:trHeight w:val="227"/>
        </w:trPr>
        <w:tc>
          <w:tcPr>
            <w:tcW w:w="7792" w:type="dxa"/>
            <w:vAlign w:val="center"/>
          </w:tcPr>
          <w:p w14:paraId="1454C8A3" w14:textId="77777777" w:rsidR="00305AD5" w:rsidRPr="00E309FC" w:rsidRDefault="00305AD5" w:rsidP="00C2035F">
            <w:pPr>
              <w:pStyle w:val="Akapitzlist"/>
              <w:numPr>
                <w:ilvl w:val="0"/>
                <w:numId w:val="560"/>
              </w:numPr>
              <w:suppressAutoHyphens/>
              <w:spacing w:after="0" w:line="240" w:lineRule="auto"/>
              <w:ind w:left="315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1215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pogłębionym</w:t>
            </w:r>
            <w:r w:rsidRPr="001215A9">
              <w:rPr>
                <w:rFonts w:ascii="Times New Roman" w:hAnsi="Times New Roman" w:cs="Times New Roman"/>
                <w:sz w:val="20"/>
                <w:szCs w:val="20"/>
              </w:rPr>
              <w:t xml:space="preserve"> stop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niu rozpoznaje, identyfikuje i </w:t>
            </w:r>
            <w:r w:rsidRPr="001215A9">
              <w:rPr>
                <w:rFonts w:ascii="Times New Roman" w:hAnsi="Times New Roman" w:cs="Times New Roman"/>
                <w:sz w:val="20"/>
                <w:szCs w:val="20"/>
              </w:rPr>
              <w:t>charakteryzuje proces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1215A9">
              <w:rPr>
                <w:rFonts w:ascii="Times New Roman" w:hAnsi="Times New Roman" w:cs="Times New Roman"/>
                <w:sz w:val="20"/>
                <w:szCs w:val="20"/>
              </w:rPr>
              <w:t xml:space="preserve"> logistyczne w obszarze logistyki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bezpieczeństwa</w:t>
            </w:r>
          </w:p>
        </w:tc>
        <w:tc>
          <w:tcPr>
            <w:tcW w:w="1275" w:type="dxa"/>
            <w:vAlign w:val="center"/>
          </w:tcPr>
          <w:p w14:paraId="13A1D582" w14:textId="77777777" w:rsidR="00305AD5" w:rsidRPr="002F6E42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E42">
              <w:rPr>
                <w:rFonts w:ascii="Times New Roman" w:hAnsi="Times New Roman" w:cs="Times New Roman"/>
                <w:sz w:val="20"/>
                <w:szCs w:val="20"/>
              </w:rPr>
              <w:t>ZBGP_W08</w:t>
            </w:r>
          </w:p>
          <w:p w14:paraId="428889DC" w14:textId="77777777" w:rsidR="00305AD5" w:rsidRPr="0066775D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E42">
              <w:rPr>
                <w:rFonts w:ascii="Times New Roman" w:hAnsi="Times New Roman" w:cs="Times New Roman"/>
                <w:sz w:val="20"/>
                <w:szCs w:val="20"/>
              </w:rPr>
              <w:t>ZBGP_W09</w:t>
            </w:r>
          </w:p>
        </w:tc>
      </w:tr>
      <w:tr w:rsidR="00305AD5" w:rsidRPr="00C23DAF" w14:paraId="0F216DDF" w14:textId="77777777" w:rsidTr="00305AD5">
        <w:trPr>
          <w:trHeight w:val="340"/>
        </w:trPr>
        <w:tc>
          <w:tcPr>
            <w:tcW w:w="7792" w:type="dxa"/>
            <w:vAlign w:val="center"/>
          </w:tcPr>
          <w:p w14:paraId="06FD01BC" w14:textId="77777777" w:rsidR="00305AD5" w:rsidRPr="00C67308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275" w:type="dxa"/>
            <w:vAlign w:val="center"/>
          </w:tcPr>
          <w:p w14:paraId="33383A4D" w14:textId="77777777" w:rsidR="00305AD5" w:rsidRPr="0066775D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AD5" w:rsidRPr="00C23DAF" w14:paraId="54730065" w14:textId="77777777" w:rsidTr="00305AD5">
        <w:trPr>
          <w:trHeight w:val="227"/>
        </w:trPr>
        <w:tc>
          <w:tcPr>
            <w:tcW w:w="7792" w:type="dxa"/>
          </w:tcPr>
          <w:p w14:paraId="1080CBF2" w14:textId="77777777" w:rsidR="00305AD5" w:rsidRPr="003C0639" w:rsidRDefault="00305AD5" w:rsidP="006F76BB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Pr="0009056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otrafi wykorzystać posiadaną wiedzę teoretyczną z zakresu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nauk o bezpieczeństwie</w:t>
            </w:r>
            <w:r w:rsidRPr="0009056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oraz powiązanych dyscyplin, jak również pozyskiwać dane do analizy procesów i zjawisk związanych z praktyką logistyki, analizować procesy logistyczne oraz oceniać ich wpływ na realizacje zadań w obszarze logistyki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bezpieczeństwa w odniesieniu do Straży Granicznej</w:t>
            </w:r>
          </w:p>
        </w:tc>
        <w:tc>
          <w:tcPr>
            <w:tcW w:w="1275" w:type="dxa"/>
            <w:vAlign w:val="center"/>
          </w:tcPr>
          <w:p w14:paraId="381CC4C7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ZBGP_U01</w:t>
            </w:r>
          </w:p>
          <w:p w14:paraId="42B5D32B" w14:textId="77777777" w:rsidR="00305AD5" w:rsidRPr="0066775D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</w:t>
            </w: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_U02</w:t>
            </w:r>
          </w:p>
        </w:tc>
      </w:tr>
      <w:tr w:rsidR="00305AD5" w:rsidRPr="00C23DAF" w14:paraId="3C5635AB" w14:textId="77777777" w:rsidTr="00305AD5">
        <w:trPr>
          <w:trHeight w:val="227"/>
        </w:trPr>
        <w:tc>
          <w:tcPr>
            <w:tcW w:w="7792" w:type="dxa"/>
          </w:tcPr>
          <w:p w14:paraId="5AE3127C" w14:textId="77777777" w:rsidR="00305AD5" w:rsidRPr="003C0639" w:rsidRDefault="00305AD5" w:rsidP="006F76BB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Pr="00613A5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otra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fi </w:t>
            </w:r>
            <w:r w:rsidRPr="00613A5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dokonać analizy sposobu funkcjonowania i ocenić istniejące rozwiązania techniczne i organizacyjne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oraz zaprojektować nowe </w:t>
            </w:r>
            <w:r w:rsidRPr="00613A5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logistyce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bezpieczeństwa w odniesieniu do Straży Granicznej</w:t>
            </w:r>
          </w:p>
        </w:tc>
        <w:tc>
          <w:tcPr>
            <w:tcW w:w="1275" w:type="dxa"/>
            <w:vAlign w:val="center"/>
          </w:tcPr>
          <w:p w14:paraId="5448F92F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ZBGP_U04</w:t>
            </w:r>
          </w:p>
          <w:p w14:paraId="0E8C6D9F" w14:textId="77777777" w:rsidR="00305AD5" w:rsidRPr="0066775D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ZBGP_U06</w:t>
            </w:r>
          </w:p>
        </w:tc>
      </w:tr>
      <w:tr w:rsidR="00305AD5" w:rsidRPr="00C23DAF" w14:paraId="6A941EC8" w14:textId="77777777" w:rsidTr="00305AD5">
        <w:trPr>
          <w:trHeight w:val="340"/>
        </w:trPr>
        <w:tc>
          <w:tcPr>
            <w:tcW w:w="7792" w:type="dxa"/>
            <w:vAlign w:val="center"/>
          </w:tcPr>
          <w:p w14:paraId="5255B0D8" w14:textId="77777777" w:rsidR="00305AD5" w:rsidRPr="00C67308" w:rsidRDefault="00305AD5" w:rsidP="00305AD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275" w:type="dxa"/>
            <w:vAlign w:val="center"/>
          </w:tcPr>
          <w:p w14:paraId="3C6E3280" w14:textId="77777777" w:rsidR="00305AD5" w:rsidRPr="0066775D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AD5" w:rsidRPr="00C23DAF" w14:paraId="1FF6D56B" w14:textId="77777777" w:rsidTr="00305AD5">
        <w:trPr>
          <w:trHeight w:val="227"/>
        </w:trPr>
        <w:tc>
          <w:tcPr>
            <w:tcW w:w="7792" w:type="dxa"/>
          </w:tcPr>
          <w:p w14:paraId="4F6DC708" w14:textId="77777777" w:rsidR="00305AD5" w:rsidRPr="00621D55" w:rsidRDefault="00305AD5" w:rsidP="00C2035F">
            <w:pPr>
              <w:pStyle w:val="Akapitzlist"/>
              <w:numPr>
                <w:ilvl w:val="0"/>
                <w:numId w:val="561"/>
              </w:numPr>
              <w:spacing w:after="0" w:line="240" w:lineRule="auto"/>
              <w:ind w:left="315" w:hanging="284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D72E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Jest gotów do krytycznej oceny posiadanej wiedzy, w tym treści związanych z obszarem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logistyki </w:t>
            </w:r>
            <w:r w:rsidRPr="00ED72E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bezpieczeństwa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8F69C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odwoływania się do opinii ekspertów w sytuacjach napotkania trudności w samodzielnym rozwiązaniu problemu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D72E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na stanowisku kierowniczym w Straży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Granicznej</w:t>
            </w:r>
          </w:p>
        </w:tc>
        <w:tc>
          <w:tcPr>
            <w:tcW w:w="1275" w:type="dxa"/>
            <w:vAlign w:val="center"/>
          </w:tcPr>
          <w:p w14:paraId="417958B8" w14:textId="77777777" w:rsidR="00305AD5" w:rsidRPr="003F0988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988">
              <w:rPr>
                <w:rFonts w:ascii="Times New Roman" w:hAnsi="Times New Roman" w:cs="Times New Roman"/>
                <w:sz w:val="20"/>
                <w:szCs w:val="20"/>
              </w:rPr>
              <w:t>ZBGP_K01</w:t>
            </w:r>
          </w:p>
          <w:p w14:paraId="674D6A60" w14:textId="77777777" w:rsidR="00305AD5" w:rsidRPr="0066775D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988">
              <w:rPr>
                <w:rFonts w:ascii="Times New Roman" w:hAnsi="Times New Roman" w:cs="Times New Roman"/>
                <w:sz w:val="20"/>
                <w:szCs w:val="20"/>
              </w:rPr>
              <w:t>ZBGP_K02</w:t>
            </w:r>
          </w:p>
        </w:tc>
      </w:tr>
      <w:tr w:rsidR="00305AD5" w:rsidRPr="00C23DAF" w14:paraId="6725DA9C" w14:textId="77777777" w:rsidTr="00305AD5">
        <w:trPr>
          <w:trHeight w:val="227"/>
        </w:trPr>
        <w:tc>
          <w:tcPr>
            <w:tcW w:w="7792" w:type="dxa"/>
          </w:tcPr>
          <w:p w14:paraId="5B663CF7" w14:textId="77777777" w:rsidR="00305AD5" w:rsidRPr="00C67308" w:rsidRDefault="00305AD5" w:rsidP="00C2035F">
            <w:pPr>
              <w:pStyle w:val="Akapitzlist"/>
              <w:numPr>
                <w:ilvl w:val="0"/>
                <w:numId w:val="56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2554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Jest gotów do myślenia i działania w sposób przedsiębiorczy, z uwzględnieniem zasad racjonalności i pragmatyki służbowej, w procesie zarządzania bezpieczeństwem granicy państwowej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obszarze logistyki bezpieczeństwa</w:t>
            </w:r>
          </w:p>
        </w:tc>
        <w:tc>
          <w:tcPr>
            <w:tcW w:w="1275" w:type="dxa"/>
            <w:vAlign w:val="center"/>
          </w:tcPr>
          <w:p w14:paraId="7C3DBA6D" w14:textId="77777777" w:rsidR="00305AD5" w:rsidRPr="0066775D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ZBGP_K05</w:t>
            </w:r>
          </w:p>
        </w:tc>
      </w:tr>
    </w:tbl>
    <w:p w14:paraId="32408BFB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146F8F1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AC930CF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263"/>
        <w:gridCol w:w="1699"/>
        <w:gridCol w:w="1700"/>
        <w:gridCol w:w="1700"/>
        <w:gridCol w:w="1700"/>
      </w:tblGrid>
      <w:tr w:rsidR="00305AD5" w:rsidRPr="00C23DAF" w14:paraId="6CC6CCE0" w14:textId="77777777" w:rsidTr="00305AD5">
        <w:trPr>
          <w:cantSplit/>
          <w:trHeight w:val="257"/>
        </w:trPr>
        <w:tc>
          <w:tcPr>
            <w:tcW w:w="2263" w:type="dxa"/>
            <w:vMerge w:val="restart"/>
            <w:vAlign w:val="center"/>
          </w:tcPr>
          <w:p w14:paraId="23624766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zajęć</w:t>
            </w:r>
          </w:p>
        </w:tc>
        <w:tc>
          <w:tcPr>
            <w:tcW w:w="6799" w:type="dxa"/>
            <w:gridSpan w:val="4"/>
            <w:vAlign w:val="center"/>
          </w:tcPr>
          <w:p w14:paraId="0C59D180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305AD5" w:rsidRPr="00C23DAF" w14:paraId="2A470913" w14:textId="77777777" w:rsidTr="00305AD5">
        <w:trPr>
          <w:cantSplit/>
          <w:trHeight w:val="274"/>
        </w:trPr>
        <w:tc>
          <w:tcPr>
            <w:tcW w:w="2263" w:type="dxa"/>
            <w:vMerge/>
            <w:vAlign w:val="center"/>
          </w:tcPr>
          <w:p w14:paraId="21AEA21E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14:paraId="438E0C60" w14:textId="77777777" w:rsidR="00305AD5" w:rsidRPr="001B38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8FC">
              <w:rPr>
                <w:rFonts w:ascii="Times New Roman" w:hAnsi="Times New Roman" w:cs="Times New Roman"/>
                <w:sz w:val="18"/>
                <w:szCs w:val="18"/>
              </w:rPr>
              <w:t>test</w:t>
            </w:r>
          </w:p>
        </w:tc>
        <w:tc>
          <w:tcPr>
            <w:tcW w:w="1700" w:type="dxa"/>
            <w:vAlign w:val="center"/>
          </w:tcPr>
          <w:p w14:paraId="3B7D908C" w14:textId="77777777" w:rsidR="00305AD5" w:rsidRPr="001B38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8FC">
              <w:rPr>
                <w:rFonts w:ascii="Times New Roman" w:hAnsi="Times New Roman" w:cs="Times New Roman"/>
                <w:sz w:val="18"/>
                <w:szCs w:val="18"/>
              </w:rPr>
              <w:t>zadania ćwiczeniowe</w:t>
            </w:r>
          </w:p>
        </w:tc>
        <w:tc>
          <w:tcPr>
            <w:tcW w:w="1700" w:type="dxa"/>
            <w:vAlign w:val="center"/>
          </w:tcPr>
          <w:p w14:paraId="5B1F243F" w14:textId="77777777" w:rsidR="00305AD5" w:rsidRPr="001B38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8FC"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</w:tc>
        <w:tc>
          <w:tcPr>
            <w:tcW w:w="1700" w:type="dxa"/>
            <w:vAlign w:val="center"/>
          </w:tcPr>
          <w:p w14:paraId="54BE7979" w14:textId="77777777" w:rsidR="00305AD5" w:rsidRPr="001B38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38FC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305AD5" w:rsidRPr="00C23DAF" w14:paraId="1F167AA6" w14:textId="77777777" w:rsidTr="00305AD5">
        <w:trPr>
          <w:trHeight w:val="227"/>
        </w:trPr>
        <w:tc>
          <w:tcPr>
            <w:tcW w:w="2263" w:type="dxa"/>
          </w:tcPr>
          <w:p w14:paraId="0233E9E2" w14:textId="77777777" w:rsidR="00305AD5" w:rsidRPr="00653B44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699" w:type="dxa"/>
            <w:vAlign w:val="center"/>
          </w:tcPr>
          <w:p w14:paraId="1CA03DA0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A68D148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231A3CE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565D7D9" w14:textId="77777777" w:rsidR="00305AD5" w:rsidRPr="009F001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AD5" w:rsidRPr="00C23DAF" w14:paraId="7E4A6C0C" w14:textId="77777777" w:rsidTr="00305AD5">
        <w:trPr>
          <w:trHeight w:val="227"/>
        </w:trPr>
        <w:tc>
          <w:tcPr>
            <w:tcW w:w="2263" w:type="dxa"/>
          </w:tcPr>
          <w:p w14:paraId="3C6BEB7A" w14:textId="77777777" w:rsidR="00305AD5" w:rsidRPr="00653B44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699" w:type="dxa"/>
            <w:vAlign w:val="center"/>
          </w:tcPr>
          <w:p w14:paraId="13357181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04500E99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0E4CC7EC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29E4F06" w14:textId="77777777" w:rsidR="00305AD5" w:rsidRPr="009F001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AD5" w:rsidRPr="00C23DAF" w14:paraId="0C3C5CBE" w14:textId="77777777" w:rsidTr="00305AD5">
        <w:tc>
          <w:tcPr>
            <w:tcW w:w="2263" w:type="dxa"/>
          </w:tcPr>
          <w:p w14:paraId="08200485" w14:textId="77777777" w:rsidR="00305AD5" w:rsidRPr="00653B44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699" w:type="dxa"/>
            <w:vAlign w:val="center"/>
          </w:tcPr>
          <w:p w14:paraId="4F5A150B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DE61FB6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105B655B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D4C1E8A" w14:textId="77777777" w:rsidR="00305AD5" w:rsidRPr="009F001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05AD5" w:rsidRPr="00C23DAF" w14:paraId="2F3D6E79" w14:textId="77777777" w:rsidTr="00305AD5">
        <w:tc>
          <w:tcPr>
            <w:tcW w:w="2263" w:type="dxa"/>
          </w:tcPr>
          <w:p w14:paraId="02BE98E1" w14:textId="77777777" w:rsidR="00305AD5" w:rsidRPr="00653B44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699" w:type="dxa"/>
            <w:vAlign w:val="center"/>
          </w:tcPr>
          <w:p w14:paraId="64FB9786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22F0DAD5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0D07DE1F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01E0FC58" w14:textId="77777777" w:rsidR="00305AD5" w:rsidRPr="009F001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05AD5" w:rsidRPr="00C23DAF" w14:paraId="246E0EA7" w14:textId="77777777" w:rsidTr="00305AD5">
        <w:tc>
          <w:tcPr>
            <w:tcW w:w="2263" w:type="dxa"/>
          </w:tcPr>
          <w:p w14:paraId="62C3DBC5" w14:textId="77777777" w:rsidR="00305AD5" w:rsidRPr="00653B44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699" w:type="dxa"/>
            <w:vAlign w:val="center"/>
          </w:tcPr>
          <w:p w14:paraId="0ED2EDCF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CF9DE7D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28D93568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2FE2A203" w14:textId="77777777" w:rsidR="00305AD5" w:rsidRPr="009F001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AD5" w:rsidRPr="00C23DAF" w14:paraId="55990398" w14:textId="77777777" w:rsidTr="00305AD5">
        <w:tc>
          <w:tcPr>
            <w:tcW w:w="2263" w:type="dxa"/>
          </w:tcPr>
          <w:p w14:paraId="2D34F409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699" w:type="dxa"/>
            <w:vAlign w:val="center"/>
          </w:tcPr>
          <w:p w14:paraId="6382CF2A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2C526C8E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711B4572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3E4419A7" w14:textId="77777777" w:rsidR="00305AD5" w:rsidRPr="009F001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A2BB595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9E20D64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0287D42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 xml:space="preserve">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305AD5" w:rsidRPr="00C23DAF" w14:paraId="12D29417" w14:textId="77777777" w:rsidTr="00305AD5">
        <w:trPr>
          <w:trHeight w:val="2826"/>
        </w:trPr>
        <w:tc>
          <w:tcPr>
            <w:tcW w:w="9072" w:type="dxa"/>
            <w:shd w:val="clear" w:color="auto" w:fill="FFFFFF"/>
          </w:tcPr>
          <w:p w14:paraId="0C5A3535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7BB7D8C4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703BEFA" w14:textId="77777777" w:rsidR="00305AD5" w:rsidRPr="00D43784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784">
              <w:rPr>
                <w:rFonts w:ascii="Times New Roman" w:hAnsi="Times New Roman" w:cs="Times New Roman"/>
                <w:b/>
                <w:sz w:val="20"/>
                <w:szCs w:val="20"/>
              </w:rPr>
              <w:t>Wykłady – zaliczenie z oceną</w:t>
            </w:r>
          </w:p>
          <w:p w14:paraId="45C26CB0" w14:textId="77777777" w:rsidR="00305AD5" w:rsidRPr="00D43784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784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14:paraId="4ED07D0B" w14:textId="77777777" w:rsidR="00305AD5" w:rsidRPr="00D43784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F59F86C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oraz podstawowe kryteria oceny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299C1084" w14:textId="77777777" w:rsidR="00305AD5" w:rsidRPr="00D43784" w:rsidRDefault="00305AD5" w:rsidP="00305AD5">
            <w:pPr>
              <w:tabs>
                <w:tab w:val="left" w:pos="4283"/>
              </w:tabs>
              <w:spacing w:before="120" w:after="12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784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14:paraId="63326427" w14:textId="77777777" w:rsidR="00305AD5" w:rsidRPr="00D43784" w:rsidRDefault="00305AD5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784">
              <w:rPr>
                <w:rFonts w:ascii="Times New Roman" w:hAnsi="Times New Roman" w:cs="Times New Roman"/>
                <w:sz w:val="20"/>
                <w:szCs w:val="20"/>
              </w:rPr>
              <w:t>prowadzący w ramach bieżącej oceny postępów w nauce udziela studentom konstruktywnej informacji zwrotnej w odniesieniu do realizowanych ćwiczeń indywidualnych i grupowych oraz odpowiedzi ustnych,</w:t>
            </w:r>
          </w:p>
          <w:p w14:paraId="1F3921F5" w14:textId="77777777" w:rsidR="00305AD5" w:rsidRPr="00D43784" w:rsidRDefault="00305AD5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784">
              <w:rPr>
                <w:rFonts w:ascii="Times New Roman" w:hAnsi="Times New Roman" w:cs="Times New Roman"/>
                <w:sz w:val="20"/>
                <w:szCs w:val="20"/>
              </w:rPr>
              <w:t xml:space="preserve">ocena aktywności studentów następuje w trakcie ćwiczeń, dyskusji, pracy w grupach, wyrażania opinii </w:t>
            </w:r>
            <w:r w:rsidRPr="00D43784">
              <w:rPr>
                <w:rFonts w:ascii="Times New Roman" w:hAnsi="Times New Roman" w:cs="Times New Roman"/>
                <w:sz w:val="20"/>
                <w:szCs w:val="20"/>
              </w:rPr>
              <w:br/>
              <w:t>nt. prezentowanych treści.</w:t>
            </w:r>
          </w:p>
          <w:p w14:paraId="6DD87C28" w14:textId="77777777" w:rsidR="00305AD5" w:rsidRPr="00DC06F1" w:rsidRDefault="00305AD5" w:rsidP="00305AD5">
            <w:pPr>
              <w:spacing w:after="0" w:line="259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52007AA" w14:textId="77777777" w:rsidR="00305AD5" w:rsidRPr="000F200D" w:rsidRDefault="00305AD5" w:rsidP="00305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0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otrzymuje zaliczenie z wykładów pod warunkiem uzyskania oceny pozytywnej z testu pisemnego </w:t>
            </w:r>
            <w:r w:rsidRPr="000F200D">
              <w:rPr>
                <w:rFonts w:ascii="Times New Roman" w:hAnsi="Times New Roman" w:cs="Times New Roman"/>
                <w:sz w:val="20"/>
                <w:szCs w:val="20"/>
              </w:rPr>
              <w:t>obejmującego treści teoretyczne realizowane w ramach wykładów, a także rozszerzone o treści do samodzielnego opanowania z literatury przedmiotu. Test może składać się z zadań o charakterze zamkniętym i otwartym.</w:t>
            </w:r>
          </w:p>
          <w:p w14:paraId="58D2C56B" w14:textId="77777777" w:rsidR="00305AD5" w:rsidRDefault="00305AD5" w:rsidP="00305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00D">
              <w:rPr>
                <w:rFonts w:ascii="Times New Roman" w:hAnsi="Times New Roman" w:cs="Times New Roman"/>
                <w:sz w:val="20"/>
                <w:szCs w:val="20"/>
              </w:rPr>
              <w:t xml:space="preserve">Warunkiem zaliczenia jest uzyskanie </w:t>
            </w:r>
            <w:r w:rsidRPr="00DC06F1">
              <w:rPr>
                <w:rFonts w:ascii="Times New Roman" w:hAnsi="Times New Roman" w:cs="Times New Roman"/>
                <w:sz w:val="20"/>
                <w:szCs w:val="20"/>
              </w:rPr>
              <w:t xml:space="preserve">min. 60% maksymalnej punktacji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 w:rsidRPr="00F317AD">
              <w:rPr>
                <w:rFonts w:ascii="Times New Roman" w:hAnsi="Times New Roman" w:cs="Times New Roman"/>
                <w:sz w:val="20"/>
                <w:szCs w:val="20"/>
              </w:rPr>
              <w:t>testu</w:t>
            </w:r>
            <w:r w:rsidRPr="0020671B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DCC">
              <w:rPr>
                <w:rFonts w:ascii="Times New Roman" w:hAnsi="Times New Roman" w:cs="Times New Roman"/>
                <w:sz w:val="20"/>
                <w:szCs w:val="20"/>
              </w:rPr>
              <w:t xml:space="preserve">Ocena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 wykładu </w:t>
            </w:r>
            <w:r w:rsidRPr="00FA6DCC">
              <w:rPr>
                <w:rFonts w:ascii="Times New Roman" w:hAnsi="Times New Roman" w:cs="Times New Roman"/>
                <w:sz w:val="20"/>
                <w:szCs w:val="20"/>
              </w:rPr>
              <w:t>wystawiana jest zgodnie ze skalą ocen określoną w § 21 ust. 2 i 3 Regulaminu Studiów w Wyższej Szkole Straży Granicznej.</w:t>
            </w:r>
          </w:p>
          <w:p w14:paraId="28EC90B6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</w:p>
          <w:p w14:paraId="16784CBE" w14:textId="77777777" w:rsidR="00305AD5" w:rsidRDefault="00305AD5" w:rsidP="00305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otrzymuje </w:t>
            </w:r>
            <w:r w:rsidRPr="00D437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zaliczenie ćwiczeń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pod warunkiem uzyskania oceny pozytywnej z wykonania </w:t>
            </w:r>
            <w:r w:rsidRPr="00F317AD">
              <w:rPr>
                <w:rFonts w:ascii="Times New Roman" w:hAnsi="Times New Roman" w:cs="Times New Roman"/>
                <w:b/>
                <w:sz w:val="20"/>
                <w:szCs w:val="20"/>
              </w:rPr>
              <w:t>zada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nia</w:t>
            </w:r>
            <w:r w:rsidRPr="00F317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ćwiczeniow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ego (projektu)</w:t>
            </w:r>
            <w:r w:rsidRPr="00F317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50ACF">
              <w:rPr>
                <w:rFonts w:ascii="Times New Roman" w:hAnsi="Times New Roman" w:cs="Times New Roman"/>
                <w:sz w:val="20"/>
                <w:szCs w:val="20"/>
              </w:rPr>
              <w:t>polegając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Pr="00550ACF">
              <w:rPr>
                <w:rFonts w:ascii="Times New Roman" w:hAnsi="Times New Roman" w:cs="Times New Roman"/>
                <w:sz w:val="20"/>
                <w:szCs w:val="20"/>
              </w:rPr>
              <w:t xml:space="preserve"> na opracowaniu </w:t>
            </w:r>
            <w:r>
              <w:rPr>
                <w:rFonts w:ascii="Times New Roman" w:hAnsi="Times New Roman" w:cs="Times New Roman"/>
                <w:sz w:val="20"/>
              </w:rPr>
              <w:t xml:space="preserve">rozwiązania wybranego problemu logistycznego m.in. dotyczącego systemowego zabezpieczenia logistycznego działań macierzystych jednostek organizacyjnych lub postępowania w sytuacjach kryzysowych </w:t>
            </w:r>
            <w:r>
              <w:rPr>
                <w:rFonts w:ascii="Times New Roman" w:hAnsi="Times New Roman" w:cs="Times New Roman"/>
                <w:bCs/>
                <w:sz w:val="20"/>
                <w:szCs w:val="24"/>
                <w:lang w:eastAsia="pl-PL"/>
              </w:rPr>
              <w:t xml:space="preserve">związanych z zagrożeniem bezpieczeństwa granicy państwowej z uwzględnieniem </w:t>
            </w:r>
            <w:r w:rsidRPr="00550ACF">
              <w:rPr>
                <w:rFonts w:ascii="Times New Roman" w:hAnsi="Times New Roman" w:cs="Times New Roman"/>
                <w:sz w:val="20"/>
                <w:szCs w:val="20"/>
              </w:rPr>
              <w:t>zintegrowanego z otoczeniem zewnętrznym (np. log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istyką rynkową, logistyką służb i straży</w:t>
            </w:r>
            <w:r w:rsidRPr="00550ACF">
              <w:rPr>
                <w:rFonts w:ascii="Times New Roman" w:hAnsi="Times New Roman" w:cs="Times New Roman"/>
                <w:sz w:val="20"/>
                <w:szCs w:val="20"/>
              </w:rPr>
              <w:t>, logistyką wojskową, itp.) zastosowania logistyki be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zpieczeństwa.</w:t>
            </w:r>
          </w:p>
          <w:p w14:paraId="2024D876" w14:textId="77777777" w:rsidR="00305AD5" w:rsidRPr="0069588C" w:rsidRDefault="00305AD5" w:rsidP="00305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Przed realizacją </w:t>
            </w:r>
            <w:r w:rsidRPr="005B60AB">
              <w:rPr>
                <w:rFonts w:ascii="Times New Roman" w:hAnsi="Times New Roman" w:cs="Times New Roman"/>
                <w:sz w:val="20"/>
                <w:szCs w:val="20"/>
              </w:rPr>
              <w:t xml:space="preserve">ćwiczenia prowadzący przedstawi arkusz oceny z wyszczególnionymi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elementami oceny oraz punktacją</w:t>
            </w:r>
            <w:r w:rsidRPr="005B60AB">
              <w:rPr>
                <w:rFonts w:ascii="Times New Roman" w:hAnsi="Times New Roman" w:cs="Times New Roman"/>
                <w:sz w:val="20"/>
                <w:szCs w:val="20"/>
              </w:rPr>
              <w:t xml:space="preserve"> (kryteriami).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588C">
              <w:rPr>
                <w:rFonts w:ascii="Times New Roman" w:hAnsi="Times New Roman" w:cs="Times New Roman"/>
                <w:sz w:val="20"/>
              </w:rPr>
              <w:t xml:space="preserve">Ocena z </w:t>
            </w:r>
            <w:r>
              <w:rPr>
                <w:rFonts w:ascii="Times New Roman" w:hAnsi="Times New Roman" w:cs="Times New Roman"/>
                <w:sz w:val="20"/>
              </w:rPr>
              <w:t>ćwiczeń</w:t>
            </w:r>
            <w:r w:rsidRPr="0069588C">
              <w:rPr>
                <w:rFonts w:ascii="Times New Roman" w:hAnsi="Times New Roman" w:cs="Times New Roman"/>
                <w:sz w:val="20"/>
              </w:rPr>
              <w:t xml:space="preserve"> wystawiana jest zgodnie z</w:t>
            </w:r>
            <w:r>
              <w:rPr>
                <w:rFonts w:ascii="Times New Roman" w:hAnsi="Times New Roman" w:cs="Times New Roman"/>
                <w:sz w:val="20"/>
              </w:rPr>
              <w:t>e</w:t>
            </w:r>
            <w:r w:rsidRPr="0069588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FA6DCC">
              <w:rPr>
                <w:rFonts w:ascii="Times New Roman" w:hAnsi="Times New Roman" w:cs="Times New Roman"/>
                <w:sz w:val="20"/>
                <w:szCs w:val="20"/>
              </w:rPr>
              <w:t>skalą ocen określoną w § 21 ust. 2 i 3 Regulaminu Studiów w Wyższej Szkole Straży Granicznej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090ECA0" w14:textId="77777777" w:rsidR="00305AD5" w:rsidRPr="00CC350B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i/>
                <w:color w:val="7030A0"/>
                <w:sz w:val="20"/>
              </w:rPr>
            </w:pPr>
          </w:p>
        </w:tc>
      </w:tr>
    </w:tbl>
    <w:p w14:paraId="3387E14A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EDAB0CA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6BD3E94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45167DB8" w14:textId="77777777" w:rsidR="00305AD5" w:rsidRDefault="00305AD5" w:rsidP="00305AD5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0AE1E067" w14:textId="77777777" w:rsidR="00305AD5" w:rsidRPr="00C23DAF" w:rsidRDefault="00305AD5" w:rsidP="00305AD5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</w:rPr>
        <w:t>A. Literatura i inne źródła o charakterze podstawowym:</w:t>
      </w:r>
    </w:p>
    <w:p w14:paraId="166A79C1" w14:textId="77777777" w:rsidR="00305AD5" w:rsidRPr="00A73FF3" w:rsidRDefault="00305AD5" w:rsidP="00305AD5">
      <w:pPr>
        <w:tabs>
          <w:tab w:val="left" w:pos="142"/>
        </w:tabs>
        <w:spacing w:before="80" w:after="80" w:line="240" w:lineRule="auto"/>
        <w:ind w:left="142" w:hanging="142"/>
        <w:rPr>
          <w:rFonts w:ascii="Times New Roman" w:hAnsi="Times New Roman" w:cs="Times New Roman"/>
          <w:b/>
          <w:i/>
          <w:sz w:val="12"/>
          <w:szCs w:val="12"/>
        </w:rPr>
      </w:pPr>
      <w:r w:rsidRPr="00C32C34">
        <w:rPr>
          <w:rFonts w:ascii="Times New Roman" w:hAnsi="Times New Roman" w:cs="Times New Roman"/>
          <w:i/>
          <w:sz w:val="20"/>
          <w:szCs w:val="20"/>
        </w:rPr>
        <w:t xml:space="preserve">(zakres tematyczny </w:t>
      </w:r>
      <w:r>
        <w:rPr>
          <w:rFonts w:ascii="Times New Roman" w:hAnsi="Times New Roman" w:cs="Times New Roman"/>
          <w:i/>
          <w:sz w:val="20"/>
          <w:szCs w:val="20"/>
        </w:rPr>
        <w:t xml:space="preserve">studiów literaturowych </w:t>
      </w:r>
      <w:r w:rsidRPr="00C32C34">
        <w:rPr>
          <w:rFonts w:ascii="Times New Roman" w:hAnsi="Times New Roman" w:cs="Times New Roman"/>
          <w:i/>
          <w:sz w:val="20"/>
          <w:szCs w:val="20"/>
        </w:rPr>
        <w:t>określi i poda prowadzący)</w:t>
      </w:r>
    </w:p>
    <w:p w14:paraId="0DCDACA5" w14:textId="77777777" w:rsidR="00305AD5" w:rsidRPr="002A19C2" w:rsidRDefault="00305AD5" w:rsidP="007D6A7C">
      <w:pPr>
        <w:pStyle w:val="Akapitzlist"/>
        <w:numPr>
          <w:ilvl w:val="0"/>
          <w:numId w:val="373"/>
        </w:numPr>
        <w:spacing w:after="0" w:line="240" w:lineRule="auto"/>
        <w:ind w:left="426" w:right="284"/>
        <w:rPr>
          <w:rFonts w:ascii="Times New Roman" w:hAnsi="Times New Roman" w:cs="Times New Roman"/>
          <w:sz w:val="20"/>
          <w:szCs w:val="20"/>
          <w:lang w:eastAsia="pl-PL"/>
        </w:rPr>
      </w:pPr>
      <w:r w:rsidRPr="002A19C2">
        <w:rPr>
          <w:rFonts w:ascii="Times New Roman" w:hAnsi="Times New Roman" w:cs="Times New Roman"/>
          <w:sz w:val="20"/>
          <w:szCs w:val="20"/>
          <w:lang w:eastAsia="pl-PL"/>
        </w:rPr>
        <w:t>Jałowiec T. (red.), Logistyka w teorii i praktyce nauk o bezpieczeństwie i obronności, ASW, Warszawa 2018</w:t>
      </w:r>
    </w:p>
    <w:p w14:paraId="50722820" w14:textId="77777777" w:rsidR="004E65A8" w:rsidRPr="002A19C2" w:rsidRDefault="004E65A8" w:rsidP="004E65A8">
      <w:pPr>
        <w:pStyle w:val="Akapitzlist"/>
        <w:numPr>
          <w:ilvl w:val="0"/>
          <w:numId w:val="373"/>
        </w:numPr>
        <w:spacing w:after="0" w:line="240" w:lineRule="auto"/>
        <w:ind w:left="426" w:right="284"/>
        <w:rPr>
          <w:rFonts w:ascii="Times New Roman" w:hAnsi="Times New Roman" w:cs="Times New Roman"/>
          <w:sz w:val="20"/>
          <w:szCs w:val="20"/>
          <w:lang w:eastAsia="pl-PL"/>
        </w:rPr>
      </w:pPr>
      <w:r w:rsidRPr="002A19C2">
        <w:rPr>
          <w:rFonts w:ascii="Times New Roman" w:hAnsi="Times New Roman" w:cs="Times New Roman"/>
          <w:sz w:val="20"/>
          <w:szCs w:val="20"/>
          <w:lang w:eastAsia="pl-PL"/>
        </w:rPr>
        <w:t>Korczak J., Determinanty funkcjonowania logistyki w obszarze obronności państwa, Wydawnictwo AON, Warszawa 2016</w:t>
      </w:r>
    </w:p>
    <w:p w14:paraId="2664ED04" w14:textId="36A62AF9" w:rsidR="00305AD5" w:rsidRPr="002A19C2" w:rsidRDefault="00305AD5" w:rsidP="007D6A7C">
      <w:pPr>
        <w:pStyle w:val="Akapitzlist"/>
        <w:numPr>
          <w:ilvl w:val="0"/>
          <w:numId w:val="373"/>
        </w:numPr>
        <w:spacing w:after="0" w:line="240" w:lineRule="auto"/>
        <w:ind w:left="426" w:right="284"/>
        <w:rPr>
          <w:rFonts w:ascii="Times New Roman" w:hAnsi="Times New Roman" w:cs="Times New Roman"/>
          <w:sz w:val="20"/>
          <w:szCs w:val="20"/>
          <w:lang w:eastAsia="pl-PL"/>
        </w:rPr>
      </w:pPr>
      <w:r w:rsidRPr="004A5782">
        <w:rPr>
          <w:rFonts w:ascii="Times New Roman" w:hAnsi="Times New Roman" w:cs="Times New Roman"/>
          <w:sz w:val="20"/>
          <w:szCs w:val="20"/>
          <w:lang w:eastAsia="pl-PL"/>
        </w:rPr>
        <w:t>Kwiatkowski M.</w:t>
      </w:r>
      <w:r w:rsidR="004E65A8">
        <w:rPr>
          <w:rFonts w:ascii="Times New Roman" w:hAnsi="Times New Roman" w:cs="Times New Roman"/>
          <w:sz w:val="20"/>
          <w:szCs w:val="20"/>
          <w:lang w:eastAsia="pl-PL"/>
        </w:rPr>
        <w:t xml:space="preserve"> (red.)</w:t>
      </w:r>
      <w:r w:rsidRPr="004A5782">
        <w:rPr>
          <w:rFonts w:ascii="Times New Roman" w:hAnsi="Times New Roman" w:cs="Times New Roman"/>
          <w:sz w:val="20"/>
          <w:szCs w:val="20"/>
          <w:lang w:eastAsia="pl-PL"/>
        </w:rPr>
        <w:t>, Logistyka w bezpieczeństwie kraju</w:t>
      </w:r>
      <w:r w:rsidRPr="002A19C2">
        <w:rPr>
          <w:rFonts w:ascii="Times New Roman" w:hAnsi="Times New Roman" w:cs="Times New Roman"/>
          <w:sz w:val="20"/>
          <w:szCs w:val="20"/>
          <w:lang w:eastAsia="pl-PL"/>
        </w:rPr>
        <w:t xml:space="preserve">, </w:t>
      </w:r>
      <w:r w:rsidR="004E65A8" w:rsidRPr="004E65A8">
        <w:rPr>
          <w:rFonts w:ascii="Times New Roman" w:hAnsi="Times New Roman" w:cs="Times New Roman"/>
          <w:sz w:val="20"/>
          <w:szCs w:val="20"/>
        </w:rPr>
        <w:t>Szkoła Główna Służby Pożarniczej</w:t>
      </w:r>
      <w:r w:rsidRPr="004E65A8">
        <w:rPr>
          <w:rFonts w:ascii="Times New Roman" w:hAnsi="Times New Roman" w:cs="Times New Roman"/>
          <w:sz w:val="20"/>
          <w:szCs w:val="20"/>
          <w:lang w:eastAsia="pl-PL"/>
        </w:rPr>
        <w:t>,</w:t>
      </w:r>
      <w:r w:rsidRPr="002A19C2">
        <w:rPr>
          <w:rFonts w:ascii="Times New Roman" w:hAnsi="Times New Roman" w:cs="Times New Roman"/>
          <w:sz w:val="20"/>
          <w:szCs w:val="20"/>
          <w:lang w:eastAsia="pl-PL"/>
        </w:rPr>
        <w:t xml:space="preserve"> Warszawa 2013</w:t>
      </w:r>
    </w:p>
    <w:p w14:paraId="08E57957" w14:textId="77777777" w:rsidR="00305AD5" w:rsidRPr="002A19C2" w:rsidRDefault="00305AD5" w:rsidP="007D6A7C">
      <w:pPr>
        <w:pStyle w:val="Akapitzlist"/>
        <w:numPr>
          <w:ilvl w:val="0"/>
          <w:numId w:val="373"/>
        </w:numPr>
        <w:spacing w:after="0" w:line="240" w:lineRule="auto"/>
        <w:ind w:left="426" w:right="284"/>
        <w:rPr>
          <w:rFonts w:ascii="Times New Roman" w:hAnsi="Times New Roman" w:cs="Times New Roman"/>
          <w:sz w:val="20"/>
          <w:szCs w:val="20"/>
          <w:lang w:eastAsia="pl-PL"/>
        </w:rPr>
      </w:pPr>
      <w:r w:rsidRPr="002A19C2">
        <w:rPr>
          <w:rFonts w:ascii="Times New Roman" w:hAnsi="Times New Roman" w:cs="Times New Roman"/>
          <w:sz w:val="20"/>
          <w:szCs w:val="20"/>
          <w:lang w:eastAsia="pl-PL"/>
        </w:rPr>
        <w:t>Stęplewski B., Podstawy logistyki bezpieczeństwa, Difin, Warszawa 2016</w:t>
      </w:r>
    </w:p>
    <w:p w14:paraId="72016C6C" w14:textId="77777777" w:rsidR="00305AD5" w:rsidRPr="00596AAE" w:rsidRDefault="00305AD5" w:rsidP="007D6A7C">
      <w:pPr>
        <w:tabs>
          <w:tab w:val="left" w:pos="142"/>
        </w:tabs>
        <w:spacing w:after="0" w:line="240" w:lineRule="auto"/>
        <w:ind w:left="426" w:hanging="142"/>
        <w:rPr>
          <w:rFonts w:ascii="Times New Roman" w:hAnsi="Times New Roman" w:cs="Times New Roman"/>
          <w:b/>
          <w:sz w:val="20"/>
          <w:szCs w:val="20"/>
        </w:rPr>
      </w:pPr>
    </w:p>
    <w:p w14:paraId="3BA94DC4" w14:textId="77777777" w:rsidR="00305AD5" w:rsidRPr="00596AAE" w:rsidRDefault="00305AD5" w:rsidP="00305AD5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596AAE">
        <w:rPr>
          <w:rFonts w:ascii="Times New Roman" w:hAnsi="Times New Roman" w:cs="Times New Roman"/>
          <w:b/>
          <w:sz w:val="20"/>
          <w:szCs w:val="20"/>
        </w:rPr>
        <w:t>B. Literatura i inne źródła o charakterze uzupełniającym:</w:t>
      </w:r>
    </w:p>
    <w:p w14:paraId="69192CA5" w14:textId="77777777" w:rsidR="00305AD5" w:rsidRPr="0066775D" w:rsidRDefault="00305AD5" w:rsidP="00305AD5">
      <w:pPr>
        <w:tabs>
          <w:tab w:val="left" w:pos="142"/>
        </w:tabs>
        <w:spacing w:after="0" w:line="240" w:lineRule="auto"/>
        <w:ind w:left="680" w:hanging="340"/>
        <w:rPr>
          <w:rFonts w:ascii="Times New Roman" w:hAnsi="Times New Roman" w:cs="Times New Roman"/>
          <w:b/>
          <w:sz w:val="12"/>
          <w:szCs w:val="12"/>
        </w:rPr>
      </w:pPr>
    </w:p>
    <w:p w14:paraId="05D2AAFC" w14:textId="77777777" w:rsidR="00305AD5" w:rsidRPr="002A19C2" w:rsidRDefault="00305AD5" w:rsidP="007D6A7C">
      <w:pPr>
        <w:pStyle w:val="Akapitzlist"/>
        <w:numPr>
          <w:ilvl w:val="0"/>
          <w:numId w:val="374"/>
        </w:numPr>
        <w:spacing w:after="0" w:line="240" w:lineRule="auto"/>
        <w:ind w:left="426" w:right="284"/>
        <w:rPr>
          <w:rFonts w:ascii="Times New Roman" w:hAnsi="Times New Roman" w:cs="Times New Roman"/>
          <w:sz w:val="20"/>
          <w:szCs w:val="20"/>
          <w:lang w:eastAsia="pl-PL"/>
        </w:rPr>
      </w:pPr>
      <w:r w:rsidRPr="002A19C2">
        <w:rPr>
          <w:rFonts w:ascii="Times New Roman" w:hAnsi="Times New Roman" w:cs="Times New Roman"/>
          <w:sz w:val="20"/>
          <w:szCs w:val="20"/>
          <w:lang w:eastAsia="pl-PL"/>
        </w:rPr>
        <w:t>Staniewska E., Wybrane aspekty zarządzania bezpieczeństwem łańcuchów dostaw, Systemy Logistyczne Wojsk, Zeszyt 54 (2021)</w:t>
      </w:r>
    </w:p>
    <w:p w14:paraId="158485E8" w14:textId="5FACC67C" w:rsidR="0061216F" w:rsidRDefault="0061216F" w:rsidP="007D6A7C">
      <w:pPr>
        <w:pStyle w:val="Akapitzlist"/>
        <w:numPr>
          <w:ilvl w:val="0"/>
          <w:numId w:val="374"/>
        </w:numPr>
        <w:spacing w:after="0" w:line="240" w:lineRule="auto"/>
        <w:ind w:left="426" w:right="284"/>
        <w:rPr>
          <w:rFonts w:ascii="Times New Roman" w:hAnsi="Times New Roman" w:cs="Times New Roman"/>
          <w:sz w:val="20"/>
          <w:szCs w:val="20"/>
          <w:lang w:eastAsia="pl-PL"/>
        </w:rPr>
      </w:pPr>
      <w:r w:rsidRPr="0061216F">
        <w:rPr>
          <w:rFonts w:ascii="Times New Roman" w:hAnsi="Times New Roman" w:cs="Times New Roman"/>
          <w:sz w:val="20"/>
          <w:szCs w:val="20"/>
          <w:lang w:eastAsia="pl-PL"/>
        </w:rPr>
        <w:t>Szymonik A., Zwoliński Ł.,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61216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Logistyka w wybranych służbach mundurowych. Policja</w:t>
      </w:r>
      <w:r w:rsidRPr="0061216F">
        <w:rPr>
          <w:rFonts w:ascii="Times New Roman" w:hAnsi="Times New Roman" w:cs="Times New Roman"/>
          <w:sz w:val="20"/>
          <w:szCs w:val="20"/>
          <w:lang w:eastAsia="pl-PL"/>
        </w:rPr>
        <w:t>, Difin Warszawa 2023</w:t>
      </w:r>
    </w:p>
    <w:p w14:paraId="685E3F37" w14:textId="46A39CE7" w:rsidR="00305AD5" w:rsidRPr="0051152C" w:rsidRDefault="0051152C" w:rsidP="0051152C">
      <w:pPr>
        <w:pStyle w:val="Akapitzlist"/>
        <w:numPr>
          <w:ilvl w:val="0"/>
          <w:numId w:val="374"/>
        </w:numPr>
        <w:spacing w:after="0" w:line="240" w:lineRule="auto"/>
        <w:ind w:left="426" w:right="284"/>
        <w:rPr>
          <w:rFonts w:ascii="Times New Roman" w:hAnsi="Times New Roman" w:cs="Times New Roman"/>
          <w:sz w:val="20"/>
          <w:szCs w:val="20"/>
          <w:lang w:eastAsia="pl-PL"/>
        </w:rPr>
      </w:pPr>
      <w:r w:rsidRPr="0061216F">
        <w:rPr>
          <w:rFonts w:ascii="Times New Roman" w:hAnsi="Times New Roman" w:cs="Times New Roman"/>
          <w:sz w:val="20"/>
          <w:szCs w:val="20"/>
          <w:lang w:eastAsia="pl-PL"/>
        </w:rPr>
        <w:t>Szymonik A., Zwoliński Ł.,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61216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Logistyka w wybranych służbach mundurowych.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Straż Pożarna</w:t>
      </w:r>
      <w:r>
        <w:rPr>
          <w:rFonts w:ascii="Times New Roman" w:hAnsi="Times New Roman" w:cs="Times New Roman"/>
          <w:sz w:val="20"/>
          <w:szCs w:val="20"/>
          <w:lang w:eastAsia="pl-PL"/>
        </w:rPr>
        <w:t>, Difin Warszawa 2022</w:t>
      </w:r>
    </w:p>
    <w:p w14:paraId="02AC041D" w14:textId="77777777" w:rsidR="00305AD5" w:rsidRPr="00C23DAF" w:rsidRDefault="00305AD5" w:rsidP="00305AD5">
      <w:pPr>
        <w:pStyle w:val="Akapitzlist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DD2D034" w14:textId="77777777" w:rsidR="00305AD5" w:rsidRDefault="00305AD5">
      <w:pPr>
        <w:spacing w:after="160" w:line="259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2D415C32" w14:textId="77777777" w:rsidR="00305AD5" w:rsidRPr="0051152C" w:rsidRDefault="00305AD5" w:rsidP="006F76BB">
      <w:pPr>
        <w:pStyle w:val="Akapitzlist"/>
        <w:numPr>
          <w:ilvl w:val="0"/>
          <w:numId w:val="22"/>
        </w:numPr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7" w:name="_Toc208997520"/>
      <w:r w:rsidRPr="0051152C">
        <w:rPr>
          <w:rFonts w:ascii="Times New Roman" w:hAnsi="Times New Roman" w:cs="Times New Roman"/>
          <w:b/>
          <w:sz w:val="24"/>
          <w:szCs w:val="24"/>
        </w:rPr>
        <w:lastRenderedPageBreak/>
        <w:t>Wybrane zagadnienia prawa karnego procesowego</w:t>
      </w:r>
      <w:bookmarkEnd w:id="7"/>
    </w:p>
    <w:p w14:paraId="3F7AC667" w14:textId="77777777" w:rsidR="00275BC5" w:rsidRPr="00275BC5" w:rsidRDefault="00275BC5" w:rsidP="00275BC5">
      <w:pPr>
        <w:pStyle w:val="Akapitzlist"/>
        <w:spacing w:after="0" w:line="240" w:lineRule="auto"/>
        <w:jc w:val="both"/>
        <w:outlineLvl w:val="1"/>
        <w:rPr>
          <w:rFonts w:ascii="Times New Roman" w:hAnsi="Times New Roman" w:cs="Times New Roman"/>
          <w:b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3043"/>
        <w:gridCol w:w="67"/>
        <w:gridCol w:w="1417"/>
        <w:gridCol w:w="1559"/>
      </w:tblGrid>
      <w:tr w:rsidR="00305AD5" w:rsidRPr="005F66D7" w14:paraId="7F10DE1B" w14:textId="77777777" w:rsidTr="00305AD5">
        <w:trPr>
          <w:trHeight w:val="644"/>
        </w:trPr>
        <w:tc>
          <w:tcPr>
            <w:tcW w:w="9062" w:type="dxa"/>
            <w:gridSpan w:val="6"/>
          </w:tcPr>
          <w:p w14:paraId="641A27E5" w14:textId="77777777" w:rsidR="00305AD5" w:rsidRPr="005F66D7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6D7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5A796B29" w14:textId="77777777" w:rsidR="00305AD5" w:rsidRPr="00275BC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75BC5">
              <w:rPr>
                <w:rFonts w:ascii="Times New Roman" w:hAnsi="Times New Roman" w:cs="Times New Roman"/>
                <w:b/>
                <w:i/>
              </w:rPr>
              <w:t>Wybrane zagadnienia prawa karnego procesowego</w:t>
            </w:r>
          </w:p>
        </w:tc>
      </w:tr>
      <w:tr w:rsidR="00305AD5" w:rsidRPr="005F66D7" w14:paraId="1D363E1F" w14:textId="77777777" w:rsidTr="00305AD5">
        <w:trPr>
          <w:trHeight w:val="1027"/>
        </w:trPr>
        <w:tc>
          <w:tcPr>
            <w:tcW w:w="2967" w:type="dxa"/>
          </w:tcPr>
          <w:p w14:paraId="4525A652" w14:textId="77777777" w:rsidR="00305AD5" w:rsidRPr="005F66D7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6D7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506A8303" w14:textId="77777777" w:rsidR="00305AD5" w:rsidRPr="005F66D7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130E129" w14:textId="77777777" w:rsidR="00305AD5" w:rsidRPr="005F66D7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F66D7">
              <w:rPr>
                <w:rFonts w:ascii="Times New Roman" w:hAnsi="Times New Roman" w:cs="Times New Roman"/>
                <w:i/>
                <w:sz w:val="20"/>
                <w:szCs w:val="20"/>
              </w:rPr>
              <w:t>Zakład Operacyjno-Rozpoznawczy</w:t>
            </w:r>
          </w:p>
        </w:tc>
        <w:tc>
          <w:tcPr>
            <w:tcW w:w="3119" w:type="dxa"/>
            <w:gridSpan w:val="3"/>
          </w:tcPr>
          <w:p w14:paraId="6B3A97EA" w14:textId="77777777" w:rsidR="00305AD5" w:rsidRPr="005F66D7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6D7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41E2EAC9" w14:textId="77777777" w:rsidR="00305AD5" w:rsidRPr="005F66D7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6D7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395607BF" w14:textId="77777777" w:rsidR="00305AD5" w:rsidRPr="005F66D7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6D7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 w:rsidRPr="005F66D7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 xml:space="preserve">nauki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o bezpieczeństwie</w:t>
            </w:r>
          </w:p>
        </w:tc>
        <w:tc>
          <w:tcPr>
            <w:tcW w:w="1417" w:type="dxa"/>
            <w:shd w:val="clear" w:color="auto" w:fill="F2F2F2"/>
          </w:tcPr>
          <w:p w14:paraId="3474055A" w14:textId="77777777" w:rsidR="00305AD5" w:rsidRPr="005F66D7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6D7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61FE14CD" w14:textId="77777777" w:rsidR="00305AD5" w:rsidRPr="005F66D7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B70E4C5" w14:textId="77777777" w:rsidR="00305AD5" w:rsidRPr="005F66D7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66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 5</w:t>
            </w:r>
          </w:p>
        </w:tc>
        <w:tc>
          <w:tcPr>
            <w:tcW w:w="1559" w:type="dxa"/>
            <w:shd w:val="clear" w:color="auto" w:fill="F2F2F2"/>
          </w:tcPr>
          <w:p w14:paraId="650553C6" w14:textId="77777777" w:rsidR="00305AD5" w:rsidRPr="005F66D7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6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186BB6A9" w14:textId="77777777" w:rsidR="00305AD5" w:rsidRPr="005F66D7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6D7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774B422A" w14:textId="77777777" w:rsidR="00305AD5" w:rsidRPr="005F66D7" w:rsidRDefault="00305AD5" w:rsidP="00305AD5">
            <w:pPr>
              <w:spacing w:after="0" w:line="240" w:lineRule="auto"/>
              <w:ind w:left="5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6D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305AD5" w:rsidRPr="005F66D7" w14:paraId="430F5C13" w14:textId="77777777" w:rsidTr="00305AD5">
        <w:trPr>
          <w:trHeight w:val="721"/>
        </w:trPr>
        <w:tc>
          <w:tcPr>
            <w:tcW w:w="9062" w:type="dxa"/>
            <w:gridSpan w:val="6"/>
            <w:hideMark/>
          </w:tcPr>
          <w:p w14:paraId="44F9DE4A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40D18B1C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zarządzanie zasobami Straży Granicznej</w:t>
            </w:r>
          </w:p>
          <w:p w14:paraId="41D27CED" w14:textId="77777777" w:rsidR="00305AD5" w:rsidRPr="005F66D7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Rodzaj zajęć: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kierunkowe, obligatoryjne</w:t>
            </w:r>
          </w:p>
        </w:tc>
      </w:tr>
      <w:tr w:rsidR="00305AD5" w:rsidRPr="005F66D7" w14:paraId="7F4DB85E" w14:textId="77777777" w:rsidTr="00305AD5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3F4C25C9" w14:textId="77777777" w:rsidR="00305AD5" w:rsidRPr="005F66D7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6D7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vAlign w:val="center"/>
            <w:hideMark/>
          </w:tcPr>
          <w:p w14:paraId="67526489" w14:textId="77777777" w:rsidR="00305AD5" w:rsidRPr="005F66D7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6D7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3"/>
            <w:vAlign w:val="center"/>
            <w:hideMark/>
          </w:tcPr>
          <w:p w14:paraId="5EE7D7C6" w14:textId="77777777" w:rsidR="00305AD5" w:rsidRPr="005F66D7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6D7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305AD5" w:rsidRPr="005F66D7" w14:paraId="53B33DA7" w14:textId="77777777" w:rsidTr="00305AD5">
        <w:trPr>
          <w:trHeight w:val="591"/>
        </w:trPr>
        <w:tc>
          <w:tcPr>
            <w:tcW w:w="2976" w:type="dxa"/>
            <w:gridSpan w:val="2"/>
            <w:vAlign w:val="center"/>
          </w:tcPr>
          <w:p w14:paraId="63A6EE80" w14:textId="77777777" w:rsidR="00305AD5" w:rsidRPr="005F66D7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6D7">
              <w:rPr>
                <w:rFonts w:ascii="Times New Roman" w:hAnsi="Times New Roman" w:cs="Times New Roman"/>
                <w:b/>
                <w:sz w:val="20"/>
                <w:szCs w:val="20"/>
              </w:rPr>
              <w:t>2026 - 2028</w:t>
            </w:r>
          </w:p>
        </w:tc>
        <w:tc>
          <w:tcPr>
            <w:tcW w:w="3043" w:type="dxa"/>
            <w:vAlign w:val="center"/>
          </w:tcPr>
          <w:p w14:paraId="16188430" w14:textId="77777777" w:rsidR="00305AD5" w:rsidRPr="005F66D7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6D7">
              <w:rPr>
                <w:rFonts w:ascii="Times New Roman" w:hAnsi="Times New Roman" w:cs="Times New Roman"/>
                <w:b/>
                <w:sz w:val="20"/>
                <w:szCs w:val="20"/>
              </w:rPr>
              <w:t>2026/2027</w:t>
            </w:r>
          </w:p>
        </w:tc>
        <w:tc>
          <w:tcPr>
            <w:tcW w:w="3043" w:type="dxa"/>
            <w:gridSpan w:val="3"/>
            <w:vAlign w:val="center"/>
          </w:tcPr>
          <w:p w14:paraId="4593D731" w14:textId="77777777" w:rsidR="00305AD5" w:rsidRPr="005F66D7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6D7">
              <w:rPr>
                <w:rFonts w:ascii="Times New Roman" w:hAnsi="Times New Roman" w:cs="Times New Roman"/>
                <w:b/>
                <w:sz w:val="20"/>
                <w:szCs w:val="20"/>
              </w:rPr>
              <w:t>I/I</w:t>
            </w:r>
          </w:p>
        </w:tc>
      </w:tr>
      <w:tr w:rsidR="00305AD5" w:rsidRPr="005F66D7" w14:paraId="288A1382" w14:textId="77777777" w:rsidTr="00305AD5">
        <w:trPr>
          <w:trHeight w:val="392"/>
        </w:trPr>
        <w:tc>
          <w:tcPr>
            <w:tcW w:w="9062" w:type="dxa"/>
            <w:gridSpan w:val="6"/>
            <w:vAlign w:val="center"/>
          </w:tcPr>
          <w:p w14:paraId="1E511B1E" w14:textId="77777777" w:rsidR="00305AD5" w:rsidRPr="005F66D7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6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zajęć: </w:t>
            </w:r>
            <w:r w:rsidRPr="005F66D7">
              <w:rPr>
                <w:rFonts w:ascii="Times New Roman" w:hAnsi="Times New Roman" w:cs="Times New Roman"/>
                <w:sz w:val="20"/>
                <w:szCs w:val="20"/>
              </w:rPr>
              <w:t>ppłk SG mgr Maria Marek (maria.marek@strazgraniczna.pl, tel. 66 44 177)</w:t>
            </w:r>
          </w:p>
        </w:tc>
      </w:tr>
      <w:tr w:rsidR="00305AD5" w:rsidRPr="005F66D7" w14:paraId="32639ACA" w14:textId="77777777" w:rsidTr="00305AD5">
        <w:trPr>
          <w:trHeight w:val="399"/>
        </w:trPr>
        <w:tc>
          <w:tcPr>
            <w:tcW w:w="9062" w:type="dxa"/>
            <w:gridSpan w:val="6"/>
            <w:vAlign w:val="center"/>
          </w:tcPr>
          <w:p w14:paraId="541B3240" w14:textId="7B3F2573" w:rsidR="00305AD5" w:rsidRPr="005F66D7" w:rsidRDefault="00305AD5" w:rsidP="007D6A7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6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wstępne: </w:t>
            </w:r>
            <w:r w:rsidR="007D6A7C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14:paraId="3236138C" w14:textId="77777777" w:rsidR="00305AD5" w:rsidRPr="0051152C" w:rsidRDefault="00305AD5" w:rsidP="00305AD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F98A55E" w14:textId="77777777" w:rsidR="00305AD5" w:rsidRPr="0051152C" w:rsidRDefault="00305AD5" w:rsidP="00305AD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E0CFA3C" w14:textId="77777777" w:rsidR="00305AD5" w:rsidRPr="00B747FC" w:rsidRDefault="00305AD5" w:rsidP="00305A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747FC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305AD5" w:rsidRPr="00B747FC" w14:paraId="0032BCC0" w14:textId="77777777" w:rsidTr="00305AD5">
        <w:tc>
          <w:tcPr>
            <w:tcW w:w="564" w:type="dxa"/>
            <w:vAlign w:val="center"/>
            <w:hideMark/>
          </w:tcPr>
          <w:p w14:paraId="52E8D000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488061BF" w14:textId="77777777" w:rsidR="00305AD5" w:rsidRPr="00EE7AAE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A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305AD5" w:rsidRPr="00EE7AAE" w14:paraId="7E456AC2" w14:textId="77777777" w:rsidTr="00305AD5">
        <w:tc>
          <w:tcPr>
            <w:tcW w:w="564" w:type="dxa"/>
            <w:hideMark/>
          </w:tcPr>
          <w:p w14:paraId="357FB57E" w14:textId="77777777" w:rsidR="00305AD5" w:rsidRPr="00EE7AAE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AAE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</w:tcPr>
          <w:p w14:paraId="7F626EE6" w14:textId="77777777" w:rsidR="00305AD5" w:rsidRPr="00EE7AAE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Pogłębienie wiedzy dotyczącej </w:t>
            </w:r>
            <w:r w:rsidRPr="00EE7AAE">
              <w:rPr>
                <w:rFonts w:ascii="Times New Roman" w:hAnsi="Times New Roman" w:cs="Times New Roman"/>
                <w:sz w:val="20"/>
                <w:szCs w:val="20"/>
              </w:rPr>
              <w:t>terminologi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EE7AAE">
              <w:rPr>
                <w:rFonts w:ascii="Times New Roman" w:hAnsi="Times New Roman" w:cs="Times New Roman"/>
                <w:sz w:val="20"/>
                <w:szCs w:val="20"/>
              </w:rPr>
              <w:t xml:space="preserve"> z zakresu prawa karnego procesowego i jego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miejsca w systemie prawa</w:t>
            </w:r>
          </w:p>
        </w:tc>
      </w:tr>
      <w:tr w:rsidR="00305AD5" w:rsidRPr="00EE7AAE" w14:paraId="048AB20B" w14:textId="77777777" w:rsidTr="00305AD5">
        <w:tc>
          <w:tcPr>
            <w:tcW w:w="564" w:type="dxa"/>
            <w:hideMark/>
          </w:tcPr>
          <w:p w14:paraId="481D8265" w14:textId="77777777" w:rsidR="00305AD5" w:rsidRPr="00EE7AAE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AAE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</w:tcPr>
          <w:p w14:paraId="2F204884" w14:textId="77777777" w:rsidR="00305AD5" w:rsidRPr="00EE7AAE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Poszerzenie i pogłębienie wiedzy z zakresu postępowania karnego,</w:t>
            </w:r>
            <w:r w:rsidRPr="00EE7AAE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szczególności</w:t>
            </w:r>
            <w:r w:rsidRPr="00EE7AAE">
              <w:rPr>
                <w:rFonts w:ascii="Times New Roman" w:hAnsi="Times New Roman" w:cs="Times New Roman"/>
                <w:sz w:val="20"/>
                <w:szCs w:val="20"/>
              </w:rPr>
              <w:t xml:space="preserve"> postępowani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E7AAE">
              <w:rPr>
                <w:rFonts w:ascii="Times New Roman" w:hAnsi="Times New Roman" w:cs="Times New Roman"/>
                <w:sz w:val="20"/>
                <w:szCs w:val="20"/>
              </w:rPr>
              <w:t xml:space="preserve"> przygotowawcz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Pr="00EE7AAE">
              <w:rPr>
                <w:rFonts w:ascii="Times New Roman" w:hAnsi="Times New Roman" w:cs="Times New Roman"/>
                <w:sz w:val="20"/>
                <w:szCs w:val="20"/>
              </w:rPr>
              <w:t>, sądow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Pr="00EE7AAE">
              <w:rPr>
                <w:rFonts w:ascii="Times New Roman" w:hAnsi="Times New Roman" w:cs="Times New Roman"/>
                <w:sz w:val="20"/>
                <w:szCs w:val="20"/>
              </w:rPr>
              <w:t xml:space="preserve"> i środk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Pr="00EE7AAE">
              <w:rPr>
                <w:rFonts w:ascii="Times New Roman" w:hAnsi="Times New Roman" w:cs="Times New Roman"/>
                <w:sz w:val="20"/>
                <w:szCs w:val="20"/>
              </w:rPr>
              <w:t xml:space="preserve"> przymusu procesowego oraz źród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E7AAE">
              <w:rPr>
                <w:rFonts w:ascii="Times New Roman" w:hAnsi="Times New Roman" w:cs="Times New Roman"/>
                <w:sz w:val="20"/>
                <w:szCs w:val="20"/>
              </w:rPr>
              <w:t>ł dowodowy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ch</w:t>
            </w:r>
          </w:p>
        </w:tc>
      </w:tr>
      <w:tr w:rsidR="002A19C2" w:rsidRPr="002A19C2" w14:paraId="1B5B744A" w14:textId="77777777" w:rsidTr="00305AD5">
        <w:tc>
          <w:tcPr>
            <w:tcW w:w="564" w:type="dxa"/>
          </w:tcPr>
          <w:p w14:paraId="57DD0B6A" w14:textId="77777777" w:rsidR="00305AD5" w:rsidRPr="002A19C2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19C2"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532" w:type="dxa"/>
          </w:tcPr>
          <w:p w14:paraId="560BBCEB" w14:textId="77777777" w:rsidR="00305AD5" w:rsidRPr="002A19C2" w:rsidRDefault="00305AD5" w:rsidP="00F93B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19C2">
              <w:rPr>
                <w:rFonts w:ascii="Times New Roman" w:hAnsi="Times New Roman" w:cs="Times New Roman"/>
                <w:sz w:val="20"/>
                <w:szCs w:val="20"/>
              </w:rPr>
              <w:t xml:space="preserve">Rozwijanie umiejętności w zakresie stosowania przepisów prawa karnego procesowego w zakresie czynności realizowanych przez funkcjonariuszy Straży Granicznej, w tym podejmowania decyzji procesowych oraz nabycie umiejętności wykonania określonych czynności procesowych, </w:t>
            </w:r>
            <w:r w:rsidR="00F93B6E" w:rsidRPr="002A19C2">
              <w:rPr>
                <w:rFonts w:ascii="Times New Roman" w:hAnsi="Times New Roman" w:cs="Times New Roman"/>
                <w:sz w:val="20"/>
                <w:szCs w:val="20"/>
              </w:rPr>
              <w:t>w szczególności dokumentowania zatrzymania osoby i sporządzania projektu postanowienia o przedstawieniu zarzutów</w:t>
            </w:r>
          </w:p>
        </w:tc>
      </w:tr>
    </w:tbl>
    <w:p w14:paraId="1E890A76" w14:textId="77777777" w:rsidR="00305AD5" w:rsidRPr="0051152C" w:rsidRDefault="00305AD5" w:rsidP="00305AD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A63009A" w14:textId="77777777" w:rsidR="00305AD5" w:rsidRPr="0051152C" w:rsidRDefault="00305AD5" w:rsidP="00305AD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31ABC1C" w14:textId="77777777" w:rsidR="00305AD5" w:rsidRPr="00BB2009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B2009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305AD5" w:rsidRPr="00BB2009" w14:paraId="1D803218" w14:textId="77777777" w:rsidTr="00305AD5">
        <w:tc>
          <w:tcPr>
            <w:tcW w:w="1555" w:type="dxa"/>
            <w:hideMark/>
          </w:tcPr>
          <w:p w14:paraId="03AF3F70" w14:textId="77777777" w:rsidR="00305AD5" w:rsidRPr="00BB2009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2009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hideMark/>
          </w:tcPr>
          <w:p w14:paraId="7521672D" w14:textId="77777777" w:rsidR="00305AD5" w:rsidRPr="00BB2009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2009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305AD5" w:rsidRPr="00BB2009" w14:paraId="4B9D545C" w14:textId="77777777" w:rsidTr="00305AD5">
        <w:tc>
          <w:tcPr>
            <w:tcW w:w="1555" w:type="dxa"/>
            <w:vAlign w:val="center"/>
          </w:tcPr>
          <w:p w14:paraId="5A0E893A" w14:textId="77777777" w:rsidR="00305AD5" w:rsidRPr="00BB2009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2009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7505" w:type="dxa"/>
          </w:tcPr>
          <w:p w14:paraId="7AB34CFC" w14:textId="77777777" w:rsidR="00305AD5" w:rsidRPr="00BB2009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B2009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</w:p>
        </w:tc>
      </w:tr>
      <w:tr w:rsidR="00305AD5" w:rsidRPr="00BB2009" w14:paraId="2744E592" w14:textId="77777777" w:rsidTr="00305AD5">
        <w:tc>
          <w:tcPr>
            <w:tcW w:w="1555" w:type="dxa"/>
            <w:vAlign w:val="center"/>
          </w:tcPr>
          <w:p w14:paraId="6DBA2E27" w14:textId="77777777" w:rsidR="00305AD5" w:rsidRPr="00BB2009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2009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7505" w:type="dxa"/>
          </w:tcPr>
          <w:p w14:paraId="1A897B1E" w14:textId="77777777" w:rsidR="00305AD5" w:rsidRPr="00BB2009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009">
              <w:rPr>
                <w:rFonts w:ascii="Times New Roman" w:hAnsi="Times New Roman" w:cs="Times New Roman"/>
                <w:sz w:val="20"/>
                <w:szCs w:val="20"/>
              </w:rPr>
              <w:t>ćwiczenia indywidualne, analiza aktów prawnych, rozwiązywanie kazusów, dyskusja</w:t>
            </w:r>
          </w:p>
        </w:tc>
      </w:tr>
    </w:tbl>
    <w:p w14:paraId="1927EA4F" w14:textId="77777777" w:rsidR="00305AD5" w:rsidRPr="0051152C" w:rsidRDefault="00305AD5" w:rsidP="00305AD5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</w:p>
    <w:p w14:paraId="2B548B21" w14:textId="77777777" w:rsidR="00305AD5" w:rsidRPr="0051152C" w:rsidRDefault="00305AD5" w:rsidP="00305AD5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</w:p>
    <w:p w14:paraId="656A2DD4" w14:textId="77777777" w:rsidR="00305AD5" w:rsidRPr="00B747FC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747FC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2298"/>
        <w:gridCol w:w="4536"/>
        <w:gridCol w:w="1417"/>
      </w:tblGrid>
      <w:tr w:rsidR="00305AD5" w:rsidRPr="00B747FC" w14:paraId="0D37C67B" w14:textId="77777777" w:rsidTr="00305A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356D0ABD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 w:rsidRPr="00B747FC"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2298" w:type="dxa"/>
            <w:vMerge w:val="restart"/>
            <w:vAlign w:val="center"/>
            <w:hideMark/>
          </w:tcPr>
          <w:p w14:paraId="3341BDA4" w14:textId="77777777" w:rsidR="00305AD5" w:rsidRPr="00B747FC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536" w:type="dxa"/>
            <w:vMerge w:val="restart"/>
            <w:vAlign w:val="center"/>
            <w:hideMark/>
          </w:tcPr>
          <w:p w14:paraId="7C151344" w14:textId="77777777" w:rsidR="00305AD5" w:rsidRPr="00B747FC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  <w:shd w:val="clear" w:color="auto" w:fill="auto"/>
          </w:tcPr>
          <w:p w14:paraId="4F911DF9" w14:textId="77777777" w:rsidR="00305AD5" w:rsidRPr="00B747FC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305AD5" w:rsidRPr="00B747FC" w14:paraId="1183AA6A" w14:textId="77777777" w:rsidTr="00305A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2FC61B2D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8" w:type="dxa"/>
            <w:vMerge/>
            <w:vAlign w:val="center"/>
          </w:tcPr>
          <w:p w14:paraId="5E0D538E" w14:textId="77777777" w:rsidR="00305AD5" w:rsidRPr="00B747FC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14:paraId="404B4FFE" w14:textId="77777777" w:rsidR="00305AD5" w:rsidRPr="00B747FC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448A236" w14:textId="77777777" w:rsidR="00305AD5" w:rsidRPr="00B747FC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B747FC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305AD5" w:rsidRPr="00B747FC" w14:paraId="2798395F" w14:textId="77777777" w:rsidTr="00305A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032D7236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298" w:type="dxa"/>
            <w:vMerge/>
            <w:vAlign w:val="center"/>
          </w:tcPr>
          <w:p w14:paraId="018342F5" w14:textId="77777777" w:rsidR="00305AD5" w:rsidRPr="00B747FC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14:paraId="23AC7378" w14:textId="77777777" w:rsidR="00305AD5" w:rsidRPr="00B747FC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9D6917D" w14:textId="77777777" w:rsidR="00305AD5" w:rsidRPr="00B747FC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B747FC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305AD5" w:rsidRPr="00B747FC" w14:paraId="7771CD14" w14:textId="77777777" w:rsidTr="00305A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  <w:vAlign w:val="center"/>
          </w:tcPr>
          <w:p w14:paraId="15DDC240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747FC">
              <w:rPr>
                <w:rFonts w:ascii="Times New Roman" w:hAnsi="Times New Roman" w:cs="Times New Roman"/>
                <w:sz w:val="20"/>
                <w:szCs w:val="20"/>
              </w:rPr>
              <w:t>Forma zajęć: wykłady</w:t>
            </w:r>
          </w:p>
        </w:tc>
      </w:tr>
      <w:tr w:rsidR="00305AD5" w:rsidRPr="00B747FC" w14:paraId="38C3F95F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63D566D2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747F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298" w:type="dxa"/>
          </w:tcPr>
          <w:p w14:paraId="0CD673C3" w14:textId="77777777" w:rsidR="00305AD5" w:rsidRPr="00B747FC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sz w:val="20"/>
                <w:szCs w:val="24"/>
              </w:rPr>
              <w:t>Systematyka zasad procesowych i ich charakterystyka</w:t>
            </w:r>
          </w:p>
        </w:tc>
        <w:tc>
          <w:tcPr>
            <w:tcW w:w="4536" w:type="dxa"/>
            <w:vAlign w:val="center"/>
          </w:tcPr>
          <w:p w14:paraId="1A23C1C8" w14:textId="77777777" w:rsidR="00305AD5" w:rsidRPr="00B747FC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</w:rPr>
            </w:pPr>
            <w:r w:rsidRPr="00B747FC">
              <w:rPr>
                <w:rFonts w:ascii="Times New Roman" w:hAnsi="Times New Roman" w:cs="Times New Roman"/>
                <w:sz w:val="20"/>
                <w:szCs w:val="24"/>
              </w:rPr>
              <w:t>Wybrane zasady prawa procesowego: prawdy materialnej, domniemania niewinności, obiektywizmu, legalizmu, prawo do obrony</w:t>
            </w:r>
          </w:p>
        </w:tc>
        <w:tc>
          <w:tcPr>
            <w:tcW w:w="1417" w:type="dxa"/>
          </w:tcPr>
          <w:p w14:paraId="68CDC323" w14:textId="77777777" w:rsidR="00305AD5" w:rsidRPr="00B747FC" w:rsidRDefault="00305AD5" w:rsidP="00305A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05AD5" w:rsidRPr="00B747FC" w14:paraId="3B882015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1427B51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747F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298" w:type="dxa"/>
          </w:tcPr>
          <w:p w14:paraId="7E81A90A" w14:textId="77777777" w:rsidR="00305AD5" w:rsidRPr="00B747FC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sz w:val="20"/>
                <w:szCs w:val="20"/>
              </w:rPr>
              <w:t>Przesłanki procesowe wszczęcia i umorzenia postępowania</w:t>
            </w:r>
          </w:p>
        </w:tc>
        <w:tc>
          <w:tcPr>
            <w:tcW w:w="4536" w:type="dxa"/>
          </w:tcPr>
          <w:p w14:paraId="4F3EE3EF" w14:textId="77777777" w:rsidR="00305AD5" w:rsidRPr="005F66D7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F66D7">
              <w:rPr>
                <w:rFonts w:ascii="Times New Roman" w:hAnsi="Times New Roman" w:cs="Times New Roman"/>
                <w:sz w:val="20"/>
                <w:szCs w:val="20"/>
              </w:rPr>
              <w:t>Charakterystyka negatywnych przesłanek procesowych</w:t>
            </w:r>
          </w:p>
        </w:tc>
        <w:tc>
          <w:tcPr>
            <w:tcW w:w="1417" w:type="dxa"/>
          </w:tcPr>
          <w:p w14:paraId="3ABB390B" w14:textId="77777777" w:rsidR="00305AD5" w:rsidRPr="00B747FC" w:rsidRDefault="00305AD5" w:rsidP="00305AD5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05AD5" w:rsidRPr="00B747FC" w14:paraId="1A0424EA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70438B3C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747F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298" w:type="dxa"/>
          </w:tcPr>
          <w:p w14:paraId="6A41732E" w14:textId="77777777" w:rsidR="00305AD5" w:rsidRPr="00B747FC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639F">
              <w:rPr>
                <w:rFonts w:ascii="Times New Roman" w:hAnsi="Times New Roman" w:cs="Times New Roman"/>
                <w:sz w:val="20"/>
                <w:szCs w:val="20"/>
              </w:rPr>
              <w:t xml:space="preserve">Wszczęcie postępowania przygotowawczego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oraz c</w:t>
            </w:r>
            <w:r w:rsidRPr="00B747FC">
              <w:rPr>
                <w:rFonts w:ascii="Times New Roman" w:hAnsi="Times New Roman" w:cs="Times New Roman"/>
                <w:sz w:val="20"/>
                <w:szCs w:val="20"/>
              </w:rPr>
              <w:t xml:space="preserve">zynności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 poprzedzające</w:t>
            </w:r>
          </w:p>
        </w:tc>
        <w:tc>
          <w:tcPr>
            <w:tcW w:w="4536" w:type="dxa"/>
          </w:tcPr>
          <w:p w14:paraId="6BECAB9C" w14:textId="77777777" w:rsidR="00305AD5" w:rsidRPr="00B747FC" w:rsidRDefault="00305AD5" w:rsidP="006F76BB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sz w:val="20"/>
                <w:szCs w:val="20"/>
              </w:rPr>
              <w:t>Stadia i tryby inicjowania postępowania przygotowawczego</w:t>
            </w:r>
          </w:p>
          <w:p w14:paraId="71808232" w14:textId="77777777" w:rsidR="00305AD5" w:rsidRPr="00B747FC" w:rsidRDefault="00305AD5" w:rsidP="006F76BB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sz w:val="20"/>
                <w:szCs w:val="20"/>
              </w:rPr>
              <w:t>Omówienie postępowania sprawdzającego</w:t>
            </w:r>
          </w:p>
          <w:p w14:paraId="6A0FA22F" w14:textId="77777777" w:rsidR="00305AD5" w:rsidRPr="00B747FC" w:rsidRDefault="00305AD5" w:rsidP="006F76BB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sz w:val="20"/>
                <w:szCs w:val="20"/>
              </w:rPr>
              <w:t>Omówienia czynności niecierpiących zwłoki</w:t>
            </w:r>
          </w:p>
        </w:tc>
        <w:tc>
          <w:tcPr>
            <w:tcW w:w="1417" w:type="dxa"/>
          </w:tcPr>
          <w:p w14:paraId="74CDE62C" w14:textId="77777777" w:rsidR="00305AD5" w:rsidRPr="005E14B2" w:rsidRDefault="00305AD5" w:rsidP="00305AD5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5AD5" w:rsidRPr="00B747FC" w14:paraId="77C4BDEC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2C08F376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747F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298" w:type="dxa"/>
          </w:tcPr>
          <w:p w14:paraId="6E70B029" w14:textId="77777777" w:rsidR="00305AD5" w:rsidRPr="00F1554B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1639F">
              <w:rPr>
                <w:rFonts w:ascii="Times New Roman" w:hAnsi="Times New Roman" w:cs="Times New Roman"/>
                <w:sz w:val="20"/>
                <w:szCs w:val="20"/>
              </w:rPr>
              <w:t>Wykorzystanie dowodów w procesie karnym</w:t>
            </w:r>
          </w:p>
        </w:tc>
        <w:tc>
          <w:tcPr>
            <w:tcW w:w="4536" w:type="dxa"/>
          </w:tcPr>
          <w:p w14:paraId="7422FADE" w14:textId="77777777" w:rsidR="00305AD5" w:rsidRPr="0091639F" w:rsidRDefault="00305AD5" w:rsidP="006F76BB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639F">
              <w:rPr>
                <w:rFonts w:ascii="Times New Roman" w:hAnsi="Times New Roman" w:cs="Times New Roman"/>
                <w:sz w:val="20"/>
                <w:szCs w:val="20"/>
              </w:rPr>
              <w:t>Pojęcie dowodu – źródło dowodowe, środki dowodowe,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fakty dowodowe</w:t>
            </w:r>
          </w:p>
          <w:p w14:paraId="7CFF1F17" w14:textId="77777777" w:rsidR="00305AD5" w:rsidRPr="0091639F" w:rsidRDefault="00305AD5" w:rsidP="006F76BB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639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akazy dowodowe</w:t>
            </w:r>
          </w:p>
          <w:p w14:paraId="6258ACB7" w14:textId="77777777" w:rsidR="00305AD5" w:rsidRPr="005E14B2" w:rsidRDefault="00305AD5" w:rsidP="006F76BB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91639F">
              <w:rPr>
                <w:rFonts w:ascii="Times New Roman" w:hAnsi="Times New Roman" w:cs="Times New Roman"/>
                <w:sz w:val="20"/>
                <w:szCs w:val="20"/>
              </w:rPr>
              <w:t>Omówi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enie podstaw prawnych wybranych </w:t>
            </w:r>
            <w:r w:rsidRPr="0091639F">
              <w:rPr>
                <w:rFonts w:ascii="Times New Roman" w:hAnsi="Times New Roman" w:cs="Times New Roman"/>
                <w:sz w:val="20"/>
                <w:szCs w:val="20"/>
              </w:rPr>
              <w:t>czynności dowodowych – oględziny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r w:rsidRPr="0091639F">
              <w:rPr>
                <w:rFonts w:ascii="Times New Roman" w:hAnsi="Times New Roman" w:cs="Times New Roman"/>
                <w:sz w:val="20"/>
                <w:szCs w:val="20"/>
              </w:rPr>
              <w:t>przesłuchanie świadka</w:t>
            </w:r>
          </w:p>
        </w:tc>
        <w:tc>
          <w:tcPr>
            <w:tcW w:w="1417" w:type="dxa"/>
          </w:tcPr>
          <w:p w14:paraId="7EE6CFF4" w14:textId="77777777" w:rsidR="00305AD5" w:rsidRPr="00B747FC" w:rsidRDefault="00305AD5" w:rsidP="00305AD5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5AD5" w:rsidRPr="00B747FC" w14:paraId="7CF2D666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1B6F15B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747F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298" w:type="dxa"/>
          </w:tcPr>
          <w:p w14:paraId="72561C2D" w14:textId="77777777" w:rsidR="00305AD5" w:rsidRPr="00B747FC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Podejrzany w procesie karnym</w:t>
            </w:r>
          </w:p>
        </w:tc>
        <w:tc>
          <w:tcPr>
            <w:tcW w:w="4536" w:type="dxa"/>
          </w:tcPr>
          <w:p w14:paraId="6C83EEAB" w14:textId="77777777" w:rsidR="00305AD5" w:rsidRDefault="00305AD5" w:rsidP="006F76BB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Pojęcie podejrzanego oraz jego uprawnienia i obowiązki w postępowaniu karnym</w:t>
            </w:r>
          </w:p>
          <w:p w14:paraId="1C680DEF" w14:textId="77777777" w:rsidR="00305AD5" w:rsidRDefault="00305AD5" w:rsidP="006F76BB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Postanowienie o przedstawieniu, zmianie lub uzupełnieniu zarzutów</w:t>
            </w:r>
          </w:p>
          <w:p w14:paraId="5EEB4E62" w14:textId="77777777" w:rsidR="00305AD5" w:rsidRPr="00B747FC" w:rsidRDefault="00305AD5" w:rsidP="006F76BB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Zaznajomienie podejrzanego z materiałami postępowania przygotowawczego</w:t>
            </w:r>
          </w:p>
        </w:tc>
        <w:tc>
          <w:tcPr>
            <w:tcW w:w="1417" w:type="dxa"/>
          </w:tcPr>
          <w:p w14:paraId="042AE72A" w14:textId="77777777" w:rsidR="00305AD5" w:rsidRPr="00B747FC" w:rsidRDefault="00305AD5" w:rsidP="00305AD5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5AD5" w:rsidRPr="00B747FC" w14:paraId="70C2CBF7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B180457" w14:textId="77777777" w:rsidR="00305AD5" w:rsidRPr="0013156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13156F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 xml:space="preserve">6. </w:t>
            </w:r>
          </w:p>
        </w:tc>
        <w:tc>
          <w:tcPr>
            <w:tcW w:w="2298" w:type="dxa"/>
          </w:tcPr>
          <w:p w14:paraId="336B25B1" w14:textId="77777777" w:rsidR="00305AD5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Zakończenie postepowania przygotowawczego</w:t>
            </w:r>
          </w:p>
        </w:tc>
        <w:tc>
          <w:tcPr>
            <w:tcW w:w="4536" w:type="dxa"/>
          </w:tcPr>
          <w:p w14:paraId="3091D7F6" w14:textId="77777777" w:rsidR="00305AD5" w:rsidRDefault="00305AD5" w:rsidP="006F76B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Akt oskarżenia</w:t>
            </w:r>
          </w:p>
          <w:p w14:paraId="6616B7FB" w14:textId="77777777" w:rsidR="00305AD5" w:rsidRDefault="00305AD5" w:rsidP="006F76B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Wniosek o dobrowolne poddanie się karze</w:t>
            </w:r>
          </w:p>
          <w:p w14:paraId="109CFA31" w14:textId="77777777" w:rsidR="00305AD5" w:rsidRDefault="00305AD5" w:rsidP="006F76B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Umorzenie postępowania</w:t>
            </w:r>
          </w:p>
          <w:p w14:paraId="7136F3C1" w14:textId="77777777" w:rsidR="00305AD5" w:rsidRDefault="00305AD5" w:rsidP="006F76B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Warunkowe umorzenie postępowania</w:t>
            </w:r>
          </w:p>
        </w:tc>
        <w:tc>
          <w:tcPr>
            <w:tcW w:w="1417" w:type="dxa"/>
          </w:tcPr>
          <w:p w14:paraId="643217AA" w14:textId="77777777" w:rsidR="00305AD5" w:rsidRPr="00B747FC" w:rsidRDefault="00305AD5" w:rsidP="00305AD5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5AD5" w:rsidRPr="00B747FC" w14:paraId="435DBBE4" w14:textId="77777777" w:rsidTr="00305AD5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7C17C28E" w14:textId="77777777" w:rsidR="00305AD5" w:rsidRPr="00B747FC" w:rsidRDefault="00305AD5" w:rsidP="00305AD5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368FBD4B" w14:textId="77777777" w:rsidR="00305AD5" w:rsidRPr="00B747FC" w:rsidRDefault="00305AD5" w:rsidP="00305AD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305AD5" w:rsidRPr="00B747FC" w14:paraId="10437246" w14:textId="77777777" w:rsidTr="00305AD5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7DFDE4E7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sz w:val="20"/>
                <w:szCs w:val="20"/>
              </w:rPr>
              <w:t>Forma zajęć: ćwiczenia</w:t>
            </w:r>
          </w:p>
        </w:tc>
      </w:tr>
      <w:tr w:rsidR="00F93B6E" w:rsidRPr="00B747FC" w14:paraId="7B1AD3E3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683A0C1" w14:textId="77777777" w:rsidR="00F93B6E" w:rsidRPr="00B747FC" w:rsidRDefault="00F93B6E" w:rsidP="00F93B6E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747F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298" w:type="dxa"/>
          </w:tcPr>
          <w:p w14:paraId="02BABDDF" w14:textId="77777777" w:rsidR="00F93B6E" w:rsidRPr="002B60D6" w:rsidRDefault="00F93B6E" w:rsidP="00F93B6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Przesłuchanie świadka</w:t>
            </w:r>
          </w:p>
        </w:tc>
        <w:tc>
          <w:tcPr>
            <w:tcW w:w="4536" w:type="dxa"/>
          </w:tcPr>
          <w:p w14:paraId="5112B880" w14:textId="77777777" w:rsidR="00F93B6E" w:rsidRPr="002A19C2" w:rsidRDefault="00F93B6E" w:rsidP="00F93B6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19C2">
              <w:rPr>
                <w:rFonts w:ascii="Times New Roman" w:hAnsi="Times New Roman" w:cs="Times New Roman"/>
                <w:sz w:val="20"/>
                <w:szCs w:val="20"/>
              </w:rPr>
              <w:t>Sporządzanie protokołu przesłuchania świadka</w:t>
            </w:r>
          </w:p>
        </w:tc>
        <w:tc>
          <w:tcPr>
            <w:tcW w:w="1417" w:type="dxa"/>
          </w:tcPr>
          <w:p w14:paraId="563CF1F3" w14:textId="77777777" w:rsidR="00F93B6E" w:rsidRPr="00B747FC" w:rsidRDefault="00F93B6E" w:rsidP="00F93B6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93B6E" w:rsidRPr="00B747FC" w14:paraId="41399198" w14:textId="77777777" w:rsidTr="00305AD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4F3F98C9" w14:textId="77777777" w:rsidR="00F93B6E" w:rsidRPr="00B747FC" w:rsidRDefault="00F93B6E" w:rsidP="00F93B6E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747F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298" w:type="dxa"/>
          </w:tcPr>
          <w:p w14:paraId="55D53175" w14:textId="77777777" w:rsidR="00F93B6E" w:rsidRPr="00B747FC" w:rsidRDefault="00F93B6E" w:rsidP="00F93B6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Postanowienie o przedstawieniu zarzutów</w:t>
            </w:r>
          </w:p>
        </w:tc>
        <w:tc>
          <w:tcPr>
            <w:tcW w:w="4536" w:type="dxa"/>
          </w:tcPr>
          <w:p w14:paraId="6ED7388E" w14:textId="77777777" w:rsidR="00F93B6E" w:rsidRPr="002A19C2" w:rsidRDefault="00F93B6E" w:rsidP="00F93B6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19C2">
              <w:rPr>
                <w:rFonts w:ascii="Times New Roman" w:hAnsi="Times New Roman" w:cs="Times New Roman"/>
                <w:sz w:val="20"/>
                <w:szCs w:val="20"/>
              </w:rPr>
              <w:t>Sporządzanie postanowienia o przedstawieniu zarzutów</w:t>
            </w:r>
          </w:p>
        </w:tc>
        <w:tc>
          <w:tcPr>
            <w:tcW w:w="1417" w:type="dxa"/>
          </w:tcPr>
          <w:p w14:paraId="51A1A4BC" w14:textId="77777777" w:rsidR="00F93B6E" w:rsidRPr="00B747FC" w:rsidRDefault="00F93B6E" w:rsidP="00F93B6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93B6E" w:rsidRPr="00B747FC" w14:paraId="76219012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8935121" w14:textId="77777777" w:rsidR="00F93B6E" w:rsidRPr="00B747FC" w:rsidRDefault="00F93B6E" w:rsidP="00F93B6E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747F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298" w:type="dxa"/>
          </w:tcPr>
          <w:p w14:paraId="269C41D2" w14:textId="77777777" w:rsidR="00F93B6E" w:rsidRPr="00B747FC" w:rsidRDefault="00F93B6E" w:rsidP="00F93B6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Zaznajomienie podejrzanego i jego obrońcy z materiałami postępowania przygotowawczego</w:t>
            </w:r>
          </w:p>
        </w:tc>
        <w:tc>
          <w:tcPr>
            <w:tcW w:w="4536" w:type="dxa"/>
          </w:tcPr>
          <w:p w14:paraId="5395DF2B" w14:textId="77777777" w:rsidR="00F93B6E" w:rsidRPr="002A19C2" w:rsidRDefault="00F93B6E" w:rsidP="00F93B6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19C2">
              <w:rPr>
                <w:rFonts w:ascii="Times New Roman" w:hAnsi="Times New Roman" w:cs="Times New Roman"/>
                <w:sz w:val="20"/>
                <w:szCs w:val="20"/>
              </w:rPr>
              <w:t>Sporządzanie protokołu zaznajomienia podejrzanego i jego obrońcy z materiałami postępowania przygotowawczego</w:t>
            </w:r>
          </w:p>
        </w:tc>
        <w:tc>
          <w:tcPr>
            <w:tcW w:w="1417" w:type="dxa"/>
          </w:tcPr>
          <w:p w14:paraId="379F5235" w14:textId="77777777" w:rsidR="00F93B6E" w:rsidRPr="00B747FC" w:rsidRDefault="00F93B6E" w:rsidP="00F93B6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5AD5" w:rsidRPr="00B747FC" w14:paraId="0721C75C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00A0F40F" w14:textId="77777777" w:rsidR="00305AD5" w:rsidRPr="00B747FC" w:rsidRDefault="00305AD5" w:rsidP="00305AD5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39BF9E1E" w14:textId="77777777" w:rsidR="00305AD5" w:rsidRPr="00B747FC" w:rsidRDefault="00305AD5" w:rsidP="00305AD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305AD5" w:rsidRPr="00B747FC" w14:paraId="4BFDEDE1" w14:textId="77777777" w:rsidTr="00305AD5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35E9C6ED" w14:textId="77777777" w:rsidR="00305AD5" w:rsidRPr="00B747FC" w:rsidRDefault="00305AD5" w:rsidP="00305AD5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17" w:type="dxa"/>
            <w:shd w:val="clear" w:color="auto" w:fill="auto"/>
          </w:tcPr>
          <w:p w14:paraId="648135E8" w14:textId="77777777" w:rsidR="00305AD5" w:rsidRPr="00B747FC" w:rsidRDefault="00305AD5" w:rsidP="00305AD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</w:tr>
    </w:tbl>
    <w:p w14:paraId="679BC074" w14:textId="77777777" w:rsidR="00305AD5" w:rsidRPr="0051152C" w:rsidRDefault="00305AD5" w:rsidP="00305AD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5D331BAC" w14:textId="77777777" w:rsidR="00305AD5" w:rsidRPr="0051152C" w:rsidRDefault="00305AD5" w:rsidP="00305AD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0CB98727" w14:textId="77777777" w:rsidR="00305AD5" w:rsidRPr="005F66D7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F66D7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305AD5" w:rsidRPr="00B747FC" w14:paraId="32F9E0B4" w14:textId="77777777" w:rsidTr="00305AD5">
        <w:trPr>
          <w:trHeight w:val="170"/>
        </w:trPr>
        <w:tc>
          <w:tcPr>
            <w:tcW w:w="7650" w:type="dxa"/>
            <w:vAlign w:val="center"/>
            <w:hideMark/>
          </w:tcPr>
          <w:p w14:paraId="4482ABB3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6401C545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305AD5" w:rsidRPr="00B747FC" w14:paraId="72480877" w14:textId="77777777" w:rsidTr="00305AD5">
        <w:trPr>
          <w:trHeight w:val="50"/>
        </w:trPr>
        <w:tc>
          <w:tcPr>
            <w:tcW w:w="7650" w:type="dxa"/>
          </w:tcPr>
          <w:p w14:paraId="372E1DCD" w14:textId="3E472238" w:rsidR="00305AD5" w:rsidRPr="00B747FC" w:rsidRDefault="007D6A7C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przedmiotu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 xml:space="preserve">(zakres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literaturowych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>określi prowadzący)</w:t>
            </w:r>
          </w:p>
        </w:tc>
        <w:tc>
          <w:tcPr>
            <w:tcW w:w="1417" w:type="dxa"/>
          </w:tcPr>
          <w:p w14:paraId="7F3A1517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05AD5" w:rsidRPr="00B747FC" w14:paraId="39E54125" w14:textId="77777777" w:rsidTr="00305AD5">
        <w:trPr>
          <w:trHeight w:val="231"/>
        </w:trPr>
        <w:tc>
          <w:tcPr>
            <w:tcW w:w="7650" w:type="dxa"/>
          </w:tcPr>
          <w:p w14:paraId="5079B9D6" w14:textId="77777777" w:rsidR="00305AD5" w:rsidRPr="00B747FC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 </w:t>
            </w:r>
          </w:p>
        </w:tc>
        <w:tc>
          <w:tcPr>
            <w:tcW w:w="1417" w:type="dxa"/>
          </w:tcPr>
          <w:p w14:paraId="68DB2347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05AD5" w:rsidRPr="00B747FC" w14:paraId="6C064C5B" w14:textId="77777777" w:rsidTr="00305AD5">
        <w:trPr>
          <w:trHeight w:val="231"/>
        </w:trPr>
        <w:tc>
          <w:tcPr>
            <w:tcW w:w="7650" w:type="dxa"/>
          </w:tcPr>
          <w:p w14:paraId="2B0106ED" w14:textId="77777777" w:rsidR="00305AD5" w:rsidRPr="002A19C2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Analiza </w:t>
            </w:r>
            <w:r w:rsidRPr="002A19C2">
              <w:rPr>
                <w:rFonts w:ascii="Times New Roman" w:hAnsi="Times New Roman" w:cs="Times New Roman"/>
                <w:sz w:val="20"/>
                <w:szCs w:val="20"/>
              </w:rPr>
              <w:t>materiałów i przygotowanie:</w:t>
            </w:r>
          </w:p>
          <w:p w14:paraId="61738DCF" w14:textId="77777777" w:rsidR="00F93B6E" w:rsidRPr="002A19C2" w:rsidRDefault="00F93B6E" w:rsidP="00F93B6E">
            <w:pPr>
              <w:pStyle w:val="Akapitzlist"/>
              <w:numPr>
                <w:ilvl w:val="0"/>
                <w:numId w:val="44"/>
              </w:numPr>
              <w:suppressAutoHyphens/>
              <w:spacing w:after="0" w:line="240" w:lineRule="auto"/>
              <w:ind w:left="451"/>
              <w:rPr>
                <w:rFonts w:ascii="Times New Roman" w:hAnsi="Times New Roman" w:cs="Times New Roman"/>
                <w:sz w:val="20"/>
                <w:szCs w:val="20"/>
              </w:rPr>
            </w:pPr>
            <w:r w:rsidRPr="002A19C2">
              <w:rPr>
                <w:rFonts w:ascii="Times New Roman" w:hAnsi="Times New Roman" w:cs="Times New Roman"/>
                <w:sz w:val="20"/>
                <w:szCs w:val="20"/>
              </w:rPr>
              <w:t>prezentacji multimedialnej na temat zasad przesłuchania świadka,</w:t>
            </w:r>
          </w:p>
          <w:p w14:paraId="291424A1" w14:textId="77777777" w:rsidR="00305AD5" w:rsidRPr="00BB2009" w:rsidRDefault="00F93B6E" w:rsidP="00F93B6E">
            <w:pPr>
              <w:pStyle w:val="Akapitzlist"/>
              <w:numPr>
                <w:ilvl w:val="0"/>
                <w:numId w:val="44"/>
              </w:numPr>
              <w:suppressAutoHyphens/>
              <w:spacing w:after="0" w:line="240" w:lineRule="auto"/>
              <w:ind w:left="451"/>
              <w:rPr>
                <w:rFonts w:ascii="Times New Roman" w:hAnsi="Times New Roman" w:cs="Times New Roman"/>
                <w:sz w:val="20"/>
                <w:szCs w:val="20"/>
              </w:rPr>
            </w:pPr>
            <w:r w:rsidRPr="002A19C2">
              <w:rPr>
                <w:rFonts w:ascii="Times New Roman" w:hAnsi="Times New Roman" w:cs="Times New Roman"/>
                <w:sz w:val="20"/>
                <w:szCs w:val="20"/>
              </w:rPr>
              <w:t>planu przesłuchania świadka do zadanego stanu faktycznego.</w:t>
            </w:r>
          </w:p>
        </w:tc>
        <w:tc>
          <w:tcPr>
            <w:tcW w:w="1417" w:type="dxa"/>
          </w:tcPr>
          <w:p w14:paraId="04CDF395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05AD5" w:rsidRPr="00B747FC" w14:paraId="0A85768C" w14:textId="77777777" w:rsidTr="00305AD5">
        <w:trPr>
          <w:trHeight w:val="231"/>
        </w:trPr>
        <w:tc>
          <w:tcPr>
            <w:tcW w:w="7650" w:type="dxa"/>
          </w:tcPr>
          <w:p w14:paraId="48AC25DC" w14:textId="77777777" w:rsidR="00305AD5" w:rsidRPr="00B747FC" w:rsidRDefault="00305AD5" w:rsidP="00305A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0F354ADB" w14:textId="77777777" w:rsidR="00305AD5" w:rsidRPr="00F74D8A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D8A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</w:tbl>
    <w:p w14:paraId="3D219B2C" w14:textId="77777777" w:rsidR="00305AD5" w:rsidRPr="0051152C" w:rsidRDefault="00305AD5" w:rsidP="00305AD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4D4AB74F" w14:textId="77777777" w:rsidR="00305AD5" w:rsidRPr="0051152C" w:rsidRDefault="00305AD5" w:rsidP="00305AD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466720C0" w14:textId="77777777" w:rsidR="00305AD5" w:rsidRPr="005F66D7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F66D7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268"/>
        <w:gridCol w:w="2126"/>
        <w:gridCol w:w="1417"/>
      </w:tblGrid>
      <w:tr w:rsidR="00305AD5" w:rsidRPr="005F66D7" w14:paraId="08DD1B2D" w14:textId="77777777" w:rsidTr="00305AD5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7D60316D" w14:textId="77777777" w:rsidR="00305AD5" w:rsidRPr="005F66D7" w:rsidRDefault="00305AD5" w:rsidP="00305AD5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 w:rsidRPr="005F66D7"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  <w:hideMark/>
          </w:tcPr>
          <w:p w14:paraId="6E550DF8" w14:textId="77777777" w:rsidR="00305AD5" w:rsidRPr="005F66D7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5F66D7"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417" w:type="dxa"/>
            <w:vMerge w:val="restart"/>
            <w:vAlign w:val="center"/>
            <w:hideMark/>
          </w:tcPr>
          <w:p w14:paraId="5005C82C" w14:textId="77777777" w:rsidR="00305AD5" w:rsidRPr="005F66D7" w:rsidRDefault="00305AD5" w:rsidP="00305AD5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6D7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305AD5" w:rsidRPr="005F66D7" w14:paraId="289E85AA" w14:textId="77777777" w:rsidTr="00305AD5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25684300" w14:textId="77777777" w:rsidR="00305AD5" w:rsidRPr="005F66D7" w:rsidRDefault="00305AD5" w:rsidP="00305AD5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BDF0C93" w14:textId="77777777" w:rsidR="00305AD5" w:rsidRPr="005F66D7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F66D7">
              <w:rPr>
                <w:rFonts w:ascii="Times New Roman" w:hAnsi="Times New Roman" w:cs="Times New Roman"/>
                <w:b/>
                <w:sz w:val="18"/>
                <w:szCs w:val="18"/>
              </w:rPr>
              <w:t>wykłady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6F2385F" w14:textId="77777777" w:rsidR="00305AD5" w:rsidRPr="005F66D7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F66D7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1417" w:type="dxa"/>
            <w:vMerge/>
            <w:vAlign w:val="center"/>
            <w:hideMark/>
          </w:tcPr>
          <w:p w14:paraId="35696D9A" w14:textId="77777777" w:rsidR="00305AD5" w:rsidRPr="005F66D7" w:rsidRDefault="00305AD5" w:rsidP="00305AD5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05AD5" w:rsidRPr="005F66D7" w14:paraId="4ABA6D7D" w14:textId="77777777" w:rsidTr="00305AD5">
        <w:trPr>
          <w:trHeight w:val="227"/>
        </w:trPr>
        <w:tc>
          <w:tcPr>
            <w:tcW w:w="3261" w:type="dxa"/>
            <w:vAlign w:val="center"/>
            <w:hideMark/>
          </w:tcPr>
          <w:p w14:paraId="647A80A1" w14:textId="77777777" w:rsidR="00305AD5" w:rsidRPr="005F66D7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6D7"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2268" w:type="dxa"/>
            <w:vAlign w:val="center"/>
          </w:tcPr>
          <w:p w14:paraId="4AA59154" w14:textId="77777777" w:rsidR="00305AD5" w:rsidRPr="005F66D7" w:rsidRDefault="00305AD5" w:rsidP="00305AD5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6D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vAlign w:val="center"/>
          </w:tcPr>
          <w:p w14:paraId="4CC5327C" w14:textId="77777777" w:rsidR="00305AD5" w:rsidRPr="005F66D7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6D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vAlign w:val="center"/>
          </w:tcPr>
          <w:p w14:paraId="442E9943" w14:textId="77777777" w:rsidR="00305AD5" w:rsidRPr="005F66D7" w:rsidRDefault="00305AD5" w:rsidP="00305AD5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6D7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305AD5" w:rsidRPr="005F66D7" w14:paraId="58359114" w14:textId="77777777" w:rsidTr="00305AD5">
        <w:trPr>
          <w:trHeight w:val="227"/>
        </w:trPr>
        <w:tc>
          <w:tcPr>
            <w:tcW w:w="3261" w:type="dxa"/>
            <w:vAlign w:val="center"/>
            <w:hideMark/>
          </w:tcPr>
          <w:p w14:paraId="6D073F8E" w14:textId="77777777" w:rsidR="00305AD5" w:rsidRPr="005F66D7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66D7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2268" w:type="dxa"/>
            <w:vAlign w:val="center"/>
          </w:tcPr>
          <w:p w14:paraId="4A1E210C" w14:textId="77777777" w:rsidR="00305AD5" w:rsidRPr="005F66D7" w:rsidRDefault="00305AD5" w:rsidP="00305AD5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6D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26" w:type="dxa"/>
            <w:vAlign w:val="center"/>
          </w:tcPr>
          <w:p w14:paraId="00E6A9F2" w14:textId="77777777" w:rsidR="00305AD5" w:rsidRPr="005F66D7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6D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vAlign w:val="center"/>
          </w:tcPr>
          <w:p w14:paraId="2C126190" w14:textId="77777777" w:rsidR="00305AD5" w:rsidRPr="005F66D7" w:rsidRDefault="00305AD5" w:rsidP="00305AD5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6D7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</w:tbl>
    <w:p w14:paraId="1A0B8159" w14:textId="77777777" w:rsidR="00305AD5" w:rsidRPr="0051152C" w:rsidRDefault="00305AD5" w:rsidP="00305AD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466E03A8" w14:textId="77777777" w:rsidR="00305AD5" w:rsidRPr="0051152C" w:rsidRDefault="00305AD5" w:rsidP="00305AD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058F1316" w14:textId="77777777" w:rsidR="00305AD5" w:rsidRPr="005F66D7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F66D7">
        <w:rPr>
          <w:rFonts w:ascii="Times New Roman" w:hAnsi="Times New Roman" w:cs="Times New Roman"/>
          <w:b/>
          <w:sz w:val="20"/>
          <w:szCs w:val="20"/>
          <w:u w:val="single"/>
        </w:rPr>
        <w:t>Efekty uczenia się zajęć: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305AD5" w:rsidRPr="00B747FC" w14:paraId="792EEBC1" w14:textId="77777777" w:rsidTr="00305AD5">
        <w:trPr>
          <w:trHeight w:val="466"/>
          <w:tblHeader/>
        </w:trPr>
        <w:tc>
          <w:tcPr>
            <w:tcW w:w="7650" w:type="dxa"/>
            <w:vAlign w:val="center"/>
            <w:hideMark/>
          </w:tcPr>
          <w:p w14:paraId="5CDBD84E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417" w:type="dxa"/>
            <w:vAlign w:val="center"/>
            <w:hideMark/>
          </w:tcPr>
          <w:p w14:paraId="790613B4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305AD5" w:rsidRPr="00B747FC" w14:paraId="7C43ECA6" w14:textId="77777777" w:rsidTr="00305AD5">
        <w:trPr>
          <w:trHeight w:val="340"/>
        </w:trPr>
        <w:tc>
          <w:tcPr>
            <w:tcW w:w="7650" w:type="dxa"/>
            <w:vAlign w:val="center"/>
          </w:tcPr>
          <w:p w14:paraId="181745A0" w14:textId="77777777" w:rsidR="00305AD5" w:rsidRPr="00B747FC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417" w:type="dxa"/>
            <w:vAlign w:val="center"/>
          </w:tcPr>
          <w:p w14:paraId="4FD6BE00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AD5" w:rsidRPr="00B747FC" w14:paraId="10920559" w14:textId="77777777" w:rsidTr="00305AD5">
        <w:trPr>
          <w:trHeight w:val="227"/>
        </w:trPr>
        <w:tc>
          <w:tcPr>
            <w:tcW w:w="7650" w:type="dxa"/>
            <w:vAlign w:val="center"/>
          </w:tcPr>
          <w:p w14:paraId="54DA96A9" w14:textId="2506A76B" w:rsidR="00305AD5" w:rsidRPr="00B747FC" w:rsidRDefault="00305AD5" w:rsidP="00C2035F">
            <w:pPr>
              <w:pStyle w:val="Akapitzlist"/>
              <w:numPr>
                <w:ilvl w:val="0"/>
                <w:numId w:val="562"/>
              </w:numPr>
              <w:suppressAutoHyphens/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7B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Zna i rozumie w stopniu pogłębionym uwarunkowania prawne podejmowanych czynności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E7B68">
              <w:rPr>
                <w:rFonts w:ascii="Times New Roman" w:hAnsi="Times New Roman" w:cs="Times New Roman"/>
                <w:sz w:val="20"/>
                <w:szCs w:val="20"/>
              </w:rPr>
              <w:t xml:space="preserve">w zakresie zarządzania bezpieczeństwem granicy państwowej, w zakresie prowadzenia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czynności procesowych</w:t>
            </w:r>
            <w:r w:rsidRPr="008E7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postępowaniu karnym</w:t>
            </w:r>
            <w:r w:rsidRPr="008E7B68">
              <w:rPr>
                <w:rFonts w:ascii="Times New Roman" w:hAnsi="Times New Roman" w:cs="Times New Roman"/>
                <w:sz w:val="20"/>
                <w:szCs w:val="20"/>
              </w:rPr>
              <w:t xml:space="preserve">, a także związanych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 kierowaniem realizacją zadań </w:t>
            </w:r>
            <w:r w:rsidRPr="008E7B68">
              <w:rPr>
                <w:rFonts w:ascii="Times New Roman" w:hAnsi="Times New Roman" w:cs="Times New Roman"/>
                <w:sz w:val="20"/>
                <w:szCs w:val="20"/>
              </w:rPr>
              <w:t>służbowych oraz zas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tosowanie tej wiedzy w praktyce</w:t>
            </w:r>
          </w:p>
        </w:tc>
        <w:tc>
          <w:tcPr>
            <w:tcW w:w="1417" w:type="dxa"/>
            <w:vAlign w:val="center"/>
          </w:tcPr>
          <w:p w14:paraId="60D2C30F" w14:textId="0EB93268" w:rsidR="00305AD5" w:rsidRPr="00B747FC" w:rsidRDefault="00F74D8A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</w:t>
            </w:r>
            <w:r w:rsidR="00305AD5" w:rsidRPr="00B747FC">
              <w:rPr>
                <w:rFonts w:ascii="Times New Roman" w:hAnsi="Times New Roman" w:cs="Times New Roman"/>
                <w:sz w:val="20"/>
                <w:szCs w:val="20"/>
              </w:rPr>
              <w:t>_W03</w:t>
            </w:r>
          </w:p>
        </w:tc>
      </w:tr>
      <w:tr w:rsidR="00305AD5" w:rsidRPr="00B747FC" w14:paraId="5082C606" w14:textId="77777777" w:rsidTr="00305AD5">
        <w:trPr>
          <w:trHeight w:val="340"/>
        </w:trPr>
        <w:tc>
          <w:tcPr>
            <w:tcW w:w="7650" w:type="dxa"/>
            <w:vAlign w:val="center"/>
          </w:tcPr>
          <w:p w14:paraId="4CE3D437" w14:textId="77777777" w:rsidR="00305AD5" w:rsidRPr="00B747FC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417" w:type="dxa"/>
            <w:vAlign w:val="center"/>
          </w:tcPr>
          <w:p w14:paraId="5B511440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AD5" w:rsidRPr="00B747FC" w14:paraId="45888AE0" w14:textId="77777777" w:rsidTr="00305AD5">
        <w:trPr>
          <w:trHeight w:val="227"/>
        </w:trPr>
        <w:tc>
          <w:tcPr>
            <w:tcW w:w="7650" w:type="dxa"/>
          </w:tcPr>
          <w:p w14:paraId="43F3A7CD" w14:textId="7A7F7623" w:rsidR="00305AD5" w:rsidRPr="00B747FC" w:rsidRDefault="00305AD5" w:rsidP="00C2035F">
            <w:pPr>
              <w:pStyle w:val="Akapitzlist"/>
              <w:numPr>
                <w:ilvl w:val="0"/>
                <w:numId w:val="563"/>
              </w:numPr>
              <w:spacing w:after="0" w:line="240" w:lineRule="auto"/>
              <w:ind w:left="315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7334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Potrafi wykorzystywać posiadaną wiedzę w celu określania </w:t>
            </w:r>
            <w:r w:rsidRPr="00BB200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uwarunkowań pr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awnych </w:t>
            </w:r>
            <w:r w:rsidRPr="0077334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działań podejmowanych w </w:t>
            </w:r>
            <w:r w:rsidR="002B2CA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obszarze </w:t>
            </w:r>
            <w:r w:rsidR="002B2CAA" w:rsidRPr="0077334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bezpieczeństwa</w:t>
            </w:r>
            <w:r w:rsidRPr="0077334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w  zakresie prowadzenia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czynności pr</w:t>
            </w:r>
            <w:r w:rsidR="007D6A7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ocesowych w postępowaniu karnym</w:t>
            </w:r>
            <w:r w:rsidRPr="0077334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a także związanych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 zarządzaniem realizacją zadań</w:t>
            </w:r>
            <w:r w:rsidR="002B2CA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w tym opracowywania dokumentów procesowych z wykorzystaniem specjalistycznej terminologii, sporządzanych w procesie zarządzania realizacją zadań w różnych okolicznościach</w:t>
            </w:r>
          </w:p>
        </w:tc>
        <w:tc>
          <w:tcPr>
            <w:tcW w:w="1417" w:type="dxa"/>
            <w:vAlign w:val="center"/>
          </w:tcPr>
          <w:p w14:paraId="28983269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sz w:val="20"/>
                <w:szCs w:val="20"/>
              </w:rPr>
              <w:t>ZBGP_U03</w:t>
            </w:r>
          </w:p>
          <w:p w14:paraId="75793238" w14:textId="00B86DB5" w:rsidR="002B2CAA" w:rsidRPr="00B747FC" w:rsidRDefault="002B2CAA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ZBGP_U07</w:t>
            </w:r>
          </w:p>
        </w:tc>
      </w:tr>
      <w:tr w:rsidR="00305AD5" w:rsidRPr="00B747FC" w14:paraId="298ADE2F" w14:textId="77777777" w:rsidTr="00305AD5">
        <w:trPr>
          <w:trHeight w:val="340"/>
        </w:trPr>
        <w:tc>
          <w:tcPr>
            <w:tcW w:w="7650" w:type="dxa"/>
            <w:vAlign w:val="center"/>
          </w:tcPr>
          <w:p w14:paraId="22448905" w14:textId="77777777" w:rsidR="00305AD5" w:rsidRPr="00B747FC" w:rsidRDefault="00305AD5" w:rsidP="00305AD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417" w:type="dxa"/>
            <w:vAlign w:val="center"/>
          </w:tcPr>
          <w:p w14:paraId="3A494FE5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AD5" w:rsidRPr="00B747FC" w14:paraId="0A8A722A" w14:textId="77777777" w:rsidTr="00305AD5">
        <w:trPr>
          <w:trHeight w:val="227"/>
        </w:trPr>
        <w:tc>
          <w:tcPr>
            <w:tcW w:w="7650" w:type="dxa"/>
          </w:tcPr>
          <w:p w14:paraId="4F7A6A52" w14:textId="77777777" w:rsidR="00305AD5" w:rsidRPr="00B747FC" w:rsidRDefault="00305AD5" w:rsidP="00C2035F">
            <w:pPr>
              <w:pStyle w:val="Akapitzlist"/>
              <w:numPr>
                <w:ilvl w:val="0"/>
                <w:numId w:val="564"/>
              </w:numPr>
              <w:spacing w:after="0" w:line="240" w:lineRule="auto"/>
              <w:ind w:left="315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66F20">
              <w:rPr>
                <w:rFonts w:ascii="Times New Roman" w:hAnsi="Times New Roman" w:cs="Times New Roman"/>
                <w:sz w:val="20"/>
                <w:szCs w:val="20"/>
              </w:rPr>
              <w:t xml:space="preserve">Jest gotów do krytycznej oceny posiadanej wiedzy, w tym treści związanych z obszarem bezpieczeństwa i zarządzania, właściwej ich interpretacji i wykorzystania własnych refleksji zarówno w teorii, jak i praktyce realizowanych zadań służbowych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związanych z wykonywaniem czynności procesowych w postępowaniu karnym </w:t>
            </w:r>
            <w:r w:rsidRPr="00C66F20">
              <w:rPr>
                <w:rFonts w:ascii="Times New Roman" w:hAnsi="Times New Roman" w:cs="Times New Roman"/>
                <w:sz w:val="20"/>
                <w:szCs w:val="20"/>
              </w:rPr>
              <w:t>na stanowisku 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ierowniczym w Straży Granicznej</w:t>
            </w:r>
          </w:p>
        </w:tc>
        <w:tc>
          <w:tcPr>
            <w:tcW w:w="1417" w:type="dxa"/>
            <w:vAlign w:val="center"/>
          </w:tcPr>
          <w:p w14:paraId="264D9CF0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sz w:val="20"/>
                <w:szCs w:val="20"/>
              </w:rPr>
              <w:t>ZBGP_K01</w:t>
            </w:r>
          </w:p>
        </w:tc>
      </w:tr>
    </w:tbl>
    <w:p w14:paraId="7C4A79F7" w14:textId="77777777" w:rsidR="00305AD5" w:rsidRPr="005F66D7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035E839" w14:textId="77777777" w:rsidR="00305AD5" w:rsidRPr="005F66D7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F1AB756" w14:textId="77777777" w:rsidR="00305AD5" w:rsidRPr="005F66D7" w:rsidRDefault="00305AD5" w:rsidP="00305AD5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5F66D7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228"/>
        <w:gridCol w:w="2501"/>
        <w:gridCol w:w="2070"/>
        <w:gridCol w:w="2263"/>
      </w:tblGrid>
      <w:tr w:rsidR="00305AD5" w:rsidRPr="00B747FC" w14:paraId="0AD1179D" w14:textId="77777777" w:rsidTr="00305AD5">
        <w:trPr>
          <w:cantSplit/>
          <w:trHeight w:val="257"/>
        </w:trPr>
        <w:tc>
          <w:tcPr>
            <w:tcW w:w="2228" w:type="dxa"/>
            <w:vMerge w:val="restart"/>
            <w:vAlign w:val="center"/>
          </w:tcPr>
          <w:p w14:paraId="7EF835E8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B747FC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 zajęć</w:t>
            </w:r>
          </w:p>
        </w:tc>
        <w:tc>
          <w:tcPr>
            <w:tcW w:w="6834" w:type="dxa"/>
            <w:gridSpan w:val="3"/>
            <w:vAlign w:val="center"/>
          </w:tcPr>
          <w:p w14:paraId="1338F30E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305AD5" w:rsidRPr="00B747FC" w14:paraId="0CBAEE58" w14:textId="77777777" w:rsidTr="00305AD5">
        <w:trPr>
          <w:cantSplit/>
          <w:trHeight w:val="274"/>
        </w:trPr>
        <w:tc>
          <w:tcPr>
            <w:tcW w:w="2228" w:type="dxa"/>
            <w:vMerge/>
            <w:vAlign w:val="center"/>
          </w:tcPr>
          <w:p w14:paraId="12838601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  <w:vAlign w:val="center"/>
          </w:tcPr>
          <w:p w14:paraId="5AB88F08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47FC">
              <w:rPr>
                <w:rFonts w:ascii="Times New Roman" w:hAnsi="Times New Roman" w:cs="Times New Roman"/>
                <w:sz w:val="18"/>
                <w:szCs w:val="18"/>
              </w:rPr>
              <w:t>test</w:t>
            </w:r>
          </w:p>
        </w:tc>
        <w:tc>
          <w:tcPr>
            <w:tcW w:w="2070" w:type="dxa"/>
            <w:vAlign w:val="center"/>
          </w:tcPr>
          <w:p w14:paraId="7554085C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47FC">
              <w:rPr>
                <w:rFonts w:ascii="Times New Roman" w:hAnsi="Times New Roman" w:cs="Times New Roman"/>
                <w:sz w:val="18"/>
                <w:szCs w:val="18"/>
              </w:rPr>
              <w:t>zadania ćwiczeniowe</w:t>
            </w:r>
          </w:p>
        </w:tc>
        <w:tc>
          <w:tcPr>
            <w:tcW w:w="2263" w:type="dxa"/>
            <w:vAlign w:val="center"/>
          </w:tcPr>
          <w:p w14:paraId="33D1A530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47FC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305AD5" w:rsidRPr="00B747FC" w14:paraId="4AF77407" w14:textId="77777777" w:rsidTr="00305AD5">
        <w:trPr>
          <w:trHeight w:val="227"/>
        </w:trPr>
        <w:tc>
          <w:tcPr>
            <w:tcW w:w="2228" w:type="dxa"/>
          </w:tcPr>
          <w:p w14:paraId="7A565984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2501" w:type="dxa"/>
            <w:vAlign w:val="center"/>
          </w:tcPr>
          <w:p w14:paraId="5DB51BF5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70" w:type="dxa"/>
            <w:vAlign w:val="center"/>
          </w:tcPr>
          <w:p w14:paraId="07FE5B5A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3" w:type="dxa"/>
            <w:vAlign w:val="center"/>
          </w:tcPr>
          <w:p w14:paraId="44033AE6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05AD5" w:rsidRPr="00B747FC" w14:paraId="6DB52ABC" w14:textId="77777777" w:rsidTr="00305AD5">
        <w:tc>
          <w:tcPr>
            <w:tcW w:w="2228" w:type="dxa"/>
          </w:tcPr>
          <w:p w14:paraId="122B0EA8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2501" w:type="dxa"/>
            <w:vAlign w:val="center"/>
          </w:tcPr>
          <w:p w14:paraId="18DDFBE8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1715A197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3" w:type="dxa"/>
            <w:vAlign w:val="center"/>
          </w:tcPr>
          <w:p w14:paraId="33E4DB13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05AD5" w:rsidRPr="00B747FC" w14:paraId="283F6DD5" w14:textId="77777777" w:rsidTr="00305AD5">
        <w:tc>
          <w:tcPr>
            <w:tcW w:w="2228" w:type="dxa"/>
          </w:tcPr>
          <w:p w14:paraId="5A356F66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2501" w:type="dxa"/>
            <w:vAlign w:val="center"/>
          </w:tcPr>
          <w:p w14:paraId="4EFF74B2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392CA5EF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3" w:type="dxa"/>
            <w:vAlign w:val="center"/>
          </w:tcPr>
          <w:p w14:paraId="00E6906E" w14:textId="77777777" w:rsidR="00305AD5" w:rsidRPr="00B747F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24653BC1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AB22301" w14:textId="77777777" w:rsidR="00305AD5" w:rsidRPr="00B747FC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EF5D548" w14:textId="77777777" w:rsidR="00305AD5" w:rsidRPr="00B747FC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747FC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305AD5" w:rsidRPr="00B747FC" w14:paraId="5B626FB1" w14:textId="77777777" w:rsidTr="00305AD5">
        <w:trPr>
          <w:trHeight w:val="699"/>
        </w:trPr>
        <w:tc>
          <w:tcPr>
            <w:tcW w:w="9072" w:type="dxa"/>
            <w:shd w:val="clear" w:color="auto" w:fill="FFFFFF"/>
          </w:tcPr>
          <w:p w14:paraId="380433AD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zaliczenia:</w:t>
            </w:r>
          </w:p>
          <w:p w14:paraId="143F4BE4" w14:textId="77777777" w:rsidR="00305AD5" w:rsidRPr="00B747FC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B4F2DB6" w14:textId="77777777" w:rsidR="00305AD5" w:rsidRPr="00B747FC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b/>
                <w:sz w:val="20"/>
                <w:szCs w:val="20"/>
              </w:rPr>
              <w:t>Wykłady – zaliczenie z oceną</w:t>
            </w:r>
          </w:p>
          <w:p w14:paraId="07998EB0" w14:textId="77777777" w:rsidR="00305AD5" w:rsidRPr="00B747FC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14:paraId="2903BB2C" w14:textId="77777777" w:rsidR="00305AD5" w:rsidRPr="00B747FC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305A88" w14:textId="77777777" w:rsidR="00305AD5" w:rsidRPr="00B747FC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D0DDB30" w14:textId="77777777" w:rsidR="00305AD5" w:rsidRPr="00B747FC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 oraz podstawowe kryteria oceny:</w:t>
            </w:r>
          </w:p>
          <w:p w14:paraId="279E9ABA" w14:textId="77777777" w:rsidR="00305AD5" w:rsidRPr="00B747FC" w:rsidRDefault="00305AD5" w:rsidP="00305AD5">
            <w:pPr>
              <w:tabs>
                <w:tab w:val="left" w:pos="4283"/>
              </w:tabs>
              <w:spacing w:before="120" w:after="12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14:paraId="0AA2A6B1" w14:textId="77777777" w:rsidR="00305AD5" w:rsidRPr="00B747FC" w:rsidRDefault="00305AD5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sz w:val="20"/>
                <w:szCs w:val="20"/>
              </w:rPr>
              <w:t>prowadzący w ramach bieżącej oceny postępów w nauce udziela studentom konstruktywnej informacji zwrotnej w odniesieniu do realizowanych ćwiczeń indywidualnych i grupowych oraz odpowiedzi ustnych,</w:t>
            </w:r>
          </w:p>
          <w:p w14:paraId="1CE194F7" w14:textId="77777777" w:rsidR="00305AD5" w:rsidRPr="00B747FC" w:rsidRDefault="00305AD5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sz w:val="20"/>
                <w:szCs w:val="20"/>
              </w:rPr>
              <w:t xml:space="preserve">ocena aktywności studentów następuje w trakcie ćwiczeń, dyskusji, pracy w grupach, wyrażania opinii </w:t>
            </w:r>
            <w:r w:rsidRPr="00B747FC">
              <w:rPr>
                <w:rFonts w:ascii="Times New Roman" w:hAnsi="Times New Roman" w:cs="Times New Roman"/>
                <w:sz w:val="20"/>
                <w:szCs w:val="20"/>
              </w:rPr>
              <w:br/>
              <w:t>nt. prezentowanych treści.</w:t>
            </w:r>
          </w:p>
          <w:p w14:paraId="151C9835" w14:textId="77777777" w:rsidR="00305AD5" w:rsidRPr="00B747FC" w:rsidRDefault="00305AD5" w:rsidP="00305AD5">
            <w:pPr>
              <w:spacing w:after="0" w:line="259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507DFE1" w14:textId="77777777" w:rsidR="00305AD5" w:rsidRPr="00B747FC" w:rsidRDefault="00305AD5" w:rsidP="00305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otrzymuje zaliczenie z wykładów pod warunkiem uzyskania oceny pozytywnej z testu pisemnego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składającego się z pytań zamkniętych i opcjonalnie pytań otwartych.</w:t>
            </w:r>
          </w:p>
          <w:p w14:paraId="1A247E2D" w14:textId="77777777" w:rsidR="00305AD5" w:rsidRPr="00B747FC" w:rsidRDefault="00305AD5" w:rsidP="00305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Odpowiedzi na p</w:t>
            </w:r>
            <w:r w:rsidRPr="00B747FC">
              <w:rPr>
                <w:rFonts w:ascii="Times New Roman" w:hAnsi="Times New Roman" w:cs="Times New Roman"/>
                <w:sz w:val="20"/>
                <w:szCs w:val="20"/>
              </w:rPr>
              <w:t>ytania zamknięte oceniane są w skali 0-1 pkt (0 pkt – brak lub błędna odpowiedź; 1 pkt – odpowiedź prawidłowa), pytania otwarte: 0-2 pkt (0 pkt – brak lub błędna odpowiedź; 1 pkt – prawidłowa odpowiedź, niepełna; 2 pkt – prawidłowa odpowiedź, pełna).</w:t>
            </w:r>
          </w:p>
          <w:p w14:paraId="05094A1C" w14:textId="77777777" w:rsidR="00305AD5" w:rsidRPr="00B747FC" w:rsidRDefault="00305AD5" w:rsidP="00305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sz w:val="20"/>
                <w:szCs w:val="20"/>
              </w:rPr>
              <w:t>Warunkiem zaliczenia jest uzyskanie min. 60% maksymalnej punktacji z testu. Ocena z wykładu wystawiana jest zgodnie ze skalą ocen określoną w § 21 ust. 2 i 3 Regulaminu Studiów w Wyższej Szkole Straży Granicznej.</w:t>
            </w:r>
          </w:p>
          <w:p w14:paraId="506CCBC5" w14:textId="77777777" w:rsidR="00305AD5" w:rsidRPr="00B747FC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</w:p>
          <w:p w14:paraId="78D215DC" w14:textId="77777777" w:rsidR="00305AD5" w:rsidRPr="002A19C2" w:rsidRDefault="00305AD5" w:rsidP="00305A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47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otrzymuje zaliczenie ćwiczeń pod warunkiem uzyskania oceny pozytywnej z wykonania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dwóch zadań</w:t>
            </w:r>
            <w:r w:rsidRPr="00B747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A19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ćwiczeniowych </w:t>
            </w:r>
            <w:r w:rsidRPr="002A19C2">
              <w:rPr>
                <w:rFonts w:ascii="Times New Roman" w:hAnsi="Times New Roman" w:cs="Times New Roman"/>
                <w:sz w:val="20"/>
                <w:szCs w:val="20"/>
              </w:rPr>
              <w:t>polegających na:</w:t>
            </w:r>
          </w:p>
          <w:p w14:paraId="2E9D9C33" w14:textId="77777777" w:rsidR="00F93B6E" w:rsidRPr="002A19C2" w:rsidRDefault="00F93B6E" w:rsidP="00F93B6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19C2">
              <w:rPr>
                <w:rFonts w:ascii="Times New Roman" w:hAnsi="Times New Roman" w:cs="Times New Roman"/>
                <w:sz w:val="20"/>
                <w:szCs w:val="20"/>
              </w:rPr>
              <w:t>sporządzeniu postanowienia o przedstawieniu zarzutów,</w:t>
            </w:r>
          </w:p>
          <w:p w14:paraId="6F7E0CFE" w14:textId="77777777" w:rsidR="00F93B6E" w:rsidRPr="002A19C2" w:rsidRDefault="00F93B6E" w:rsidP="00F93B6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ind w:left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19C2">
              <w:rPr>
                <w:rFonts w:ascii="Times New Roman" w:hAnsi="Times New Roman" w:cs="Times New Roman"/>
                <w:sz w:val="20"/>
                <w:szCs w:val="20"/>
              </w:rPr>
              <w:t>protokołu zaznajomienia podejrzanego z materiałami postępowania przygotowawczego.</w:t>
            </w:r>
          </w:p>
          <w:p w14:paraId="51C55C84" w14:textId="77777777" w:rsidR="00305AD5" w:rsidRDefault="00305AD5" w:rsidP="00305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7B11B1" w14:textId="77777777" w:rsidR="00305AD5" w:rsidRPr="00B747FC" w:rsidRDefault="00305AD5" w:rsidP="00305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Przed realizacją każdego </w:t>
            </w:r>
            <w:r w:rsidRPr="005B60AB">
              <w:rPr>
                <w:rFonts w:ascii="Times New Roman" w:hAnsi="Times New Roman" w:cs="Times New Roman"/>
                <w:sz w:val="20"/>
                <w:szCs w:val="20"/>
              </w:rPr>
              <w:t xml:space="preserve">ćwiczenia prowadzący przedstawi arkusz oceny z wyszczególnionymi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elementami oceny oraz punktacją</w:t>
            </w:r>
            <w:r w:rsidRPr="005B60AB">
              <w:rPr>
                <w:rFonts w:ascii="Times New Roman" w:hAnsi="Times New Roman" w:cs="Times New Roman"/>
                <w:sz w:val="20"/>
                <w:szCs w:val="20"/>
              </w:rPr>
              <w:t xml:space="preserve"> (kryteriami).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588C">
              <w:rPr>
                <w:rFonts w:ascii="Times New Roman" w:hAnsi="Times New Roman" w:cs="Times New Roman"/>
                <w:sz w:val="20"/>
              </w:rPr>
              <w:t xml:space="preserve">Ocena z </w:t>
            </w:r>
            <w:r>
              <w:rPr>
                <w:rFonts w:ascii="Times New Roman" w:hAnsi="Times New Roman" w:cs="Times New Roman"/>
                <w:sz w:val="20"/>
              </w:rPr>
              <w:t>ćwiczeń</w:t>
            </w:r>
            <w:r w:rsidRPr="0069588C">
              <w:rPr>
                <w:rFonts w:ascii="Times New Roman" w:hAnsi="Times New Roman" w:cs="Times New Roman"/>
                <w:sz w:val="20"/>
              </w:rPr>
              <w:t xml:space="preserve"> wystawiana jest zgodnie z</w:t>
            </w:r>
            <w:r>
              <w:rPr>
                <w:rFonts w:ascii="Times New Roman" w:hAnsi="Times New Roman" w:cs="Times New Roman"/>
                <w:sz w:val="20"/>
              </w:rPr>
              <w:t>e</w:t>
            </w:r>
            <w:r w:rsidRPr="0069588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FA6DCC">
              <w:rPr>
                <w:rFonts w:ascii="Times New Roman" w:hAnsi="Times New Roman" w:cs="Times New Roman"/>
                <w:sz w:val="20"/>
                <w:szCs w:val="20"/>
              </w:rPr>
              <w:t>skalą ocen określoną w § 21 ust. 2 i 3 Regulaminu Studiów w Wyższej Szkole Straży Granicznej.</w:t>
            </w:r>
          </w:p>
        </w:tc>
      </w:tr>
    </w:tbl>
    <w:p w14:paraId="6A63C293" w14:textId="77777777" w:rsidR="00305AD5" w:rsidRPr="00B747FC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C371C95" w14:textId="77777777" w:rsidR="0051152C" w:rsidRPr="00B747FC" w:rsidRDefault="0051152C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1E2FD9F" w14:textId="77777777" w:rsidR="00305AD5" w:rsidRPr="00B747FC" w:rsidRDefault="00305AD5" w:rsidP="00305A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747FC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4C286513" w14:textId="77777777" w:rsidR="00305AD5" w:rsidRDefault="00305AD5" w:rsidP="00305AD5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44BA591A" w14:textId="77777777" w:rsidR="00305AD5" w:rsidRDefault="00305AD5" w:rsidP="00305AD5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B747FC">
        <w:rPr>
          <w:rFonts w:ascii="Times New Roman" w:hAnsi="Times New Roman" w:cs="Times New Roman"/>
          <w:b/>
          <w:sz w:val="20"/>
          <w:szCs w:val="20"/>
        </w:rPr>
        <w:t>A. Literatura i inne źródła o charakterze podstawowym:</w:t>
      </w:r>
    </w:p>
    <w:p w14:paraId="3BF9140F" w14:textId="77777777" w:rsidR="00305AD5" w:rsidRPr="00F93B6E" w:rsidRDefault="00305AD5" w:rsidP="00DE049D">
      <w:pPr>
        <w:pStyle w:val="Akapitzlist"/>
        <w:numPr>
          <w:ilvl w:val="0"/>
          <w:numId w:val="360"/>
        </w:numPr>
        <w:suppressAutoHyphens/>
        <w:spacing w:before="120"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F93B6E">
        <w:rPr>
          <w:rFonts w:ascii="Times New Roman" w:hAnsi="Times New Roman" w:cs="Times New Roman"/>
          <w:sz w:val="20"/>
          <w:szCs w:val="20"/>
        </w:rPr>
        <w:t>Ustawa z dnia 12 października 1990 r. o Straży Granicznej – obowiązujący stan prawny (art. 1, art. 11-11aa, art. 11ad)</w:t>
      </w:r>
    </w:p>
    <w:p w14:paraId="5D836694" w14:textId="77777777" w:rsidR="00305AD5" w:rsidRPr="00F93B6E" w:rsidRDefault="00305AD5" w:rsidP="00DE049D">
      <w:pPr>
        <w:pStyle w:val="Akapitzlist"/>
        <w:numPr>
          <w:ilvl w:val="0"/>
          <w:numId w:val="360"/>
        </w:num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F93B6E">
        <w:rPr>
          <w:rFonts w:ascii="Times New Roman" w:hAnsi="Times New Roman" w:cs="Times New Roman"/>
          <w:sz w:val="20"/>
          <w:szCs w:val="20"/>
        </w:rPr>
        <w:t>Ustawa z dnia 6 czerwca 1997 r. – Kodeks karny – obowiązujący stan prawny (część ogólna rozdziały I-Va, XIV, część szczególna art. 189a, art. 222, art. 223, art. 226-231, art. 264-264a, art. 270-276)</w:t>
      </w:r>
    </w:p>
    <w:p w14:paraId="15032185" w14:textId="77777777" w:rsidR="00305AD5" w:rsidRPr="00F93B6E" w:rsidRDefault="00305AD5" w:rsidP="00DE049D">
      <w:pPr>
        <w:pStyle w:val="Akapitzlist"/>
        <w:numPr>
          <w:ilvl w:val="0"/>
          <w:numId w:val="360"/>
        </w:num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F93B6E">
        <w:rPr>
          <w:rFonts w:ascii="Times New Roman" w:hAnsi="Times New Roman" w:cs="Times New Roman"/>
          <w:sz w:val="20"/>
          <w:szCs w:val="20"/>
        </w:rPr>
        <w:t>Ustawa z dnia 6 czerwca 1997 r. – Kodeks postępowania karnego – obowiązujący stan prawny (działy I, III, V-VII)</w:t>
      </w:r>
    </w:p>
    <w:p w14:paraId="3429B86B" w14:textId="77777777" w:rsidR="00305AD5" w:rsidRPr="00F93B6E" w:rsidRDefault="00305AD5" w:rsidP="00DE049D">
      <w:pPr>
        <w:pStyle w:val="Akapitzlist"/>
        <w:numPr>
          <w:ilvl w:val="0"/>
          <w:numId w:val="360"/>
        </w:num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F93B6E">
        <w:rPr>
          <w:rFonts w:ascii="Times New Roman" w:hAnsi="Times New Roman" w:cs="Times New Roman"/>
          <w:sz w:val="20"/>
          <w:szCs w:val="20"/>
        </w:rPr>
        <w:t>Wytyczne Nr 269 Komendanta Głównego Straży Granicznej z dnia 23 grudnia 2019 r. w sprawie wykonywania niektórych czynności postępowania przygotowawczego oraz czynności postępowania sprawdzającego przez funkcjonariuszy Straży Graniczne – obowiązujący stan prawny (rozdziały 1, 4-8 i 17)</w:t>
      </w:r>
    </w:p>
    <w:p w14:paraId="3F94B730" w14:textId="77777777" w:rsidR="00305AD5" w:rsidRPr="00596AAE" w:rsidRDefault="00305AD5" w:rsidP="00305AD5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47448FDE" w14:textId="77777777" w:rsidR="00305AD5" w:rsidRPr="00596AAE" w:rsidRDefault="00305AD5" w:rsidP="00305AD5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596AAE">
        <w:rPr>
          <w:rFonts w:ascii="Times New Roman" w:hAnsi="Times New Roman" w:cs="Times New Roman"/>
          <w:b/>
          <w:sz w:val="20"/>
          <w:szCs w:val="20"/>
        </w:rPr>
        <w:t>B. Literatura i inne źródła o charakterze uzupełniającym:</w:t>
      </w:r>
    </w:p>
    <w:p w14:paraId="2C5012EA" w14:textId="77777777" w:rsidR="00305AD5" w:rsidRPr="0066775D" w:rsidRDefault="00305AD5" w:rsidP="00305AD5">
      <w:pPr>
        <w:tabs>
          <w:tab w:val="left" w:pos="142"/>
        </w:tabs>
        <w:spacing w:after="0" w:line="240" w:lineRule="auto"/>
        <w:ind w:left="680" w:hanging="340"/>
        <w:rPr>
          <w:rFonts w:ascii="Times New Roman" w:hAnsi="Times New Roman" w:cs="Times New Roman"/>
          <w:b/>
          <w:sz w:val="12"/>
          <w:szCs w:val="12"/>
        </w:rPr>
      </w:pPr>
    </w:p>
    <w:p w14:paraId="16F257A1" w14:textId="77777777" w:rsidR="00305AD5" w:rsidRPr="00F93B6E" w:rsidRDefault="00305AD5" w:rsidP="00DE049D">
      <w:pPr>
        <w:pStyle w:val="Akapitzlist"/>
        <w:numPr>
          <w:ilvl w:val="0"/>
          <w:numId w:val="361"/>
        </w:num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F93B6E">
        <w:rPr>
          <w:rFonts w:ascii="Times New Roman" w:hAnsi="Times New Roman" w:cs="Times New Roman"/>
          <w:sz w:val="20"/>
          <w:szCs w:val="20"/>
        </w:rPr>
        <w:t>Hofmański P., Waltoś S., Proces karny. Zarys systemu, Warszawa 2023 r. (rozdziały 1, 4-9)</w:t>
      </w:r>
    </w:p>
    <w:p w14:paraId="6A186CF0" w14:textId="77777777" w:rsidR="00305AD5" w:rsidRPr="00F93B6E" w:rsidRDefault="00305AD5" w:rsidP="00DE049D">
      <w:pPr>
        <w:pStyle w:val="Akapitzlist"/>
        <w:numPr>
          <w:ilvl w:val="0"/>
          <w:numId w:val="361"/>
        </w:num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F93B6E">
        <w:rPr>
          <w:rFonts w:ascii="Times New Roman" w:hAnsi="Times New Roman" w:cs="Times New Roman"/>
          <w:sz w:val="20"/>
          <w:szCs w:val="20"/>
        </w:rPr>
        <w:t>Postępowanie karne. Pytania. Kazusy. Tablice. Testy, Wyd. CH Beck, 2021 r. (rozdziały I, III, V, VII-IX)</w:t>
      </w:r>
    </w:p>
    <w:p w14:paraId="46182EE5" w14:textId="77777777" w:rsidR="00305AD5" w:rsidRDefault="00305AD5" w:rsidP="00305AD5">
      <w:pPr>
        <w:pStyle w:val="Akapitzlist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8CBDCC3" w14:textId="77777777" w:rsidR="00305AD5" w:rsidRPr="00C23DAF" w:rsidRDefault="00305AD5" w:rsidP="00305AD5">
      <w:pPr>
        <w:pStyle w:val="Akapitzlist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FE0E8F3" w14:textId="77777777" w:rsidR="00305AD5" w:rsidRPr="0066775D" w:rsidRDefault="00305AD5" w:rsidP="00305AD5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2559063" w14:textId="77777777" w:rsidR="00305AD5" w:rsidRDefault="00305AD5">
      <w:pPr>
        <w:spacing w:after="160" w:line="259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07910534" w14:textId="77777777" w:rsidR="00305AD5" w:rsidRPr="004213DA" w:rsidRDefault="00305AD5" w:rsidP="00275BC5">
      <w:pPr>
        <w:pStyle w:val="Akapitzlist"/>
        <w:numPr>
          <w:ilvl w:val="0"/>
          <w:numId w:val="22"/>
        </w:numPr>
        <w:spacing w:after="0" w:line="240" w:lineRule="auto"/>
        <w:ind w:left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8" w:name="_Toc208997521"/>
      <w:r w:rsidRPr="004213DA">
        <w:rPr>
          <w:rFonts w:ascii="Times New Roman" w:hAnsi="Times New Roman" w:cs="Times New Roman"/>
          <w:b/>
          <w:sz w:val="24"/>
          <w:szCs w:val="24"/>
        </w:rPr>
        <w:lastRenderedPageBreak/>
        <w:t>Wybrane aspe</w:t>
      </w:r>
      <w:r w:rsidR="00275BC5" w:rsidRPr="004213DA">
        <w:rPr>
          <w:rFonts w:ascii="Times New Roman" w:hAnsi="Times New Roman" w:cs="Times New Roman"/>
          <w:b/>
          <w:sz w:val="24"/>
          <w:szCs w:val="24"/>
        </w:rPr>
        <w:t>kty polityki migracyjnej i postę</w:t>
      </w:r>
      <w:r w:rsidRPr="004213DA">
        <w:rPr>
          <w:rFonts w:ascii="Times New Roman" w:hAnsi="Times New Roman" w:cs="Times New Roman"/>
          <w:b/>
          <w:sz w:val="24"/>
          <w:szCs w:val="24"/>
        </w:rPr>
        <w:t>powania w sprawach cudzoziemców</w:t>
      </w:r>
      <w:bookmarkEnd w:id="8"/>
    </w:p>
    <w:p w14:paraId="61814A32" w14:textId="77777777" w:rsidR="00305AD5" w:rsidRPr="004213DA" w:rsidRDefault="00305AD5" w:rsidP="00275BC5">
      <w:pPr>
        <w:spacing w:after="0" w:line="240" w:lineRule="auto"/>
        <w:ind w:left="567"/>
        <w:jc w:val="center"/>
        <w:rPr>
          <w:rFonts w:ascii="Times New Roman" w:hAnsi="Times New Roman" w:cs="Times New Roman"/>
          <w:i/>
        </w:rPr>
      </w:pPr>
    </w:p>
    <w:tbl>
      <w:tblPr>
        <w:tblW w:w="9271" w:type="dxa"/>
        <w:tblInd w:w="-72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4"/>
        <w:gridCol w:w="9"/>
        <w:gridCol w:w="3043"/>
        <w:gridCol w:w="67"/>
        <w:gridCol w:w="1559"/>
        <w:gridCol w:w="1559"/>
      </w:tblGrid>
      <w:tr w:rsidR="00305AD5" w:rsidRPr="004D3C08" w14:paraId="633ADFFA" w14:textId="77777777" w:rsidTr="00305AD5">
        <w:trPr>
          <w:trHeight w:val="644"/>
        </w:trPr>
        <w:tc>
          <w:tcPr>
            <w:tcW w:w="9271" w:type="dxa"/>
            <w:gridSpan w:val="6"/>
          </w:tcPr>
          <w:p w14:paraId="380843BF" w14:textId="77777777" w:rsidR="00305AD5" w:rsidRPr="00A407AB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07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zajęć: </w:t>
            </w:r>
          </w:p>
          <w:p w14:paraId="301BB939" w14:textId="77777777" w:rsidR="00305AD5" w:rsidRPr="00275BC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75BC5">
              <w:rPr>
                <w:rFonts w:ascii="Times New Roman" w:hAnsi="Times New Roman" w:cs="Times New Roman"/>
                <w:b/>
                <w:i/>
              </w:rPr>
              <w:t>Wybrane aspe</w:t>
            </w:r>
            <w:r w:rsidR="00275BC5" w:rsidRPr="00275BC5">
              <w:rPr>
                <w:rFonts w:ascii="Times New Roman" w:hAnsi="Times New Roman" w:cs="Times New Roman"/>
                <w:b/>
                <w:i/>
              </w:rPr>
              <w:t>kty polityki migracyjnej i postę</w:t>
            </w:r>
            <w:r w:rsidRPr="00275BC5">
              <w:rPr>
                <w:rFonts w:ascii="Times New Roman" w:hAnsi="Times New Roman" w:cs="Times New Roman"/>
                <w:b/>
                <w:i/>
              </w:rPr>
              <w:t>powania w sprawach cudzoziemców</w:t>
            </w:r>
          </w:p>
          <w:p w14:paraId="329D9A72" w14:textId="77777777" w:rsidR="00305AD5" w:rsidRPr="00A407AB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05AD5" w:rsidRPr="00C23DAF" w14:paraId="6FFB2404" w14:textId="77777777" w:rsidTr="00F74D8A">
        <w:trPr>
          <w:trHeight w:val="1027"/>
        </w:trPr>
        <w:tc>
          <w:tcPr>
            <w:tcW w:w="3034" w:type="dxa"/>
          </w:tcPr>
          <w:p w14:paraId="64AF6E7B" w14:textId="77777777" w:rsidR="00305AD5" w:rsidRPr="00A407AB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07AB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392E5DC5" w14:textId="77777777" w:rsidR="00305AD5" w:rsidRPr="00A407AB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14:paraId="42D0166C" w14:textId="77777777" w:rsidR="00305AD5" w:rsidRPr="00A407AB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407A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Zakład Operacyjno-Rozpoznawczy</w:t>
            </w:r>
          </w:p>
        </w:tc>
        <w:tc>
          <w:tcPr>
            <w:tcW w:w="3119" w:type="dxa"/>
            <w:gridSpan w:val="3"/>
          </w:tcPr>
          <w:p w14:paraId="43F90E7E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44ADC8C5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59FC14F7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31AE">
              <w:rPr>
                <w:rFonts w:ascii="Times New Roman" w:hAnsi="Times New Roman" w:cs="Times New Roman"/>
                <w:i/>
                <w:sz w:val="20"/>
                <w:szCs w:val="20"/>
              </w:rPr>
              <w:t>nauki s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połeczne/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nauki o bezpieczeństwie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6BD3B0C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148F03BE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  <w:p w14:paraId="4D8F5555" w14:textId="77777777" w:rsidR="00305AD5" w:rsidRPr="00B872D2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B872D2">
              <w:rPr>
                <w:rFonts w:ascii="Times New Roman" w:hAnsi="Times New Roman" w:cs="Times New Roman"/>
                <w:b/>
                <w:sz w:val="20"/>
                <w:szCs w:val="20"/>
              </w:rPr>
              <w:t>A 6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EC97865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621C7E5A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7A281D5B" w14:textId="77777777" w:rsidR="00305AD5" w:rsidRPr="003A78AB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305AD5" w:rsidRPr="00C23DAF" w14:paraId="258895E7" w14:textId="77777777" w:rsidTr="00305AD5">
        <w:trPr>
          <w:trHeight w:val="721"/>
        </w:trPr>
        <w:tc>
          <w:tcPr>
            <w:tcW w:w="9271" w:type="dxa"/>
            <w:gridSpan w:val="6"/>
            <w:hideMark/>
          </w:tcPr>
          <w:p w14:paraId="10A1A651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24762474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zarządzanie zasobami Straży Granicznej</w:t>
            </w:r>
          </w:p>
          <w:p w14:paraId="6361445D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Rodzaj zajęć: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kierunkowe, obligatoryjne</w:t>
            </w:r>
          </w:p>
        </w:tc>
      </w:tr>
      <w:tr w:rsidR="00305AD5" w:rsidRPr="00C23DAF" w14:paraId="16DED1E1" w14:textId="77777777" w:rsidTr="00305AD5">
        <w:trPr>
          <w:trHeight w:val="221"/>
        </w:trPr>
        <w:tc>
          <w:tcPr>
            <w:tcW w:w="3043" w:type="dxa"/>
            <w:gridSpan w:val="2"/>
            <w:vAlign w:val="center"/>
            <w:hideMark/>
          </w:tcPr>
          <w:p w14:paraId="03EB8AE6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vAlign w:val="center"/>
            <w:hideMark/>
          </w:tcPr>
          <w:p w14:paraId="7E3C5412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185" w:type="dxa"/>
            <w:gridSpan w:val="3"/>
            <w:vAlign w:val="center"/>
            <w:hideMark/>
          </w:tcPr>
          <w:p w14:paraId="6B72316B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305AD5" w:rsidRPr="00C23DAF" w14:paraId="1865AC7E" w14:textId="77777777" w:rsidTr="00305AD5">
        <w:trPr>
          <w:trHeight w:val="591"/>
        </w:trPr>
        <w:tc>
          <w:tcPr>
            <w:tcW w:w="3043" w:type="dxa"/>
            <w:gridSpan w:val="2"/>
            <w:vAlign w:val="center"/>
          </w:tcPr>
          <w:p w14:paraId="7D266FE3" w14:textId="77777777" w:rsidR="00305AD5" w:rsidRPr="000C12B3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2B3">
              <w:rPr>
                <w:rFonts w:ascii="Times New Roman" w:hAnsi="Times New Roman" w:cs="Times New Roman"/>
                <w:b/>
                <w:sz w:val="20"/>
                <w:szCs w:val="20"/>
              </w:rPr>
              <w:t>2026 - 2027</w:t>
            </w:r>
          </w:p>
        </w:tc>
        <w:tc>
          <w:tcPr>
            <w:tcW w:w="3043" w:type="dxa"/>
            <w:vAlign w:val="center"/>
          </w:tcPr>
          <w:p w14:paraId="469F5EC9" w14:textId="77777777" w:rsidR="00305AD5" w:rsidRPr="000C12B3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2B3">
              <w:rPr>
                <w:rFonts w:ascii="Times New Roman" w:hAnsi="Times New Roman" w:cs="Times New Roman"/>
                <w:b/>
                <w:sz w:val="20"/>
                <w:szCs w:val="20"/>
              </w:rPr>
              <w:t>2026/2027</w:t>
            </w:r>
          </w:p>
        </w:tc>
        <w:tc>
          <w:tcPr>
            <w:tcW w:w="3185" w:type="dxa"/>
            <w:gridSpan w:val="3"/>
            <w:vAlign w:val="center"/>
          </w:tcPr>
          <w:p w14:paraId="6B0420A8" w14:textId="77777777" w:rsidR="00305AD5" w:rsidRPr="00973E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I/I</w:t>
            </w:r>
          </w:p>
        </w:tc>
      </w:tr>
      <w:tr w:rsidR="00305AD5" w:rsidRPr="00C23DAF" w14:paraId="33DEFA81" w14:textId="77777777" w:rsidTr="00305AD5">
        <w:trPr>
          <w:trHeight w:val="417"/>
        </w:trPr>
        <w:tc>
          <w:tcPr>
            <w:tcW w:w="9271" w:type="dxa"/>
            <w:gridSpan w:val="6"/>
            <w:vAlign w:val="center"/>
          </w:tcPr>
          <w:p w14:paraId="0F972123" w14:textId="77777777" w:rsidR="00305AD5" w:rsidRPr="000C12B3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B56D9">
              <w:rPr>
                <w:rFonts w:ascii="Times New Roman" w:hAnsi="Times New Roman" w:cs="Times New Roman"/>
                <w:sz w:val="20"/>
                <w:szCs w:val="20"/>
              </w:rPr>
              <w:t>ppłk SG Maria Marek (</w:t>
            </w:r>
            <w:hyperlink r:id="rId11" w:history="1">
              <w:r w:rsidRPr="00024BA0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maria.marek@strazgraniczna.pl</w:t>
              </w:r>
            </w:hyperlink>
            <w:r w:rsidRPr="006B56D9">
              <w:rPr>
                <w:rFonts w:ascii="Times New Roman" w:hAnsi="Times New Roman" w:cs="Times New Roman"/>
                <w:sz w:val="20"/>
                <w:szCs w:val="20"/>
              </w:rPr>
              <w:t>, tel. 66 44 177)</w:t>
            </w:r>
          </w:p>
        </w:tc>
      </w:tr>
      <w:tr w:rsidR="00305AD5" w:rsidRPr="00C23DAF" w14:paraId="1C8CFCD7" w14:textId="77777777" w:rsidTr="00305AD5">
        <w:trPr>
          <w:trHeight w:val="423"/>
        </w:trPr>
        <w:tc>
          <w:tcPr>
            <w:tcW w:w="9271" w:type="dxa"/>
            <w:gridSpan w:val="6"/>
            <w:vAlign w:val="center"/>
          </w:tcPr>
          <w:p w14:paraId="0C3D08F3" w14:textId="77777777" w:rsidR="00305AD5" w:rsidRPr="000C12B3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64994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14:paraId="67CC7E2C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B11556C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306D83D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9243" w:type="dxa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679"/>
      </w:tblGrid>
      <w:tr w:rsidR="00305AD5" w:rsidRPr="00C23DAF" w14:paraId="1CE515B7" w14:textId="77777777" w:rsidTr="00305AD5">
        <w:tc>
          <w:tcPr>
            <w:tcW w:w="564" w:type="dxa"/>
            <w:vAlign w:val="center"/>
            <w:hideMark/>
          </w:tcPr>
          <w:p w14:paraId="48A28B5B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679" w:type="dxa"/>
            <w:vAlign w:val="center"/>
            <w:hideMark/>
          </w:tcPr>
          <w:p w14:paraId="1EC8EAD1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305AD5" w:rsidRPr="00C23DAF" w14:paraId="3843AF57" w14:textId="77777777" w:rsidTr="002B2CAA">
        <w:trPr>
          <w:trHeight w:val="103"/>
        </w:trPr>
        <w:tc>
          <w:tcPr>
            <w:tcW w:w="564" w:type="dxa"/>
          </w:tcPr>
          <w:p w14:paraId="1B7ED364" w14:textId="77777777" w:rsidR="00305AD5" w:rsidRPr="00C02813" w:rsidRDefault="00305AD5" w:rsidP="002B2C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2813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679" w:type="dxa"/>
            <w:vAlign w:val="center"/>
          </w:tcPr>
          <w:p w14:paraId="6B8068DC" w14:textId="77777777" w:rsidR="00305AD5" w:rsidRPr="00C02813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Poszerzenie i pogłębienie</w:t>
            </w:r>
            <w:r w:rsidRPr="00C02813">
              <w:rPr>
                <w:rFonts w:ascii="Times New Roman" w:hAnsi="Times New Roman" w:cs="Times New Roman"/>
                <w:sz w:val="20"/>
                <w:szCs w:val="20"/>
              </w:rPr>
              <w:t xml:space="preserve"> wiedz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C02813">
              <w:rPr>
                <w:rFonts w:ascii="Times New Roman" w:hAnsi="Times New Roman" w:cs="Times New Roman"/>
                <w:sz w:val="20"/>
                <w:szCs w:val="20"/>
              </w:rPr>
              <w:t xml:space="preserve"> na temat determinantów i uwarunkowań zjawiska migracji oraz meandrów kształtowania się i ewolucji polityk migracyjnych wybranych państw, a także współczesnych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02813">
              <w:rPr>
                <w:rFonts w:ascii="Times New Roman" w:hAnsi="Times New Roman" w:cs="Times New Roman"/>
                <w:sz w:val="20"/>
                <w:szCs w:val="20"/>
              </w:rPr>
              <w:t xml:space="preserve">i przewidywanych wyzwań oraz dylematów w tym obszarze </w:t>
            </w:r>
          </w:p>
        </w:tc>
      </w:tr>
      <w:tr w:rsidR="00305AD5" w:rsidRPr="00C23DAF" w14:paraId="437938B2" w14:textId="77777777" w:rsidTr="002B2CAA">
        <w:tc>
          <w:tcPr>
            <w:tcW w:w="564" w:type="dxa"/>
            <w:hideMark/>
          </w:tcPr>
          <w:p w14:paraId="17AA7A58" w14:textId="77777777" w:rsidR="00305AD5" w:rsidRPr="00C02813" w:rsidRDefault="00305AD5" w:rsidP="002B2C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2813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679" w:type="dxa"/>
          </w:tcPr>
          <w:p w14:paraId="02243E5D" w14:textId="77777777" w:rsidR="00305AD5" w:rsidRPr="00C02813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Rozwijanie</w:t>
            </w:r>
            <w:r w:rsidRPr="00C02813">
              <w:rPr>
                <w:rFonts w:ascii="Times New Roman" w:hAnsi="Times New Roman" w:cs="Times New Roman"/>
                <w:sz w:val="20"/>
                <w:szCs w:val="20"/>
              </w:rPr>
              <w:t xml:space="preserve"> umiejętności planowania i podejmowania decyzji kierowniczych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oraz </w:t>
            </w:r>
            <w:r w:rsidRPr="00C02813">
              <w:rPr>
                <w:rFonts w:ascii="Times New Roman" w:hAnsi="Times New Roman" w:cs="Times New Roman"/>
                <w:sz w:val="20"/>
                <w:szCs w:val="20"/>
              </w:rPr>
              <w:t>właściwego doboru zasobów ludzkich i rzeczowych w zespole realizującym zadania o charakterze migracyjnym</w:t>
            </w:r>
          </w:p>
        </w:tc>
      </w:tr>
      <w:tr w:rsidR="00305AD5" w:rsidRPr="00C23DAF" w14:paraId="20DB63FA" w14:textId="77777777" w:rsidTr="002B2CAA">
        <w:tc>
          <w:tcPr>
            <w:tcW w:w="564" w:type="dxa"/>
            <w:hideMark/>
          </w:tcPr>
          <w:p w14:paraId="1C80E660" w14:textId="77777777" w:rsidR="00305AD5" w:rsidRPr="00C02813" w:rsidRDefault="00305AD5" w:rsidP="002B2C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2813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679" w:type="dxa"/>
          </w:tcPr>
          <w:p w14:paraId="1812B5F6" w14:textId="77777777" w:rsidR="00305AD5" w:rsidRPr="00C02813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</w:t>
            </w:r>
            <w:r w:rsidRPr="00C028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ształtowanie postawy krytycznej oceny wiedzy w zakresie wybranych aspektów polityki migracyjnej i postępowania w sprawach cudzoziemców, należytej ich interpretacji oraz posiłkowania się wnioskami płynącymi z własnej refleksji w celu ich zaimplementowania do pragmatyki zarządzania bez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pieczeństwem granicy państwowej</w:t>
            </w:r>
          </w:p>
        </w:tc>
      </w:tr>
    </w:tbl>
    <w:p w14:paraId="1B973DD9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42C6103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59265E4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9209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654"/>
      </w:tblGrid>
      <w:tr w:rsidR="00305AD5" w:rsidRPr="00C23DAF" w14:paraId="12932BB9" w14:textId="77777777" w:rsidTr="00305AD5">
        <w:tc>
          <w:tcPr>
            <w:tcW w:w="1555" w:type="dxa"/>
            <w:hideMark/>
          </w:tcPr>
          <w:p w14:paraId="5C5B9F56" w14:textId="77777777" w:rsidR="00305AD5" w:rsidRPr="00D25F4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654" w:type="dxa"/>
            <w:hideMark/>
          </w:tcPr>
          <w:p w14:paraId="41FC9955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305AD5" w:rsidRPr="00C23DAF" w14:paraId="55DCD631" w14:textId="77777777" w:rsidTr="00305AD5">
        <w:tc>
          <w:tcPr>
            <w:tcW w:w="1555" w:type="dxa"/>
            <w:vAlign w:val="center"/>
          </w:tcPr>
          <w:p w14:paraId="33010384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7654" w:type="dxa"/>
          </w:tcPr>
          <w:p w14:paraId="48F0B858" w14:textId="77777777" w:rsidR="00305AD5" w:rsidRPr="00C750D6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ykład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konwersatoryjny, wykład problemowy 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z wykorzystan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iem prezentacji multimedialnej</w:t>
            </w:r>
          </w:p>
        </w:tc>
      </w:tr>
      <w:tr w:rsidR="00305AD5" w:rsidRPr="00C23DAF" w14:paraId="664FCD36" w14:textId="77777777" w:rsidTr="00305AD5">
        <w:tc>
          <w:tcPr>
            <w:tcW w:w="1555" w:type="dxa"/>
            <w:vAlign w:val="center"/>
          </w:tcPr>
          <w:p w14:paraId="141207EB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7654" w:type="dxa"/>
          </w:tcPr>
          <w:p w14:paraId="12C68E5A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ćwiczenia w 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rupach z elementami burzy mózgów, prezentacja wypracowanych decyzji, dyskusja</w:t>
            </w:r>
          </w:p>
        </w:tc>
      </w:tr>
    </w:tbl>
    <w:p w14:paraId="1E808B80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4748325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4D7ED85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"/>
        <w:tblW w:w="9199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692"/>
        <w:gridCol w:w="2278"/>
        <w:gridCol w:w="4680"/>
        <w:gridCol w:w="1549"/>
      </w:tblGrid>
      <w:tr w:rsidR="00305AD5" w14:paraId="40D3E718" w14:textId="77777777" w:rsidTr="00305A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  <w:vMerge w:val="restart"/>
            <w:vAlign w:val="center"/>
          </w:tcPr>
          <w:p w14:paraId="2ABFE14F" w14:textId="77777777" w:rsidR="00305AD5" w:rsidRDefault="00305AD5" w:rsidP="00305AD5">
            <w:pPr>
              <w:spacing w:after="0" w:line="240" w:lineRule="auto"/>
              <w:ind w:left="-127" w:right="-11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2278" w:type="dxa"/>
            <w:vMerge w:val="restart"/>
            <w:vAlign w:val="center"/>
            <w:hideMark/>
          </w:tcPr>
          <w:p w14:paraId="1E334CF2" w14:textId="77777777" w:rsidR="00305AD5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680" w:type="dxa"/>
            <w:vMerge w:val="restart"/>
            <w:vAlign w:val="center"/>
            <w:hideMark/>
          </w:tcPr>
          <w:p w14:paraId="311BB110" w14:textId="77777777" w:rsidR="00305AD5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549" w:type="dxa"/>
            <w:vAlign w:val="center"/>
          </w:tcPr>
          <w:p w14:paraId="0E6481CA" w14:textId="77777777" w:rsidR="00305AD5" w:rsidRPr="000D3A38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305AD5" w14:paraId="35EE9E29" w14:textId="77777777" w:rsidTr="00305A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  <w:vMerge/>
            <w:vAlign w:val="center"/>
            <w:hideMark/>
          </w:tcPr>
          <w:p w14:paraId="1C554CDA" w14:textId="77777777" w:rsidR="00305AD5" w:rsidRDefault="00305AD5" w:rsidP="00305AD5">
            <w:pPr>
              <w:spacing w:after="0" w:line="256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278" w:type="dxa"/>
            <w:vMerge/>
            <w:vAlign w:val="center"/>
            <w:hideMark/>
          </w:tcPr>
          <w:p w14:paraId="0F720577" w14:textId="77777777" w:rsidR="00305AD5" w:rsidRDefault="00305AD5" w:rsidP="00305AD5">
            <w:pPr>
              <w:spacing w:after="0" w:line="25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680" w:type="dxa"/>
            <w:vMerge/>
            <w:vAlign w:val="center"/>
            <w:hideMark/>
          </w:tcPr>
          <w:p w14:paraId="24485789" w14:textId="77777777" w:rsidR="00305AD5" w:rsidRDefault="00305AD5" w:rsidP="00305AD5">
            <w:pPr>
              <w:spacing w:after="0" w:line="25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549" w:type="dxa"/>
            <w:vAlign w:val="center"/>
            <w:hideMark/>
          </w:tcPr>
          <w:p w14:paraId="0652EA2E" w14:textId="77777777" w:rsidR="00305AD5" w:rsidRPr="00D25F4F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Studia niestacjonarne</w:t>
            </w:r>
          </w:p>
        </w:tc>
      </w:tr>
      <w:tr w:rsidR="00305AD5" w14:paraId="7E47CD7B" w14:textId="77777777" w:rsidTr="00305A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  <w:vMerge/>
            <w:tcBorders>
              <w:bottom w:val="none" w:sz="0" w:space="0" w:color="auto"/>
            </w:tcBorders>
            <w:vAlign w:val="center"/>
          </w:tcPr>
          <w:p w14:paraId="1E364E42" w14:textId="77777777" w:rsidR="00305AD5" w:rsidRDefault="00305AD5" w:rsidP="00305AD5">
            <w:pPr>
              <w:spacing w:after="0" w:line="256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278" w:type="dxa"/>
            <w:vMerge/>
            <w:tcBorders>
              <w:bottom w:val="none" w:sz="0" w:space="0" w:color="auto"/>
            </w:tcBorders>
            <w:vAlign w:val="center"/>
          </w:tcPr>
          <w:p w14:paraId="2464F8C5" w14:textId="77777777" w:rsidR="00305AD5" w:rsidRDefault="00305AD5" w:rsidP="00305AD5">
            <w:pPr>
              <w:spacing w:after="0" w:line="25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680" w:type="dxa"/>
            <w:vMerge/>
            <w:tcBorders>
              <w:bottom w:val="none" w:sz="0" w:space="0" w:color="auto"/>
            </w:tcBorders>
            <w:vAlign w:val="center"/>
          </w:tcPr>
          <w:p w14:paraId="50A85949" w14:textId="77777777" w:rsidR="00305AD5" w:rsidRDefault="00305AD5" w:rsidP="00305AD5">
            <w:pPr>
              <w:spacing w:after="0" w:line="25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549" w:type="dxa"/>
            <w:tcBorders>
              <w:bottom w:val="none" w:sz="0" w:space="0" w:color="auto"/>
            </w:tcBorders>
            <w:vAlign w:val="center"/>
          </w:tcPr>
          <w:p w14:paraId="65761671" w14:textId="77777777" w:rsidR="00305AD5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w kontakcie bezpośrednim</w:t>
            </w:r>
          </w:p>
        </w:tc>
      </w:tr>
      <w:tr w:rsidR="00305AD5" w14:paraId="3A56706B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9" w:type="dxa"/>
            <w:gridSpan w:val="4"/>
            <w:shd w:val="clear" w:color="auto" w:fill="D9D9D9" w:themeFill="background1" w:themeFillShade="D9"/>
            <w:hideMark/>
          </w:tcPr>
          <w:p w14:paraId="23A2DF1F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Forma zajęć: wykład</w:t>
            </w:r>
          </w:p>
        </w:tc>
      </w:tr>
      <w:tr w:rsidR="00305AD5" w:rsidRPr="00D25F4F" w14:paraId="0AEAFEB2" w14:textId="77777777" w:rsidTr="00305AD5">
        <w:trPr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</w:tcPr>
          <w:p w14:paraId="21238FA4" w14:textId="77777777" w:rsidR="00305AD5" w:rsidRPr="00C23DAF" w:rsidRDefault="00305AD5" w:rsidP="006F76BB">
            <w:pPr>
              <w:numPr>
                <w:ilvl w:val="0"/>
                <w:numId w:val="47"/>
              </w:numPr>
              <w:spacing w:after="0" w:line="240" w:lineRule="auto"/>
              <w:ind w:left="53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78" w:type="dxa"/>
          </w:tcPr>
          <w:p w14:paraId="6C4A4717" w14:textId="77777777" w:rsidR="00305AD5" w:rsidRPr="00D25F4F" w:rsidRDefault="00305AD5" w:rsidP="00305AD5">
            <w:pPr>
              <w:spacing w:after="0" w:line="240" w:lineRule="auto"/>
              <w:ind w:left="-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Zjawisko migracji – perspektywa teoretyczna i ewolucyjna </w:t>
            </w:r>
          </w:p>
        </w:tc>
        <w:tc>
          <w:tcPr>
            <w:tcW w:w="4680" w:type="dxa"/>
          </w:tcPr>
          <w:p w14:paraId="78962640" w14:textId="77777777" w:rsidR="00305AD5" w:rsidRDefault="00305AD5" w:rsidP="006F76BB">
            <w:pPr>
              <w:pStyle w:val="Akapitzlist"/>
              <w:numPr>
                <w:ilvl w:val="0"/>
                <w:numId w:val="53"/>
              </w:numPr>
              <w:spacing w:after="0" w:line="240" w:lineRule="auto"/>
              <w:ind w:left="322" w:hanging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Migracja w ujęciu interdyscyplinarnym – socjologicznym, politologicznym, prawnym, geograficznym</w:t>
            </w:r>
          </w:p>
          <w:p w14:paraId="334670D8" w14:textId="77777777" w:rsidR="00305AD5" w:rsidRDefault="00305AD5" w:rsidP="006F76BB">
            <w:pPr>
              <w:pStyle w:val="Akapitzlist"/>
              <w:numPr>
                <w:ilvl w:val="0"/>
                <w:numId w:val="53"/>
              </w:numPr>
              <w:spacing w:after="0" w:line="240" w:lineRule="auto"/>
              <w:ind w:left="322" w:hanging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Ewolucja zjawisk migracyjnych – od starożytnych przemieszczeń po współczesne trendy </w:t>
            </w:r>
          </w:p>
          <w:p w14:paraId="3063D13B" w14:textId="77777777" w:rsidR="00305AD5" w:rsidRDefault="00305AD5" w:rsidP="006F76BB">
            <w:pPr>
              <w:pStyle w:val="Akapitzlist"/>
              <w:numPr>
                <w:ilvl w:val="0"/>
                <w:numId w:val="53"/>
              </w:numPr>
              <w:spacing w:after="0" w:line="240" w:lineRule="auto"/>
              <w:ind w:left="322" w:hanging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Teorie migracji – klasyczne i współczesne podejście naukowe</w:t>
            </w:r>
          </w:p>
          <w:p w14:paraId="005E9835" w14:textId="77777777" w:rsidR="00305AD5" w:rsidRPr="00AF3883" w:rsidRDefault="00305AD5" w:rsidP="006F76BB">
            <w:pPr>
              <w:pStyle w:val="Akapitzlist"/>
              <w:numPr>
                <w:ilvl w:val="0"/>
                <w:numId w:val="53"/>
              </w:numPr>
              <w:spacing w:after="0" w:line="240" w:lineRule="auto"/>
              <w:ind w:left="322" w:hanging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Migracja a globalizacja – współczesna dynamika przepływów ludności</w:t>
            </w:r>
          </w:p>
        </w:tc>
        <w:tc>
          <w:tcPr>
            <w:tcW w:w="1549" w:type="dxa"/>
          </w:tcPr>
          <w:p w14:paraId="4801DF94" w14:textId="77777777" w:rsidR="00305AD5" w:rsidRPr="00D25F4F" w:rsidRDefault="00305AD5" w:rsidP="00305AD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05AD5" w:rsidRPr="00D25F4F" w14:paraId="02C36702" w14:textId="77777777" w:rsidTr="00305AD5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</w:tcPr>
          <w:p w14:paraId="7439B0ED" w14:textId="77777777" w:rsidR="00305AD5" w:rsidRPr="00C23DAF" w:rsidRDefault="00305AD5" w:rsidP="006F76BB">
            <w:pPr>
              <w:numPr>
                <w:ilvl w:val="0"/>
                <w:numId w:val="47"/>
              </w:numPr>
              <w:spacing w:after="0" w:line="240" w:lineRule="auto"/>
              <w:ind w:left="53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78" w:type="dxa"/>
          </w:tcPr>
          <w:p w14:paraId="64457220" w14:textId="77777777" w:rsidR="00305AD5" w:rsidRDefault="00305AD5" w:rsidP="00305AD5">
            <w:pPr>
              <w:spacing w:after="0" w:line="240" w:lineRule="auto"/>
              <w:ind w:left="-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Polityka migracyjna w praktyce międzynarodowej – studia przypadków</w:t>
            </w:r>
          </w:p>
        </w:tc>
        <w:tc>
          <w:tcPr>
            <w:tcW w:w="4680" w:type="dxa"/>
          </w:tcPr>
          <w:p w14:paraId="5738238B" w14:textId="77777777" w:rsidR="00305AD5" w:rsidRPr="00F24F3E" w:rsidRDefault="00305AD5" w:rsidP="00305AD5">
            <w:pPr>
              <w:pStyle w:val="Default"/>
              <w:suppressAutoHyphens/>
              <w:autoSpaceDN/>
              <w:adjustRightInd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24F3E">
              <w:rPr>
                <w:sz w:val="20"/>
                <w:szCs w:val="20"/>
              </w:rPr>
              <w:t>Polityki migracyjne w perspektywie porównawczej – wybrane państwa i Unia Europejska</w:t>
            </w:r>
            <w:r>
              <w:rPr>
                <w:sz w:val="20"/>
                <w:szCs w:val="20"/>
              </w:rPr>
              <w:t>: uwarunkowania, modele, strategie, instrumenty i efektywność działań</w:t>
            </w:r>
          </w:p>
        </w:tc>
        <w:tc>
          <w:tcPr>
            <w:tcW w:w="1549" w:type="dxa"/>
          </w:tcPr>
          <w:p w14:paraId="1FB8773F" w14:textId="77777777" w:rsidR="00305AD5" w:rsidRDefault="00305AD5" w:rsidP="00305AD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5AD5" w:rsidRPr="00D25F4F" w14:paraId="6BA92EFE" w14:textId="77777777" w:rsidTr="00305AD5">
        <w:trPr>
          <w:trHeight w:val="6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</w:tcPr>
          <w:p w14:paraId="1D537745" w14:textId="77777777" w:rsidR="00305AD5" w:rsidRPr="00C23DAF" w:rsidRDefault="00305AD5" w:rsidP="006F76BB">
            <w:pPr>
              <w:numPr>
                <w:ilvl w:val="0"/>
                <w:numId w:val="47"/>
              </w:numPr>
              <w:spacing w:after="0" w:line="240" w:lineRule="auto"/>
              <w:ind w:left="53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78" w:type="dxa"/>
          </w:tcPr>
          <w:p w14:paraId="261346BF" w14:textId="77777777" w:rsidR="00305AD5" w:rsidRDefault="00305AD5" w:rsidP="00305AD5">
            <w:pPr>
              <w:spacing w:after="0" w:line="240" w:lineRule="auto"/>
              <w:ind w:left="-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81E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Doktryny i polityki migracyjne Polski</w:t>
            </w:r>
          </w:p>
        </w:tc>
        <w:tc>
          <w:tcPr>
            <w:tcW w:w="4680" w:type="dxa"/>
          </w:tcPr>
          <w:p w14:paraId="4C8DCC1A" w14:textId="77777777" w:rsidR="00305AD5" w:rsidRPr="00E524AD" w:rsidRDefault="00305AD5" w:rsidP="00305AD5">
            <w:pPr>
              <w:pStyle w:val="Default"/>
              <w:suppressAutoHyphens/>
              <w:autoSpaceDN/>
              <w:adjustRightInd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81EB3">
              <w:rPr>
                <w:sz w:val="20"/>
                <w:szCs w:val="20"/>
              </w:rPr>
              <w:t>Kształtowanie się polityki migracyjnej Polski w perspektywie zmian systemowych i międzynarodowych – analiza w ujęciu diachronicznym</w:t>
            </w:r>
          </w:p>
        </w:tc>
        <w:tc>
          <w:tcPr>
            <w:tcW w:w="1549" w:type="dxa"/>
          </w:tcPr>
          <w:p w14:paraId="76DBDC8E" w14:textId="77777777" w:rsidR="00305AD5" w:rsidRDefault="00305AD5" w:rsidP="00305AD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5AD5" w:rsidRPr="00D25F4F" w14:paraId="245C8AF6" w14:textId="77777777" w:rsidTr="00305AD5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</w:tcPr>
          <w:p w14:paraId="547CA668" w14:textId="77777777" w:rsidR="00305AD5" w:rsidRPr="00C23DAF" w:rsidRDefault="00305AD5" w:rsidP="006F76BB">
            <w:pPr>
              <w:numPr>
                <w:ilvl w:val="0"/>
                <w:numId w:val="47"/>
              </w:numPr>
              <w:spacing w:after="0" w:line="240" w:lineRule="auto"/>
              <w:ind w:left="53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78" w:type="dxa"/>
          </w:tcPr>
          <w:p w14:paraId="4D08BF6B" w14:textId="77777777" w:rsidR="00305AD5" w:rsidRPr="00C81EB3" w:rsidRDefault="00305AD5" w:rsidP="00305AD5">
            <w:pPr>
              <w:spacing w:after="0" w:line="240" w:lineRule="auto"/>
              <w:ind w:left="-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B16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Migracyjne dylematy XXI wieku: Obronność granic czy zarządzanie mobilnością?</w:t>
            </w:r>
          </w:p>
        </w:tc>
        <w:tc>
          <w:tcPr>
            <w:tcW w:w="4680" w:type="dxa"/>
          </w:tcPr>
          <w:p w14:paraId="63A44B54" w14:textId="77777777" w:rsidR="00305AD5" w:rsidRDefault="00305AD5" w:rsidP="006F76BB">
            <w:pPr>
              <w:pStyle w:val="Default"/>
              <w:numPr>
                <w:ilvl w:val="0"/>
                <w:numId w:val="54"/>
              </w:numPr>
              <w:suppressAutoHyphens/>
              <w:autoSpaceDN/>
              <w:adjustRightInd/>
              <w:ind w:left="177" w:hanging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Bezpieczeństwo państwa w erze globalnych migracji</w:t>
            </w:r>
          </w:p>
          <w:p w14:paraId="30EABF17" w14:textId="77777777" w:rsidR="00305AD5" w:rsidRDefault="00305AD5" w:rsidP="006F76BB">
            <w:pPr>
              <w:pStyle w:val="Default"/>
              <w:numPr>
                <w:ilvl w:val="0"/>
                <w:numId w:val="54"/>
              </w:numPr>
              <w:suppressAutoHyphens/>
              <w:autoSpaceDN/>
              <w:adjustRightInd/>
              <w:ind w:left="177" w:hanging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Granice solidarności: Polityka migracyjna Unii Europejskiej wobec kryzysów</w:t>
            </w:r>
          </w:p>
          <w:p w14:paraId="38B1AC93" w14:textId="77777777" w:rsidR="00305AD5" w:rsidRPr="00C81EB3" w:rsidRDefault="00305AD5" w:rsidP="006F76BB">
            <w:pPr>
              <w:pStyle w:val="Default"/>
              <w:numPr>
                <w:ilvl w:val="0"/>
                <w:numId w:val="54"/>
              </w:numPr>
              <w:suppressAutoHyphens/>
              <w:autoSpaceDN/>
              <w:adjustRightInd/>
              <w:ind w:left="177" w:hanging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E11B2">
              <w:rPr>
                <w:sz w:val="20"/>
                <w:szCs w:val="20"/>
              </w:rPr>
              <w:t>Demograficzne uwarunkowania polityk migracyjnych w Europie</w:t>
            </w:r>
          </w:p>
        </w:tc>
        <w:tc>
          <w:tcPr>
            <w:tcW w:w="1549" w:type="dxa"/>
          </w:tcPr>
          <w:p w14:paraId="1336475E" w14:textId="77777777" w:rsidR="00305AD5" w:rsidRDefault="00305AD5" w:rsidP="00305AD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5AD5" w:rsidRPr="00D25F4F" w14:paraId="2D6F5633" w14:textId="77777777" w:rsidTr="00305AD5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</w:tcPr>
          <w:p w14:paraId="0D4BC07C" w14:textId="77777777" w:rsidR="00305AD5" w:rsidRPr="00C23DAF" w:rsidRDefault="00305AD5" w:rsidP="006F76BB">
            <w:pPr>
              <w:numPr>
                <w:ilvl w:val="0"/>
                <w:numId w:val="47"/>
              </w:numPr>
              <w:spacing w:after="0" w:line="240" w:lineRule="auto"/>
              <w:ind w:left="53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78" w:type="dxa"/>
          </w:tcPr>
          <w:p w14:paraId="2E24029B" w14:textId="77777777" w:rsidR="00305AD5" w:rsidRPr="005B166C" w:rsidRDefault="00305AD5" w:rsidP="00305AD5">
            <w:pPr>
              <w:spacing w:after="0" w:line="240" w:lineRule="auto"/>
              <w:ind w:left="-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Podsumowanie zajęć i zaliczenie przedmiotu</w:t>
            </w:r>
          </w:p>
        </w:tc>
        <w:tc>
          <w:tcPr>
            <w:tcW w:w="4680" w:type="dxa"/>
          </w:tcPr>
          <w:p w14:paraId="3684B892" w14:textId="77777777" w:rsidR="00305AD5" w:rsidRDefault="00305AD5" w:rsidP="00305AD5">
            <w:pPr>
              <w:pStyle w:val="Default"/>
              <w:suppressAutoHyphens/>
              <w:autoSpaceDN/>
              <w:adjustRightInd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Kolokwium zaliczeniowe </w:t>
            </w:r>
          </w:p>
        </w:tc>
        <w:tc>
          <w:tcPr>
            <w:tcW w:w="1549" w:type="dxa"/>
          </w:tcPr>
          <w:p w14:paraId="1CA97EBA" w14:textId="77777777" w:rsidR="00305AD5" w:rsidRDefault="00305AD5" w:rsidP="00305AD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05AD5" w14:paraId="2E7B7121" w14:textId="77777777" w:rsidTr="00305AD5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234AB7F3" w14:textId="77777777" w:rsidR="00305AD5" w:rsidRPr="002815AA" w:rsidRDefault="00305AD5" w:rsidP="00305AD5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815A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549" w:type="dxa"/>
          </w:tcPr>
          <w:p w14:paraId="047F9B74" w14:textId="77777777" w:rsidR="00305AD5" w:rsidRPr="00383D13" w:rsidRDefault="00305AD5" w:rsidP="00305AD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305AD5" w14:paraId="05D046AC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9" w:type="dxa"/>
            <w:gridSpan w:val="4"/>
            <w:shd w:val="clear" w:color="auto" w:fill="D9D9D9" w:themeFill="background1" w:themeFillShade="D9"/>
            <w:hideMark/>
          </w:tcPr>
          <w:p w14:paraId="50AFDD79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Forma zajęć: ćwiczenia</w:t>
            </w:r>
          </w:p>
        </w:tc>
      </w:tr>
      <w:tr w:rsidR="00305AD5" w:rsidRPr="00D25F4F" w14:paraId="5255FE86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  <w:vMerge w:val="restart"/>
          </w:tcPr>
          <w:p w14:paraId="2233F48D" w14:textId="77777777" w:rsidR="00305AD5" w:rsidRPr="00C23DAF" w:rsidRDefault="00305AD5" w:rsidP="006F76BB">
            <w:pPr>
              <w:numPr>
                <w:ilvl w:val="0"/>
                <w:numId w:val="49"/>
              </w:numPr>
              <w:spacing w:after="0" w:line="240" w:lineRule="auto"/>
              <w:ind w:left="53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78" w:type="dxa"/>
            <w:vMerge w:val="restart"/>
          </w:tcPr>
          <w:p w14:paraId="3E398450" w14:textId="77777777" w:rsidR="00305AD5" w:rsidRPr="002908F8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Planowanie zadań zespołu i podejmowanie decyzji kierowniczych z uwzględnieniem działań kontrolno – weryfikacyjnych wobec cudzoziemców</w:t>
            </w:r>
          </w:p>
        </w:tc>
        <w:tc>
          <w:tcPr>
            <w:tcW w:w="4680" w:type="dxa"/>
          </w:tcPr>
          <w:p w14:paraId="3F95C8A7" w14:textId="77777777" w:rsidR="00305AD5" w:rsidRPr="001E08C2" w:rsidRDefault="00305AD5" w:rsidP="006F76BB">
            <w:pPr>
              <w:pStyle w:val="Akapitzlist"/>
              <w:numPr>
                <w:ilvl w:val="0"/>
                <w:numId w:val="50"/>
              </w:numPr>
              <w:spacing w:after="0" w:line="240" w:lineRule="auto"/>
              <w:ind w:left="322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  <w:t>Projektowanie działań zespołu z uwzględnieniem kontroli legalności pobytu</w:t>
            </w:r>
          </w:p>
        </w:tc>
        <w:tc>
          <w:tcPr>
            <w:tcW w:w="1549" w:type="dxa"/>
            <w:vAlign w:val="center"/>
          </w:tcPr>
          <w:p w14:paraId="703F9578" w14:textId="77777777" w:rsidR="00305AD5" w:rsidRPr="00A407AB" w:rsidRDefault="00305AD5" w:rsidP="00305AD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07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05AD5" w:rsidRPr="00D25F4F" w14:paraId="78248EE6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  <w:vMerge/>
          </w:tcPr>
          <w:p w14:paraId="4812441B" w14:textId="77777777" w:rsidR="00305AD5" w:rsidRPr="00C23DAF" w:rsidRDefault="00305AD5" w:rsidP="006F76BB">
            <w:pPr>
              <w:numPr>
                <w:ilvl w:val="0"/>
                <w:numId w:val="49"/>
              </w:numPr>
              <w:spacing w:after="0" w:line="240" w:lineRule="auto"/>
              <w:ind w:left="53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78" w:type="dxa"/>
            <w:vMerge/>
          </w:tcPr>
          <w:p w14:paraId="7FCB8916" w14:textId="77777777" w:rsidR="00305AD5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80" w:type="dxa"/>
          </w:tcPr>
          <w:p w14:paraId="3E57038F" w14:textId="77777777" w:rsidR="00305AD5" w:rsidRDefault="00305AD5" w:rsidP="006F76BB">
            <w:pPr>
              <w:pStyle w:val="Akapitzlist"/>
              <w:numPr>
                <w:ilvl w:val="0"/>
                <w:numId w:val="50"/>
              </w:numPr>
              <w:spacing w:after="0" w:line="240" w:lineRule="auto"/>
              <w:ind w:left="322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  <w:t>Projektowanie działań zespołu z uwzględnieniem kontroli legalności zatrudnienia</w:t>
            </w:r>
          </w:p>
        </w:tc>
        <w:tc>
          <w:tcPr>
            <w:tcW w:w="1549" w:type="dxa"/>
            <w:vAlign w:val="center"/>
          </w:tcPr>
          <w:p w14:paraId="2B305473" w14:textId="77777777" w:rsidR="00305AD5" w:rsidRPr="00A407AB" w:rsidRDefault="00305AD5" w:rsidP="00305AD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07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05AD5" w:rsidRPr="00D25F4F" w14:paraId="119F24F0" w14:textId="77777777" w:rsidTr="00305AD5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  <w:vMerge/>
          </w:tcPr>
          <w:p w14:paraId="2D8B0691" w14:textId="77777777" w:rsidR="00305AD5" w:rsidRPr="00C23DAF" w:rsidRDefault="00305AD5" w:rsidP="006F76BB">
            <w:pPr>
              <w:numPr>
                <w:ilvl w:val="0"/>
                <w:numId w:val="49"/>
              </w:numPr>
              <w:spacing w:after="0" w:line="240" w:lineRule="auto"/>
              <w:ind w:left="53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78" w:type="dxa"/>
            <w:vMerge/>
          </w:tcPr>
          <w:p w14:paraId="4987A9A3" w14:textId="77777777" w:rsidR="00305AD5" w:rsidRPr="00A44C27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80" w:type="dxa"/>
          </w:tcPr>
          <w:p w14:paraId="7483BE8F" w14:textId="77777777" w:rsidR="00305AD5" w:rsidRPr="001E08C2" w:rsidRDefault="00305AD5" w:rsidP="006F76BB">
            <w:pPr>
              <w:pStyle w:val="Akapitzlist"/>
              <w:numPr>
                <w:ilvl w:val="0"/>
                <w:numId w:val="50"/>
              </w:numPr>
              <w:spacing w:after="0" w:line="240" w:lineRule="auto"/>
              <w:ind w:left="322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  <w:t>Projektowanie działań zespołu z uwzględnieniem zatrzymania cudzoziemca i wydania decyzji administracyjnej cudzoziemcowi</w:t>
            </w:r>
          </w:p>
        </w:tc>
        <w:tc>
          <w:tcPr>
            <w:tcW w:w="1549" w:type="dxa"/>
            <w:vAlign w:val="center"/>
          </w:tcPr>
          <w:p w14:paraId="7D3266D0" w14:textId="77777777" w:rsidR="00305AD5" w:rsidRPr="00A407AB" w:rsidRDefault="00305AD5" w:rsidP="00305AD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07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05AD5" w:rsidRPr="00D25F4F" w14:paraId="0AFC8ED7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  <w:vMerge w:val="restart"/>
          </w:tcPr>
          <w:p w14:paraId="2158C9E8" w14:textId="77777777" w:rsidR="00305AD5" w:rsidRPr="00A407AB" w:rsidRDefault="00305AD5" w:rsidP="00305AD5">
            <w:pPr>
              <w:spacing w:after="0" w:line="240" w:lineRule="auto"/>
              <w:ind w:left="174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A407AB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278" w:type="dxa"/>
            <w:vMerge w:val="restart"/>
          </w:tcPr>
          <w:p w14:paraId="66467E07" w14:textId="77777777" w:rsidR="00305AD5" w:rsidRPr="00A44C27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Proces planowania zasobów ludzkich i rzeczowych w oparciu o realizację podstawowych zadań służbowych dotyczących cudzoziemców</w:t>
            </w:r>
          </w:p>
        </w:tc>
        <w:tc>
          <w:tcPr>
            <w:tcW w:w="4680" w:type="dxa"/>
          </w:tcPr>
          <w:p w14:paraId="395DCDF3" w14:textId="77777777" w:rsidR="00305AD5" w:rsidRPr="00A407AB" w:rsidRDefault="00305AD5" w:rsidP="006F76BB">
            <w:pPr>
              <w:pStyle w:val="Akapitzlist"/>
              <w:numPr>
                <w:ilvl w:val="0"/>
                <w:numId w:val="59"/>
              </w:numPr>
              <w:spacing w:after="0" w:line="240" w:lineRule="auto"/>
              <w:ind w:left="322" w:hanging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  <w:t>Dobór zasobów ludzkich i rzeczowych do realizacji zadań z  uwzględnieniem kontroli legalności pobytu i zatrudnienia</w:t>
            </w:r>
          </w:p>
        </w:tc>
        <w:tc>
          <w:tcPr>
            <w:tcW w:w="1549" w:type="dxa"/>
            <w:vAlign w:val="center"/>
          </w:tcPr>
          <w:p w14:paraId="5EB2C355" w14:textId="77777777" w:rsidR="00305AD5" w:rsidRPr="00A407AB" w:rsidRDefault="00305AD5" w:rsidP="00305AD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07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05AD5" w:rsidRPr="00D25F4F" w14:paraId="35402D00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  <w:vMerge/>
          </w:tcPr>
          <w:p w14:paraId="1600845B" w14:textId="77777777" w:rsidR="00305AD5" w:rsidRPr="00C23DAF" w:rsidRDefault="00305AD5" w:rsidP="00305AD5">
            <w:pPr>
              <w:spacing w:after="0" w:line="240" w:lineRule="auto"/>
              <w:ind w:left="53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78" w:type="dxa"/>
            <w:vMerge/>
          </w:tcPr>
          <w:p w14:paraId="2CE25E04" w14:textId="77777777" w:rsidR="00305AD5" w:rsidRPr="00A44C27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680" w:type="dxa"/>
          </w:tcPr>
          <w:p w14:paraId="033D99D2" w14:textId="77777777" w:rsidR="00305AD5" w:rsidRPr="001E08C2" w:rsidRDefault="00305AD5" w:rsidP="006F76BB">
            <w:pPr>
              <w:pStyle w:val="Akapitzlist"/>
              <w:numPr>
                <w:ilvl w:val="0"/>
                <w:numId w:val="59"/>
              </w:numPr>
              <w:spacing w:after="0" w:line="240" w:lineRule="auto"/>
              <w:ind w:left="322" w:hanging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color w:val="0D0D0D"/>
                <w:sz w:val="20"/>
                <w:szCs w:val="20"/>
              </w:rPr>
              <w:t>Dobór zasobów ludzkich i rzeczowych do realizacji zadań z uwzględnieniem zatrzymania cudzoziemca i wydania decyzji administracyjnej cudzoziemcowi</w:t>
            </w:r>
          </w:p>
        </w:tc>
        <w:tc>
          <w:tcPr>
            <w:tcW w:w="1549" w:type="dxa"/>
            <w:vAlign w:val="center"/>
          </w:tcPr>
          <w:p w14:paraId="6D42C303" w14:textId="77777777" w:rsidR="00305AD5" w:rsidRPr="00A407AB" w:rsidRDefault="00305AD5" w:rsidP="00305AD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07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05AD5" w14:paraId="7D732E41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7A0B1A8F" w14:textId="77777777" w:rsidR="00305AD5" w:rsidRPr="002815AA" w:rsidRDefault="00305AD5" w:rsidP="00305AD5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815A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549" w:type="dxa"/>
          </w:tcPr>
          <w:p w14:paraId="1706DDAF" w14:textId="77777777" w:rsidR="00305AD5" w:rsidRDefault="00305AD5" w:rsidP="00305AD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305AD5" w14:paraId="1D639C83" w14:textId="77777777" w:rsidTr="00305AD5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46C26FD8" w14:textId="77777777" w:rsidR="00305AD5" w:rsidRDefault="00305AD5" w:rsidP="00305AD5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549" w:type="dxa"/>
            <w:shd w:val="clear" w:color="auto" w:fill="FFFFFF" w:themeFill="background1"/>
          </w:tcPr>
          <w:p w14:paraId="2C49919A" w14:textId="77777777" w:rsidR="00305AD5" w:rsidRPr="00625804" w:rsidRDefault="00305AD5" w:rsidP="00305AD5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</w:tr>
    </w:tbl>
    <w:p w14:paraId="1177FFB8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399FD2D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5927E32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209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792"/>
        <w:gridCol w:w="1417"/>
      </w:tblGrid>
      <w:tr w:rsidR="00305AD5" w:rsidRPr="00C23DAF" w14:paraId="1D9AB96E" w14:textId="77777777" w:rsidTr="00305AD5">
        <w:trPr>
          <w:trHeight w:val="319"/>
        </w:trPr>
        <w:tc>
          <w:tcPr>
            <w:tcW w:w="7792" w:type="dxa"/>
            <w:vAlign w:val="center"/>
            <w:hideMark/>
          </w:tcPr>
          <w:p w14:paraId="5FFFE548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770BDFEF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305AD5" w:rsidRPr="00C23DAF" w14:paraId="62CA9FC1" w14:textId="77777777" w:rsidTr="00305AD5">
        <w:trPr>
          <w:trHeight w:val="227"/>
        </w:trPr>
        <w:tc>
          <w:tcPr>
            <w:tcW w:w="7792" w:type="dxa"/>
          </w:tcPr>
          <w:p w14:paraId="53C87020" w14:textId="0BBDE317" w:rsidR="00305AD5" w:rsidRDefault="00D73D11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przedmiotu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 xml:space="preserve">(zakres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literaturowych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>określi prowadzący)</w:t>
            </w:r>
          </w:p>
        </w:tc>
        <w:tc>
          <w:tcPr>
            <w:tcW w:w="1417" w:type="dxa"/>
            <w:vAlign w:val="center"/>
          </w:tcPr>
          <w:p w14:paraId="4B825A2F" w14:textId="03D0DABA" w:rsidR="00305AD5" w:rsidRPr="000C12B3" w:rsidRDefault="00D73D11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05AD5" w:rsidRPr="00C23DAF" w14:paraId="6A13F618" w14:textId="77777777" w:rsidTr="00305AD5">
        <w:trPr>
          <w:trHeight w:val="227"/>
        </w:trPr>
        <w:tc>
          <w:tcPr>
            <w:tcW w:w="7792" w:type="dxa"/>
          </w:tcPr>
          <w:p w14:paraId="125F916C" w14:textId="77777777" w:rsidR="00305AD5" w:rsidRPr="00666BF8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Przygotowanie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 testu zaliczeniowego</w:t>
            </w:r>
          </w:p>
        </w:tc>
        <w:tc>
          <w:tcPr>
            <w:tcW w:w="1417" w:type="dxa"/>
            <w:vAlign w:val="center"/>
          </w:tcPr>
          <w:p w14:paraId="775A9BB2" w14:textId="353183D7" w:rsidR="00305AD5" w:rsidRPr="000C12B3" w:rsidRDefault="00D73D11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05AD5" w:rsidRPr="00C23DAF" w14:paraId="63E94B1A" w14:textId="77777777" w:rsidTr="007356B4">
        <w:trPr>
          <w:trHeight w:val="227"/>
        </w:trPr>
        <w:tc>
          <w:tcPr>
            <w:tcW w:w="7792" w:type="dxa"/>
            <w:vAlign w:val="center"/>
          </w:tcPr>
          <w:p w14:paraId="1AD4EF6E" w14:textId="77777777" w:rsidR="00305AD5" w:rsidRPr="009E63C8" w:rsidRDefault="00305AD5" w:rsidP="007356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Zgromadzenie informacji i p</w:t>
            </w:r>
            <w:r w:rsidRPr="007E59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rzygotowanie wypowiedzi pisemnej na temat analizy zagrożeń migracyjnych pod kątem zasadności przeprowadz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7E59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nych działań kontrolnych wobec cudzoziemców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5F21A56" w14:textId="77777777" w:rsidR="00305AD5" w:rsidRPr="000C12B3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2B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305AD5" w:rsidRPr="00C23DAF" w14:paraId="009624BD" w14:textId="77777777" w:rsidTr="00305AD5">
        <w:trPr>
          <w:trHeight w:val="227"/>
        </w:trPr>
        <w:tc>
          <w:tcPr>
            <w:tcW w:w="7792" w:type="dxa"/>
          </w:tcPr>
          <w:p w14:paraId="07F31A03" w14:textId="77777777" w:rsidR="00305AD5" w:rsidRPr="00D25F4F" w:rsidRDefault="00305AD5" w:rsidP="00305A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Razem godzin</w:t>
            </w:r>
            <w:r w:rsidRPr="00D25F4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417" w:type="dxa"/>
            <w:vAlign w:val="center"/>
          </w:tcPr>
          <w:p w14:paraId="14399858" w14:textId="77777777" w:rsidR="00305AD5" w:rsidRPr="00D73172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</w:tr>
    </w:tbl>
    <w:p w14:paraId="1B0C260D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C1C8DD3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E79B979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281" w:type="dxa"/>
        <w:tblInd w:w="-72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2410"/>
        <w:gridCol w:w="2410"/>
        <w:gridCol w:w="1417"/>
      </w:tblGrid>
      <w:tr w:rsidR="00305AD5" w:rsidRPr="00C23DAF" w14:paraId="471B5943" w14:textId="77777777" w:rsidTr="00305AD5">
        <w:trPr>
          <w:trHeight w:val="233"/>
        </w:trPr>
        <w:tc>
          <w:tcPr>
            <w:tcW w:w="3044" w:type="dxa"/>
            <w:vMerge w:val="restart"/>
            <w:vAlign w:val="center"/>
          </w:tcPr>
          <w:p w14:paraId="0ECD22A3" w14:textId="77777777" w:rsidR="00305AD5" w:rsidRPr="00C23DAF" w:rsidRDefault="00305AD5" w:rsidP="00305AD5">
            <w:pPr>
              <w:spacing w:after="0" w:line="25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F3895">
              <w:rPr>
                <w:rFonts w:ascii="Times New Roman" w:hAnsi="Times New Roman" w:cs="Times New Roman"/>
                <w:b/>
                <w:sz w:val="20"/>
                <w:szCs w:val="18"/>
              </w:rPr>
              <w:t>Forma kontaktu/nakład pracy</w:t>
            </w:r>
          </w:p>
        </w:tc>
        <w:tc>
          <w:tcPr>
            <w:tcW w:w="4820" w:type="dxa"/>
            <w:gridSpan w:val="2"/>
            <w:shd w:val="clear" w:color="auto" w:fill="FFFFFF" w:themeFill="background1"/>
            <w:vAlign w:val="center"/>
          </w:tcPr>
          <w:p w14:paraId="6EB68C39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3DAF">
              <w:rPr>
                <w:rFonts w:ascii="Times New Roman" w:hAnsi="Times New Roman" w:cs="Times New Roman"/>
                <w:b/>
                <w:sz w:val="18"/>
                <w:szCs w:val="18"/>
              </w:rPr>
              <w:t>Liczba godzin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dla nw. formy zajęć</w:t>
            </w:r>
          </w:p>
        </w:tc>
        <w:tc>
          <w:tcPr>
            <w:tcW w:w="1417" w:type="dxa"/>
            <w:vMerge w:val="restart"/>
            <w:vAlign w:val="center"/>
          </w:tcPr>
          <w:p w14:paraId="6C2E4BB5" w14:textId="77777777" w:rsidR="00305AD5" w:rsidRPr="00C23DAF" w:rsidRDefault="00305AD5" w:rsidP="00305AD5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305AD5" w:rsidRPr="00C23DAF" w14:paraId="6FC69814" w14:textId="77777777" w:rsidTr="00305AD5">
        <w:trPr>
          <w:trHeight w:val="233"/>
        </w:trPr>
        <w:tc>
          <w:tcPr>
            <w:tcW w:w="3044" w:type="dxa"/>
            <w:vMerge/>
            <w:vAlign w:val="center"/>
          </w:tcPr>
          <w:p w14:paraId="7F3C3893" w14:textId="77777777" w:rsidR="00305AD5" w:rsidRPr="00C23DAF" w:rsidRDefault="00305AD5" w:rsidP="00305AD5">
            <w:pPr>
              <w:spacing w:after="0" w:line="25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4536C6B" w14:textId="77777777" w:rsidR="00305AD5" w:rsidRPr="00C23DAF" w:rsidRDefault="00305AD5" w:rsidP="00305AD5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wykłady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F731904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ćwiczenie</w:t>
            </w:r>
          </w:p>
        </w:tc>
        <w:tc>
          <w:tcPr>
            <w:tcW w:w="1417" w:type="dxa"/>
            <w:vMerge/>
            <w:vAlign w:val="center"/>
          </w:tcPr>
          <w:p w14:paraId="0D93879F" w14:textId="77777777" w:rsidR="00305AD5" w:rsidRPr="00C23DAF" w:rsidRDefault="00305AD5" w:rsidP="00305AD5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05AD5" w:rsidRPr="00C23DAF" w14:paraId="1D34862F" w14:textId="77777777" w:rsidTr="00305AD5">
        <w:trPr>
          <w:trHeight w:val="286"/>
        </w:trPr>
        <w:tc>
          <w:tcPr>
            <w:tcW w:w="3044" w:type="dxa"/>
            <w:vAlign w:val="center"/>
            <w:hideMark/>
          </w:tcPr>
          <w:p w14:paraId="30C535BF" w14:textId="77777777" w:rsidR="00305AD5" w:rsidRPr="00AF389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3895"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2410" w:type="dxa"/>
            <w:vAlign w:val="center"/>
          </w:tcPr>
          <w:p w14:paraId="18ABAB3E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CD52E9C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vAlign w:val="center"/>
          </w:tcPr>
          <w:p w14:paraId="6969DC47" w14:textId="77777777" w:rsidR="00305AD5" w:rsidRPr="00C23DAF" w:rsidRDefault="00305AD5" w:rsidP="00305AD5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  <w:tr w:rsidR="00305AD5" w:rsidRPr="00C23DAF" w14:paraId="1634C3B6" w14:textId="77777777" w:rsidTr="00305AD5">
        <w:trPr>
          <w:trHeight w:val="286"/>
        </w:trPr>
        <w:tc>
          <w:tcPr>
            <w:tcW w:w="3044" w:type="dxa"/>
            <w:vAlign w:val="center"/>
            <w:hideMark/>
          </w:tcPr>
          <w:p w14:paraId="030C6C41" w14:textId="77777777" w:rsidR="00305AD5" w:rsidRPr="00AF389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3895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2410" w:type="dxa"/>
            <w:vAlign w:val="center"/>
          </w:tcPr>
          <w:p w14:paraId="0EA1AF6A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BD33905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vAlign w:val="center"/>
          </w:tcPr>
          <w:p w14:paraId="213F588C" w14:textId="77777777" w:rsidR="00305AD5" w:rsidRPr="00C23DAF" w:rsidRDefault="00305AD5" w:rsidP="00305AD5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</w:tr>
      <w:tr w:rsidR="00305AD5" w:rsidRPr="00C23DAF" w14:paraId="14E47AC5" w14:textId="77777777" w:rsidTr="00305AD5">
        <w:trPr>
          <w:trHeight w:val="286"/>
        </w:trPr>
        <w:tc>
          <w:tcPr>
            <w:tcW w:w="7864" w:type="dxa"/>
            <w:gridSpan w:val="3"/>
            <w:vAlign w:val="center"/>
          </w:tcPr>
          <w:p w14:paraId="0144D039" w14:textId="77777777" w:rsidR="00305AD5" w:rsidRDefault="00305AD5" w:rsidP="00305A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Razem godzin</w:t>
            </w:r>
            <w:r w:rsidRPr="00D25F4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417" w:type="dxa"/>
            <w:vAlign w:val="center"/>
          </w:tcPr>
          <w:p w14:paraId="47F4C989" w14:textId="77777777" w:rsidR="00305AD5" w:rsidRDefault="00305AD5" w:rsidP="00305AD5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</w:p>
        </w:tc>
      </w:tr>
    </w:tbl>
    <w:p w14:paraId="1C468906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9035A29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0A6AC76" w14:textId="77777777" w:rsidR="00EA3205" w:rsidRDefault="00EA320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5331557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Efekty uczenia się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zajęć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W w:w="9209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870"/>
        <w:gridCol w:w="1339"/>
      </w:tblGrid>
      <w:tr w:rsidR="00305AD5" w:rsidRPr="00C23DAF" w14:paraId="337CB20B" w14:textId="77777777" w:rsidTr="00305AD5">
        <w:trPr>
          <w:trHeight w:val="466"/>
          <w:tblHeader/>
        </w:trPr>
        <w:tc>
          <w:tcPr>
            <w:tcW w:w="7870" w:type="dxa"/>
            <w:vAlign w:val="center"/>
            <w:hideMark/>
          </w:tcPr>
          <w:p w14:paraId="53C688CA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zajęć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339" w:type="dxa"/>
            <w:vAlign w:val="center"/>
            <w:hideMark/>
          </w:tcPr>
          <w:p w14:paraId="027A9397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305AD5" w:rsidRPr="00C23DAF" w14:paraId="1781EB6B" w14:textId="77777777" w:rsidTr="00305AD5">
        <w:trPr>
          <w:trHeight w:val="340"/>
        </w:trPr>
        <w:tc>
          <w:tcPr>
            <w:tcW w:w="7870" w:type="dxa"/>
            <w:vAlign w:val="center"/>
          </w:tcPr>
          <w:p w14:paraId="51C70D97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339" w:type="dxa"/>
            <w:vAlign w:val="center"/>
          </w:tcPr>
          <w:p w14:paraId="5C61302C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AD5" w:rsidRPr="00C23DAF" w14:paraId="4F882023" w14:textId="77777777" w:rsidTr="00305AD5">
        <w:trPr>
          <w:trHeight w:val="227"/>
        </w:trPr>
        <w:tc>
          <w:tcPr>
            <w:tcW w:w="7870" w:type="dxa"/>
          </w:tcPr>
          <w:p w14:paraId="6E311CC5" w14:textId="77777777" w:rsidR="00305AD5" w:rsidRPr="005E2ECA" w:rsidRDefault="00305AD5" w:rsidP="006F76BB">
            <w:pPr>
              <w:numPr>
                <w:ilvl w:val="0"/>
                <w:numId w:val="51"/>
              </w:numPr>
              <w:spacing w:after="0" w:line="240" w:lineRule="auto"/>
              <w:ind w:left="311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bookmarkStart w:id="9" w:name="_Hlk200972819"/>
            <w:r w:rsidRPr="005E2E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Zna i rozumie w stopniu pogłębionym fundamentalne dylematy współczesnego świata dotyczące wyzwań w sferze migracyjnej i międzykulturowej rozpatrywane przez pryzmat zarządzania bezpieczeństwem granicy państwowej</w:t>
            </w:r>
          </w:p>
        </w:tc>
        <w:tc>
          <w:tcPr>
            <w:tcW w:w="1339" w:type="dxa"/>
            <w:vAlign w:val="center"/>
          </w:tcPr>
          <w:p w14:paraId="6F3496BF" w14:textId="15D332BF" w:rsidR="00305AD5" w:rsidRPr="00331EF4" w:rsidRDefault="00D73D11" w:rsidP="00D73D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ZBGP_W02 </w:t>
            </w:r>
          </w:p>
        </w:tc>
      </w:tr>
      <w:tr w:rsidR="00305AD5" w:rsidRPr="00C23DAF" w14:paraId="10D1D856" w14:textId="77777777" w:rsidTr="00305AD5">
        <w:trPr>
          <w:trHeight w:val="227"/>
        </w:trPr>
        <w:tc>
          <w:tcPr>
            <w:tcW w:w="7870" w:type="dxa"/>
          </w:tcPr>
          <w:p w14:paraId="3445B735" w14:textId="62F40D1D" w:rsidR="00305AD5" w:rsidRPr="005E2ECA" w:rsidRDefault="00305AD5" w:rsidP="00D73D11">
            <w:pPr>
              <w:numPr>
                <w:ilvl w:val="0"/>
                <w:numId w:val="51"/>
              </w:numPr>
              <w:spacing w:after="0" w:line="240" w:lineRule="auto"/>
              <w:ind w:left="311"/>
              <w:rPr>
                <w:rFonts w:ascii="Times New Roman" w:hAnsi="Times New Roman" w:cs="Times New Roman"/>
                <w:sz w:val="20"/>
                <w:szCs w:val="20"/>
              </w:rPr>
            </w:pPr>
            <w:r w:rsidRPr="00D80AC4">
              <w:rPr>
                <w:rFonts w:ascii="Times New Roman" w:hAnsi="Times New Roman" w:cs="Times New Roman"/>
                <w:sz w:val="20"/>
                <w:szCs w:val="20"/>
              </w:rPr>
              <w:t>Zna i rozumie w stopniu pogłębionym różnorodne, złożone uwarunkowania działań podejmowanych w zakresie zarządzania bezpieczeństwem granicy państwowej, w szczególności w zakresie polityki migracyjnej, prowadzenia postępowań wobec cudzoziemców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80AC4">
              <w:rPr>
                <w:rFonts w:ascii="Times New Roman" w:hAnsi="Times New Roman" w:cs="Times New Roman"/>
                <w:sz w:val="20"/>
                <w:szCs w:val="20"/>
              </w:rPr>
              <w:t xml:space="preserve"> a także </w:t>
            </w:r>
            <w:r w:rsidR="00D73D11">
              <w:rPr>
                <w:rFonts w:ascii="Times New Roman" w:hAnsi="Times New Roman" w:cs="Times New Roman"/>
                <w:sz w:val="20"/>
                <w:szCs w:val="20"/>
              </w:rPr>
              <w:t xml:space="preserve">metody i narzędzia umożliwiające realizację czynności funkcjonariusza Straży Granicznej </w:t>
            </w:r>
            <w:r w:rsidRPr="00D80AC4">
              <w:rPr>
                <w:rFonts w:ascii="Times New Roman" w:hAnsi="Times New Roman" w:cs="Times New Roman"/>
                <w:sz w:val="20"/>
                <w:szCs w:val="20"/>
              </w:rPr>
              <w:t>związanych z kierowaniem realizacją zadań służbowych oraz zastosowanie tej wiedzy</w:t>
            </w:r>
            <w:r w:rsidRPr="005E2E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praktyce</w:t>
            </w:r>
          </w:p>
        </w:tc>
        <w:tc>
          <w:tcPr>
            <w:tcW w:w="1339" w:type="dxa"/>
            <w:vAlign w:val="center"/>
          </w:tcPr>
          <w:p w14:paraId="29325C81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AC4">
              <w:rPr>
                <w:rFonts w:ascii="Times New Roman" w:hAnsi="Times New Roman" w:cs="Times New Roman"/>
                <w:sz w:val="20"/>
                <w:szCs w:val="20"/>
              </w:rPr>
              <w:t>ZBGP_W0</w:t>
            </w:r>
            <w:r w:rsidRPr="00331E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71923395" w14:textId="3766DD78" w:rsidR="00D73D11" w:rsidRPr="00331EF4" w:rsidRDefault="00D73D11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ZBGP_W10</w:t>
            </w:r>
          </w:p>
        </w:tc>
      </w:tr>
      <w:bookmarkEnd w:id="9"/>
      <w:tr w:rsidR="00305AD5" w:rsidRPr="00C23DAF" w14:paraId="4B09CE0A" w14:textId="77777777" w:rsidTr="00305AD5">
        <w:trPr>
          <w:trHeight w:val="340"/>
        </w:trPr>
        <w:tc>
          <w:tcPr>
            <w:tcW w:w="7870" w:type="dxa"/>
            <w:vAlign w:val="center"/>
          </w:tcPr>
          <w:p w14:paraId="5D6522CC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339" w:type="dxa"/>
            <w:vAlign w:val="center"/>
          </w:tcPr>
          <w:p w14:paraId="0BF4D7DC" w14:textId="77777777" w:rsidR="00305AD5" w:rsidRPr="00331EF4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AD5" w:rsidRPr="00C23DAF" w14:paraId="0ED7C047" w14:textId="77777777" w:rsidTr="00305AD5">
        <w:trPr>
          <w:trHeight w:val="227"/>
        </w:trPr>
        <w:tc>
          <w:tcPr>
            <w:tcW w:w="7870" w:type="dxa"/>
          </w:tcPr>
          <w:p w14:paraId="52323B89" w14:textId="46B02F42" w:rsidR="00305AD5" w:rsidRPr="00C23DAF" w:rsidRDefault="00305AD5" w:rsidP="00D73D11">
            <w:pPr>
              <w:numPr>
                <w:ilvl w:val="0"/>
                <w:numId w:val="48"/>
              </w:numPr>
              <w:spacing w:after="0" w:line="240" w:lineRule="auto"/>
              <w:ind w:left="308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028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Potrafi wyszukiwać, analizować, oceniać i selekcjonować informacje</w:t>
            </w:r>
            <w:r w:rsidRPr="005E2E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z różnych źródeł oraz na tej podstawie interpretować i wyjaśniać zjawiska i procesy, proponować i wdrażać rozwiązania wybranych problemów związanych z teorią i praktyką w obszarze </w:t>
            </w:r>
            <w:r w:rsidR="00D73D11" w:rsidRPr="005E2E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bezpieczeństwa </w:t>
            </w:r>
            <w:r w:rsidR="00D73D1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 zarządzania</w:t>
            </w:r>
            <w:r w:rsidRPr="005E2E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w tym przeciwdziałaniem nielegalnej migracji oraz przestępstwom i wykroczeniom pozostającym we właściwości Straży Granicznej</w:t>
            </w:r>
          </w:p>
        </w:tc>
        <w:tc>
          <w:tcPr>
            <w:tcW w:w="1339" w:type="dxa"/>
            <w:vAlign w:val="center"/>
          </w:tcPr>
          <w:p w14:paraId="6C22D1CE" w14:textId="7D7CA0F4" w:rsidR="00305AD5" w:rsidRPr="00331EF4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EF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356B4">
              <w:rPr>
                <w:rFonts w:ascii="Times New Roman" w:hAnsi="Times New Roman" w:cs="Times New Roman"/>
                <w:sz w:val="20"/>
                <w:szCs w:val="20"/>
              </w:rPr>
              <w:t>BGP_</w:t>
            </w:r>
            <w:r w:rsidRPr="00331EF4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</w:tr>
      <w:tr w:rsidR="00305AD5" w:rsidRPr="00C23DAF" w14:paraId="32C9ABBE" w14:textId="77777777" w:rsidTr="00305AD5">
        <w:trPr>
          <w:trHeight w:val="227"/>
        </w:trPr>
        <w:tc>
          <w:tcPr>
            <w:tcW w:w="7870" w:type="dxa"/>
          </w:tcPr>
          <w:p w14:paraId="05F821C3" w14:textId="28C59FE6" w:rsidR="00305AD5" w:rsidRPr="00C23DAF" w:rsidRDefault="00305AD5" w:rsidP="007356B4">
            <w:pPr>
              <w:numPr>
                <w:ilvl w:val="0"/>
                <w:numId w:val="48"/>
              </w:numPr>
              <w:spacing w:after="0" w:line="240" w:lineRule="auto"/>
              <w:ind w:left="308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E2ECA">
              <w:rPr>
                <w:rFonts w:ascii="Times New Roman" w:hAnsi="Times New Roman" w:cs="Times New Roman"/>
                <w:sz w:val="20"/>
                <w:szCs w:val="20"/>
              </w:rPr>
              <w:t xml:space="preserve">Potrafi wykorzystywać posiadaną wiedzę w celu określania </w:t>
            </w:r>
            <w:r w:rsidRPr="00C0281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uwarunkowań </w:t>
            </w:r>
            <w:r w:rsidRPr="005E2EC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D73D11">
              <w:rPr>
                <w:rFonts w:ascii="Times New Roman" w:hAnsi="Times New Roman" w:cs="Times New Roman"/>
                <w:sz w:val="20"/>
                <w:szCs w:val="20"/>
              </w:rPr>
              <w:t xml:space="preserve">ziałań podejmowanych </w:t>
            </w:r>
            <w:r w:rsidR="007356B4">
              <w:rPr>
                <w:rFonts w:ascii="Times New Roman" w:hAnsi="Times New Roman" w:cs="Times New Roman"/>
                <w:sz w:val="20"/>
                <w:szCs w:val="20"/>
              </w:rPr>
              <w:t>na rzecz zapewnienia</w:t>
            </w:r>
            <w:r w:rsidR="00D73D11" w:rsidRPr="005E2ECA">
              <w:rPr>
                <w:rFonts w:ascii="Times New Roman" w:hAnsi="Times New Roman" w:cs="Times New Roman"/>
                <w:sz w:val="20"/>
                <w:szCs w:val="20"/>
              </w:rPr>
              <w:t xml:space="preserve"> bezpieczeństwa</w:t>
            </w:r>
            <w:r w:rsidRPr="005E2ECA">
              <w:rPr>
                <w:rFonts w:ascii="Times New Roman" w:hAnsi="Times New Roman" w:cs="Times New Roman"/>
                <w:sz w:val="20"/>
                <w:szCs w:val="20"/>
              </w:rPr>
              <w:t>, w szczególności w zakresie ochrony granicy państwowej, polityki migracyjnej, zapobiegania i </w:t>
            </w:r>
            <w:r w:rsidR="007356B4">
              <w:rPr>
                <w:rFonts w:ascii="Times New Roman" w:hAnsi="Times New Roman" w:cs="Times New Roman"/>
                <w:sz w:val="20"/>
                <w:szCs w:val="20"/>
              </w:rPr>
              <w:t>zwalczania nielegalnej migracji oraz</w:t>
            </w:r>
            <w:r w:rsidRPr="005E2ECA">
              <w:rPr>
                <w:rFonts w:ascii="Times New Roman" w:hAnsi="Times New Roman" w:cs="Times New Roman"/>
                <w:sz w:val="20"/>
                <w:szCs w:val="20"/>
              </w:rPr>
              <w:t xml:space="preserve"> prowadzenia postępowań wobec cudzoziemców, a także związanych z zarządzaniem 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ealizacją zadań</w:t>
            </w:r>
            <w:r w:rsidR="007356B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356B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tym opracowywania dokumentów służbowych z wykorzystaniem specjalistycznej terminologii, sporządzanych w procesie zarządzania realizacją zadań w różnych okolicznościach</w:t>
            </w:r>
          </w:p>
        </w:tc>
        <w:tc>
          <w:tcPr>
            <w:tcW w:w="1339" w:type="dxa"/>
            <w:vAlign w:val="center"/>
          </w:tcPr>
          <w:p w14:paraId="2D12E9A5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EF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356B4">
              <w:rPr>
                <w:rFonts w:ascii="Times New Roman" w:hAnsi="Times New Roman" w:cs="Times New Roman"/>
                <w:sz w:val="20"/>
                <w:szCs w:val="20"/>
              </w:rPr>
              <w:t>BGP_</w:t>
            </w:r>
            <w:r w:rsidRPr="00331EF4">
              <w:rPr>
                <w:rFonts w:ascii="Times New Roman" w:hAnsi="Times New Roman" w:cs="Times New Roman"/>
                <w:sz w:val="20"/>
                <w:szCs w:val="20"/>
              </w:rPr>
              <w:t>U03</w:t>
            </w:r>
          </w:p>
          <w:p w14:paraId="1B33F1A3" w14:textId="37944912" w:rsidR="007356B4" w:rsidRPr="00331EF4" w:rsidRDefault="007356B4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ZBGP_U07</w:t>
            </w:r>
          </w:p>
        </w:tc>
      </w:tr>
      <w:tr w:rsidR="00305AD5" w:rsidRPr="00C23DAF" w14:paraId="02F2C2DD" w14:textId="77777777" w:rsidTr="00305AD5">
        <w:trPr>
          <w:trHeight w:val="340"/>
        </w:trPr>
        <w:tc>
          <w:tcPr>
            <w:tcW w:w="7870" w:type="dxa"/>
            <w:vAlign w:val="center"/>
          </w:tcPr>
          <w:p w14:paraId="7DCE7455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339" w:type="dxa"/>
            <w:vAlign w:val="center"/>
          </w:tcPr>
          <w:p w14:paraId="7451D8B0" w14:textId="77777777" w:rsidR="00305AD5" w:rsidRPr="00331EF4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AD5" w:rsidRPr="00C23DAF" w14:paraId="39111B9D" w14:textId="77777777" w:rsidTr="00781CCD">
        <w:trPr>
          <w:trHeight w:val="950"/>
        </w:trPr>
        <w:tc>
          <w:tcPr>
            <w:tcW w:w="7870" w:type="dxa"/>
          </w:tcPr>
          <w:p w14:paraId="362A538E" w14:textId="77777777" w:rsidR="00305AD5" w:rsidRPr="00331EF4" w:rsidRDefault="00305AD5" w:rsidP="006F76BB">
            <w:pPr>
              <w:pStyle w:val="Akapitzlist"/>
              <w:numPr>
                <w:ilvl w:val="0"/>
                <w:numId w:val="55"/>
              </w:numPr>
              <w:suppressAutoHyphens/>
              <w:spacing w:after="0" w:line="240" w:lineRule="auto"/>
              <w:ind w:left="3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_Hlk200973437"/>
            <w:r w:rsidRPr="00331EF4">
              <w:rPr>
                <w:rFonts w:ascii="Times New Roman" w:hAnsi="Times New Roman" w:cs="Times New Roman"/>
                <w:sz w:val="20"/>
                <w:szCs w:val="20"/>
              </w:rPr>
              <w:t>Jest gotów do krytycznej oceny posiadanej wiedzy, w tym treści związanych 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obszarem </w:t>
            </w:r>
            <w:r w:rsidRPr="00331EF4">
              <w:rPr>
                <w:rFonts w:ascii="Times New Roman" w:hAnsi="Times New Roman" w:cs="Times New Roman"/>
                <w:sz w:val="20"/>
                <w:szCs w:val="20"/>
              </w:rPr>
              <w:t>zarządzania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bezpieczeństwem granicy państwowej</w:t>
            </w:r>
            <w:r w:rsidRPr="00331EF4">
              <w:rPr>
                <w:rFonts w:ascii="Times New Roman" w:hAnsi="Times New Roman" w:cs="Times New Roman"/>
                <w:sz w:val="20"/>
                <w:szCs w:val="20"/>
              </w:rPr>
              <w:t>, polityki migracyjnej oraz do właściwej ich interpretacji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1EF4">
              <w:rPr>
                <w:rFonts w:ascii="Times New Roman" w:hAnsi="Times New Roman" w:cs="Times New Roman"/>
                <w:sz w:val="20"/>
                <w:szCs w:val="20"/>
              </w:rPr>
              <w:t xml:space="preserve">i wykorzystania własnych refleksji zarówno w teorii, jak i praktyce realizowanych zadań służbowych </w:t>
            </w:r>
            <w:r w:rsidRPr="00331E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stanowisku kierowniczym w Straży Granicznej</w:t>
            </w:r>
            <w:bookmarkEnd w:id="10"/>
          </w:p>
        </w:tc>
        <w:tc>
          <w:tcPr>
            <w:tcW w:w="1339" w:type="dxa"/>
            <w:vAlign w:val="center"/>
          </w:tcPr>
          <w:p w14:paraId="10D43C11" w14:textId="77777777" w:rsidR="00305AD5" w:rsidRPr="00331EF4" w:rsidRDefault="00305AD5" w:rsidP="00781CC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EF4">
              <w:rPr>
                <w:rFonts w:ascii="Times New Roman" w:hAnsi="Times New Roman" w:cs="Times New Roman"/>
                <w:sz w:val="20"/>
                <w:szCs w:val="20"/>
              </w:rPr>
              <w:t>ZBGP_K01</w:t>
            </w:r>
          </w:p>
        </w:tc>
      </w:tr>
    </w:tbl>
    <w:p w14:paraId="605D1BCB" w14:textId="77777777" w:rsidR="00305AD5" w:rsidRPr="004213DA" w:rsidRDefault="00305AD5" w:rsidP="00305AD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6F0018B4" w14:textId="77777777" w:rsidR="00305AD5" w:rsidRPr="004213DA" w:rsidRDefault="00305AD5" w:rsidP="00305AD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71C0A90C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9209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405"/>
        <w:gridCol w:w="2268"/>
        <w:gridCol w:w="2268"/>
        <w:gridCol w:w="2268"/>
      </w:tblGrid>
      <w:tr w:rsidR="00305AD5" w:rsidRPr="00C23DAF" w14:paraId="10450638" w14:textId="77777777" w:rsidTr="00305AD5">
        <w:trPr>
          <w:cantSplit/>
          <w:trHeight w:val="362"/>
        </w:trPr>
        <w:tc>
          <w:tcPr>
            <w:tcW w:w="2405" w:type="dxa"/>
            <w:vMerge w:val="restart"/>
            <w:vAlign w:val="center"/>
          </w:tcPr>
          <w:p w14:paraId="072234B6" w14:textId="77777777" w:rsidR="00305AD5" w:rsidRPr="00446379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zajęć</w:t>
            </w:r>
          </w:p>
        </w:tc>
        <w:tc>
          <w:tcPr>
            <w:tcW w:w="6804" w:type="dxa"/>
            <w:gridSpan w:val="3"/>
            <w:vAlign w:val="center"/>
          </w:tcPr>
          <w:p w14:paraId="464CEDA1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305AD5" w:rsidRPr="00C23DAF" w14:paraId="20B0CD25" w14:textId="77777777" w:rsidTr="00305AD5">
        <w:trPr>
          <w:cantSplit/>
          <w:trHeight w:val="168"/>
        </w:trPr>
        <w:tc>
          <w:tcPr>
            <w:tcW w:w="2405" w:type="dxa"/>
            <w:vMerge/>
            <w:vAlign w:val="center"/>
          </w:tcPr>
          <w:p w14:paraId="430C45D2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DF5AF6" w14:textId="77777777" w:rsidR="00305AD5" w:rsidRPr="00D47127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Pr="00D47127">
              <w:rPr>
                <w:rFonts w:ascii="Times New Roman" w:hAnsi="Times New Roman" w:cs="Times New Roman"/>
                <w:sz w:val="18"/>
                <w:szCs w:val="18"/>
              </w:rPr>
              <w:t>est</w:t>
            </w:r>
          </w:p>
        </w:tc>
        <w:tc>
          <w:tcPr>
            <w:tcW w:w="2268" w:type="dxa"/>
            <w:vAlign w:val="center"/>
          </w:tcPr>
          <w:p w14:paraId="3BB168C2" w14:textId="77777777" w:rsidR="00305AD5" w:rsidRPr="00D47127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Pr="00D47127">
              <w:rPr>
                <w:rFonts w:ascii="Times New Roman" w:hAnsi="Times New Roman" w:cs="Times New Roman"/>
                <w:sz w:val="18"/>
                <w:szCs w:val="18"/>
              </w:rPr>
              <w:t>adania ćwiczeniowe</w:t>
            </w:r>
          </w:p>
        </w:tc>
        <w:tc>
          <w:tcPr>
            <w:tcW w:w="2268" w:type="dxa"/>
            <w:vAlign w:val="center"/>
          </w:tcPr>
          <w:p w14:paraId="200CA8B4" w14:textId="77777777" w:rsidR="00305AD5" w:rsidRPr="00D47127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6D1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305AD5" w:rsidRPr="00C23DAF" w14:paraId="54171C37" w14:textId="77777777" w:rsidTr="00305AD5">
        <w:trPr>
          <w:trHeight w:val="227"/>
        </w:trPr>
        <w:tc>
          <w:tcPr>
            <w:tcW w:w="2405" w:type="dxa"/>
          </w:tcPr>
          <w:p w14:paraId="39BAD06B" w14:textId="77777777" w:rsidR="00305AD5" w:rsidRPr="00331EF4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2268" w:type="dxa"/>
            <w:vAlign w:val="center"/>
          </w:tcPr>
          <w:p w14:paraId="4EDA79C1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  <w:vAlign w:val="center"/>
          </w:tcPr>
          <w:p w14:paraId="2E7DB5A2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7ADDD7F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05AD5" w:rsidRPr="00C23DAF" w14:paraId="3398D9E2" w14:textId="77777777" w:rsidTr="00305AD5">
        <w:trPr>
          <w:trHeight w:val="227"/>
        </w:trPr>
        <w:tc>
          <w:tcPr>
            <w:tcW w:w="2405" w:type="dxa"/>
          </w:tcPr>
          <w:p w14:paraId="15A243F9" w14:textId="77777777" w:rsidR="00305AD5" w:rsidRPr="00331EF4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AC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0D1660B5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14:paraId="2E88AA8A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D8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14:paraId="4C033F1B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D8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05AD5" w:rsidRPr="00C23DAF" w14:paraId="67DBBB2A" w14:textId="77777777" w:rsidTr="00305AD5">
        <w:tc>
          <w:tcPr>
            <w:tcW w:w="2405" w:type="dxa"/>
          </w:tcPr>
          <w:p w14:paraId="09EB7C3C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EF4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2A09C810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44CE57A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D8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14:paraId="250C6718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D8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05AD5" w:rsidRPr="00C23DAF" w14:paraId="6E01F41D" w14:textId="77777777" w:rsidTr="00305AD5">
        <w:tc>
          <w:tcPr>
            <w:tcW w:w="2405" w:type="dxa"/>
          </w:tcPr>
          <w:p w14:paraId="73A823FB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2268" w:type="dxa"/>
            <w:vAlign w:val="center"/>
          </w:tcPr>
          <w:p w14:paraId="14793957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9997A7A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D8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</w:tcPr>
          <w:p w14:paraId="5FFC52D1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D8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05AD5" w:rsidRPr="00C23DAF" w14:paraId="3C16AB97" w14:textId="77777777" w:rsidTr="00305AD5">
        <w:trPr>
          <w:trHeight w:val="183"/>
        </w:trPr>
        <w:tc>
          <w:tcPr>
            <w:tcW w:w="2405" w:type="dxa"/>
          </w:tcPr>
          <w:p w14:paraId="5BFEF4B8" w14:textId="77777777" w:rsidR="00305AD5" w:rsidRPr="00331EF4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2268" w:type="dxa"/>
            <w:vAlign w:val="center"/>
          </w:tcPr>
          <w:p w14:paraId="5EFF1E2B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C3543F7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  <w:vAlign w:val="center"/>
          </w:tcPr>
          <w:p w14:paraId="227D4D99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4CC1A4DC" w14:textId="77777777" w:rsidR="00305AD5" w:rsidRPr="004213DA" w:rsidRDefault="00305AD5" w:rsidP="00305AD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3BDE6011" w14:textId="77777777" w:rsidR="00305AD5" w:rsidRPr="004213DA" w:rsidRDefault="00305AD5" w:rsidP="00305AD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5D184557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zajęć oraz podstawowe kryteria oceny lub wymagania egzaminacyjne:</w:t>
      </w:r>
    </w:p>
    <w:tbl>
      <w:tblPr>
        <w:tblW w:w="9281" w:type="dxa"/>
        <w:tblInd w:w="-72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1"/>
      </w:tblGrid>
      <w:tr w:rsidR="00305AD5" w:rsidRPr="00C23DAF" w14:paraId="1DF4F904" w14:textId="77777777" w:rsidTr="00305AD5">
        <w:trPr>
          <w:trHeight w:val="1978"/>
        </w:trPr>
        <w:tc>
          <w:tcPr>
            <w:tcW w:w="9281" w:type="dxa"/>
            <w:shd w:val="clear" w:color="auto" w:fill="FFFFFF"/>
          </w:tcPr>
          <w:p w14:paraId="0728FA4B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4A16C100" w14:textId="77777777" w:rsidR="00305AD5" w:rsidRPr="004213DA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5F6E7DA" w14:textId="77777777" w:rsidR="00305AD5" w:rsidRPr="001431AE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Wykłady – zaliczenie z oceną</w:t>
            </w:r>
          </w:p>
          <w:p w14:paraId="4C2981A4" w14:textId="77777777" w:rsidR="00305AD5" w:rsidRPr="001431AE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14:paraId="6F5F5C8C" w14:textId="77777777" w:rsidR="00305AD5" w:rsidRPr="004213DA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trike/>
                <w:sz w:val="16"/>
                <w:szCs w:val="16"/>
              </w:rPr>
            </w:pPr>
          </w:p>
          <w:p w14:paraId="386E5D3F" w14:textId="77777777" w:rsidR="00305AD5" w:rsidRPr="00D47127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127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14:paraId="7CFC136C" w14:textId="77777777" w:rsidR="00305AD5" w:rsidRPr="00FC1D4B" w:rsidRDefault="00305AD5" w:rsidP="006F76BB">
            <w:pPr>
              <w:numPr>
                <w:ilvl w:val="0"/>
                <w:numId w:val="52"/>
              </w:numPr>
              <w:spacing w:after="0" w:line="240" w:lineRule="auto"/>
              <w:ind w:left="56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C1D4B">
              <w:rPr>
                <w:rFonts w:ascii="Times New Roman" w:hAnsi="Times New Roman" w:cs="Times New Roman"/>
                <w:sz w:val="20"/>
                <w:szCs w:val="20"/>
              </w:rPr>
              <w:t>W ramach bieżącej oceny postępów w nauce prowadzący udziela studentom konstruktywnej informacji zwrotnej w odniesieniu do realizowanych ćwiczeń indywidualnych i grupowych oraz odpowiedzi ustnych.</w:t>
            </w:r>
          </w:p>
          <w:p w14:paraId="6D8218C2" w14:textId="77777777" w:rsidR="00305AD5" w:rsidRPr="00830698" w:rsidRDefault="00305AD5" w:rsidP="006F76BB">
            <w:pPr>
              <w:numPr>
                <w:ilvl w:val="0"/>
                <w:numId w:val="52"/>
              </w:numPr>
              <w:spacing w:after="0" w:line="240" w:lineRule="auto"/>
              <w:ind w:left="567"/>
              <w:contextualSpacing/>
              <w:rPr>
                <w:rFonts w:ascii="Times New Roman" w:hAnsi="Times New Roman" w:cs="Times New Roman"/>
              </w:rPr>
            </w:pPr>
            <w:r w:rsidRPr="00FC1D4B">
              <w:rPr>
                <w:rFonts w:ascii="Times New Roman" w:hAnsi="Times New Roman" w:cs="Times New Roman"/>
                <w:sz w:val="20"/>
                <w:szCs w:val="20"/>
              </w:rPr>
              <w:t>Ocena aktywności studentów następuje w trakcie ćwiczeń, dyskusji, pracy w grupach, wyrażania opinii na temat prezentowanych treści</w:t>
            </w:r>
            <w:r w:rsidRPr="00830698">
              <w:rPr>
                <w:rFonts w:ascii="Times New Roman" w:hAnsi="Times New Roman" w:cs="Times New Roman"/>
              </w:rPr>
              <w:t>.</w:t>
            </w:r>
          </w:p>
          <w:p w14:paraId="32FCB480" w14:textId="77777777" w:rsidR="00305AD5" w:rsidRPr="004213DA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3A56D3D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47108">
              <w:rPr>
                <w:rFonts w:ascii="Times New Roman" w:hAnsi="Times New Roman" w:cs="Times New Roman"/>
                <w:b/>
                <w:sz w:val="20"/>
                <w:szCs w:val="20"/>
              </w:rPr>
              <w:t>oraz podstawowe kryteria oceny lub wymagania egzaminacyjne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1C5C95BA" w14:textId="77777777" w:rsidR="00305AD5" w:rsidRPr="004213DA" w:rsidRDefault="00305AD5" w:rsidP="00305AD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6E8CEDF" w14:textId="77777777" w:rsidR="00305AD5" w:rsidRPr="00E6594F" w:rsidRDefault="00305AD5" w:rsidP="00305A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9963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tudent otrzymuje zaliczenie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wykładów </w:t>
            </w:r>
            <w:r w:rsidRPr="009963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 warunkiem uzyskania oceny pozytywnej z testu pisemnego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6594F">
              <w:rPr>
                <w:rFonts w:ascii="Times New Roman" w:hAnsi="Times New Roman" w:cs="Times New Roman"/>
                <w:bCs/>
                <w:sz w:val="20"/>
                <w:szCs w:val="20"/>
              </w:rPr>
              <w:t>ob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ejmującego treści teoretyczne realizowane w ramach wykładów, a także rozszerzone o treści do samodzielnego opanowania z literatury przedmiotu i służące osiągnięciu efektów uczenia się w obszarze wiedzy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C5513BB" w14:textId="77777777" w:rsidR="00305AD5" w:rsidRPr="00C02813" w:rsidRDefault="00305AD5" w:rsidP="00305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2813">
              <w:rPr>
                <w:rFonts w:ascii="Times New Roman" w:hAnsi="Times New Roman" w:cs="Times New Roman"/>
                <w:sz w:val="20"/>
                <w:szCs w:val="20"/>
              </w:rPr>
              <w:t>Test składa się z pytań zamkniętych wielokrotnego wyboru z jedną prawidłową odpowiedzią z tematyki programowej zajęć. Pytania zamknięte punktowane są 0 lub 1 – za odpowiedź prawidłową.</w:t>
            </w:r>
          </w:p>
          <w:p w14:paraId="76E2DB26" w14:textId="77777777" w:rsidR="00305AD5" w:rsidRPr="00D47127" w:rsidRDefault="00305AD5" w:rsidP="00305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77FE486C" w14:textId="77777777" w:rsidR="00305AD5" w:rsidRPr="00C02813" w:rsidRDefault="00305AD5" w:rsidP="00305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2813">
              <w:rPr>
                <w:rFonts w:ascii="Times New Roman" w:hAnsi="Times New Roman" w:cs="Times New Roman"/>
                <w:sz w:val="20"/>
                <w:szCs w:val="20"/>
              </w:rPr>
              <w:t xml:space="preserve">Warunkiem zaliczenia jest uzyskanie min. 60% maksymalnej punktacji. Ocena z testu wystawiana jest zgodnie z warunkami określonymi w Regulaminie Studiów. </w:t>
            </w:r>
          </w:p>
          <w:p w14:paraId="712D4EBE" w14:textId="77777777" w:rsidR="00305AD5" w:rsidRDefault="00305AD5" w:rsidP="00305AD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32C46F" w14:textId="77777777" w:rsidR="00305AD5" w:rsidRPr="009E63C8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otrzymuje </w:t>
            </w:r>
            <w:r w:rsidRPr="009565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zaliczenie ćwiczeń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pod warunkiem uzyskania oceny pozytywnej z wykonania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zadania ćwiczeniowego </w:t>
            </w:r>
            <w:r w:rsidRPr="009E63C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polegającego na analizie sytuacji pobytowej cudzoziemca w odniesieniu do przedstawionego stanu faktycznego.</w:t>
            </w:r>
          </w:p>
          <w:p w14:paraId="20A6C871" w14:textId="77777777" w:rsidR="00305AD5" w:rsidRPr="009E63C8" w:rsidRDefault="00305AD5" w:rsidP="00305AD5">
            <w:pPr>
              <w:spacing w:before="120"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63C8">
              <w:rPr>
                <w:rFonts w:ascii="Times New Roman" w:hAnsi="Times New Roman" w:cs="Times New Roman"/>
                <w:sz w:val="20"/>
                <w:szCs w:val="20"/>
              </w:rPr>
              <w:t>Ocenie podlegają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następujące elementy</w:t>
            </w:r>
            <w:r w:rsidRPr="009E63C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964631B" w14:textId="77777777" w:rsidR="00305AD5" w:rsidRPr="009E63C8" w:rsidRDefault="00305AD5" w:rsidP="006F76BB">
            <w:pPr>
              <w:pStyle w:val="Akapitzlist"/>
              <w:numPr>
                <w:ilvl w:val="0"/>
                <w:numId w:val="58"/>
              </w:numPr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analiza zdarzenia</w:t>
            </w:r>
            <w:r w:rsidRPr="009E63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9E63C8">
              <w:rPr>
                <w:rFonts w:ascii="Times New Roman" w:hAnsi="Times New Roman" w:cs="Times New Roman"/>
                <w:sz w:val="20"/>
                <w:szCs w:val="20"/>
              </w:rPr>
              <w:t xml:space="preserve"> 2 pkt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.,</w:t>
            </w:r>
          </w:p>
          <w:p w14:paraId="5B3AC44B" w14:textId="77777777" w:rsidR="00305AD5" w:rsidRPr="009E63C8" w:rsidRDefault="00305AD5" w:rsidP="006F76BB">
            <w:pPr>
              <w:numPr>
                <w:ilvl w:val="0"/>
                <w:numId w:val="58"/>
              </w:numPr>
              <w:spacing w:after="0" w:line="240" w:lineRule="auto"/>
              <w:ind w:left="42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zaprojektowanie odpowiednich zadań służbowych w oparciu o stan faktyczny lub mapkę sytuacyjną </w:t>
            </w:r>
            <w:r w:rsidRPr="009E63C8">
              <w:rPr>
                <w:rFonts w:ascii="Times New Roman" w:hAnsi="Times New Roman" w:cs="Times New Roman"/>
                <w:sz w:val="20"/>
                <w:szCs w:val="20"/>
              </w:rPr>
              <w:t>- 3 pkt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.,</w:t>
            </w:r>
          </w:p>
          <w:p w14:paraId="78896801" w14:textId="77777777" w:rsidR="00305AD5" w:rsidRPr="009E63C8" w:rsidRDefault="00305AD5" w:rsidP="006F76BB">
            <w:pPr>
              <w:numPr>
                <w:ilvl w:val="0"/>
                <w:numId w:val="58"/>
              </w:numPr>
              <w:spacing w:after="0" w:line="240" w:lineRule="auto"/>
              <w:ind w:left="42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dobór odpowiednich zasobów ludzkich i rzeczowych – 3 </w:t>
            </w:r>
            <w:r w:rsidRPr="009E63C8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.,</w:t>
            </w:r>
          </w:p>
          <w:p w14:paraId="4A67EABE" w14:textId="77777777" w:rsidR="00305AD5" w:rsidRPr="009E63C8" w:rsidRDefault="00305AD5" w:rsidP="006F76BB">
            <w:pPr>
              <w:numPr>
                <w:ilvl w:val="0"/>
                <w:numId w:val="58"/>
              </w:numPr>
              <w:spacing w:after="0" w:line="240" w:lineRule="auto"/>
              <w:ind w:left="42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stawianie zadań w sposób zrozumiały i precyzyjny</w:t>
            </w:r>
            <w:r w:rsidRPr="009E63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9E63C8">
              <w:rPr>
                <w:rFonts w:ascii="Times New Roman" w:hAnsi="Times New Roman" w:cs="Times New Roman"/>
                <w:sz w:val="20"/>
                <w:szCs w:val="20"/>
              </w:rPr>
              <w:t xml:space="preserve"> prezentacja rozwiązania stan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 faktycznego na forum grupy – 2 pkt.</w:t>
            </w:r>
          </w:p>
          <w:p w14:paraId="0FA568F2" w14:textId="77777777" w:rsidR="00305AD5" w:rsidRPr="00D47127" w:rsidRDefault="00305AD5" w:rsidP="00305AD5">
            <w:pPr>
              <w:spacing w:after="160" w:line="259" w:lineRule="auto"/>
              <w:ind w:left="720"/>
              <w:contextualSpacing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57B7D14C" w14:textId="77777777" w:rsidR="00305AD5" w:rsidRPr="00F276D1" w:rsidRDefault="00305AD5" w:rsidP="00305AD5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E63C8">
              <w:rPr>
                <w:rFonts w:ascii="Times New Roman" w:hAnsi="Times New Roman" w:cs="Times New Roman"/>
                <w:sz w:val="20"/>
                <w:szCs w:val="20"/>
              </w:rPr>
              <w:t xml:space="preserve">Praca odbywa się w grupach </w:t>
            </w:r>
            <w:r w:rsidRPr="009E63C8">
              <w:rPr>
                <w:rFonts w:ascii="Times New Roman" w:hAnsi="Times New Roman" w:cs="Times New Roman"/>
                <w:bCs/>
                <w:sz w:val="20"/>
                <w:szCs w:val="20"/>
              </w:rPr>
              <w:t>4-5 osobowych na przygotowanych kazusach.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Przed realizacją ćwiczenia prowadzący przedstawi arkusz oceny z wyszczególnionymi elementami podlegającymi ocenie oraz punktacją. Warunkiem uzyskania oceny pozytywnej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 ćwiczenia 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jest uzyskanie min. 60% maksymalnej punktacji określonej w arkuszu oceny.</w:t>
            </w:r>
          </w:p>
          <w:p w14:paraId="41E53217" w14:textId="77777777" w:rsidR="00305AD5" w:rsidRPr="00D47127" w:rsidRDefault="00305AD5" w:rsidP="00305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10BF8243" w14:textId="77777777" w:rsidR="00305AD5" w:rsidRPr="00D47127" w:rsidRDefault="00305AD5" w:rsidP="00305AD5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</w:rPr>
              <w:t xml:space="preserve">Ocena z </w:t>
            </w:r>
            <w:r>
              <w:rPr>
                <w:rFonts w:ascii="Times New Roman" w:hAnsi="Times New Roman" w:cs="Times New Roman"/>
                <w:sz w:val="20"/>
              </w:rPr>
              <w:t xml:space="preserve">ćwiczeń </w:t>
            </w:r>
            <w:r w:rsidRPr="00F276D1">
              <w:rPr>
                <w:rFonts w:ascii="Times New Roman" w:hAnsi="Times New Roman" w:cs="Times New Roman"/>
                <w:sz w:val="20"/>
              </w:rPr>
              <w:t xml:space="preserve">wystawiana jest zgodnie ze 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skalą ocen określoną w § 21 ust. 2 i 3 Regulaminu Studiów 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br/>
              <w:t>w Wyższej Szkole Straży Granicznej.</w:t>
            </w:r>
          </w:p>
        </w:tc>
      </w:tr>
    </w:tbl>
    <w:p w14:paraId="5A01DC87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4760B3A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F995DEE" w14:textId="77777777" w:rsidR="00305AD5" w:rsidRPr="004A3D38" w:rsidRDefault="00305AD5" w:rsidP="00305AD5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09B52D3C" w14:textId="77777777" w:rsidR="00305AD5" w:rsidRPr="00F276D1" w:rsidRDefault="00305AD5" w:rsidP="00305AD5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F276D1">
        <w:rPr>
          <w:rFonts w:ascii="Times New Roman" w:hAnsi="Times New Roman" w:cs="Times New Roman"/>
          <w:b/>
          <w:sz w:val="20"/>
          <w:szCs w:val="20"/>
        </w:rPr>
        <w:t>A. Literatura i inne źródła o charakterze podstawowym:</w:t>
      </w:r>
    </w:p>
    <w:p w14:paraId="06950C00" w14:textId="77777777" w:rsidR="00305AD5" w:rsidRPr="00F276D1" w:rsidRDefault="00305AD5" w:rsidP="00305AD5">
      <w:pPr>
        <w:tabs>
          <w:tab w:val="left" w:pos="142"/>
        </w:tabs>
        <w:spacing w:before="80" w:after="80" w:line="240" w:lineRule="auto"/>
        <w:ind w:left="142" w:hanging="142"/>
        <w:rPr>
          <w:rFonts w:ascii="Times New Roman" w:hAnsi="Times New Roman" w:cs="Times New Roman"/>
          <w:b/>
          <w:i/>
          <w:sz w:val="12"/>
          <w:szCs w:val="12"/>
        </w:rPr>
      </w:pPr>
      <w:r w:rsidRPr="00F276D1">
        <w:rPr>
          <w:rFonts w:ascii="Times New Roman" w:hAnsi="Times New Roman" w:cs="Times New Roman"/>
          <w:i/>
          <w:sz w:val="20"/>
          <w:szCs w:val="20"/>
        </w:rPr>
        <w:t>(zakres tematyczny studiów literaturowych określi i poda prowadzący)</w:t>
      </w:r>
    </w:p>
    <w:p w14:paraId="79FCCF51" w14:textId="36C604DC" w:rsidR="00305AD5" w:rsidRPr="00E32210" w:rsidRDefault="00305AD5" w:rsidP="006F76BB">
      <w:pPr>
        <w:pStyle w:val="Akapitzlist"/>
        <w:numPr>
          <w:ilvl w:val="0"/>
          <w:numId w:val="56"/>
        </w:numPr>
        <w:tabs>
          <w:tab w:val="left" w:pos="142"/>
        </w:tabs>
        <w:suppressAutoHyphens/>
        <w:spacing w:after="0" w:line="240" w:lineRule="auto"/>
        <w:ind w:left="567"/>
        <w:rPr>
          <w:rFonts w:ascii="Times New Roman" w:hAnsi="Times New Roman" w:cs="Times New Roman"/>
          <w:bCs/>
          <w:iCs/>
          <w:sz w:val="20"/>
          <w:szCs w:val="20"/>
          <w:lang w:eastAsia="pl-PL"/>
        </w:rPr>
      </w:pPr>
      <w:r w:rsidRPr="00E32210">
        <w:rPr>
          <w:rFonts w:ascii="Times New Roman" w:hAnsi="Times New Roman" w:cs="Times New Roman"/>
          <w:bCs/>
          <w:sz w:val="20"/>
          <w:szCs w:val="20"/>
          <w:lang w:eastAsia="pl-PL"/>
        </w:rPr>
        <w:t>Polityka migracyjna: historia i współczesne wyzwania</w:t>
      </w:r>
      <w:r w:rsidRPr="00E32210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, red. K.</w:t>
      </w:r>
      <w:r w:rsidR="007356B4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</w:t>
      </w:r>
      <w:r w:rsidRPr="00E32210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Górak-Sosnowska, J. Łazor, Warszawa 2016</w:t>
      </w:r>
    </w:p>
    <w:p w14:paraId="72AA53A1" w14:textId="132FE97E" w:rsidR="00305AD5" w:rsidRPr="00E32210" w:rsidRDefault="00305AD5" w:rsidP="006F76BB">
      <w:pPr>
        <w:pStyle w:val="Akapitzlist"/>
        <w:numPr>
          <w:ilvl w:val="0"/>
          <w:numId w:val="56"/>
        </w:numPr>
        <w:tabs>
          <w:tab w:val="left" w:pos="142"/>
        </w:tabs>
        <w:suppressAutoHyphens/>
        <w:spacing w:after="0" w:line="240" w:lineRule="auto"/>
        <w:ind w:left="567"/>
        <w:rPr>
          <w:rFonts w:ascii="Times New Roman" w:hAnsi="Times New Roman" w:cs="Times New Roman"/>
          <w:bCs/>
          <w:iCs/>
          <w:sz w:val="20"/>
          <w:szCs w:val="20"/>
          <w:lang w:eastAsia="pl-PL"/>
        </w:rPr>
      </w:pPr>
      <w:r w:rsidRPr="00E32210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Olbrycht P., </w:t>
      </w:r>
      <w:r w:rsidRPr="00E32210">
        <w:rPr>
          <w:rFonts w:ascii="Times New Roman" w:hAnsi="Times New Roman" w:cs="Times New Roman"/>
          <w:bCs/>
          <w:sz w:val="20"/>
          <w:szCs w:val="20"/>
          <w:lang w:eastAsia="pl-PL"/>
        </w:rPr>
        <w:t>Migracja a bezpieczeństwo</w:t>
      </w:r>
      <w:r w:rsidR="004A5782">
        <w:rPr>
          <w:rFonts w:ascii="Times New Roman" w:hAnsi="Times New Roman" w:cs="Times New Roman"/>
          <w:bCs/>
          <w:sz w:val="20"/>
          <w:szCs w:val="20"/>
          <w:lang w:eastAsia="pl-PL"/>
        </w:rPr>
        <w:t xml:space="preserve"> – </w:t>
      </w:r>
      <w:r w:rsidRPr="00E32210">
        <w:rPr>
          <w:rFonts w:ascii="Times New Roman" w:hAnsi="Times New Roman" w:cs="Times New Roman"/>
          <w:bCs/>
          <w:sz w:val="20"/>
          <w:szCs w:val="20"/>
          <w:lang w:eastAsia="pl-PL"/>
        </w:rPr>
        <w:t>ujęcie teoretyczne, prawne i metodologiczne</w:t>
      </w:r>
      <w:r w:rsidRPr="00E32210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, Wrocław 2023</w:t>
      </w:r>
    </w:p>
    <w:p w14:paraId="0B573569" w14:textId="2B9AF56E" w:rsidR="00305AD5" w:rsidRDefault="00305AD5" w:rsidP="006F76BB">
      <w:pPr>
        <w:pStyle w:val="Akapitzlist"/>
        <w:numPr>
          <w:ilvl w:val="0"/>
          <w:numId w:val="56"/>
        </w:numPr>
        <w:tabs>
          <w:tab w:val="left" w:pos="142"/>
        </w:tabs>
        <w:suppressAutoHyphens/>
        <w:spacing w:after="0" w:line="240" w:lineRule="auto"/>
        <w:ind w:left="567"/>
        <w:rPr>
          <w:rFonts w:ascii="Times New Roman" w:hAnsi="Times New Roman" w:cs="Times New Roman"/>
          <w:bCs/>
          <w:iCs/>
          <w:sz w:val="20"/>
          <w:szCs w:val="20"/>
          <w:lang w:eastAsia="pl-PL"/>
        </w:rPr>
      </w:pPr>
      <w:r w:rsidRPr="00E32210">
        <w:rPr>
          <w:rFonts w:ascii="Times New Roman" w:hAnsi="Times New Roman" w:cs="Times New Roman"/>
          <w:bCs/>
          <w:sz w:val="20"/>
          <w:szCs w:val="20"/>
          <w:lang w:eastAsia="pl-PL"/>
        </w:rPr>
        <w:t>Polityka migracyjna w obliczu współczesnych wyzwań: teoria i praktyka</w:t>
      </w:r>
      <w:r w:rsidRPr="00E32210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, red. H. Chałupczak, M. Lesińska, E. Pogorzała, T. Browarek, Lublin 2018</w:t>
      </w:r>
    </w:p>
    <w:p w14:paraId="45A234D7" w14:textId="77777777" w:rsidR="004A5782" w:rsidRPr="004A5782" w:rsidRDefault="004A5782" w:rsidP="004A5782">
      <w:pPr>
        <w:pStyle w:val="Akapitzlist"/>
        <w:numPr>
          <w:ilvl w:val="0"/>
          <w:numId w:val="56"/>
        </w:numPr>
        <w:tabs>
          <w:tab w:val="left" w:pos="142"/>
        </w:tabs>
        <w:suppressAutoHyphens/>
        <w:spacing w:after="0" w:line="240" w:lineRule="auto"/>
        <w:ind w:left="567"/>
        <w:rPr>
          <w:rFonts w:ascii="Times New Roman" w:hAnsi="Times New Roman" w:cs="Times New Roman"/>
          <w:bCs/>
          <w:iCs/>
          <w:sz w:val="20"/>
          <w:szCs w:val="20"/>
          <w:lang w:eastAsia="pl-PL"/>
        </w:rPr>
      </w:pPr>
      <w:r w:rsidRPr="004A5782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Salem D. N., </w:t>
      </w:r>
      <w:r w:rsidRPr="004A5782">
        <w:rPr>
          <w:rFonts w:ascii="Times New Roman" w:hAnsi="Times New Roman" w:cs="Times New Roman"/>
          <w:bCs/>
          <w:sz w:val="20"/>
          <w:szCs w:val="20"/>
          <w:lang w:eastAsia="pl-PL"/>
        </w:rPr>
        <w:t>Imigranci z Bliskiego Wschodu w polityce Unii Europejskiej</w:t>
      </w:r>
      <w:r w:rsidRPr="004A5782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, Oficyna Wydawnicza ASPRA, Warszawa 2020</w:t>
      </w:r>
    </w:p>
    <w:p w14:paraId="2BA8C29B" w14:textId="5AA49EB3" w:rsidR="00305AD5" w:rsidRDefault="00305AD5" w:rsidP="006F76BB">
      <w:pPr>
        <w:pStyle w:val="Akapitzlist"/>
        <w:numPr>
          <w:ilvl w:val="0"/>
          <w:numId w:val="56"/>
        </w:numPr>
        <w:tabs>
          <w:tab w:val="left" w:pos="142"/>
        </w:tabs>
        <w:suppressAutoHyphens/>
        <w:spacing w:after="0" w:line="240" w:lineRule="auto"/>
        <w:ind w:left="567"/>
        <w:rPr>
          <w:rFonts w:ascii="Times New Roman" w:hAnsi="Times New Roman" w:cs="Times New Roman"/>
          <w:bCs/>
          <w:iCs/>
          <w:sz w:val="20"/>
          <w:szCs w:val="20"/>
          <w:lang w:eastAsia="pl-PL"/>
        </w:rPr>
      </w:pPr>
      <w:r w:rsidRPr="00E32210">
        <w:rPr>
          <w:rFonts w:ascii="Times New Roman" w:hAnsi="Times New Roman" w:cs="Times New Roman"/>
          <w:bCs/>
          <w:sz w:val="20"/>
          <w:szCs w:val="20"/>
          <w:lang w:eastAsia="pl-PL"/>
        </w:rPr>
        <w:t>Ustawa z dnia 12 grudnia 2013 r. o cudzoziemcach</w:t>
      </w:r>
      <w:r w:rsidRPr="00E32210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(wersja aktualna)</w:t>
      </w:r>
    </w:p>
    <w:p w14:paraId="043E7666" w14:textId="77777777" w:rsidR="00305AD5" w:rsidRPr="00E32210" w:rsidRDefault="00305AD5" w:rsidP="00305AD5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6B50E278" w14:textId="77777777" w:rsidR="00305AD5" w:rsidRPr="00E32210" w:rsidRDefault="00305AD5" w:rsidP="00305AD5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E32210">
        <w:rPr>
          <w:rFonts w:ascii="Times New Roman" w:hAnsi="Times New Roman" w:cs="Times New Roman"/>
          <w:b/>
          <w:sz w:val="20"/>
          <w:szCs w:val="20"/>
        </w:rPr>
        <w:t>B. Literatura i inne źródła o charakterze uzupełniającym:</w:t>
      </w:r>
    </w:p>
    <w:p w14:paraId="190D175F" w14:textId="77777777" w:rsidR="00305AD5" w:rsidRPr="00E32210" w:rsidRDefault="00305AD5" w:rsidP="006F76BB">
      <w:pPr>
        <w:pStyle w:val="Akapitzlist"/>
        <w:numPr>
          <w:ilvl w:val="0"/>
          <w:numId w:val="57"/>
        </w:numPr>
        <w:tabs>
          <w:tab w:val="left" w:pos="142"/>
        </w:tabs>
        <w:suppressAutoHyphens/>
        <w:spacing w:after="0" w:line="240" w:lineRule="auto"/>
        <w:ind w:left="567"/>
        <w:rPr>
          <w:rFonts w:ascii="Times New Roman" w:hAnsi="Times New Roman" w:cs="Times New Roman"/>
          <w:bCs/>
          <w:iCs/>
          <w:sz w:val="20"/>
          <w:szCs w:val="20"/>
          <w:lang w:eastAsia="pl-PL"/>
        </w:rPr>
      </w:pPr>
      <w:r w:rsidRPr="00E32210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lastRenderedPageBreak/>
        <w:t xml:space="preserve">Fehler W., </w:t>
      </w:r>
      <w:r w:rsidRPr="00E32210">
        <w:rPr>
          <w:rFonts w:ascii="Times New Roman" w:hAnsi="Times New Roman" w:cs="Times New Roman"/>
          <w:bCs/>
          <w:sz w:val="20"/>
          <w:szCs w:val="20"/>
          <w:lang w:eastAsia="pl-PL"/>
        </w:rPr>
        <w:t>Migracje jako wyzwanie dla Unii Europejskiej i wybranych państw członkowskich</w:t>
      </w:r>
      <w:r w:rsidRPr="00E32210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, Warszawa 2017</w:t>
      </w:r>
    </w:p>
    <w:p w14:paraId="26466211" w14:textId="77777777" w:rsidR="00305AD5" w:rsidRPr="00E32210" w:rsidRDefault="00305AD5" w:rsidP="006F76BB">
      <w:pPr>
        <w:pStyle w:val="Akapitzlist"/>
        <w:numPr>
          <w:ilvl w:val="0"/>
          <w:numId w:val="57"/>
        </w:numPr>
        <w:tabs>
          <w:tab w:val="left" w:pos="142"/>
        </w:tabs>
        <w:suppressAutoHyphens/>
        <w:spacing w:after="0" w:line="240" w:lineRule="auto"/>
        <w:ind w:left="567"/>
        <w:rPr>
          <w:rFonts w:ascii="Times New Roman" w:hAnsi="Times New Roman" w:cs="Times New Roman"/>
          <w:bCs/>
          <w:iCs/>
          <w:sz w:val="20"/>
          <w:szCs w:val="20"/>
          <w:lang w:eastAsia="pl-PL"/>
        </w:rPr>
      </w:pPr>
      <w:r w:rsidRPr="00E32210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Łodziński F., Szonert M., </w:t>
      </w:r>
      <w:r w:rsidRPr="00E32210">
        <w:rPr>
          <w:rFonts w:ascii="Times New Roman" w:hAnsi="Times New Roman" w:cs="Times New Roman"/>
          <w:bCs/>
          <w:sz w:val="20"/>
          <w:szCs w:val="20"/>
          <w:lang w:eastAsia="pl-PL"/>
        </w:rPr>
        <w:t>„Niepolityczna polityka”? Kształtowanie się polityki migracyjnej w Polsce w latach 1989- 2016 (kwiecień)</w:t>
      </w:r>
      <w:r w:rsidRPr="00E32210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, CMR Working Papers, 90/148. Warszawa: Ośrodek Badań nad Migracjami</w:t>
      </w:r>
    </w:p>
    <w:p w14:paraId="752CF5BF" w14:textId="77777777" w:rsidR="00305AD5" w:rsidRPr="00E32210" w:rsidRDefault="00305AD5" w:rsidP="006F76BB">
      <w:pPr>
        <w:pStyle w:val="Akapitzlist"/>
        <w:numPr>
          <w:ilvl w:val="0"/>
          <w:numId w:val="57"/>
        </w:numPr>
        <w:tabs>
          <w:tab w:val="left" w:pos="142"/>
        </w:tabs>
        <w:suppressAutoHyphens/>
        <w:spacing w:after="0" w:line="240" w:lineRule="auto"/>
        <w:ind w:left="567"/>
        <w:rPr>
          <w:rFonts w:ascii="Times New Roman" w:hAnsi="Times New Roman" w:cs="Times New Roman"/>
          <w:bCs/>
          <w:iCs/>
          <w:sz w:val="20"/>
          <w:szCs w:val="20"/>
          <w:lang w:eastAsia="pl-PL"/>
        </w:rPr>
      </w:pPr>
      <w:r w:rsidRPr="00E32210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Łodziński F., Szonert M., </w:t>
      </w:r>
      <w:r w:rsidRPr="00E32210">
        <w:rPr>
          <w:rFonts w:ascii="Times New Roman" w:hAnsi="Times New Roman" w:cs="Times New Roman"/>
          <w:bCs/>
          <w:sz w:val="20"/>
          <w:szCs w:val="20"/>
          <w:lang w:eastAsia="pl-PL"/>
        </w:rPr>
        <w:t>Polityka migracyjna „bez polityki”. Antynomie tworzenia polityki migracyjnej w Polsce w okresie 2016-2022</w:t>
      </w:r>
      <w:r w:rsidRPr="00E32210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, „Studia Migracyjne- Przegląd Polonijny”, 2023, nr 3</w:t>
      </w:r>
    </w:p>
    <w:p w14:paraId="58DC9CD7" w14:textId="77777777" w:rsidR="00305AD5" w:rsidRPr="00E32210" w:rsidRDefault="00305AD5" w:rsidP="006F76BB">
      <w:pPr>
        <w:pStyle w:val="Akapitzlist"/>
        <w:numPr>
          <w:ilvl w:val="0"/>
          <w:numId w:val="57"/>
        </w:numPr>
        <w:tabs>
          <w:tab w:val="left" w:pos="142"/>
        </w:tabs>
        <w:suppressAutoHyphens/>
        <w:spacing w:after="0" w:line="240" w:lineRule="auto"/>
        <w:ind w:left="567"/>
        <w:rPr>
          <w:rFonts w:ascii="Times New Roman" w:hAnsi="Times New Roman" w:cs="Times New Roman"/>
          <w:bCs/>
          <w:iCs/>
          <w:sz w:val="20"/>
          <w:szCs w:val="20"/>
          <w:lang w:eastAsia="pl-PL"/>
        </w:rPr>
      </w:pPr>
      <w:r w:rsidRPr="00E32210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Naychuk-Khrushch M., Harutyunyan H., </w:t>
      </w:r>
      <w:r w:rsidRPr="00E32210">
        <w:rPr>
          <w:rFonts w:ascii="Times New Roman" w:hAnsi="Times New Roman" w:cs="Times New Roman"/>
          <w:bCs/>
          <w:sz w:val="20"/>
          <w:szCs w:val="20"/>
          <w:lang w:eastAsia="pl-PL"/>
        </w:rPr>
        <w:t>Polityka migracyjna Unii Europejskiej i wyzwania ostatnich lat</w:t>
      </w:r>
      <w:r w:rsidRPr="00E32210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, „Przegląd Europejski”, 2022, nr 1</w:t>
      </w:r>
    </w:p>
    <w:p w14:paraId="29C6164E" w14:textId="1DAC740C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14:paraId="2F526ABB" w14:textId="77777777" w:rsidR="00305AD5" w:rsidRDefault="00305AD5">
      <w:pPr>
        <w:spacing w:after="160" w:line="259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07D54AD9" w14:textId="77777777" w:rsidR="00305AD5" w:rsidRPr="004213DA" w:rsidRDefault="00305AD5" w:rsidP="00275BC5">
      <w:pPr>
        <w:pStyle w:val="Akapitzlist"/>
        <w:numPr>
          <w:ilvl w:val="0"/>
          <w:numId w:val="22"/>
        </w:numPr>
        <w:spacing w:after="0" w:line="240" w:lineRule="auto"/>
        <w:ind w:left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1" w:name="_Toc208997522"/>
      <w:r w:rsidRPr="004213DA">
        <w:rPr>
          <w:rFonts w:ascii="Times New Roman" w:hAnsi="Times New Roman" w:cs="Times New Roman"/>
          <w:b/>
          <w:sz w:val="24"/>
          <w:szCs w:val="24"/>
        </w:rPr>
        <w:lastRenderedPageBreak/>
        <w:t>Ochrona własności intelektualnej</w:t>
      </w:r>
      <w:bookmarkEnd w:id="11"/>
    </w:p>
    <w:p w14:paraId="1CA5222D" w14:textId="77777777" w:rsidR="00275BC5" w:rsidRPr="00275BC5" w:rsidRDefault="00275BC5" w:rsidP="00275BC5">
      <w:pPr>
        <w:pStyle w:val="Akapitzlist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3043"/>
        <w:gridCol w:w="67"/>
        <w:gridCol w:w="1417"/>
        <w:gridCol w:w="1559"/>
      </w:tblGrid>
      <w:tr w:rsidR="00305AD5" w:rsidRPr="00C23DAF" w14:paraId="1F5E5C70" w14:textId="77777777" w:rsidTr="00305AD5">
        <w:trPr>
          <w:trHeight w:val="644"/>
        </w:trPr>
        <w:tc>
          <w:tcPr>
            <w:tcW w:w="9062" w:type="dxa"/>
            <w:gridSpan w:val="6"/>
          </w:tcPr>
          <w:p w14:paraId="061CECCC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1EB4F66C" w14:textId="77777777" w:rsidR="00305AD5" w:rsidRPr="00275BC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75BC5">
              <w:rPr>
                <w:rFonts w:ascii="Times New Roman" w:hAnsi="Times New Roman" w:cs="Times New Roman"/>
                <w:b/>
                <w:i/>
              </w:rPr>
              <w:t>Ochrona własności intelektualnej</w:t>
            </w:r>
          </w:p>
        </w:tc>
      </w:tr>
      <w:tr w:rsidR="00305AD5" w:rsidRPr="00C23DAF" w14:paraId="600DE92A" w14:textId="77777777" w:rsidTr="00305AD5">
        <w:trPr>
          <w:trHeight w:val="1027"/>
        </w:trPr>
        <w:tc>
          <w:tcPr>
            <w:tcW w:w="2967" w:type="dxa"/>
          </w:tcPr>
          <w:p w14:paraId="020CE7F1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442AC551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7E09A2E" w14:textId="77777777" w:rsidR="00305AD5" w:rsidRPr="00C9567C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Zakład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Operacyjno-Rozpoznawczy</w:t>
            </w:r>
          </w:p>
        </w:tc>
        <w:tc>
          <w:tcPr>
            <w:tcW w:w="3119" w:type="dxa"/>
            <w:gridSpan w:val="3"/>
          </w:tcPr>
          <w:p w14:paraId="3E87BAD1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7816B12C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1997EF9B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0411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 w:rsidRPr="00080411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 xml:space="preserve">nauki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o bezpieczeństwie</w:t>
            </w:r>
          </w:p>
        </w:tc>
        <w:tc>
          <w:tcPr>
            <w:tcW w:w="1417" w:type="dxa"/>
            <w:shd w:val="clear" w:color="auto" w:fill="F2F2F2"/>
          </w:tcPr>
          <w:p w14:paraId="74CFC248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615D2E1A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EBE95A7" w14:textId="77777777" w:rsidR="00305AD5" w:rsidRPr="00512226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A7</w:t>
            </w:r>
          </w:p>
        </w:tc>
        <w:tc>
          <w:tcPr>
            <w:tcW w:w="1559" w:type="dxa"/>
            <w:shd w:val="clear" w:color="auto" w:fill="F2F2F2"/>
          </w:tcPr>
          <w:p w14:paraId="00800B54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4B3F38F5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5378E59F" w14:textId="77777777" w:rsidR="00305AD5" w:rsidRPr="00080411" w:rsidRDefault="00305AD5" w:rsidP="00305AD5">
            <w:pPr>
              <w:spacing w:after="0" w:line="240" w:lineRule="auto"/>
              <w:ind w:left="5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041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305AD5" w:rsidRPr="00C23DAF" w14:paraId="570D9F74" w14:textId="77777777" w:rsidTr="00305AD5">
        <w:trPr>
          <w:trHeight w:val="721"/>
        </w:trPr>
        <w:tc>
          <w:tcPr>
            <w:tcW w:w="9062" w:type="dxa"/>
            <w:gridSpan w:val="6"/>
            <w:hideMark/>
          </w:tcPr>
          <w:p w14:paraId="10B6D963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51BE585F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zarządzanie zasobami Straży Granicznej</w:t>
            </w:r>
          </w:p>
          <w:p w14:paraId="0E511134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Rodzaj zajęć: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kierunkowe, obligatoryjne</w:t>
            </w:r>
          </w:p>
        </w:tc>
      </w:tr>
      <w:tr w:rsidR="00305AD5" w:rsidRPr="00C23DAF" w14:paraId="7F4A44D7" w14:textId="77777777" w:rsidTr="00305AD5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40AAFB62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vAlign w:val="center"/>
            <w:hideMark/>
          </w:tcPr>
          <w:p w14:paraId="7A7ABB0F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3"/>
            <w:vAlign w:val="center"/>
            <w:hideMark/>
          </w:tcPr>
          <w:p w14:paraId="51673432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305AD5" w:rsidRPr="00C23DAF" w14:paraId="10D6F80F" w14:textId="77777777" w:rsidTr="00305AD5">
        <w:trPr>
          <w:trHeight w:val="591"/>
        </w:trPr>
        <w:tc>
          <w:tcPr>
            <w:tcW w:w="2976" w:type="dxa"/>
            <w:gridSpan w:val="2"/>
            <w:vAlign w:val="center"/>
          </w:tcPr>
          <w:p w14:paraId="5F3FF4C6" w14:textId="77777777" w:rsidR="00305AD5" w:rsidRPr="00074C59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3043" w:type="dxa"/>
            <w:vAlign w:val="center"/>
          </w:tcPr>
          <w:p w14:paraId="339E35C2" w14:textId="77777777" w:rsidR="00305AD5" w:rsidRPr="00074C59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2026/2027</w:t>
            </w:r>
          </w:p>
        </w:tc>
        <w:tc>
          <w:tcPr>
            <w:tcW w:w="3043" w:type="dxa"/>
            <w:gridSpan w:val="3"/>
            <w:vAlign w:val="center"/>
          </w:tcPr>
          <w:p w14:paraId="5781278C" w14:textId="77777777" w:rsidR="00305AD5" w:rsidRPr="00074C59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I/II</w:t>
            </w:r>
          </w:p>
        </w:tc>
      </w:tr>
      <w:tr w:rsidR="00305AD5" w:rsidRPr="00C23DAF" w14:paraId="1EE94692" w14:textId="77777777" w:rsidTr="00305AD5">
        <w:trPr>
          <w:trHeight w:val="392"/>
        </w:trPr>
        <w:tc>
          <w:tcPr>
            <w:tcW w:w="9062" w:type="dxa"/>
            <w:gridSpan w:val="6"/>
            <w:vAlign w:val="center"/>
          </w:tcPr>
          <w:p w14:paraId="21F714E5" w14:textId="77777777" w:rsidR="00305AD5" w:rsidRPr="00C9567C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B56D9">
              <w:rPr>
                <w:rFonts w:ascii="Times New Roman" w:hAnsi="Times New Roman" w:cs="Times New Roman"/>
                <w:sz w:val="20"/>
                <w:szCs w:val="20"/>
              </w:rPr>
              <w:t xml:space="preserve">ppłk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mgr </w:t>
            </w:r>
            <w:r w:rsidRPr="006B56D9">
              <w:rPr>
                <w:rFonts w:ascii="Times New Roman" w:hAnsi="Times New Roman" w:cs="Times New Roman"/>
                <w:sz w:val="20"/>
                <w:szCs w:val="20"/>
              </w:rPr>
              <w:t>SG Maria Marek (</w:t>
            </w:r>
            <w:hyperlink r:id="rId12" w:history="1">
              <w:r w:rsidRPr="00386614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maria.marek@strazgraniczna.pl</w:t>
              </w:r>
            </w:hyperlink>
            <w:r w:rsidRPr="006B56D9">
              <w:rPr>
                <w:rFonts w:ascii="Times New Roman" w:hAnsi="Times New Roman" w:cs="Times New Roman"/>
                <w:sz w:val="20"/>
                <w:szCs w:val="20"/>
              </w:rPr>
              <w:t>, tel. 66 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B56D9">
              <w:rPr>
                <w:rFonts w:ascii="Times New Roman" w:hAnsi="Times New Roman" w:cs="Times New Roman"/>
                <w:sz w:val="20"/>
                <w:szCs w:val="20"/>
              </w:rPr>
              <w:t>177)</w:t>
            </w:r>
          </w:p>
        </w:tc>
      </w:tr>
      <w:tr w:rsidR="00305AD5" w:rsidRPr="00C23DAF" w14:paraId="54864532" w14:textId="77777777" w:rsidTr="00305AD5">
        <w:trPr>
          <w:trHeight w:val="399"/>
        </w:trPr>
        <w:tc>
          <w:tcPr>
            <w:tcW w:w="9062" w:type="dxa"/>
            <w:gridSpan w:val="6"/>
            <w:vAlign w:val="center"/>
          </w:tcPr>
          <w:p w14:paraId="76451D69" w14:textId="77777777" w:rsidR="00305AD5" w:rsidRPr="00CB5878" w:rsidRDefault="00305AD5" w:rsidP="00305A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brak wymagań wstępnych</w:t>
            </w:r>
          </w:p>
        </w:tc>
      </w:tr>
    </w:tbl>
    <w:p w14:paraId="3E197957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250C0D7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F02E7D3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305AD5" w:rsidRPr="00C23DAF" w14:paraId="39084A6D" w14:textId="77777777" w:rsidTr="00305AD5">
        <w:tc>
          <w:tcPr>
            <w:tcW w:w="564" w:type="dxa"/>
            <w:vAlign w:val="center"/>
            <w:hideMark/>
          </w:tcPr>
          <w:p w14:paraId="4D845CE6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69ECB5D3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305AD5" w:rsidRPr="00C23DAF" w14:paraId="147998E4" w14:textId="77777777" w:rsidTr="00305AD5">
        <w:tc>
          <w:tcPr>
            <w:tcW w:w="564" w:type="dxa"/>
            <w:hideMark/>
          </w:tcPr>
          <w:p w14:paraId="0E1C0B39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</w:tcPr>
          <w:p w14:paraId="64E73217" w14:textId="69BB4260" w:rsidR="00305AD5" w:rsidRPr="00167648" w:rsidRDefault="00305AD5" w:rsidP="00305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4C59">
              <w:rPr>
                <w:rFonts w:ascii="Times New Roman" w:hAnsi="Times New Roman" w:cs="Times New Roman"/>
                <w:sz w:val="20"/>
                <w:szCs w:val="20"/>
              </w:rPr>
              <w:t>Nabycie wiedzy o wybranych instytucjach prawa ochrony własności intelektualnej</w:t>
            </w:r>
            <w:r w:rsidR="007356B4">
              <w:rPr>
                <w:rFonts w:ascii="Times New Roman" w:hAnsi="Times New Roman" w:cs="Times New Roman"/>
                <w:sz w:val="20"/>
                <w:szCs w:val="20"/>
              </w:rPr>
              <w:t xml:space="preserve"> oraz o prawach autorskich</w:t>
            </w:r>
          </w:p>
        </w:tc>
      </w:tr>
      <w:tr w:rsidR="00305AD5" w:rsidRPr="00C23DAF" w14:paraId="5B1EA875" w14:textId="77777777" w:rsidTr="00305AD5">
        <w:tc>
          <w:tcPr>
            <w:tcW w:w="564" w:type="dxa"/>
            <w:hideMark/>
          </w:tcPr>
          <w:p w14:paraId="17EB11F6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</w:tcPr>
          <w:p w14:paraId="301CC783" w14:textId="77777777" w:rsidR="00305AD5" w:rsidRPr="00167648" w:rsidRDefault="00305AD5" w:rsidP="00305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984C59">
              <w:rPr>
                <w:rFonts w:ascii="Times New Roman" w:hAnsi="Times New Roman" w:cs="Times New Roman"/>
                <w:sz w:val="20"/>
                <w:szCs w:val="20"/>
              </w:rPr>
              <w:t>abycie świadomości przestrzegania zasad ochrony własności intelektualnej obowiązujących podczas przygotowania prac magisterskich</w:t>
            </w:r>
          </w:p>
        </w:tc>
      </w:tr>
    </w:tbl>
    <w:p w14:paraId="5FBA0CE7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F8DE643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1C78B36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305AD5" w:rsidRPr="00C23DAF" w14:paraId="30078B1E" w14:textId="77777777" w:rsidTr="00305AD5">
        <w:tc>
          <w:tcPr>
            <w:tcW w:w="1555" w:type="dxa"/>
            <w:hideMark/>
          </w:tcPr>
          <w:p w14:paraId="5F343543" w14:textId="77777777" w:rsidR="00305AD5" w:rsidRPr="00C9567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hideMark/>
          </w:tcPr>
          <w:p w14:paraId="70EC3058" w14:textId="77777777" w:rsidR="00305AD5" w:rsidRPr="00C9567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305AD5" w:rsidRPr="00C23DAF" w14:paraId="0D828744" w14:textId="77777777" w:rsidTr="00305AD5">
        <w:tc>
          <w:tcPr>
            <w:tcW w:w="1555" w:type="dxa"/>
            <w:vAlign w:val="center"/>
          </w:tcPr>
          <w:p w14:paraId="2C70CE26" w14:textId="77777777" w:rsidR="00305AD5" w:rsidRPr="00C9567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7505" w:type="dxa"/>
          </w:tcPr>
          <w:p w14:paraId="7EA14FE2" w14:textId="77777777" w:rsidR="00305AD5" w:rsidRPr="00C9567C" w:rsidRDefault="00305AD5" w:rsidP="00305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ykład z wykorzystaniem prezentacji multimedialnej, dyskusja moderowana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metoda analizy przypadków</w:t>
            </w:r>
          </w:p>
        </w:tc>
      </w:tr>
    </w:tbl>
    <w:p w14:paraId="638C0069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CF8ABA4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ADD70D8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1873"/>
        <w:gridCol w:w="4961"/>
        <w:gridCol w:w="1417"/>
      </w:tblGrid>
      <w:tr w:rsidR="00305AD5" w14:paraId="184F5A7F" w14:textId="77777777" w:rsidTr="00305A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5C3EE622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1873" w:type="dxa"/>
            <w:vMerge w:val="restart"/>
            <w:vAlign w:val="center"/>
            <w:hideMark/>
          </w:tcPr>
          <w:p w14:paraId="740F941E" w14:textId="77777777" w:rsidR="00305AD5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961" w:type="dxa"/>
            <w:vMerge w:val="restart"/>
            <w:vAlign w:val="center"/>
            <w:hideMark/>
          </w:tcPr>
          <w:p w14:paraId="14B24713" w14:textId="77777777" w:rsidR="00305AD5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  <w:shd w:val="clear" w:color="auto" w:fill="auto"/>
          </w:tcPr>
          <w:p w14:paraId="165D6744" w14:textId="77777777" w:rsidR="00305AD5" w:rsidRPr="00074C59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305AD5" w14:paraId="50866155" w14:textId="77777777" w:rsidTr="00305A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374F75DB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7E69237A" w14:textId="77777777" w:rsidR="00305AD5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2283061E" w14:textId="77777777" w:rsidR="00305AD5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78E7E0C" w14:textId="77777777" w:rsidR="00305AD5" w:rsidRPr="00074C59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305AD5" w14:paraId="1D01AECA" w14:textId="77777777" w:rsidTr="00305A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4E50E4F3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106C2DC6" w14:textId="77777777" w:rsidR="00305AD5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2124C333" w14:textId="77777777" w:rsidR="00305AD5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A612CD5" w14:textId="77777777" w:rsidR="00305AD5" w:rsidRPr="00074C59" w:rsidRDefault="00305AD5" w:rsidP="00305A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305AD5" w14:paraId="30F9D8BE" w14:textId="77777777" w:rsidTr="00305A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tcBorders>
              <w:bottom w:val="none" w:sz="0" w:space="0" w:color="auto"/>
            </w:tcBorders>
            <w:shd w:val="clear" w:color="auto" w:fill="E7E6E6" w:themeFill="background2"/>
            <w:vAlign w:val="center"/>
          </w:tcPr>
          <w:p w14:paraId="649B32D4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Forma zajęć: w</w:t>
            </w:r>
            <w:r w:rsidRPr="0070098C">
              <w:rPr>
                <w:rFonts w:ascii="Times New Roman" w:hAnsi="Times New Roman" w:cs="Times New Roman"/>
                <w:sz w:val="20"/>
                <w:szCs w:val="20"/>
              </w:rPr>
              <w:t>ykład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</w:tr>
      <w:tr w:rsidR="00305AD5" w:rsidRPr="00D25F4F" w14:paraId="23854771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7BFCAFCF" w14:textId="77777777" w:rsidR="00305AD5" w:rsidRPr="00C9567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C9567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3" w:type="dxa"/>
          </w:tcPr>
          <w:p w14:paraId="27F1A0A5" w14:textId="77777777" w:rsidR="00305AD5" w:rsidRPr="00D25F4F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Wprowadzenie do problematyki</w:t>
            </w:r>
          </w:p>
        </w:tc>
        <w:tc>
          <w:tcPr>
            <w:tcW w:w="4961" w:type="dxa"/>
            <w:vAlign w:val="center"/>
          </w:tcPr>
          <w:p w14:paraId="7BACAAF0" w14:textId="77777777" w:rsidR="00305AD5" w:rsidRPr="000804F9" w:rsidRDefault="00305AD5" w:rsidP="00DE049D">
            <w:pPr>
              <w:pStyle w:val="Akapitzlist"/>
              <w:numPr>
                <w:ilvl w:val="0"/>
                <w:numId w:val="369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349C6">
              <w:rPr>
                <w:rFonts w:ascii="Times New Roman" w:hAnsi="Times New Roman" w:cs="Times New Roman"/>
                <w:sz w:val="20"/>
                <w:szCs w:val="20"/>
              </w:rPr>
              <w:t>Podstawy prawa – pojęcia prawne, definicje</w:t>
            </w:r>
          </w:p>
          <w:p w14:paraId="2A26A097" w14:textId="77777777" w:rsidR="00305AD5" w:rsidRDefault="00305AD5" w:rsidP="00DE049D">
            <w:pPr>
              <w:pStyle w:val="Akapitzlist"/>
              <w:numPr>
                <w:ilvl w:val="0"/>
                <w:numId w:val="369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349C6">
              <w:rPr>
                <w:rFonts w:ascii="Times New Roman" w:hAnsi="Times New Roman" w:cs="Times New Roman"/>
                <w:sz w:val="20"/>
                <w:szCs w:val="20"/>
              </w:rPr>
              <w:t>Ochrona dóbr intelektualnych w pierwszych konwencjach</w:t>
            </w:r>
          </w:p>
          <w:p w14:paraId="26EB8DCF" w14:textId="77777777" w:rsidR="00305AD5" w:rsidRPr="000804F9" w:rsidRDefault="00305AD5" w:rsidP="00DE049D">
            <w:pPr>
              <w:pStyle w:val="Akapitzlist"/>
              <w:numPr>
                <w:ilvl w:val="0"/>
                <w:numId w:val="369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Źródła prawa</w:t>
            </w:r>
          </w:p>
        </w:tc>
        <w:tc>
          <w:tcPr>
            <w:tcW w:w="1417" w:type="dxa"/>
          </w:tcPr>
          <w:p w14:paraId="35AC0695" w14:textId="77777777" w:rsidR="00305AD5" w:rsidRPr="00D25F4F" w:rsidRDefault="00305AD5" w:rsidP="00305AD5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5AD5" w:rsidRPr="00D25F4F" w14:paraId="487B2BD2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4B126E33" w14:textId="77777777" w:rsidR="00305AD5" w:rsidRPr="00BF283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F283F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3" w:type="dxa"/>
          </w:tcPr>
          <w:p w14:paraId="1D1A848E" w14:textId="77777777" w:rsidR="00305AD5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466E">
              <w:rPr>
                <w:rFonts w:ascii="Times New Roman" w:hAnsi="Times New Roman" w:cs="Times New Roman"/>
                <w:sz w:val="20"/>
                <w:szCs w:val="20"/>
              </w:rPr>
              <w:t>Prawa autorskie i prawa pokrewne w polskim prawie oraz wizerunek i jego ochrona</w:t>
            </w:r>
          </w:p>
        </w:tc>
        <w:tc>
          <w:tcPr>
            <w:tcW w:w="4961" w:type="dxa"/>
          </w:tcPr>
          <w:p w14:paraId="1D5BEFE3" w14:textId="77777777" w:rsidR="00305AD5" w:rsidRDefault="00305AD5" w:rsidP="00DE049D">
            <w:pPr>
              <w:pStyle w:val="Akapitzlist"/>
              <w:numPr>
                <w:ilvl w:val="0"/>
                <w:numId w:val="371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466E">
              <w:rPr>
                <w:rFonts w:ascii="Times New Roman" w:hAnsi="Times New Roman" w:cs="Times New Roman"/>
                <w:sz w:val="20"/>
                <w:szCs w:val="20"/>
              </w:rPr>
              <w:t>Zakres prawa autorskiego</w:t>
            </w:r>
          </w:p>
          <w:p w14:paraId="6B0EA90F" w14:textId="77777777" w:rsidR="00305AD5" w:rsidRDefault="00305AD5" w:rsidP="00DE049D">
            <w:pPr>
              <w:pStyle w:val="Akapitzlist"/>
              <w:numPr>
                <w:ilvl w:val="0"/>
                <w:numId w:val="371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04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C466E">
              <w:rPr>
                <w:rFonts w:ascii="Times New Roman" w:hAnsi="Times New Roman" w:cs="Times New Roman"/>
                <w:sz w:val="20"/>
                <w:szCs w:val="20"/>
              </w:rPr>
              <w:t>Prawa pokrewne</w:t>
            </w:r>
          </w:p>
          <w:p w14:paraId="2C789D3C" w14:textId="77777777" w:rsidR="00305AD5" w:rsidRPr="00302EB5" w:rsidRDefault="00305AD5" w:rsidP="00DE049D">
            <w:pPr>
              <w:pStyle w:val="Akapitzlist"/>
              <w:numPr>
                <w:ilvl w:val="0"/>
                <w:numId w:val="371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466E">
              <w:rPr>
                <w:rFonts w:ascii="Times New Roman" w:hAnsi="Times New Roman" w:cs="Times New Roman"/>
                <w:sz w:val="20"/>
                <w:szCs w:val="20"/>
              </w:rPr>
              <w:t>Wizerunek oraz jego ochrona</w:t>
            </w:r>
          </w:p>
        </w:tc>
        <w:tc>
          <w:tcPr>
            <w:tcW w:w="1417" w:type="dxa"/>
          </w:tcPr>
          <w:p w14:paraId="2A34D925" w14:textId="77777777" w:rsidR="00305AD5" w:rsidRDefault="00305AD5" w:rsidP="00305AD5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5AD5" w:rsidRPr="00D25F4F" w14:paraId="59C9893F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84CE6CA" w14:textId="77777777" w:rsidR="00305AD5" w:rsidRPr="00C9567C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73" w:type="dxa"/>
          </w:tcPr>
          <w:p w14:paraId="793EA281" w14:textId="77777777" w:rsidR="00305AD5" w:rsidRPr="00D25F4F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1060">
              <w:rPr>
                <w:rFonts w:ascii="Times New Roman" w:hAnsi="Times New Roman" w:cs="Times New Roman"/>
                <w:sz w:val="20"/>
                <w:szCs w:val="20"/>
              </w:rPr>
              <w:t>Inne zagadnienia z zakresu własności intelektualnej</w:t>
            </w:r>
          </w:p>
        </w:tc>
        <w:tc>
          <w:tcPr>
            <w:tcW w:w="4961" w:type="dxa"/>
            <w:vAlign w:val="center"/>
          </w:tcPr>
          <w:p w14:paraId="72ED27DF" w14:textId="77777777" w:rsidR="00305AD5" w:rsidRPr="002F1F0F" w:rsidRDefault="00305AD5" w:rsidP="006F76B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4796E">
              <w:rPr>
                <w:rFonts w:ascii="Times New Roman" w:hAnsi="Times New Roman" w:cs="Times New Roman"/>
                <w:sz w:val="20"/>
                <w:szCs w:val="20"/>
              </w:rPr>
              <w:t>Internet a prawo autorskie</w:t>
            </w:r>
          </w:p>
          <w:p w14:paraId="0F1F7D57" w14:textId="77777777" w:rsidR="00305AD5" w:rsidRDefault="00305AD5" w:rsidP="006F76B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4796E">
              <w:rPr>
                <w:rFonts w:ascii="Times New Roman" w:hAnsi="Times New Roman" w:cs="Times New Roman"/>
                <w:sz w:val="20"/>
                <w:szCs w:val="20"/>
              </w:rPr>
              <w:t>Ochrona baz danych</w:t>
            </w:r>
          </w:p>
          <w:p w14:paraId="461838AA" w14:textId="77777777" w:rsidR="00305AD5" w:rsidRPr="002F1F0F" w:rsidRDefault="00305AD5" w:rsidP="006F76B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0177">
              <w:rPr>
                <w:rFonts w:ascii="Times New Roman" w:hAnsi="Times New Roman" w:cs="Times New Roman"/>
                <w:sz w:val="20"/>
                <w:szCs w:val="20"/>
              </w:rPr>
              <w:t xml:space="preserve">Organizacje zbiorowego zarządzania prawami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400177">
              <w:rPr>
                <w:rFonts w:ascii="Times New Roman" w:hAnsi="Times New Roman" w:cs="Times New Roman"/>
                <w:sz w:val="20"/>
                <w:szCs w:val="20"/>
              </w:rPr>
              <w:t>utorskimi lub prawami pokrewnymi</w:t>
            </w:r>
          </w:p>
        </w:tc>
        <w:tc>
          <w:tcPr>
            <w:tcW w:w="1417" w:type="dxa"/>
          </w:tcPr>
          <w:p w14:paraId="2A42A53B" w14:textId="77777777" w:rsidR="00305AD5" w:rsidRPr="00D25F4F" w:rsidRDefault="00305AD5" w:rsidP="00305AD5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5AD5" w:rsidRPr="00D25F4F" w14:paraId="45A80D7E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23A3144C" w14:textId="77777777" w:rsidR="00305AD5" w:rsidRPr="00AF73A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AF73A5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73" w:type="dxa"/>
          </w:tcPr>
          <w:p w14:paraId="424E7C5A" w14:textId="77777777" w:rsidR="00305AD5" w:rsidRPr="00C9567C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6EF">
              <w:rPr>
                <w:rFonts w:ascii="Times New Roman" w:hAnsi="Times New Roman" w:cs="Times New Roman"/>
                <w:sz w:val="20"/>
                <w:szCs w:val="20"/>
              </w:rPr>
              <w:t>Dozwolony użytek chronionych utworów</w:t>
            </w:r>
          </w:p>
        </w:tc>
        <w:tc>
          <w:tcPr>
            <w:tcW w:w="4961" w:type="dxa"/>
          </w:tcPr>
          <w:p w14:paraId="5805733E" w14:textId="77777777" w:rsidR="00305AD5" w:rsidRPr="00302EB5" w:rsidRDefault="00305AD5" w:rsidP="00C2035F">
            <w:pPr>
              <w:pStyle w:val="Akapitzlist"/>
              <w:numPr>
                <w:ilvl w:val="0"/>
                <w:numId w:val="565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6EF">
              <w:rPr>
                <w:rFonts w:ascii="Times New Roman" w:hAnsi="Times New Roman" w:cs="Times New Roman"/>
                <w:sz w:val="20"/>
                <w:szCs w:val="20"/>
              </w:rPr>
              <w:t>Dozwolony użytek osobisty utworu</w:t>
            </w:r>
          </w:p>
          <w:p w14:paraId="6422F69A" w14:textId="77777777" w:rsidR="00305AD5" w:rsidRPr="00302EB5" w:rsidRDefault="00305AD5" w:rsidP="00C2035F">
            <w:pPr>
              <w:pStyle w:val="Akapitzlist"/>
              <w:numPr>
                <w:ilvl w:val="0"/>
                <w:numId w:val="565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6EF">
              <w:rPr>
                <w:rFonts w:ascii="Times New Roman" w:hAnsi="Times New Roman" w:cs="Times New Roman"/>
                <w:sz w:val="20"/>
                <w:szCs w:val="20"/>
              </w:rPr>
              <w:t>Dozwolony użytek publiczny utworu</w:t>
            </w:r>
          </w:p>
        </w:tc>
        <w:tc>
          <w:tcPr>
            <w:tcW w:w="1417" w:type="dxa"/>
          </w:tcPr>
          <w:p w14:paraId="2C5B4D0F" w14:textId="77777777" w:rsidR="00305AD5" w:rsidRDefault="00305AD5" w:rsidP="00305AD5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5AD5" w:rsidRPr="00D25F4F" w14:paraId="661E8180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B1A7AD5" w14:textId="77777777" w:rsidR="00305AD5" w:rsidRPr="00AF73A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AF73A5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873" w:type="dxa"/>
          </w:tcPr>
          <w:p w14:paraId="21E711FA" w14:textId="77777777" w:rsidR="00305AD5" w:rsidRPr="00C9567C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76EF">
              <w:rPr>
                <w:rFonts w:ascii="Times New Roman" w:hAnsi="Times New Roman" w:cs="Times New Roman"/>
                <w:sz w:val="20"/>
                <w:szCs w:val="20"/>
              </w:rPr>
              <w:t>Odpowiedzialność karna za naruszenie własności intelektualnej</w:t>
            </w:r>
          </w:p>
        </w:tc>
        <w:tc>
          <w:tcPr>
            <w:tcW w:w="4961" w:type="dxa"/>
          </w:tcPr>
          <w:p w14:paraId="38A95A12" w14:textId="77777777" w:rsidR="00305AD5" w:rsidRPr="00080411" w:rsidRDefault="00305AD5" w:rsidP="00305AD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0411">
              <w:rPr>
                <w:rFonts w:ascii="Times New Roman" w:hAnsi="Times New Roman" w:cs="Times New Roman"/>
                <w:sz w:val="20"/>
                <w:szCs w:val="20"/>
              </w:rPr>
              <w:t>Odpowiedzialność karna za naruszenie praw autorskich</w:t>
            </w:r>
            <w:r w:rsidRPr="00080411">
              <w:rPr>
                <w:rFonts w:ascii="Times New Roman" w:hAnsi="Times New Roman" w:cs="Times New Roman"/>
                <w:sz w:val="20"/>
                <w:szCs w:val="20"/>
              </w:rPr>
              <w:br/>
              <w:t>i praw pokrewnych</w:t>
            </w:r>
          </w:p>
        </w:tc>
        <w:tc>
          <w:tcPr>
            <w:tcW w:w="1417" w:type="dxa"/>
          </w:tcPr>
          <w:p w14:paraId="53F12B7F" w14:textId="77777777" w:rsidR="00305AD5" w:rsidRDefault="00305AD5" w:rsidP="00305AD5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5AD5" w:rsidRPr="00D25F4F" w14:paraId="46AD41E7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</w:tcPr>
          <w:p w14:paraId="3B5AE796" w14:textId="77777777" w:rsidR="00305AD5" w:rsidRPr="000B56CD" w:rsidRDefault="00305AD5" w:rsidP="00305AD5">
            <w:pPr>
              <w:pStyle w:val="Akapitzlist"/>
              <w:spacing w:after="0" w:line="240" w:lineRule="auto"/>
              <w:ind w:left="17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5A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29734866" w14:textId="77777777" w:rsidR="00305AD5" w:rsidRPr="00F76ECD" w:rsidRDefault="00305AD5" w:rsidP="00305AD5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6EC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305AD5" w:rsidRPr="00D25F4F" w14:paraId="050C01D2" w14:textId="77777777" w:rsidTr="00305A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</w:tcPr>
          <w:p w14:paraId="7FC61461" w14:textId="77777777" w:rsidR="00305AD5" w:rsidRPr="002815AA" w:rsidRDefault="00305AD5" w:rsidP="00305AD5">
            <w:pPr>
              <w:pStyle w:val="Akapitzlist"/>
              <w:spacing w:after="0" w:line="240" w:lineRule="auto"/>
              <w:ind w:left="17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17" w:type="dxa"/>
          </w:tcPr>
          <w:p w14:paraId="6D08C8CB" w14:textId="77777777" w:rsidR="00305AD5" w:rsidRDefault="00305AD5" w:rsidP="00305AD5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</w:tbl>
    <w:p w14:paraId="38AE8252" w14:textId="77777777" w:rsidR="00305AD5" w:rsidRDefault="00305AD5" w:rsidP="00305AD5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9CA6400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305AD5" w14:paraId="405078FB" w14:textId="77777777" w:rsidTr="00305AD5">
        <w:trPr>
          <w:trHeight w:val="170"/>
        </w:trPr>
        <w:tc>
          <w:tcPr>
            <w:tcW w:w="7650" w:type="dxa"/>
            <w:vAlign w:val="center"/>
            <w:hideMark/>
          </w:tcPr>
          <w:p w14:paraId="046B102C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1A5815FE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305AD5" w14:paraId="6B31CA18" w14:textId="77777777" w:rsidTr="00305AD5">
        <w:trPr>
          <w:trHeight w:val="50"/>
        </w:trPr>
        <w:tc>
          <w:tcPr>
            <w:tcW w:w="7650" w:type="dxa"/>
          </w:tcPr>
          <w:p w14:paraId="6A3E0880" w14:textId="37A37B7F" w:rsidR="00305AD5" w:rsidRPr="00BB57B6" w:rsidRDefault="007356B4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przedmiotu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 xml:space="preserve">(zakres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literaturowych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>określi prowadzący)</w:t>
            </w:r>
          </w:p>
        </w:tc>
        <w:tc>
          <w:tcPr>
            <w:tcW w:w="1417" w:type="dxa"/>
          </w:tcPr>
          <w:p w14:paraId="68D9161A" w14:textId="7BFE8C7D" w:rsidR="00305AD5" w:rsidRPr="00ED7EF8" w:rsidRDefault="007356B4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05AD5" w14:paraId="6D2E68A4" w14:textId="77777777" w:rsidTr="00305AD5">
        <w:trPr>
          <w:trHeight w:val="231"/>
        </w:trPr>
        <w:tc>
          <w:tcPr>
            <w:tcW w:w="7650" w:type="dxa"/>
          </w:tcPr>
          <w:p w14:paraId="7022F513" w14:textId="77777777" w:rsidR="00305AD5" w:rsidRPr="00BB57B6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 </w:t>
            </w:r>
          </w:p>
        </w:tc>
        <w:tc>
          <w:tcPr>
            <w:tcW w:w="1417" w:type="dxa"/>
          </w:tcPr>
          <w:p w14:paraId="0820CB93" w14:textId="42F2FD94" w:rsidR="00305AD5" w:rsidRPr="00ED7EF8" w:rsidRDefault="007356B4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05AD5" w14:paraId="5130565C" w14:textId="77777777" w:rsidTr="00305AD5">
        <w:trPr>
          <w:trHeight w:val="231"/>
        </w:trPr>
        <w:tc>
          <w:tcPr>
            <w:tcW w:w="7650" w:type="dxa"/>
          </w:tcPr>
          <w:p w14:paraId="28715C28" w14:textId="77777777" w:rsidR="00305AD5" w:rsidRPr="00ED7EF8" w:rsidRDefault="00305AD5" w:rsidP="00305A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7EF8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1FE938AF" w14:textId="77777777" w:rsidR="00305AD5" w:rsidRPr="00781CCD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CD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</w:tbl>
    <w:p w14:paraId="466DD785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EF1E9D2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1A41BB2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4394"/>
        <w:gridCol w:w="1417"/>
      </w:tblGrid>
      <w:tr w:rsidR="00305AD5" w14:paraId="422633E9" w14:textId="77777777" w:rsidTr="00305AD5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2FC73FA0" w14:textId="77777777" w:rsidR="00305AD5" w:rsidRDefault="00305AD5" w:rsidP="00305AD5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09E0AD4D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417" w:type="dxa"/>
            <w:vMerge w:val="restart"/>
            <w:vAlign w:val="center"/>
            <w:hideMark/>
          </w:tcPr>
          <w:p w14:paraId="0B652417" w14:textId="77777777" w:rsidR="00305AD5" w:rsidRDefault="00305AD5" w:rsidP="00305AD5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305AD5" w14:paraId="144BC272" w14:textId="77777777" w:rsidTr="00305AD5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4EA25C44" w14:textId="77777777" w:rsidR="00305AD5" w:rsidRDefault="00305AD5" w:rsidP="00305AD5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45BA88C0" w14:textId="77777777" w:rsidR="00305AD5" w:rsidRPr="00ED7EF8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D7EF8">
              <w:rPr>
                <w:rFonts w:ascii="Times New Roman" w:hAnsi="Times New Roman" w:cs="Times New Roman"/>
                <w:b/>
                <w:sz w:val="18"/>
                <w:szCs w:val="18"/>
              </w:rPr>
              <w:t>wykłady</w:t>
            </w:r>
          </w:p>
        </w:tc>
        <w:tc>
          <w:tcPr>
            <w:tcW w:w="1417" w:type="dxa"/>
            <w:vMerge/>
            <w:vAlign w:val="center"/>
            <w:hideMark/>
          </w:tcPr>
          <w:p w14:paraId="201D04BE" w14:textId="77777777" w:rsidR="00305AD5" w:rsidRPr="00ED7EF8" w:rsidRDefault="00305AD5" w:rsidP="00305AD5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05AD5" w14:paraId="2A42F16E" w14:textId="77777777" w:rsidTr="00305AD5">
        <w:trPr>
          <w:trHeight w:val="227"/>
        </w:trPr>
        <w:tc>
          <w:tcPr>
            <w:tcW w:w="3261" w:type="dxa"/>
            <w:vAlign w:val="center"/>
            <w:hideMark/>
          </w:tcPr>
          <w:p w14:paraId="396F4597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4394" w:type="dxa"/>
            <w:vAlign w:val="center"/>
          </w:tcPr>
          <w:p w14:paraId="7CCD71D7" w14:textId="77777777" w:rsidR="00305AD5" w:rsidRPr="00CB5FC7" w:rsidRDefault="00305AD5" w:rsidP="00305AD5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vAlign w:val="center"/>
          </w:tcPr>
          <w:p w14:paraId="709549F3" w14:textId="77777777" w:rsidR="00305AD5" w:rsidRPr="00CB5FC7" w:rsidRDefault="00305AD5" w:rsidP="00305AD5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305AD5" w14:paraId="73D67EE9" w14:textId="77777777" w:rsidTr="00305AD5">
        <w:trPr>
          <w:trHeight w:val="227"/>
        </w:trPr>
        <w:tc>
          <w:tcPr>
            <w:tcW w:w="3261" w:type="dxa"/>
            <w:vAlign w:val="center"/>
            <w:hideMark/>
          </w:tcPr>
          <w:p w14:paraId="6534D011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4394" w:type="dxa"/>
            <w:vAlign w:val="center"/>
          </w:tcPr>
          <w:p w14:paraId="361F047A" w14:textId="77777777" w:rsidR="00305AD5" w:rsidRPr="00CB5FC7" w:rsidRDefault="00305AD5" w:rsidP="00305AD5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vAlign w:val="center"/>
          </w:tcPr>
          <w:p w14:paraId="5EFB902A" w14:textId="77777777" w:rsidR="00305AD5" w:rsidRPr="00CB5FC7" w:rsidRDefault="00305AD5" w:rsidP="00305AD5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</w:tbl>
    <w:p w14:paraId="06CFA0D1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6592241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483F787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Efekty uczenia się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zajęć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305AD5" w:rsidRPr="00C23DAF" w14:paraId="7F24F349" w14:textId="77777777" w:rsidTr="00305AD5">
        <w:trPr>
          <w:trHeight w:val="466"/>
          <w:tblHeader/>
        </w:trPr>
        <w:tc>
          <w:tcPr>
            <w:tcW w:w="7650" w:type="dxa"/>
            <w:vAlign w:val="center"/>
            <w:hideMark/>
          </w:tcPr>
          <w:p w14:paraId="55BB9656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417" w:type="dxa"/>
            <w:vAlign w:val="center"/>
            <w:hideMark/>
          </w:tcPr>
          <w:p w14:paraId="18834619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305AD5" w:rsidRPr="00C23DAF" w14:paraId="23B8A916" w14:textId="77777777" w:rsidTr="00305AD5">
        <w:trPr>
          <w:trHeight w:val="340"/>
        </w:trPr>
        <w:tc>
          <w:tcPr>
            <w:tcW w:w="7650" w:type="dxa"/>
            <w:vAlign w:val="center"/>
          </w:tcPr>
          <w:p w14:paraId="47963F4A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417" w:type="dxa"/>
            <w:vAlign w:val="center"/>
          </w:tcPr>
          <w:p w14:paraId="6A06D8D1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AD5" w:rsidRPr="00C23DAF" w14:paraId="251198EA" w14:textId="77777777" w:rsidTr="00305AD5">
        <w:trPr>
          <w:trHeight w:val="227"/>
        </w:trPr>
        <w:tc>
          <w:tcPr>
            <w:tcW w:w="7650" w:type="dxa"/>
            <w:vAlign w:val="center"/>
          </w:tcPr>
          <w:p w14:paraId="7E3B7EB0" w14:textId="01A18E25" w:rsidR="00305AD5" w:rsidRPr="00730071" w:rsidRDefault="00305AD5" w:rsidP="00C2035F">
            <w:pPr>
              <w:pStyle w:val="Akapitzlist"/>
              <w:numPr>
                <w:ilvl w:val="0"/>
                <w:numId w:val="566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0071">
              <w:rPr>
                <w:rFonts w:ascii="Times New Roman" w:hAnsi="Times New Roman" w:cs="Times New Roman"/>
                <w:sz w:val="20"/>
                <w:szCs w:val="20"/>
              </w:rPr>
              <w:t>Zna zasady ochrony własności prawa autorskiego; definiuje zakres przedmiotowy i podmiotowy ochrony własności intelektualnej oraz ocenia odpowiedzialność sprawcy za naruszenie praw autorskich i patentowych; wymienia polskie i międzynarodowe instytucje zarządzania prawami autorskimi oraz prawami patentowymi</w:t>
            </w:r>
          </w:p>
        </w:tc>
        <w:tc>
          <w:tcPr>
            <w:tcW w:w="1417" w:type="dxa"/>
            <w:vAlign w:val="center"/>
          </w:tcPr>
          <w:p w14:paraId="4B783400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87D">
              <w:rPr>
                <w:rFonts w:ascii="Times New Roman" w:hAnsi="Times New Roman" w:cs="Times New Roman"/>
                <w:sz w:val="20"/>
                <w:szCs w:val="20"/>
              </w:rPr>
              <w:t>ZBGP_W11</w:t>
            </w:r>
          </w:p>
          <w:p w14:paraId="5D6FCCD3" w14:textId="77777777" w:rsidR="00305AD5" w:rsidRPr="0066775D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40A">
              <w:rPr>
                <w:rFonts w:ascii="Times New Roman" w:hAnsi="Times New Roman" w:cs="Times New Roman"/>
                <w:sz w:val="20"/>
                <w:szCs w:val="20"/>
              </w:rPr>
              <w:t>ZBGP_W1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05AD5" w:rsidRPr="00C23DAF" w14:paraId="59F80E06" w14:textId="77777777" w:rsidTr="00305AD5">
        <w:trPr>
          <w:trHeight w:val="340"/>
        </w:trPr>
        <w:tc>
          <w:tcPr>
            <w:tcW w:w="7650" w:type="dxa"/>
            <w:vAlign w:val="center"/>
          </w:tcPr>
          <w:p w14:paraId="2F240FD1" w14:textId="77777777" w:rsidR="00305AD5" w:rsidRPr="00C67308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417" w:type="dxa"/>
            <w:vAlign w:val="center"/>
          </w:tcPr>
          <w:p w14:paraId="157F915B" w14:textId="77777777" w:rsidR="00305AD5" w:rsidRPr="0066775D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AD5" w:rsidRPr="00C23DAF" w14:paraId="0AD11835" w14:textId="77777777" w:rsidTr="00305AD5">
        <w:trPr>
          <w:trHeight w:val="173"/>
        </w:trPr>
        <w:tc>
          <w:tcPr>
            <w:tcW w:w="7650" w:type="dxa"/>
            <w:tcBorders>
              <w:bottom w:val="single" w:sz="4" w:space="0" w:color="AEAAAA" w:themeColor="background2" w:themeShade="BF"/>
            </w:tcBorders>
          </w:tcPr>
          <w:p w14:paraId="1C3EDE57" w14:textId="77777777" w:rsidR="00305AD5" w:rsidRPr="00730071" w:rsidRDefault="00305AD5" w:rsidP="00C2035F">
            <w:pPr>
              <w:pStyle w:val="Akapitzlist"/>
              <w:numPr>
                <w:ilvl w:val="0"/>
                <w:numId w:val="567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300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Posiada umiejętność korzystania z literatury dla przygotowania opracowań i prac dyplomowych bez naruszenia praw autorskich i praw pokrewnych; dobiera i posługuje się właściwymi aktami prawnymi dla ochrony własności intelektualnej</w:t>
            </w:r>
          </w:p>
        </w:tc>
        <w:tc>
          <w:tcPr>
            <w:tcW w:w="1417" w:type="dxa"/>
            <w:tcBorders>
              <w:bottom w:val="single" w:sz="4" w:space="0" w:color="AEAAAA" w:themeColor="background2" w:themeShade="BF"/>
            </w:tcBorders>
            <w:vAlign w:val="center"/>
          </w:tcPr>
          <w:p w14:paraId="32E46122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071">
              <w:rPr>
                <w:rFonts w:ascii="Times New Roman" w:hAnsi="Times New Roman" w:cs="Times New Roman"/>
                <w:sz w:val="20"/>
                <w:szCs w:val="20"/>
              </w:rPr>
              <w:t>ZBGP_U01</w:t>
            </w:r>
          </w:p>
          <w:p w14:paraId="7E6F31A9" w14:textId="77777777" w:rsidR="00305AD5" w:rsidRPr="0066775D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3CA">
              <w:rPr>
                <w:rFonts w:ascii="Times New Roman" w:hAnsi="Times New Roman" w:cs="Times New Roman"/>
                <w:sz w:val="20"/>
                <w:szCs w:val="20"/>
              </w:rPr>
              <w:t>ZBGP_U09</w:t>
            </w:r>
          </w:p>
        </w:tc>
      </w:tr>
      <w:tr w:rsidR="00305AD5" w:rsidRPr="00C23DAF" w14:paraId="74B8B9C4" w14:textId="77777777" w:rsidTr="00305AD5">
        <w:trPr>
          <w:trHeight w:val="340"/>
        </w:trPr>
        <w:tc>
          <w:tcPr>
            <w:tcW w:w="7650" w:type="dxa"/>
            <w:vAlign w:val="center"/>
          </w:tcPr>
          <w:p w14:paraId="129A6DD1" w14:textId="77777777" w:rsidR="00305AD5" w:rsidRPr="00C67308" w:rsidRDefault="00305AD5" w:rsidP="00305AD5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417" w:type="dxa"/>
            <w:vAlign w:val="center"/>
          </w:tcPr>
          <w:p w14:paraId="4973A61E" w14:textId="77777777" w:rsidR="00305AD5" w:rsidRPr="0066775D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5AD5" w:rsidRPr="00C23DAF" w14:paraId="37E30998" w14:textId="77777777" w:rsidTr="00305AD5">
        <w:trPr>
          <w:trHeight w:val="227"/>
        </w:trPr>
        <w:tc>
          <w:tcPr>
            <w:tcW w:w="7650" w:type="dxa"/>
          </w:tcPr>
          <w:p w14:paraId="6DBB917B" w14:textId="77777777" w:rsidR="00305AD5" w:rsidRPr="00730071" w:rsidRDefault="00305AD5" w:rsidP="00C2035F">
            <w:pPr>
              <w:pStyle w:val="Akapitzlist"/>
              <w:numPr>
                <w:ilvl w:val="0"/>
                <w:numId w:val="568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300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Wykazuje postawę odpowiedzialności i poszanowania prawa ochrony własności intelektualnej; aktywnie sprzeciwia się praktykom plagiatu i prawnie zakazanego użytku dóbr niematerialnych</w:t>
            </w:r>
          </w:p>
        </w:tc>
        <w:tc>
          <w:tcPr>
            <w:tcW w:w="1417" w:type="dxa"/>
            <w:vAlign w:val="center"/>
          </w:tcPr>
          <w:p w14:paraId="4FC9107F" w14:textId="77777777" w:rsidR="00305AD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6FF">
              <w:rPr>
                <w:rFonts w:ascii="Times New Roman" w:hAnsi="Times New Roman" w:cs="Times New Roman"/>
                <w:sz w:val="20"/>
                <w:szCs w:val="20"/>
              </w:rPr>
              <w:t>ZBGP_K0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6F8AB8DE" w14:textId="77777777" w:rsidR="00305AD5" w:rsidRPr="0066775D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6FF">
              <w:rPr>
                <w:rFonts w:ascii="Times New Roman" w:hAnsi="Times New Roman" w:cs="Times New Roman"/>
                <w:sz w:val="20"/>
                <w:szCs w:val="20"/>
              </w:rPr>
              <w:t>ZBGP_K0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14:paraId="1BF3EA42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76E97E0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8C56B87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266"/>
        <w:gridCol w:w="2266"/>
        <w:gridCol w:w="2267"/>
      </w:tblGrid>
      <w:tr w:rsidR="00305AD5" w:rsidRPr="00C23DAF" w14:paraId="4CF2018B" w14:textId="77777777" w:rsidTr="00305AD5">
        <w:trPr>
          <w:cantSplit/>
          <w:trHeight w:val="257"/>
        </w:trPr>
        <w:tc>
          <w:tcPr>
            <w:tcW w:w="2263" w:type="dxa"/>
            <w:vMerge w:val="restart"/>
            <w:vAlign w:val="center"/>
          </w:tcPr>
          <w:p w14:paraId="78BAFD52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zajęć</w:t>
            </w:r>
          </w:p>
        </w:tc>
        <w:tc>
          <w:tcPr>
            <w:tcW w:w="6799" w:type="dxa"/>
            <w:gridSpan w:val="3"/>
            <w:vAlign w:val="center"/>
          </w:tcPr>
          <w:p w14:paraId="3895267B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305AD5" w:rsidRPr="00C23DAF" w14:paraId="75867325" w14:textId="77777777" w:rsidTr="00305AD5">
        <w:trPr>
          <w:cantSplit/>
          <w:trHeight w:val="274"/>
        </w:trPr>
        <w:tc>
          <w:tcPr>
            <w:tcW w:w="2263" w:type="dxa"/>
            <w:vMerge/>
            <w:vAlign w:val="center"/>
          </w:tcPr>
          <w:p w14:paraId="7B32088F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vAlign w:val="center"/>
          </w:tcPr>
          <w:p w14:paraId="497F58B3" w14:textId="77777777" w:rsidR="00305AD5" w:rsidRPr="00E66406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6406">
              <w:rPr>
                <w:rFonts w:ascii="Times New Roman" w:hAnsi="Times New Roman" w:cs="Times New Roman"/>
                <w:sz w:val="18"/>
                <w:szCs w:val="18"/>
              </w:rPr>
              <w:t>zaliczenie ustne</w:t>
            </w:r>
          </w:p>
        </w:tc>
        <w:tc>
          <w:tcPr>
            <w:tcW w:w="2266" w:type="dxa"/>
            <w:vAlign w:val="center"/>
          </w:tcPr>
          <w:p w14:paraId="357AA385" w14:textId="77777777" w:rsidR="00305AD5" w:rsidRPr="00E66406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6406"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</w:tc>
        <w:tc>
          <w:tcPr>
            <w:tcW w:w="2267" w:type="dxa"/>
            <w:vAlign w:val="center"/>
          </w:tcPr>
          <w:p w14:paraId="3CDFECA6" w14:textId="77777777" w:rsidR="00305AD5" w:rsidRPr="00E66406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6406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305AD5" w:rsidRPr="00C23DAF" w14:paraId="525EAD68" w14:textId="77777777" w:rsidTr="00305AD5">
        <w:trPr>
          <w:trHeight w:val="227"/>
        </w:trPr>
        <w:tc>
          <w:tcPr>
            <w:tcW w:w="2263" w:type="dxa"/>
          </w:tcPr>
          <w:p w14:paraId="41FC4049" w14:textId="77777777" w:rsidR="00305AD5" w:rsidRPr="00653B44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2266" w:type="dxa"/>
            <w:vAlign w:val="center"/>
          </w:tcPr>
          <w:p w14:paraId="053B1574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6" w:type="dxa"/>
            <w:vAlign w:val="center"/>
          </w:tcPr>
          <w:p w14:paraId="46B2A9F4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7" w:type="dxa"/>
            <w:vAlign w:val="center"/>
          </w:tcPr>
          <w:p w14:paraId="4F2ED2ED" w14:textId="77777777" w:rsidR="00305AD5" w:rsidRPr="009F001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05AD5" w:rsidRPr="00C23DAF" w14:paraId="5C9AC25D" w14:textId="77777777" w:rsidTr="00305AD5">
        <w:trPr>
          <w:trHeight w:val="227"/>
        </w:trPr>
        <w:tc>
          <w:tcPr>
            <w:tcW w:w="2263" w:type="dxa"/>
          </w:tcPr>
          <w:p w14:paraId="152F4A6C" w14:textId="77777777" w:rsidR="00305AD5" w:rsidRPr="00653B44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2266" w:type="dxa"/>
            <w:vAlign w:val="center"/>
          </w:tcPr>
          <w:p w14:paraId="5246CA54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6" w:type="dxa"/>
            <w:vAlign w:val="center"/>
          </w:tcPr>
          <w:p w14:paraId="00CCE218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7" w:type="dxa"/>
            <w:vAlign w:val="center"/>
          </w:tcPr>
          <w:p w14:paraId="4F0A6392" w14:textId="77777777" w:rsidR="00305AD5" w:rsidRPr="009F001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305AD5" w:rsidRPr="00C23DAF" w14:paraId="6924152D" w14:textId="77777777" w:rsidTr="00305AD5">
        <w:tc>
          <w:tcPr>
            <w:tcW w:w="2263" w:type="dxa"/>
          </w:tcPr>
          <w:p w14:paraId="381F456C" w14:textId="77777777" w:rsidR="00305AD5" w:rsidRPr="00653B44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2266" w:type="dxa"/>
            <w:vAlign w:val="center"/>
          </w:tcPr>
          <w:p w14:paraId="22B71FB2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6" w:type="dxa"/>
            <w:vAlign w:val="center"/>
          </w:tcPr>
          <w:p w14:paraId="6647B2DF" w14:textId="77777777" w:rsidR="00305AD5" w:rsidRPr="00C23DAF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7" w:type="dxa"/>
            <w:vAlign w:val="center"/>
          </w:tcPr>
          <w:p w14:paraId="67A61297" w14:textId="77777777" w:rsidR="00305AD5" w:rsidRPr="009F0015" w:rsidRDefault="00305AD5" w:rsidP="00305A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284D55E3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9E4A694" w14:textId="77777777" w:rsidR="00305AD5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3D74FB0" w14:textId="77777777" w:rsidR="00275BC5" w:rsidRDefault="00275BC5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br w:type="page"/>
      </w:r>
    </w:p>
    <w:p w14:paraId="4618D732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Forma i sposób zaliczenia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 xml:space="preserve">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305AD5" w:rsidRPr="00C23DAF" w14:paraId="7FDEF4C8" w14:textId="77777777" w:rsidTr="00305AD5">
        <w:trPr>
          <w:trHeight w:val="845"/>
        </w:trPr>
        <w:tc>
          <w:tcPr>
            <w:tcW w:w="9072" w:type="dxa"/>
            <w:shd w:val="clear" w:color="auto" w:fill="FFFFFF"/>
          </w:tcPr>
          <w:p w14:paraId="42048536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42773F9C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3D01916" w14:textId="77777777" w:rsidR="00305AD5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Wykłady – </w:t>
            </w:r>
            <w:r w:rsidRPr="003770CC">
              <w:rPr>
                <w:rFonts w:ascii="Times New Roman" w:hAnsi="Times New Roman" w:cs="Times New Roman"/>
                <w:b/>
                <w:sz w:val="20"/>
                <w:szCs w:val="20"/>
              </w:rPr>
              <w:t>zaliczenie z oceną</w:t>
            </w:r>
          </w:p>
          <w:p w14:paraId="115F63E5" w14:textId="77777777" w:rsidR="00305AD5" w:rsidRPr="002643C9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  <w:p w14:paraId="13880842" w14:textId="77777777" w:rsidR="00305AD5" w:rsidRPr="00C23DAF" w:rsidRDefault="00305AD5" w:rsidP="00305A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oraz podstawowe kryteria oceny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64B18B10" w14:textId="77777777" w:rsidR="00305AD5" w:rsidRPr="00DC06F1" w:rsidRDefault="00305AD5" w:rsidP="00305AD5">
            <w:pPr>
              <w:tabs>
                <w:tab w:val="left" w:pos="4283"/>
              </w:tabs>
              <w:spacing w:before="120" w:after="12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6F1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14:paraId="0A30E2C5" w14:textId="77777777" w:rsidR="00305AD5" w:rsidRPr="007A35CC" w:rsidRDefault="00305AD5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5CC">
              <w:rPr>
                <w:rFonts w:ascii="Times New Roman" w:hAnsi="Times New Roman" w:cs="Times New Roman"/>
                <w:sz w:val="20"/>
                <w:szCs w:val="20"/>
              </w:rPr>
              <w:t>prowadzący w ramach bieżącej oceny postępów w nauce udziela studentom konstruktywnej informacji zwrotnej w odniesieniu do realizowanych zadań indywidualnych i grupowych oraz odpowiedzi ustnych,</w:t>
            </w:r>
          </w:p>
          <w:p w14:paraId="10786002" w14:textId="77777777" w:rsidR="00305AD5" w:rsidRPr="007A35CC" w:rsidRDefault="00305AD5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5CC">
              <w:rPr>
                <w:rFonts w:ascii="Times New Roman" w:hAnsi="Times New Roman" w:cs="Times New Roman"/>
                <w:sz w:val="20"/>
                <w:szCs w:val="20"/>
              </w:rPr>
              <w:t xml:space="preserve">ocena aktywności studentów następuje w trakcie zajęć, dyskusji, pracy w grupach, wyrażania opinii </w:t>
            </w:r>
            <w:r w:rsidRPr="007A35CC">
              <w:rPr>
                <w:rFonts w:ascii="Times New Roman" w:hAnsi="Times New Roman" w:cs="Times New Roman"/>
                <w:sz w:val="20"/>
                <w:szCs w:val="20"/>
              </w:rPr>
              <w:br/>
              <w:t>nt. prezentowanych treści.</w:t>
            </w:r>
          </w:p>
          <w:p w14:paraId="7507E84B" w14:textId="77777777" w:rsidR="00305AD5" w:rsidRPr="00DC06F1" w:rsidRDefault="00305AD5" w:rsidP="00305AD5">
            <w:pPr>
              <w:spacing w:after="0" w:line="259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B676E98" w14:textId="77777777" w:rsidR="00305AD5" w:rsidRPr="0064250E" w:rsidRDefault="00305AD5" w:rsidP="00305AD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25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otrzymuje zaliczenie z wykładów </w:t>
            </w:r>
            <w:r w:rsidRPr="0064250E">
              <w:rPr>
                <w:rFonts w:ascii="Times New Roman" w:hAnsi="Times New Roman" w:cs="Times New Roman"/>
                <w:bCs/>
                <w:sz w:val="20"/>
                <w:szCs w:val="20"/>
              </w:rPr>
              <w:t>pod warunkiem uzyskania pozytywnej oceny z zaliczenia ustnego obejmującego problematykę zagadnień przedmiotu. W ramach zaliczenia student udziela odpowiedzi na 3 losowo wybrane pytania, z których każde oceniane jest w skali punktowej 0-5, gdzie 0 oznacza brak odpowiedzi, 1 – podjęcie próby odpowiedzi, która nie jest poprawna, 2 – udzielenie odpowiedzi niewystarczającej, 3 – udzielenie odpowiedzi poprawnej na poziomie minimum, 4 – odpowiedź poprawną świadczącą o dobrej znajomości tematu i 5 – odpowiedź poprawną, wyczerpującą z własnym stanowiskiem (opinią).</w:t>
            </w:r>
          </w:p>
          <w:p w14:paraId="5A0AA60B" w14:textId="77777777" w:rsidR="00305AD5" w:rsidRPr="00243EC7" w:rsidRDefault="00305AD5" w:rsidP="00305AD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25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oraz przygotowania </w:t>
            </w:r>
            <w:r w:rsidRPr="00243EC7">
              <w:rPr>
                <w:rFonts w:ascii="Times New Roman" w:hAnsi="Times New Roman" w:cs="Times New Roman"/>
                <w:bCs/>
                <w:sz w:val="20"/>
                <w:szCs w:val="20"/>
              </w:rPr>
              <w:t>pracy projektowej z wybranych zagadnień.</w:t>
            </w:r>
          </w:p>
          <w:p w14:paraId="6590D241" w14:textId="77777777" w:rsidR="00305AD5" w:rsidRPr="0051028D" w:rsidRDefault="00305AD5" w:rsidP="00305AD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sz w:val="20"/>
                <w:szCs w:val="20"/>
              </w:rPr>
              <w:t>Warunkiem zaliczenia jest uzyskanie min. 60% maksymalnej punktacji z odpowiedzi ustnej. Ocena z wykładu wystawiana jest zgodnie ze skalą ocen określoną w § 21 ust. 2 i 3 Regulaminu Studiów w Wyższej Szkole Straży Granicznej.</w:t>
            </w:r>
          </w:p>
        </w:tc>
      </w:tr>
    </w:tbl>
    <w:p w14:paraId="27618F73" w14:textId="77777777" w:rsidR="00305AD5" w:rsidRDefault="00305AD5" w:rsidP="00305AD5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4C8ECBE" w14:textId="77777777" w:rsidR="00305AD5" w:rsidRPr="00C23DAF" w:rsidRDefault="00305AD5" w:rsidP="00305A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0B2F172F" w14:textId="77777777" w:rsidR="00305AD5" w:rsidRDefault="00305AD5" w:rsidP="00305AD5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2899179B" w14:textId="77777777" w:rsidR="00305AD5" w:rsidRPr="00C23DAF" w:rsidRDefault="00305AD5" w:rsidP="00305AD5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</w:rPr>
        <w:t>A. Literatura i inne źródła o charakterze podstawowym:</w:t>
      </w:r>
    </w:p>
    <w:p w14:paraId="142B4B43" w14:textId="77777777" w:rsidR="00305AD5" w:rsidRPr="00A73FF3" w:rsidRDefault="00305AD5" w:rsidP="00305AD5">
      <w:pPr>
        <w:tabs>
          <w:tab w:val="left" w:pos="142"/>
        </w:tabs>
        <w:spacing w:before="80" w:after="80" w:line="240" w:lineRule="auto"/>
        <w:ind w:left="142" w:hanging="142"/>
        <w:rPr>
          <w:rFonts w:ascii="Times New Roman" w:hAnsi="Times New Roman" w:cs="Times New Roman"/>
          <w:b/>
          <w:i/>
          <w:sz w:val="12"/>
          <w:szCs w:val="12"/>
        </w:rPr>
      </w:pPr>
      <w:r w:rsidRPr="00C32C34">
        <w:rPr>
          <w:rFonts w:ascii="Times New Roman" w:hAnsi="Times New Roman" w:cs="Times New Roman"/>
          <w:i/>
          <w:sz w:val="20"/>
          <w:szCs w:val="20"/>
        </w:rPr>
        <w:t xml:space="preserve">(zakres tematyczny </w:t>
      </w:r>
      <w:r>
        <w:rPr>
          <w:rFonts w:ascii="Times New Roman" w:hAnsi="Times New Roman" w:cs="Times New Roman"/>
          <w:i/>
          <w:sz w:val="20"/>
          <w:szCs w:val="20"/>
        </w:rPr>
        <w:t xml:space="preserve">studiów literaturowych </w:t>
      </w:r>
      <w:r w:rsidRPr="00C32C34">
        <w:rPr>
          <w:rFonts w:ascii="Times New Roman" w:hAnsi="Times New Roman" w:cs="Times New Roman"/>
          <w:i/>
          <w:sz w:val="20"/>
          <w:szCs w:val="20"/>
        </w:rPr>
        <w:t>określi i poda prowadzący)</w:t>
      </w:r>
    </w:p>
    <w:p w14:paraId="5BF2F46C" w14:textId="1A393238" w:rsidR="00305AD5" w:rsidRPr="00730071" w:rsidRDefault="00305AD5" w:rsidP="00DE049D">
      <w:pPr>
        <w:pStyle w:val="Akapitzlist"/>
        <w:numPr>
          <w:ilvl w:val="0"/>
          <w:numId w:val="359"/>
        </w:numPr>
        <w:spacing w:line="240" w:lineRule="auto"/>
        <w:ind w:left="397" w:right="284" w:hanging="28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730071">
        <w:rPr>
          <w:rFonts w:ascii="Times New Roman" w:hAnsi="Times New Roman" w:cs="Times New Roman"/>
          <w:sz w:val="20"/>
          <w:szCs w:val="20"/>
          <w:lang w:eastAsia="pl-PL"/>
        </w:rPr>
        <w:t xml:space="preserve">Michniewicz G., </w:t>
      </w:r>
      <w:r w:rsidRPr="00730071">
        <w:rPr>
          <w:rFonts w:ascii="Times New Roman" w:hAnsi="Times New Roman" w:cs="Times New Roman"/>
          <w:iCs/>
          <w:sz w:val="20"/>
          <w:szCs w:val="20"/>
          <w:lang w:eastAsia="pl-PL"/>
        </w:rPr>
        <w:t>Ochrona własności intelektualnej</w:t>
      </w:r>
      <w:r w:rsidR="00730071">
        <w:rPr>
          <w:rFonts w:ascii="Times New Roman" w:hAnsi="Times New Roman" w:cs="Times New Roman"/>
          <w:sz w:val="20"/>
          <w:szCs w:val="20"/>
          <w:lang w:eastAsia="pl-PL"/>
        </w:rPr>
        <w:t>,</w:t>
      </w:r>
      <w:r w:rsidR="004E622A" w:rsidRPr="00730071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730071">
        <w:rPr>
          <w:rFonts w:ascii="Times New Roman" w:hAnsi="Times New Roman" w:cs="Times New Roman"/>
          <w:sz w:val="20"/>
          <w:szCs w:val="20"/>
          <w:lang w:eastAsia="pl-PL"/>
        </w:rPr>
        <w:t>Wydawnictwo C. H. Beck, Warszawa 20</w:t>
      </w:r>
      <w:r w:rsidR="004E622A" w:rsidRPr="00730071">
        <w:rPr>
          <w:rFonts w:ascii="Times New Roman" w:hAnsi="Times New Roman" w:cs="Times New Roman"/>
          <w:sz w:val="20"/>
          <w:szCs w:val="20"/>
          <w:lang w:eastAsia="pl-PL"/>
        </w:rPr>
        <w:t>22</w:t>
      </w:r>
    </w:p>
    <w:p w14:paraId="1297BE16" w14:textId="77777777" w:rsidR="00305AD5" w:rsidRPr="00B229D1" w:rsidRDefault="00305AD5" w:rsidP="00DE049D">
      <w:pPr>
        <w:pStyle w:val="Akapitzlist"/>
        <w:numPr>
          <w:ilvl w:val="0"/>
          <w:numId w:val="359"/>
        </w:numPr>
        <w:spacing w:line="240" w:lineRule="auto"/>
        <w:ind w:left="397" w:right="284" w:hanging="28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B229D1">
        <w:rPr>
          <w:rFonts w:ascii="Times New Roman" w:hAnsi="Times New Roman" w:cs="Times New Roman"/>
          <w:sz w:val="20"/>
          <w:szCs w:val="20"/>
          <w:lang w:eastAsia="pl-PL"/>
        </w:rPr>
        <w:t xml:space="preserve">Nowikowska M., Zawadzka Z., Rutkowska-Sowa M., </w:t>
      </w:r>
      <w:r w:rsidRPr="00730071">
        <w:rPr>
          <w:rFonts w:ascii="Times New Roman" w:hAnsi="Times New Roman" w:cs="Times New Roman"/>
          <w:iCs/>
          <w:sz w:val="20"/>
          <w:szCs w:val="20"/>
          <w:lang w:eastAsia="pl-PL"/>
        </w:rPr>
        <w:t>Prawo własności intelektualnej</w:t>
      </w:r>
      <w:r w:rsidRPr="00B229D1">
        <w:rPr>
          <w:rFonts w:ascii="Times New Roman" w:hAnsi="Times New Roman" w:cs="Times New Roman"/>
          <w:sz w:val="20"/>
          <w:szCs w:val="20"/>
          <w:lang w:eastAsia="pl-PL"/>
        </w:rPr>
        <w:t>, Wolters Kluwer Polska, Warszawa 2018</w:t>
      </w:r>
    </w:p>
    <w:p w14:paraId="62640637" w14:textId="77777777" w:rsidR="00305AD5" w:rsidRPr="00596AAE" w:rsidRDefault="00305AD5" w:rsidP="00305AD5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596AAE">
        <w:rPr>
          <w:rFonts w:ascii="Times New Roman" w:hAnsi="Times New Roman" w:cs="Times New Roman"/>
          <w:b/>
          <w:sz w:val="20"/>
          <w:szCs w:val="20"/>
        </w:rPr>
        <w:t>B. Literatura i inne źródła o charakterze uzupełniającym:</w:t>
      </w:r>
    </w:p>
    <w:p w14:paraId="324F5CF9" w14:textId="77777777" w:rsidR="00305AD5" w:rsidRPr="004A0C15" w:rsidRDefault="00305AD5" w:rsidP="00305AD5">
      <w:pPr>
        <w:tabs>
          <w:tab w:val="left" w:pos="142"/>
        </w:tabs>
        <w:spacing w:after="0" w:line="240" w:lineRule="auto"/>
        <w:ind w:left="680" w:hanging="340"/>
        <w:rPr>
          <w:rFonts w:ascii="Times New Roman" w:hAnsi="Times New Roman" w:cs="Times New Roman"/>
          <w:bCs/>
          <w:sz w:val="12"/>
          <w:szCs w:val="12"/>
        </w:rPr>
      </w:pPr>
    </w:p>
    <w:p w14:paraId="29AE9300" w14:textId="77777777" w:rsidR="00305AD5" w:rsidRPr="00EC466E" w:rsidRDefault="00305AD5" w:rsidP="00C2035F">
      <w:pPr>
        <w:numPr>
          <w:ilvl w:val="0"/>
          <w:numId w:val="550"/>
        </w:numPr>
        <w:spacing w:after="0" w:line="240" w:lineRule="auto"/>
        <w:ind w:left="426" w:right="284" w:hanging="28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D37562">
        <w:rPr>
          <w:rFonts w:ascii="Times New Roman" w:hAnsi="Times New Roman" w:cs="Times New Roman"/>
          <w:sz w:val="20"/>
          <w:szCs w:val="20"/>
        </w:rPr>
        <w:t>Barta</w:t>
      </w:r>
      <w:r>
        <w:rPr>
          <w:rFonts w:ascii="Times New Roman" w:hAnsi="Times New Roman" w:cs="Times New Roman"/>
          <w:sz w:val="20"/>
          <w:szCs w:val="20"/>
        </w:rPr>
        <w:t xml:space="preserve"> J.</w:t>
      </w:r>
      <w:r w:rsidRPr="00D37562">
        <w:rPr>
          <w:rFonts w:ascii="Times New Roman" w:hAnsi="Times New Roman" w:cs="Times New Roman"/>
          <w:sz w:val="20"/>
          <w:szCs w:val="20"/>
        </w:rPr>
        <w:t>, Markiewicz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37562">
        <w:rPr>
          <w:rFonts w:ascii="Times New Roman" w:hAnsi="Times New Roman" w:cs="Times New Roman"/>
          <w:sz w:val="20"/>
          <w:szCs w:val="20"/>
        </w:rPr>
        <w:t xml:space="preserve">R., </w:t>
      </w:r>
      <w:r w:rsidRPr="004B2278">
        <w:rPr>
          <w:rFonts w:ascii="Times New Roman" w:hAnsi="Times New Roman" w:cs="Times New Roman"/>
          <w:iCs/>
          <w:sz w:val="20"/>
          <w:szCs w:val="20"/>
        </w:rPr>
        <w:t>Prawo autorskie i prawa pokrewne</w:t>
      </w:r>
      <w:r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Pr="00D37562">
        <w:rPr>
          <w:rFonts w:ascii="Times New Roman" w:hAnsi="Times New Roman" w:cs="Times New Roman"/>
          <w:sz w:val="20"/>
          <w:szCs w:val="20"/>
        </w:rPr>
        <w:t xml:space="preserve"> Wydanie </w:t>
      </w:r>
      <w:r w:rsidRPr="00130EE9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20"/>
          <w:szCs w:val="20"/>
        </w:rPr>
        <w:t>, Wolters Kluwer, Warszawa 2021</w:t>
      </w:r>
    </w:p>
    <w:p w14:paraId="294A38F9" w14:textId="77777777" w:rsidR="00305AD5" w:rsidRPr="00C23DAF" w:rsidRDefault="00305AD5" w:rsidP="00305AD5">
      <w:pPr>
        <w:pStyle w:val="Akapitzlist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2309282" w14:textId="77777777" w:rsidR="00305AD5" w:rsidRDefault="00305AD5">
      <w:pPr>
        <w:spacing w:after="160" w:line="259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2C71698F" w14:textId="77777777" w:rsidR="00305AD5" w:rsidRPr="004213DA" w:rsidRDefault="00305AD5" w:rsidP="004213DA">
      <w:pPr>
        <w:pStyle w:val="Akapitzlist"/>
        <w:numPr>
          <w:ilvl w:val="0"/>
          <w:numId w:val="1"/>
        </w:numPr>
        <w:spacing w:after="0" w:line="240" w:lineRule="auto"/>
        <w:ind w:left="567" w:hanging="425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2" w:name="_Toc208997523"/>
      <w:r w:rsidRPr="004213DA">
        <w:rPr>
          <w:rFonts w:ascii="Times New Roman" w:hAnsi="Times New Roman" w:cs="Times New Roman"/>
          <w:b/>
          <w:sz w:val="24"/>
          <w:szCs w:val="24"/>
        </w:rPr>
        <w:lastRenderedPageBreak/>
        <w:t>MODUŁ ZAJĘĆ KIERUNKOWYCH: ZARZĄDZANIE W STRAŻY GRANICZNEJ</w:t>
      </w:r>
      <w:bookmarkEnd w:id="12"/>
    </w:p>
    <w:p w14:paraId="15EB4EBF" w14:textId="77777777" w:rsidR="00747B2E" w:rsidRPr="004213DA" w:rsidRDefault="00747B2E" w:rsidP="004213DA">
      <w:pPr>
        <w:pStyle w:val="Akapitzlist"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F38A6E9" w14:textId="77777777" w:rsidR="00747B2E" w:rsidRPr="004213DA" w:rsidRDefault="00B5165C" w:rsidP="004213DA">
      <w:pPr>
        <w:pStyle w:val="Akapitzlist"/>
        <w:numPr>
          <w:ilvl w:val="0"/>
          <w:numId w:val="60"/>
        </w:numPr>
        <w:spacing w:after="0" w:line="240" w:lineRule="auto"/>
        <w:ind w:left="567" w:hanging="425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3" w:name="_Toc208997524"/>
      <w:r w:rsidRPr="004213DA">
        <w:rPr>
          <w:rFonts w:ascii="Times New Roman" w:hAnsi="Times New Roman" w:cs="Times New Roman"/>
          <w:b/>
          <w:sz w:val="24"/>
          <w:szCs w:val="24"/>
        </w:rPr>
        <w:t>Proces zarządzania w praktyce Straży Granicznej</w:t>
      </w:r>
      <w:bookmarkEnd w:id="13"/>
    </w:p>
    <w:p w14:paraId="3B683B52" w14:textId="77777777" w:rsidR="00B5165C" w:rsidRPr="00275BC5" w:rsidRDefault="00B5165C" w:rsidP="00275BC5">
      <w:pPr>
        <w:spacing w:after="0" w:line="256" w:lineRule="auto"/>
        <w:jc w:val="center"/>
        <w:rPr>
          <w:rFonts w:ascii="Times New Roman" w:hAnsi="Times New Roman" w:cs="Times New Roman"/>
          <w:b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2978"/>
        <w:gridCol w:w="65"/>
        <w:gridCol w:w="1484"/>
        <w:gridCol w:w="1559"/>
      </w:tblGrid>
      <w:tr w:rsidR="00B5165C" w:rsidRPr="00C23DAF" w14:paraId="5F513687" w14:textId="77777777" w:rsidTr="001E4FB2">
        <w:trPr>
          <w:trHeight w:val="644"/>
        </w:trPr>
        <w:tc>
          <w:tcPr>
            <w:tcW w:w="9062" w:type="dxa"/>
            <w:gridSpan w:val="6"/>
          </w:tcPr>
          <w:p w14:paraId="28B88A3D" w14:textId="77777777" w:rsidR="00B5165C" w:rsidRPr="00C23DAF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4A9C0AA5" w14:textId="77777777" w:rsidR="00B5165C" w:rsidRPr="00275BC5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75BC5">
              <w:rPr>
                <w:rFonts w:ascii="Times New Roman" w:hAnsi="Times New Roman" w:cs="Times New Roman"/>
                <w:b/>
                <w:i/>
              </w:rPr>
              <w:t>Proces zarządzania w praktyce Straży Granicznej</w:t>
            </w:r>
          </w:p>
        </w:tc>
      </w:tr>
      <w:tr w:rsidR="00B5165C" w:rsidRPr="00C23DAF" w14:paraId="1C850AF1" w14:textId="77777777" w:rsidTr="00781CCD">
        <w:trPr>
          <w:trHeight w:val="1027"/>
        </w:trPr>
        <w:tc>
          <w:tcPr>
            <w:tcW w:w="2967" w:type="dxa"/>
          </w:tcPr>
          <w:p w14:paraId="49A5CA09" w14:textId="77777777" w:rsidR="00B5165C" w:rsidRPr="00C23DAF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784491CF" w14:textId="77777777" w:rsidR="00B5165C" w:rsidRPr="00C9567C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Zakład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Kompetencji Kierowniczych i Logistycznych</w:t>
            </w:r>
          </w:p>
        </w:tc>
        <w:tc>
          <w:tcPr>
            <w:tcW w:w="2987" w:type="dxa"/>
            <w:gridSpan w:val="2"/>
          </w:tcPr>
          <w:p w14:paraId="799AAA88" w14:textId="77777777" w:rsidR="00B5165C" w:rsidRPr="00C23DAF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3D8D18D2" w14:textId="77777777" w:rsidR="00B5165C" w:rsidRPr="00C23DAF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68FDFC0A" w14:textId="77777777" w:rsidR="00B5165C" w:rsidRPr="00C23DAF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nauki o zarządzaniu i jakości</w:t>
            </w:r>
          </w:p>
        </w:tc>
        <w:tc>
          <w:tcPr>
            <w:tcW w:w="1549" w:type="dxa"/>
            <w:gridSpan w:val="2"/>
            <w:shd w:val="clear" w:color="auto" w:fill="F2F2F2"/>
          </w:tcPr>
          <w:p w14:paraId="72BAFDF8" w14:textId="77777777" w:rsidR="00B5165C" w:rsidRPr="00C23DAF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0AAE1A58" w14:textId="77777777" w:rsidR="00B5165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4355033" w14:textId="77777777" w:rsidR="00B5165C" w:rsidRPr="00512226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B1</w:t>
            </w:r>
          </w:p>
        </w:tc>
        <w:tc>
          <w:tcPr>
            <w:tcW w:w="1559" w:type="dxa"/>
            <w:shd w:val="clear" w:color="auto" w:fill="F2F2F2"/>
          </w:tcPr>
          <w:p w14:paraId="1C529124" w14:textId="77777777" w:rsidR="00B5165C" w:rsidRPr="00C23DAF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2696D909" w14:textId="77777777" w:rsidR="00B5165C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041108A3" w14:textId="77777777" w:rsidR="00B5165C" w:rsidRPr="007A1B52" w:rsidRDefault="00B5165C" w:rsidP="001E4FB2">
            <w:pPr>
              <w:spacing w:after="0" w:line="240" w:lineRule="auto"/>
              <w:ind w:left="5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1B5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B5165C" w:rsidRPr="00C23DAF" w14:paraId="3CE8DB46" w14:textId="77777777" w:rsidTr="001E4FB2">
        <w:trPr>
          <w:trHeight w:val="721"/>
        </w:trPr>
        <w:tc>
          <w:tcPr>
            <w:tcW w:w="9062" w:type="dxa"/>
            <w:gridSpan w:val="6"/>
            <w:hideMark/>
          </w:tcPr>
          <w:p w14:paraId="37017C18" w14:textId="77777777" w:rsidR="00B5165C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4F027591" w14:textId="77777777" w:rsidR="00B5165C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zarządzanie zasobami Straży Granicznej</w:t>
            </w:r>
          </w:p>
          <w:p w14:paraId="2C651524" w14:textId="77777777" w:rsidR="00B5165C" w:rsidRPr="00C23DAF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Rodzaj zajęć: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kierunkowe, obligatoryjne</w:t>
            </w:r>
          </w:p>
        </w:tc>
      </w:tr>
      <w:tr w:rsidR="00B5165C" w:rsidRPr="00C23DAF" w14:paraId="6C7681AC" w14:textId="77777777" w:rsidTr="001E4FB2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4C30D410" w14:textId="77777777" w:rsidR="00B5165C" w:rsidRPr="00C23DAF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gridSpan w:val="2"/>
            <w:vAlign w:val="center"/>
            <w:hideMark/>
          </w:tcPr>
          <w:p w14:paraId="0844362B" w14:textId="77777777" w:rsidR="00B5165C" w:rsidRPr="00C23DAF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2"/>
            <w:vAlign w:val="center"/>
            <w:hideMark/>
          </w:tcPr>
          <w:p w14:paraId="3BDEC69E" w14:textId="77777777" w:rsidR="00B5165C" w:rsidRPr="00C23DAF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B5165C" w:rsidRPr="00C23DAF" w14:paraId="20A137C1" w14:textId="77777777" w:rsidTr="001E4FB2">
        <w:trPr>
          <w:trHeight w:val="591"/>
        </w:trPr>
        <w:tc>
          <w:tcPr>
            <w:tcW w:w="2976" w:type="dxa"/>
            <w:gridSpan w:val="2"/>
            <w:vAlign w:val="center"/>
          </w:tcPr>
          <w:p w14:paraId="1959A15E" w14:textId="77777777" w:rsidR="00B5165C" w:rsidRPr="00074C59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3043" w:type="dxa"/>
            <w:gridSpan w:val="2"/>
            <w:vAlign w:val="center"/>
          </w:tcPr>
          <w:p w14:paraId="1E904C9F" w14:textId="77777777" w:rsidR="00B5165C" w:rsidRPr="00074C59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D31">
              <w:rPr>
                <w:rFonts w:ascii="Times New Roman" w:hAnsi="Times New Roman" w:cs="Times New Roman"/>
                <w:b/>
                <w:sz w:val="20"/>
                <w:szCs w:val="20"/>
              </w:rPr>
              <w:t>2026/2027</w:t>
            </w:r>
          </w:p>
        </w:tc>
        <w:tc>
          <w:tcPr>
            <w:tcW w:w="3043" w:type="dxa"/>
            <w:gridSpan w:val="2"/>
            <w:vAlign w:val="center"/>
          </w:tcPr>
          <w:p w14:paraId="20D82F74" w14:textId="77777777" w:rsidR="00B5165C" w:rsidRPr="00074C59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I/I</w:t>
            </w:r>
          </w:p>
        </w:tc>
      </w:tr>
      <w:tr w:rsidR="00B5165C" w:rsidRPr="00C23DAF" w14:paraId="56CBA4D7" w14:textId="77777777" w:rsidTr="001E4FB2">
        <w:trPr>
          <w:trHeight w:val="392"/>
        </w:trPr>
        <w:tc>
          <w:tcPr>
            <w:tcW w:w="9062" w:type="dxa"/>
            <w:gridSpan w:val="6"/>
            <w:vAlign w:val="center"/>
          </w:tcPr>
          <w:p w14:paraId="63E4ACF2" w14:textId="77777777" w:rsidR="00B5165C" w:rsidRPr="00C9567C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032EF">
              <w:rPr>
                <w:rFonts w:ascii="Times New Roman" w:hAnsi="Times New Roman" w:cs="Times New Roman"/>
                <w:sz w:val="20"/>
                <w:szCs w:val="20"/>
              </w:rPr>
              <w:t>ppłk SG mgr Anna Chachaj (e-mail: anna.chachaj@strazgraniczna.pl, tel. 6644210</w:t>
            </w:r>
          </w:p>
        </w:tc>
      </w:tr>
      <w:tr w:rsidR="00B5165C" w:rsidRPr="00C23DAF" w14:paraId="08E7FA3B" w14:textId="77777777" w:rsidTr="001E4FB2">
        <w:trPr>
          <w:trHeight w:val="399"/>
        </w:trPr>
        <w:tc>
          <w:tcPr>
            <w:tcW w:w="9062" w:type="dxa"/>
            <w:gridSpan w:val="6"/>
            <w:vAlign w:val="center"/>
          </w:tcPr>
          <w:p w14:paraId="5D7FBFA5" w14:textId="77777777" w:rsidR="00B5165C" w:rsidRPr="00CB5878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14:paraId="46776261" w14:textId="77777777" w:rsidR="00B5165C" w:rsidRDefault="00B5165C" w:rsidP="00B51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D05FEE0" w14:textId="77777777" w:rsidR="00B5165C" w:rsidRPr="00C23DAF" w:rsidRDefault="00B5165C" w:rsidP="00B51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A0FB6D6" w14:textId="77777777" w:rsidR="00B5165C" w:rsidRPr="00C23DAF" w:rsidRDefault="00B5165C" w:rsidP="00B51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B5165C" w:rsidRPr="00C23DAF" w14:paraId="132BFCAB" w14:textId="77777777" w:rsidTr="001E4FB2">
        <w:tc>
          <w:tcPr>
            <w:tcW w:w="564" w:type="dxa"/>
            <w:vAlign w:val="center"/>
            <w:hideMark/>
          </w:tcPr>
          <w:p w14:paraId="67E5F31A" w14:textId="77777777" w:rsidR="00B5165C" w:rsidRPr="00C23DAF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7BAC1198" w14:textId="77777777" w:rsidR="00B5165C" w:rsidRPr="00C23DAF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B5165C" w:rsidRPr="00C23DAF" w14:paraId="6B1241E7" w14:textId="77777777" w:rsidTr="001E4FB2">
        <w:tc>
          <w:tcPr>
            <w:tcW w:w="564" w:type="dxa"/>
            <w:hideMark/>
          </w:tcPr>
          <w:p w14:paraId="1988D6C2" w14:textId="77777777" w:rsidR="00B5165C" w:rsidRPr="00C23DAF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</w:tcPr>
          <w:p w14:paraId="31A39184" w14:textId="77777777" w:rsidR="00B5165C" w:rsidRPr="00167648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4F8E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głębienie wiedzy w zakresie </w:t>
            </w:r>
            <w:r w:rsidRPr="007917B3">
              <w:rPr>
                <w:rFonts w:ascii="Times New Roman" w:hAnsi="Times New Roman" w:cs="Times New Roman"/>
                <w:sz w:val="20"/>
                <w:szCs w:val="20"/>
              </w:rPr>
              <w:t>praktyczne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Pr="007917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stosowania </w:t>
            </w:r>
            <w:r w:rsidRPr="00654F8E">
              <w:rPr>
                <w:rFonts w:ascii="Times New Roman" w:hAnsi="Times New Roman" w:cs="Times New Roman"/>
                <w:sz w:val="20"/>
                <w:szCs w:val="20"/>
              </w:rPr>
              <w:t>wybranych teorii i metod zarządzania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917B3">
              <w:rPr>
                <w:rFonts w:ascii="Times New Roman" w:hAnsi="Times New Roman" w:cs="Times New Roman"/>
                <w:sz w:val="20"/>
                <w:szCs w:val="20"/>
              </w:rPr>
              <w:t>w działalności zawodowej związanej z zarządzaniem bez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pieczeństwem granicy państwowej</w:t>
            </w:r>
          </w:p>
        </w:tc>
      </w:tr>
      <w:tr w:rsidR="00B5165C" w:rsidRPr="00C23DAF" w14:paraId="79283A6D" w14:textId="77777777" w:rsidTr="001E4FB2">
        <w:tc>
          <w:tcPr>
            <w:tcW w:w="564" w:type="dxa"/>
            <w:hideMark/>
          </w:tcPr>
          <w:p w14:paraId="367729AA" w14:textId="77777777" w:rsidR="00B5165C" w:rsidRPr="00C23DAF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</w:tcPr>
          <w:p w14:paraId="14862438" w14:textId="77777777" w:rsidR="00B5165C" w:rsidRPr="00167648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Rozszerze</w:t>
            </w:r>
            <w:r w:rsidRPr="00901516">
              <w:rPr>
                <w:rFonts w:ascii="Times New Roman" w:hAnsi="Times New Roman" w:cs="Times New Roman"/>
                <w:sz w:val="20"/>
                <w:szCs w:val="20"/>
              </w:rPr>
              <w:t xml:space="preserve">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pogłębienie </w:t>
            </w:r>
            <w:r w:rsidRPr="00901516">
              <w:rPr>
                <w:rFonts w:ascii="Times New Roman" w:hAnsi="Times New Roman" w:cs="Times New Roman"/>
                <w:sz w:val="20"/>
                <w:szCs w:val="20"/>
              </w:rPr>
              <w:t>wiedzy</w:t>
            </w:r>
            <w:r w:rsidRPr="002E74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4361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2E747E">
              <w:rPr>
                <w:rFonts w:ascii="Times New Roman" w:hAnsi="Times New Roman" w:cs="Times New Roman"/>
                <w:sz w:val="20"/>
                <w:szCs w:val="20"/>
              </w:rPr>
              <w:t>zasad, sposobów i narzędzi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umożliwiających</w:t>
            </w:r>
            <w:r w:rsidRPr="002E747E">
              <w:rPr>
                <w:rFonts w:ascii="Times New Roman" w:hAnsi="Times New Roman" w:cs="Times New Roman"/>
                <w:sz w:val="20"/>
                <w:szCs w:val="20"/>
              </w:rPr>
              <w:t xml:space="preserve"> skuteczne zarządzanie zespołem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4361">
              <w:rPr>
                <w:rFonts w:ascii="Times New Roman" w:hAnsi="Times New Roman" w:cs="Times New Roman"/>
                <w:sz w:val="20"/>
                <w:szCs w:val="20"/>
              </w:rPr>
              <w:t>w ramach struktur instytucji odpowiedzialnych za bezpieczeństwo i porządek publiczny</w:t>
            </w:r>
          </w:p>
        </w:tc>
      </w:tr>
      <w:tr w:rsidR="00B5165C" w:rsidRPr="00C23DAF" w14:paraId="0F6C1E1D" w14:textId="77777777" w:rsidTr="001E4FB2">
        <w:tc>
          <w:tcPr>
            <w:tcW w:w="564" w:type="dxa"/>
            <w:hideMark/>
          </w:tcPr>
          <w:p w14:paraId="17566FBF" w14:textId="77777777" w:rsidR="00B5165C" w:rsidRPr="00C23DAF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532" w:type="dxa"/>
          </w:tcPr>
          <w:p w14:paraId="6A09A782" w14:textId="77777777" w:rsidR="00B5165C" w:rsidRPr="002E747E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Doskonalenie</w:t>
            </w:r>
            <w:r w:rsidRPr="002E747E">
              <w:rPr>
                <w:rFonts w:ascii="Times New Roman" w:hAnsi="Times New Roman" w:cs="Times New Roman"/>
                <w:sz w:val="20"/>
                <w:szCs w:val="20"/>
              </w:rPr>
              <w:t xml:space="preserve"> umiejętności</w:t>
            </w: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podejmowania decyzji kierowniczych na podstawie zgromadzonych informacji </w:t>
            </w:r>
            <w:r w:rsidRPr="00514361">
              <w:rPr>
                <w:rFonts w:ascii="Times New Roman" w:hAnsi="Times New Roman" w:cs="Times New Roman"/>
                <w:sz w:val="20"/>
                <w:szCs w:val="20"/>
              </w:rPr>
              <w:t xml:space="preserve">w celu formułowania i rozwiązywania złożonych i nietypowych problemów </w:t>
            </w:r>
          </w:p>
        </w:tc>
      </w:tr>
      <w:tr w:rsidR="00B5165C" w:rsidRPr="00C23DAF" w14:paraId="07E3253F" w14:textId="77777777" w:rsidTr="001E4FB2">
        <w:tc>
          <w:tcPr>
            <w:tcW w:w="564" w:type="dxa"/>
          </w:tcPr>
          <w:p w14:paraId="41CC09FD" w14:textId="77777777" w:rsidR="00B5165C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C4</w:t>
            </w:r>
          </w:p>
        </w:tc>
        <w:tc>
          <w:tcPr>
            <w:tcW w:w="8532" w:type="dxa"/>
          </w:tcPr>
          <w:p w14:paraId="4BA80561" w14:textId="77777777" w:rsidR="00B5165C" w:rsidRPr="002E747E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Rozwinięcie</w:t>
            </w:r>
            <w:r w:rsidRPr="005115CA">
              <w:rPr>
                <w:rFonts w:ascii="Times New Roman" w:hAnsi="Times New Roman" w:cs="Times New Roman"/>
                <w:sz w:val="20"/>
                <w:szCs w:val="20"/>
              </w:rPr>
              <w:t xml:space="preserve"> umiejętności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zwiększających</w:t>
            </w:r>
            <w:r w:rsidRPr="005115CA">
              <w:rPr>
                <w:rFonts w:ascii="Times New Roman" w:hAnsi="Times New Roman" w:cs="Times New Roman"/>
                <w:sz w:val="20"/>
                <w:szCs w:val="20"/>
              </w:rPr>
              <w:t xml:space="preserve"> efektywność zarządzania sobą oraz zespołem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66540">
              <w:rPr>
                <w:rFonts w:ascii="Times New Roman" w:hAnsi="Times New Roman" w:cs="Times New Roman"/>
                <w:sz w:val="20"/>
                <w:szCs w:val="20"/>
              </w:rPr>
              <w:t>z wykorzystaniem metod zarządzania zasobami ludzk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imi i przywództwa sytuacyjnego</w:t>
            </w:r>
          </w:p>
        </w:tc>
      </w:tr>
    </w:tbl>
    <w:p w14:paraId="30188E8C" w14:textId="77777777" w:rsidR="00B5165C" w:rsidRDefault="00B5165C" w:rsidP="00B51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9214E3A" w14:textId="77777777" w:rsidR="00B5165C" w:rsidRPr="00C23DAF" w:rsidRDefault="00B5165C" w:rsidP="00B51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DC2D7D8" w14:textId="77777777" w:rsidR="00B5165C" w:rsidRPr="00C23DAF" w:rsidRDefault="00B5165C" w:rsidP="00B5165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B5165C" w:rsidRPr="00C23DAF" w14:paraId="57AABF9D" w14:textId="77777777" w:rsidTr="001E4FB2">
        <w:tc>
          <w:tcPr>
            <w:tcW w:w="1555" w:type="dxa"/>
            <w:hideMark/>
          </w:tcPr>
          <w:p w14:paraId="46DF4BF7" w14:textId="77777777" w:rsidR="00B5165C" w:rsidRPr="00C9567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hideMark/>
          </w:tcPr>
          <w:p w14:paraId="7F721C0B" w14:textId="77777777" w:rsidR="00B5165C" w:rsidRPr="00C9567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B5165C" w:rsidRPr="00C23DAF" w14:paraId="611CE633" w14:textId="77777777" w:rsidTr="001E4FB2">
        <w:tc>
          <w:tcPr>
            <w:tcW w:w="1555" w:type="dxa"/>
            <w:vAlign w:val="center"/>
          </w:tcPr>
          <w:p w14:paraId="4C85E059" w14:textId="77777777" w:rsidR="00B5165C" w:rsidRPr="00C9567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7505" w:type="dxa"/>
          </w:tcPr>
          <w:p w14:paraId="46FC88E7" w14:textId="77777777" w:rsidR="00B5165C" w:rsidRPr="007A1B52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1B52">
              <w:rPr>
                <w:rFonts w:ascii="Times New Roman" w:hAnsi="Times New Roman" w:cs="Times New Roman"/>
                <w:sz w:val="20"/>
                <w:szCs w:val="20"/>
              </w:rPr>
              <w:t xml:space="preserve">wykład z wykorzystaniem prezentacji multimedialnej, dyskusja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moderowana</w:t>
            </w:r>
          </w:p>
        </w:tc>
      </w:tr>
      <w:tr w:rsidR="00B5165C" w:rsidRPr="00C23DAF" w14:paraId="6B161BD3" w14:textId="77777777" w:rsidTr="001E4FB2">
        <w:tc>
          <w:tcPr>
            <w:tcW w:w="1555" w:type="dxa"/>
            <w:vAlign w:val="center"/>
          </w:tcPr>
          <w:p w14:paraId="2CB81C07" w14:textId="77777777" w:rsidR="00B5165C" w:rsidRPr="00C9567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2C21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7505" w:type="dxa"/>
          </w:tcPr>
          <w:p w14:paraId="2E1808CB" w14:textId="77777777" w:rsidR="00B5165C" w:rsidRPr="007A1B52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1B52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h, analiza dokumentów, dyskusja</w:t>
            </w:r>
          </w:p>
        </w:tc>
      </w:tr>
    </w:tbl>
    <w:p w14:paraId="4A3663D0" w14:textId="77777777" w:rsidR="00B5165C" w:rsidRPr="00C23DAF" w:rsidRDefault="00B5165C" w:rsidP="00B5165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3A00DA3" w14:textId="77777777" w:rsidR="00B5165C" w:rsidRPr="00C23DAF" w:rsidRDefault="00B5165C" w:rsidP="00B5165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E37EF58" w14:textId="77777777" w:rsidR="00B5165C" w:rsidRDefault="00B5165C" w:rsidP="00B5165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"/>
        <w:tblpPr w:leftFromText="141" w:rightFromText="141" w:vertAnchor="text" w:tblpXSpec="center" w:tblpY="1"/>
        <w:tblOverlap w:val="never"/>
        <w:tblW w:w="9067" w:type="dxa"/>
        <w:jc w:val="center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1873"/>
        <w:gridCol w:w="4961"/>
        <w:gridCol w:w="1417"/>
      </w:tblGrid>
      <w:tr w:rsidR="00B5165C" w14:paraId="6DAE01D4" w14:textId="77777777" w:rsidTr="001E4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52E5E799" w14:textId="77777777" w:rsidR="00B5165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1873" w:type="dxa"/>
            <w:vMerge w:val="restart"/>
            <w:vAlign w:val="center"/>
            <w:hideMark/>
          </w:tcPr>
          <w:p w14:paraId="58F2B03F" w14:textId="77777777" w:rsidR="00B5165C" w:rsidRDefault="00B5165C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961" w:type="dxa"/>
            <w:vMerge w:val="restart"/>
            <w:vAlign w:val="center"/>
            <w:hideMark/>
          </w:tcPr>
          <w:p w14:paraId="71604EA7" w14:textId="77777777" w:rsidR="00B5165C" w:rsidRDefault="00B5165C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  <w:shd w:val="clear" w:color="auto" w:fill="auto"/>
          </w:tcPr>
          <w:p w14:paraId="16B660D8" w14:textId="77777777" w:rsidR="00B5165C" w:rsidRPr="00074C59" w:rsidRDefault="00B5165C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B5165C" w14:paraId="04DC725C" w14:textId="77777777" w:rsidTr="001E4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4789072B" w14:textId="77777777" w:rsidR="00B5165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6EE4DED9" w14:textId="77777777" w:rsidR="00B5165C" w:rsidRDefault="00B5165C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5D46300E" w14:textId="77777777" w:rsidR="00B5165C" w:rsidRDefault="00B5165C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8AE616D" w14:textId="77777777" w:rsidR="00B5165C" w:rsidRPr="00074C59" w:rsidRDefault="00B5165C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B5165C" w14:paraId="38BD554E" w14:textId="77777777" w:rsidTr="001E4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181BEC25" w14:textId="77777777" w:rsidR="00B5165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023F0E2E" w14:textId="77777777" w:rsidR="00B5165C" w:rsidRDefault="00B5165C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480F99CE" w14:textId="77777777" w:rsidR="00B5165C" w:rsidRDefault="00B5165C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98C5C4A" w14:textId="77777777" w:rsidR="00B5165C" w:rsidRPr="00074C59" w:rsidRDefault="00B5165C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B5165C" w14:paraId="55C2FBF3" w14:textId="77777777" w:rsidTr="001E4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tcBorders>
              <w:bottom w:val="none" w:sz="0" w:space="0" w:color="auto"/>
            </w:tcBorders>
            <w:shd w:val="clear" w:color="auto" w:fill="E7E6E6" w:themeFill="background2"/>
            <w:vAlign w:val="center"/>
          </w:tcPr>
          <w:p w14:paraId="527E63AE" w14:textId="77777777" w:rsidR="00B5165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Forma zajęć: w</w:t>
            </w:r>
            <w:r w:rsidRPr="0070098C">
              <w:rPr>
                <w:rFonts w:ascii="Times New Roman" w:hAnsi="Times New Roman" w:cs="Times New Roman"/>
                <w:sz w:val="20"/>
                <w:szCs w:val="20"/>
              </w:rPr>
              <w:t>ykład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</w:tr>
      <w:tr w:rsidR="00B5165C" w:rsidRPr="00D25F4F" w14:paraId="3D23E16B" w14:textId="77777777" w:rsidTr="001E4F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4488F24" w14:textId="77777777" w:rsidR="00B5165C" w:rsidRPr="00C9567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C9567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3" w:type="dxa"/>
          </w:tcPr>
          <w:p w14:paraId="5EA82733" w14:textId="77777777" w:rsidR="00B5165C" w:rsidRPr="00D25F4F" w:rsidRDefault="00B5165C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719F">
              <w:rPr>
                <w:rFonts w:ascii="Times New Roman" w:hAnsi="Times New Roman" w:cs="Times New Roman"/>
                <w:sz w:val="20"/>
                <w:szCs w:val="20"/>
              </w:rPr>
              <w:t>Zarządzanie organizacją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przykładzie Straży Granicznej</w:t>
            </w:r>
          </w:p>
        </w:tc>
        <w:tc>
          <w:tcPr>
            <w:tcW w:w="4961" w:type="dxa"/>
            <w:vAlign w:val="center"/>
          </w:tcPr>
          <w:p w14:paraId="73F4C889" w14:textId="77777777" w:rsidR="00B5165C" w:rsidRPr="0023303E" w:rsidRDefault="00B5165C" w:rsidP="00730071">
            <w:pPr>
              <w:pStyle w:val="Akapitzlist"/>
              <w:numPr>
                <w:ilvl w:val="0"/>
                <w:numId w:val="382"/>
              </w:numPr>
              <w:spacing w:after="0" w:line="240" w:lineRule="auto"/>
              <w:ind w:left="315" w:hanging="2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03E">
              <w:rPr>
                <w:rFonts w:ascii="Times New Roman" w:hAnsi="Times New Roman" w:cs="Times New Roman"/>
                <w:sz w:val="20"/>
                <w:szCs w:val="20"/>
              </w:rPr>
              <w:t>Organizacja jako system powiązań</w:t>
            </w:r>
          </w:p>
          <w:p w14:paraId="10BE1706" w14:textId="77777777" w:rsidR="00B5165C" w:rsidRPr="0023303E" w:rsidRDefault="00B5165C" w:rsidP="00730071">
            <w:pPr>
              <w:pStyle w:val="Akapitzlist"/>
              <w:numPr>
                <w:ilvl w:val="0"/>
                <w:numId w:val="382"/>
              </w:numPr>
              <w:spacing w:after="0" w:line="240" w:lineRule="auto"/>
              <w:ind w:left="315" w:hanging="2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03E">
              <w:rPr>
                <w:rFonts w:ascii="Times New Roman" w:hAnsi="Times New Roman" w:cs="Times New Roman"/>
                <w:sz w:val="20"/>
                <w:szCs w:val="20"/>
              </w:rPr>
              <w:t xml:space="preserve">Charakterystyka otoczenia organizacji i jej zasobów </w:t>
            </w:r>
            <w:r w:rsidRPr="0023303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z wykorzystaniem analizy SWOT </w:t>
            </w:r>
          </w:p>
          <w:p w14:paraId="67860058" w14:textId="77777777" w:rsidR="00B5165C" w:rsidRPr="0023303E" w:rsidRDefault="00B5165C" w:rsidP="00730071">
            <w:pPr>
              <w:pStyle w:val="Akapitzlist"/>
              <w:numPr>
                <w:ilvl w:val="0"/>
                <w:numId w:val="382"/>
              </w:numPr>
              <w:spacing w:after="0" w:line="240" w:lineRule="auto"/>
              <w:ind w:left="315" w:hanging="2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03E">
              <w:rPr>
                <w:rFonts w:ascii="Times New Roman" w:hAnsi="Times New Roman" w:cs="Times New Roman"/>
                <w:sz w:val="20"/>
                <w:szCs w:val="20"/>
              </w:rPr>
              <w:t xml:space="preserve">Prezentacja pojęć zarządzania </w:t>
            </w:r>
          </w:p>
          <w:p w14:paraId="1AC80E88" w14:textId="77777777" w:rsidR="00B5165C" w:rsidRPr="0023303E" w:rsidRDefault="00B5165C" w:rsidP="00730071">
            <w:pPr>
              <w:pStyle w:val="Akapitzlist"/>
              <w:numPr>
                <w:ilvl w:val="0"/>
                <w:numId w:val="382"/>
              </w:numPr>
              <w:spacing w:after="0" w:line="240" w:lineRule="auto"/>
              <w:ind w:left="315" w:hanging="2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03E">
              <w:rPr>
                <w:rFonts w:ascii="Times New Roman" w:hAnsi="Times New Roman" w:cs="Times New Roman"/>
                <w:sz w:val="20"/>
                <w:szCs w:val="20"/>
              </w:rPr>
              <w:t>Struktury organizacyjne Straży Granicznej</w:t>
            </w:r>
          </w:p>
          <w:p w14:paraId="07E233BA" w14:textId="77777777" w:rsidR="00B5165C" w:rsidRPr="0023303E" w:rsidRDefault="00B5165C" w:rsidP="00730071">
            <w:pPr>
              <w:pStyle w:val="Akapitzlist"/>
              <w:numPr>
                <w:ilvl w:val="0"/>
                <w:numId w:val="382"/>
              </w:numPr>
              <w:spacing w:after="0" w:line="240" w:lineRule="auto"/>
              <w:ind w:left="315" w:hanging="2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03E">
              <w:rPr>
                <w:rFonts w:ascii="Times New Roman" w:hAnsi="Times New Roman" w:cs="Times New Roman"/>
                <w:sz w:val="20"/>
                <w:szCs w:val="20"/>
              </w:rPr>
              <w:t>Zarządzanie zmianą w organizacji</w:t>
            </w:r>
          </w:p>
        </w:tc>
        <w:tc>
          <w:tcPr>
            <w:tcW w:w="1417" w:type="dxa"/>
          </w:tcPr>
          <w:p w14:paraId="0BE72284" w14:textId="77777777" w:rsidR="00B5165C" w:rsidRPr="00D25F4F" w:rsidRDefault="00B5165C" w:rsidP="001E4FB2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5165C" w:rsidRPr="00D25F4F" w14:paraId="5CF66E41" w14:textId="77777777" w:rsidTr="001E4F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248B99F1" w14:textId="77777777" w:rsidR="00B5165C" w:rsidRPr="00BF283F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F283F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3" w:type="dxa"/>
          </w:tcPr>
          <w:p w14:paraId="1A9D84C0" w14:textId="77777777" w:rsidR="00B5165C" w:rsidRDefault="00B5165C" w:rsidP="001E4FB2">
            <w:pPr>
              <w:spacing w:after="0" w:line="240" w:lineRule="auto"/>
              <w:ind w:right="-10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71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Charakterystyka głównych funkcji kierowniczych 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Straży Granicznej</w:t>
            </w:r>
          </w:p>
        </w:tc>
        <w:tc>
          <w:tcPr>
            <w:tcW w:w="4961" w:type="dxa"/>
            <w:vAlign w:val="center"/>
          </w:tcPr>
          <w:p w14:paraId="27FA7731" w14:textId="77777777" w:rsidR="00B5165C" w:rsidRPr="0023303E" w:rsidRDefault="00B5165C" w:rsidP="00730071">
            <w:pPr>
              <w:pStyle w:val="Akapitzlist"/>
              <w:numPr>
                <w:ilvl w:val="0"/>
                <w:numId w:val="383"/>
              </w:numPr>
              <w:spacing w:after="0" w:line="240" w:lineRule="auto"/>
              <w:ind w:left="317" w:hanging="2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03E">
              <w:rPr>
                <w:rFonts w:ascii="Times New Roman" w:hAnsi="Times New Roman" w:cs="Times New Roman"/>
                <w:sz w:val="20"/>
                <w:szCs w:val="20"/>
              </w:rPr>
              <w:t>Planowanie pracy własnej i zespołu w strukturze organizacyjnej Straży Granicznej</w:t>
            </w:r>
          </w:p>
          <w:p w14:paraId="4EBB6A8B" w14:textId="77777777" w:rsidR="00B5165C" w:rsidRPr="0023303E" w:rsidRDefault="00B5165C" w:rsidP="00730071">
            <w:pPr>
              <w:pStyle w:val="Akapitzlist"/>
              <w:numPr>
                <w:ilvl w:val="0"/>
                <w:numId w:val="383"/>
              </w:numPr>
              <w:spacing w:after="0" w:line="240" w:lineRule="auto"/>
              <w:ind w:left="317" w:hanging="2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03E">
              <w:rPr>
                <w:rFonts w:ascii="Times New Roman" w:hAnsi="Times New Roman" w:cs="Times New Roman"/>
                <w:sz w:val="20"/>
                <w:szCs w:val="20"/>
              </w:rPr>
              <w:t>Organizowanie pracy i zasobów</w:t>
            </w:r>
          </w:p>
          <w:p w14:paraId="06F324E0" w14:textId="77777777" w:rsidR="00B5165C" w:rsidRPr="0023303E" w:rsidRDefault="00B5165C" w:rsidP="00730071">
            <w:pPr>
              <w:pStyle w:val="Akapitzlist"/>
              <w:numPr>
                <w:ilvl w:val="0"/>
                <w:numId w:val="383"/>
              </w:numPr>
              <w:spacing w:after="0" w:line="240" w:lineRule="auto"/>
              <w:ind w:left="317" w:hanging="2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03E">
              <w:rPr>
                <w:rFonts w:ascii="Times New Roman" w:hAnsi="Times New Roman" w:cs="Times New Roman"/>
                <w:sz w:val="20"/>
                <w:szCs w:val="20"/>
              </w:rPr>
              <w:t>Przywództwo i motywowanie</w:t>
            </w:r>
          </w:p>
          <w:p w14:paraId="38DA58B4" w14:textId="77777777" w:rsidR="00B5165C" w:rsidRPr="0023303E" w:rsidRDefault="00B5165C" w:rsidP="00730071">
            <w:pPr>
              <w:pStyle w:val="Akapitzlist"/>
              <w:numPr>
                <w:ilvl w:val="0"/>
                <w:numId w:val="383"/>
              </w:numPr>
              <w:spacing w:after="0" w:line="240" w:lineRule="auto"/>
              <w:ind w:left="317" w:hanging="2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03E">
              <w:rPr>
                <w:rFonts w:ascii="Times New Roman" w:hAnsi="Times New Roman" w:cs="Times New Roman"/>
                <w:sz w:val="20"/>
                <w:szCs w:val="20"/>
              </w:rPr>
              <w:t>Kontrolowanie i nadzorowanie</w:t>
            </w:r>
          </w:p>
        </w:tc>
        <w:tc>
          <w:tcPr>
            <w:tcW w:w="1417" w:type="dxa"/>
          </w:tcPr>
          <w:p w14:paraId="2B89B521" w14:textId="77777777" w:rsidR="00B5165C" w:rsidRDefault="00B5165C" w:rsidP="001E4FB2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5165C" w:rsidRPr="00D25F4F" w14:paraId="5344658A" w14:textId="77777777" w:rsidTr="001E4F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74F0A773" w14:textId="77777777" w:rsidR="00B5165C" w:rsidRPr="00C9567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73" w:type="dxa"/>
          </w:tcPr>
          <w:p w14:paraId="4F54DFF0" w14:textId="77777777" w:rsidR="00B5165C" w:rsidRPr="00D25F4F" w:rsidRDefault="00B5165C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Role kierownicze na poszczególnych poziomach hierarchii służbowej   </w:t>
            </w:r>
          </w:p>
        </w:tc>
        <w:tc>
          <w:tcPr>
            <w:tcW w:w="4961" w:type="dxa"/>
            <w:vAlign w:val="center"/>
          </w:tcPr>
          <w:p w14:paraId="061FC917" w14:textId="77777777" w:rsidR="00B5165C" w:rsidRDefault="00B5165C" w:rsidP="00730071">
            <w:pPr>
              <w:pStyle w:val="Akapitzlist"/>
              <w:numPr>
                <w:ilvl w:val="0"/>
                <w:numId w:val="61"/>
              </w:numPr>
              <w:spacing w:after="0" w:line="240" w:lineRule="auto"/>
              <w:ind w:left="317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Strategiczne wyznaczanie kierunków działań </w:t>
            </w:r>
          </w:p>
          <w:p w14:paraId="0C72351A" w14:textId="77777777" w:rsidR="00B5165C" w:rsidRDefault="00B5165C" w:rsidP="00730071">
            <w:pPr>
              <w:pStyle w:val="Akapitzlist"/>
              <w:numPr>
                <w:ilvl w:val="0"/>
                <w:numId w:val="61"/>
              </w:numPr>
              <w:spacing w:after="0" w:line="240" w:lineRule="auto"/>
              <w:ind w:left="317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Zarządzanie takty</w:t>
            </w:r>
            <w:r w:rsidRPr="007524B7">
              <w:rPr>
                <w:rFonts w:ascii="Times New Roman" w:hAnsi="Times New Roman" w:cs="Times New Roman"/>
                <w:sz w:val="20"/>
                <w:szCs w:val="20"/>
              </w:rPr>
              <w:t>czne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średnim szczeblu kierowania</w:t>
            </w:r>
          </w:p>
          <w:p w14:paraId="146BCD56" w14:textId="77777777" w:rsidR="00B5165C" w:rsidRPr="007524B7" w:rsidRDefault="00B5165C" w:rsidP="00730071">
            <w:pPr>
              <w:pStyle w:val="Akapitzlist"/>
              <w:numPr>
                <w:ilvl w:val="0"/>
                <w:numId w:val="61"/>
              </w:numPr>
              <w:spacing w:after="0" w:line="240" w:lineRule="auto"/>
              <w:ind w:left="317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Operacyjne</w:t>
            </w:r>
            <w:r w:rsidRPr="007524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7524B7">
              <w:rPr>
                <w:rFonts w:ascii="Times New Roman" w:hAnsi="Times New Roman" w:cs="Times New Roman"/>
                <w:sz w:val="20"/>
                <w:szCs w:val="20"/>
              </w:rPr>
              <w:t>arządzanie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niższych stanowiskach kierowniczych</w:t>
            </w:r>
          </w:p>
        </w:tc>
        <w:tc>
          <w:tcPr>
            <w:tcW w:w="1417" w:type="dxa"/>
          </w:tcPr>
          <w:p w14:paraId="06B11A23" w14:textId="77777777" w:rsidR="00B5165C" w:rsidRPr="00D25F4F" w:rsidRDefault="00B5165C" w:rsidP="001E4FB2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5165C" w14:paraId="008A1C37" w14:textId="77777777" w:rsidTr="001E4FB2">
        <w:trPr>
          <w:trHeight w:val="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01F83B26" w14:textId="77777777" w:rsidR="00B5165C" w:rsidRPr="002815AA" w:rsidRDefault="00B5165C" w:rsidP="001E4FB2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815A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2B01D661" w14:textId="77777777" w:rsidR="00B5165C" w:rsidRPr="00383D13" w:rsidRDefault="00B5165C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B5165C" w14:paraId="5231DEFB" w14:textId="77777777" w:rsidTr="001E4FB2">
        <w:trPr>
          <w:trHeight w:val="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4D690D59" w14:textId="77777777" w:rsidR="00B5165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Forma zajęć: </w:t>
            </w:r>
            <w:r w:rsidRPr="008462AF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</w:tr>
      <w:tr w:rsidR="00B5165C" w:rsidRPr="00D25F4F" w14:paraId="4460DF1D" w14:textId="77777777" w:rsidTr="001E4F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E442BB5" w14:textId="77777777" w:rsidR="00B5165C" w:rsidRPr="00616B3D" w:rsidRDefault="00B5165C" w:rsidP="006F76BB">
            <w:pPr>
              <w:pStyle w:val="Akapitzlist"/>
              <w:numPr>
                <w:ilvl w:val="0"/>
                <w:numId w:val="64"/>
              </w:numPr>
              <w:spacing w:after="0" w:line="240" w:lineRule="auto"/>
              <w:ind w:left="584" w:hanging="357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73" w:type="dxa"/>
          </w:tcPr>
          <w:p w14:paraId="784DA780" w14:textId="77777777" w:rsidR="00B5165C" w:rsidRPr="00D25F4F" w:rsidRDefault="00B5165C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Wyznaczanie kierunków</w:t>
            </w:r>
            <w:r w:rsidRPr="006C40CE">
              <w:rPr>
                <w:rFonts w:ascii="Times New Roman" w:hAnsi="Times New Roman" w:cs="Times New Roman"/>
                <w:sz w:val="20"/>
                <w:szCs w:val="20"/>
              </w:rPr>
              <w:t xml:space="preserve"> rozwoju  organizacji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(komórki organizacyjnej)</w:t>
            </w:r>
          </w:p>
        </w:tc>
        <w:tc>
          <w:tcPr>
            <w:tcW w:w="4961" w:type="dxa"/>
          </w:tcPr>
          <w:p w14:paraId="561FD727" w14:textId="77777777" w:rsidR="00B5165C" w:rsidRDefault="00B5165C" w:rsidP="006F76BB">
            <w:pPr>
              <w:pStyle w:val="Akapitzlist"/>
              <w:numPr>
                <w:ilvl w:val="0"/>
                <w:numId w:val="71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584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pracowanie analizy SWOT w celu oceny</w:t>
            </w:r>
            <w:r w:rsidRPr="00CF584D">
              <w:rPr>
                <w:rFonts w:ascii="Times New Roman" w:hAnsi="Times New Roman" w:cs="Times New Roman"/>
                <w:sz w:val="20"/>
                <w:szCs w:val="20"/>
              </w:rPr>
              <w:t xml:space="preserve"> czynników (infrastruktury, obsady etatowej, wyposażenia, struktury, zakresu zadań, wizerunku i in.) wpływających na poziom realizacji zadań </w:t>
            </w:r>
            <w:r w:rsidRPr="006C40CE">
              <w:rPr>
                <w:rFonts w:ascii="Times New Roman" w:hAnsi="Times New Roman" w:cs="Times New Roman"/>
                <w:sz w:val="20"/>
                <w:szCs w:val="20"/>
              </w:rPr>
              <w:t xml:space="preserve">organizacji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(placówki Straży Granicznej lub wewnętrznej komórki organizacyjnej w strukturze organizacyjnej Straży Granicznej)</w:t>
            </w:r>
          </w:p>
          <w:p w14:paraId="1E8DE489" w14:textId="77777777" w:rsidR="00B5165C" w:rsidRPr="00CF584D" w:rsidRDefault="00B5165C" w:rsidP="006F76BB">
            <w:pPr>
              <w:pStyle w:val="Akapitzlist"/>
              <w:numPr>
                <w:ilvl w:val="0"/>
                <w:numId w:val="71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CF584D">
              <w:rPr>
                <w:rFonts w:ascii="Times New Roman" w:hAnsi="Times New Roman" w:cs="Times New Roman"/>
                <w:sz w:val="20"/>
                <w:szCs w:val="20"/>
              </w:rPr>
              <w:t xml:space="preserve">formułowanie rekomendacji dla rozwoju organizacji </w:t>
            </w:r>
            <w:r w:rsidRPr="00900421">
              <w:rPr>
                <w:rFonts w:ascii="Times New Roman" w:hAnsi="Times New Roman" w:cs="Times New Roman"/>
                <w:sz w:val="20"/>
                <w:szCs w:val="20"/>
              </w:rPr>
              <w:t>(komórki organizacyjnej)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podstawie wyników analizy SWOT</w:t>
            </w:r>
          </w:p>
        </w:tc>
        <w:tc>
          <w:tcPr>
            <w:tcW w:w="1417" w:type="dxa"/>
          </w:tcPr>
          <w:p w14:paraId="44852ECA" w14:textId="77777777" w:rsidR="00B5165C" w:rsidRPr="00D25F4F" w:rsidRDefault="00B5165C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5165C" w:rsidRPr="00D25F4F" w14:paraId="2C2343AF" w14:textId="77777777" w:rsidTr="001E4F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35C2C4F" w14:textId="77777777" w:rsidR="00B5165C" w:rsidRPr="00616B3D" w:rsidRDefault="00B5165C" w:rsidP="006F76BB">
            <w:pPr>
              <w:pStyle w:val="Akapitzlist"/>
              <w:numPr>
                <w:ilvl w:val="0"/>
                <w:numId w:val="64"/>
              </w:numPr>
              <w:spacing w:after="0" w:line="240" w:lineRule="auto"/>
              <w:ind w:left="584" w:hanging="357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73" w:type="dxa"/>
          </w:tcPr>
          <w:p w14:paraId="121CA533" w14:textId="77777777" w:rsidR="00B5165C" w:rsidRPr="008A1A60" w:rsidRDefault="00B5165C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1A60">
              <w:rPr>
                <w:rFonts w:ascii="Times New Roman" w:hAnsi="Times New Roman" w:cs="Times New Roman"/>
                <w:sz w:val="20"/>
                <w:szCs w:val="20"/>
              </w:rPr>
              <w:t xml:space="preserve">Planowanie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realizacji zadań</w:t>
            </w:r>
          </w:p>
          <w:p w14:paraId="6FFA487A" w14:textId="77777777" w:rsidR="00B5165C" w:rsidRPr="00D25F4F" w:rsidRDefault="00B5165C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1A60">
              <w:rPr>
                <w:rFonts w:ascii="Times New Roman" w:hAnsi="Times New Roman" w:cs="Times New Roman"/>
                <w:sz w:val="20"/>
                <w:szCs w:val="20"/>
              </w:rPr>
              <w:t>w komórce organizacyjnej</w:t>
            </w:r>
          </w:p>
        </w:tc>
        <w:tc>
          <w:tcPr>
            <w:tcW w:w="4961" w:type="dxa"/>
          </w:tcPr>
          <w:p w14:paraId="6FBB5DF0" w14:textId="77777777" w:rsidR="00B5165C" w:rsidRDefault="00B5165C" w:rsidP="006F76BB">
            <w:pPr>
              <w:pStyle w:val="Akapitzlist"/>
              <w:numPr>
                <w:ilvl w:val="0"/>
                <w:numId w:val="62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Wyznaczanie celów i zadań zespołu zgodnie z zasadą SMART</w:t>
            </w:r>
          </w:p>
          <w:p w14:paraId="020FB681" w14:textId="77777777" w:rsidR="00B5165C" w:rsidRDefault="00B5165C" w:rsidP="006F76BB">
            <w:pPr>
              <w:pStyle w:val="Akapitzlist"/>
              <w:numPr>
                <w:ilvl w:val="0"/>
                <w:numId w:val="62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Określanie ważności i pilności zadań przy wykorzystaniu macierzy Eisenhowera</w:t>
            </w:r>
          </w:p>
          <w:p w14:paraId="2FD91F26" w14:textId="77777777" w:rsidR="00B5165C" w:rsidRPr="00164146" w:rsidRDefault="00B5165C" w:rsidP="006F76BB">
            <w:pPr>
              <w:pStyle w:val="Akapitzlist"/>
              <w:numPr>
                <w:ilvl w:val="0"/>
                <w:numId w:val="62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Opracowanie planu działania zespołu z wykorzystaniem analizy ABC</w:t>
            </w:r>
          </w:p>
        </w:tc>
        <w:tc>
          <w:tcPr>
            <w:tcW w:w="1417" w:type="dxa"/>
          </w:tcPr>
          <w:p w14:paraId="378CB5B2" w14:textId="77777777" w:rsidR="00B5165C" w:rsidRPr="00D25F4F" w:rsidRDefault="00B5165C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5165C" w:rsidRPr="00D25F4F" w14:paraId="5492B71D" w14:textId="77777777" w:rsidTr="001E4F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FE85821" w14:textId="77777777" w:rsidR="00B5165C" w:rsidRPr="00164146" w:rsidRDefault="00B5165C" w:rsidP="006F76BB">
            <w:pPr>
              <w:pStyle w:val="Akapitzlist"/>
              <w:numPr>
                <w:ilvl w:val="0"/>
                <w:numId w:val="64"/>
              </w:numPr>
              <w:spacing w:after="0" w:line="240" w:lineRule="auto"/>
              <w:ind w:left="584" w:hanging="357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73" w:type="dxa"/>
          </w:tcPr>
          <w:p w14:paraId="6F89D5BC" w14:textId="77777777" w:rsidR="00B5165C" w:rsidRPr="00164146" w:rsidRDefault="00B5165C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4146">
              <w:rPr>
                <w:rFonts w:ascii="Times New Roman" w:hAnsi="Times New Roman" w:cs="Times New Roman"/>
                <w:sz w:val="20"/>
                <w:szCs w:val="20"/>
              </w:rPr>
              <w:t xml:space="preserve">Organizowanie pracy i zasobów </w:t>
            </w:r>
          </w:p>
          <w:p w14:paraId="15D96EC8" w14:textId="77777777" w:rsidR="00B5165C" w:rsidRPr="00D25F4F" w:rsidRDefault="00B5165C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4146">
              <w:rPr>
                <w:rFonts w:ascii="Times New Roman" w:hAnsi="Times New Roman" w:cs="Times New Roman"/>
                <w:sz w:val="20"/>
                <w:szCs w:val="20"/>
              </w:rPr>
              <w:t>w komórce organizacyjnej</w:t>
            </w:r>
          </w:p>
        </w:tc>
        <w:tc>
          <w:tcPr>
            <w:tcW w:w="4961" w:type="dxa"/>
          </w:tcPr>
          <w:p w14:paraId="517BAE45" w14:textId="77777777" w:rsidR="00B5165C" w:rsidRDefault="00B5165C" w:rsidP="006F76BB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Określenie warunków i u</w:t>
            </w:r>
            <w:r w:rsidRPr="001B5ED8">
              <w:rPr>
                <w:rFonts w:ascii="Times New Roman" w:hAnsi="Times New Roman" w:cs="Times New Roman"/>
                <w:sz w:val="20"/>
                <w:szCs w:val="20"/>
              </w:rPr>
              <w:t>stalenie zasobów niezbędnych do utworzenia określonego stanowiska służbowego i efektywnej realizacji zadań</w:t>
            </w:r>
          </w:p>
          <w:p w14:paraId="10D96F13" w14:textId="77777777" w:rsidR="00B5165C" w:rsidRPr="001B5ED8" w:rsidRDefault="00B5165C" w:rsidP="006F76BB">
            <w:pPr>
              <w:pStyle w:val="Akapitzlist"/>
              <w:numPr>
                <w:ilvl w:val="0"/>
                <w:numId w:val="66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5ED8">
              <w:rPr>
                <w:rFonts w:ascii="Times New Roman" w:hAnsi="Times New Roman" w:cs="Times New Roman"/>
                <w:sz w:val="20"/>
                <w:szCs w:val="20"/>
              </w:rPr>
              <w:t xml:space="preserve">Stawianie zadań z uwzględnieniem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wymaga</w:t>
            </w:r>
            <w:r w:rsidRPr="001B5ED8">
              <w:rPr>
                <w:rFonts w:ascii="Times New Roman" w:hAnsi="Times New Roman" w:cs="Times New Roman"/>
                <w:sz w:val="20"/>
                <w:szCs w:val="20"/>
              </w:rPr>
              <w:t>nych zasobów</w:t>
            </w:r>
          </w:p>
        </w:tc>
        <w:tc>
          <w:tcPr>
            <w:tcW w:w="1417" w:type="dxa"/>
          </w:tcPr>
          <w:p w14:paraId="0086F5DC" w14:textId="77777777" w:rsidR="00B5165C" w:rsidRDefault="00B5165C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5165C" w:rsidRPr="00D25F4F" w14:paraId="29EECBC0" w14:textId="77777777" w:rsidTr="001E4F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1B87A43D" w14:textId="77777777" w:rsidR="00B5165C" w:rsidRPr="001B5ED8" w:rsidRDefault="00B5165C" w:rsidP="006F76BB">
            <w:pPr>
              <w:pStyle w:val="Akapitzlist"/>
              <w:numPr>
                <w:ilvl w:val="0"/>
                <w:numId w:val="67"/>
              </w:numPr>
              <w:spacing w:after="0" w:line="240" w:lineRule="auto"/>
              <w:ind w:left="584" w:hanging="357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73" w:type="dxa"/>
          </w:tcPr>
          <w:p w14:paraId="3DB468CA" w14:textId="77777777" w:rsidR="00B5165C" w:rsidRPr="00D25F4F" w:rsidRDefault="00B5165C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1EF8">
              <w:rPr>
                <w:rFonts w:ascii="Times New Roman" w:hAnsi="Times New Roman" w:cs="Times New Roman"/>
                <w:sz w:val="20"/>
                <w:szCs w:val="20"/>
              </w:rPr>
              <w:t xml:space="preserve">Przywództwo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61EF8">
              <w:rPr>
                <w:rFonts w:ascii="Times New Roman" w:hAnsi="Times New Roman" w:cs="Times New Roman"/>
                <w:sz w:val="20"/>
                <w:szCs w:val="20"/>
              </w:rPr>
              <w:t>i motywowanie</w:t>
            </w:r>
          </w:p>
        </w:tc>
        <w:tc>
          <w:tcPr>
            <w:tcW w:w="4961" w:type="dxa"/>
          </w:tcPr>
          <w:p w14:paraId="4D24E2CD" w14:textId="77777777" w:rsidR="00B5165C" w:rsidRDefault="00B5165C" w:rsidP="001E4FB2">
            <w:p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229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Opisa</w:t>
            </w:r>
            <w:r w:rsidRPr="00F37696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istoty przywództwa sytuacyjnego w aspekcie l</w:t>
            </w:r>
            <w:r w:rsidRPr="00F37696">
              <w:rPr>
                <w:rFonts w:ascii="Times New Roman" w:hAnsi="Times New Roman" w:cs="Times New Roman"/>
                <w:sz w:val="20"/>
                <w:szCs w:val="20"/>
              </w:rPr>
              <w:t xml:space="preserve">idera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komórki organizacyjnej w strukturze organizacyjnej Straży Granicznej</w:t>
            </w:r>
          </w:p>
          <w:p w14:paraId="1B1DAF03" w14:textId="77777777" w:rsidR="00B5165C" w:rsidRPr="00074C59" w:rsidRDefault="00B5165C" w:rsidP="001E4FB2">
            <w:p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722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72298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Opracowanie obiektywnych i sprawiedliwych kryteriów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przyznawania</w:t>
            </w:r>
            <w:r w:rsidRPr="00076899">
              <w:rPr>
                <w:rFonts w:ascii="Times New Roman" w:hAnsi="Times New Roman" w:cs="Times New Roman"/>
                <w:sz w:val="20"/>
                <w:szCs w:val="20"/>
              </w:rPr>
              <w:t xml:space="preserve"> płac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owych i pozapłacowych wyróżnień</w:t>
            </w:r>
          </w:p>
        </w:tc>
        <w:tc>
          <w:tcPr>
            <w:tcW w:w="1417" w:type="dxa"/>
          </w:tcPr>
          <w:p w14:paraId="5CCFC614" w14:textId="77777777" w:rsidR="00B5165C" w:rsidRDefault="00B5165C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5165C" w:rsidRPr="00D25F4F" w14:paraId="09F7F377" w14:textId="77777777" w:rsidTr="001E4F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490B6076" w14:textId="77777777" w:rsidR="00B5165C" w:rsidRPr="001B5ED8" w:rsidRDefault="00B5165C" w:rsidP="006F76BB">
            <w:pPr>
              <w:pStyle w:val="Akapitzlist"/>
              <w:numPr>
                <w:ilvl w:val="0"/>
                <w:numId w:val="67"/>
              </w:numPr>
              <w:spacing w:after="0" w:line="240" w:lineRule="auto"/>
              <w:ind w:left="584" w:hanging="357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73" w:type="dxa"/>
          </w:tcPr>
          <w:p w14:paraId="5480754B" w14:textId="77777777" w:rsidR="00B5165C" w:rsidRPr="00061EF8" w:rsidRDefault="00B5165C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935F9">
              <w:rPr>
                <w:rFonts w:ascii="Times New Roman" w:hAnsi="Times New Roman" w:cs="Times New Roman"/>
                <w:sz w:val="20"/>
                <w:szCs w:val="20"/>
              </w:rPr>
              <w:t xml:space="preserve">Kontrolowanie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935F9">
              <w:rPr>
                <w:rFonts w:ascii="Times New Roman" w:hAnsi="Times New Roman" w:cs="Times New Roman"/>
                <w:sz w:val="20"/>
                <w:szCs w:val="20"/>
              </w:rPr>
              <w:t>i nadzorowanie</w:t>
            </w:r>
          </w:p>
        </w:tc>
        <w:tc>
          <w:tcPr>
            <w:tcW w:w="4961" w:type="dxa"/>
          </w:tcPr>
          <w:p w14:paraId="5F20A3B3" w14:textId="77777777" w:rsidR="00B5165C" w:rsidRDefault="00B5165C" w:rsidP="006F76BB">
            <w:pPr>
              <w:pStyle w:val="Akapitzlist"/>
              <w:numPr>
                <w:ilvl w:val="0"/>
                <w:numId w:val="63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16B3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Opracowanie planu nadzoru służbowego dla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macierzystej komórki organizacyjnej</w:t>
            </w:r>
          </w:p>
          <w:p w14:paraId="0234E19F" w14:textId="77777777" w:rsidR="00B5165C" w:rsidRPr="00616B3D" w:rsidRDefault="00B5165C" w:rsidP="006F76BB">
            <w:pPr>
              <w:pStyle w:val="Akapitzlist"/>
              <w:numPr>
                <w:ilvl w:val="0"/>
                <w:numId w:val="63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Opracowanie</w:t>
            </w:r>
            <w:r w:rsidRPr="00616B3D">
              <w:rPr>
                <w:rFonts w:ascii="Times New Roman" w:hAnsi="Times New Roman" w:cs="Times New Roman"/>
                <w:sz w:val="20"/>
                <w:szCs w:val="20"/>
              </w:rPr>
              <w:t xml:space="preserve"> wskaźników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efektywności</w:t>
            </w:r>
            <w:r w:rsidRPr="00616B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dla zadań ujętych w planie</w:t>
            </w:r>
            <w:r w:rsidRPr="00616B3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nadzoru służbowego</w:t>
            </w:r>
          </w:p>
        </w:tc>
        <w:tc>
          <w:tcPr>
            <w:tcW w:w="1417" w:type="dxa"/>
          </w:tcPr>
          <w:p w14:paraId="41C05133" w14:textId="77777777" w:rsidR="00B5165C" w:rsidRDefault="00B5165C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5165C" w:rsidRPr="00D25F4F" w14:paraId="2E67E13B" w14:textId="77777777" w:rsidTr="001E4FB2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843CFDC" w14:textId="77777777" w:rsidR="00B5165C" w:rsidRPr="00F37696" w:rsidRDefault="00B5165C" w:rsidP="006F76BB">
            <w:pPr>
              <w:pStyle w:val="Akapitzlist"/>
              <w:numPr>
                <w:ilvl w:val="0"/>
                <w:numId w:val="68"/>
              </w:numPr>
              <w:spacing w:after="0" w:line="240" w:lineRule="auto"/>
              <w:ind w:left="584" w:hanging="357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73" w:type="dxa"/>
          </w:tcPr>
          <w:p w14:paraId="2C89E42B" w14:textId="77777777" w:rsidR="00B5165C" w:rsidRPr="005A3A52" w:rsidRDefault="00B5165C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Koncepcja sytuacyjnego zarządzania</w:t>
            </w:r>
            <w:r w:rsidRPr="005A3A52">
              <w:rPr>
                <w:rFonts w:ascii="Times New Roman" w:hAnsi="Times New Roman" w:cs="Times New Roman"/>
                <w:sz w:val="20"/>
                <w:szCs w:val="20"/>
              </w:rPr>
              <w:t xml:space="preserve"> komórką organizacyjną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strukturze organizacyjnej Straży Granicznej</w:t>
            </w:r>
          </w:p>
        </w:tc>
        <w:tc>
          <w:tcPr>
            <w:tcW w:w="4961" w:type="dxa"/>
          </w:tcPr>
          <w:p w14:paraId="410316C5" w14:textId="77777777" w:rsidR="00B5165C" w:rsidRDefault="00B5165C" w:rsidP="006F76BB">
            <w:pPr>
              <w:pStyle w:val="Akapitzlist"/>
              <w:numPr>
                <w:ilvl w:val="0"/>
                <w:numId w:val="69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Opracowanie koncepcji z</w:t>
            </w:r>
            <w:r w:rsidRPr="000C49E5">
              <w:rPr>
                <w:rFonts w:ascii="Times New Roman" w:hAnsi="Times New Roman" w:cs="Times New Roman"/>
                <w:sz w:val="20"/>
                <w:szCs w:val="20"/>
              </w:rPr>
              <w:t>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tosowania</w:t>
            </w:r>
            <w:r w:rsidRPr="000C49E5">
              <w:rPr>
                <w:rFonts w:ascii="Times New Roman" w:hAnsi="Times New Roman" w:cs="Times New Roman"/>
                <w:sz w:val="20"/>
                <w:szCs w:val="20"/>
              </w:rPr>
              <w:t xml:space="preserve"> sytuacyjnego stylu przywództwa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macierzystej </w:t>
            </w:r>
            <w:r w:rsidRPr="00E45350">
              <w:rPr>
                <w:rFonts w:ascii="Times New Roman" w:hAnsi="Times New Roman" w:cs="Times New Roman"/>
                <w:sz w:val="20"/>
                <w:szCs w:val="20"/>
              </w:rPr>
              <w:t>komórce organizacyjnej adekwatnie do etapu rozwoj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 (kompetencji) i zaangażowania oraz motywowania podwładnych</w:t>
            </w:r>
            <w:r w:rsidRPr="00E45350">
              <w:rPr>
                <w:rFonts w:ascii="Times New Roman" w:hAnsi="Times New Roman" w:cs="Times New Roman"/>
                <w:sz w:val="20"/>
                <w:szCs w:val="20"/>
              </w:rPr>
              <w:t xml:space="preserve"> w określonych sytuacjach słu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żbowych</w:t>
            </w:r>
          </w:p>
          <w:p w14:paraId="2E8D528B" w14:textId="77777777" w:rsidR="00B5165C" w:rsidRDefault="00B5165C" w:rsidP="006F76BB">
            <w:pPr>
              <w:pStyle w:val="Akapitzlist"/>
              <w:numPr>
                <w:ilvl w:val="0"/>
                <w:numId w:val="69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085B">
              <w:rPr>
                <w:rFonts w:ascii="Times New Roman" w:hAnsi="Times New Roman" w:cs="Times New Roman"/>
                <w:sz w:val="20"/>
                <w:szCs w:val="20"/>
              </w:rPr>
              <w:t>Przedstawienie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opracowanej koncepcji</w:t>
            </w:r>
            <w:r w:rsidRPr="0053085B">
              <w:rPr>
                <w:rFonts w:ascii="Times New Roman" w:hAnsi="Times New Roman" w:cs="Times New Roman"/>
                <w:sz w:val="20"/>
                <w:szCs w:val="20"/>
              </w:rPr>
              <w:t xml:space="preserve"> podwładnym</w:t>
            </w:r>
          </w:p>
          <w:p w14:paraId="7EA46334" w14:textId="77777777" w:rsidR="00B5165C" w:rsidRPr="00E45350" w:rsidRDefault="00B5165C" w:rsidP="006F76BB">
            <w:pPr>
              <w:pStyle w:val="Akapitzlist"/>
              <w:numPr>
                <w:ilvl w:val="0"/>
                <w:numId w:val="69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5350">
              <w:rPr>
                <w:rFonts w:ascii="Times New Roman" w:hAnsi="Times New Roman" w:cs="Times New Roman"/>
                <w:sz w:val="20"/>
                <w:szCs w:val="20"/>
              </w:rPr>
              <w:t>Określenie mocnych i słabych stron wys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tąpienia publicznego kierownika</w:t>
            </w:r>
          </w:p>
        </w:tc>
        <w:tc>
          <w:tcPr>
            <w:tcW w:w="1417" w:type="dxa"/>
          </w:tcPr>
          <w:p w14:paraId="037EB163" w14:textId="77777777" w:rsidR="00B5165C" w:rsidRPr="00D25F4F" w:rsidRDefault="00B5165C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5165C" w:rsidRPr="00D25F4F" w14:paraId="1CC19312" w14:textId="77777777" w:rsidTr="001E4FB2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62386C19" w14:textId="77777777" w:rsidR="00B5165C" w:rsidRPr="00F37696" w:rsidRDefault="00B5165C" w:rsidP="006F76BB">
            <w:pPr>
              <w:pStyle w:val="Akapitzlist"/>
              <w:numPr>
                <w:ilvl w:val="0"/>
                <w:numId w:val="70"/>
              </w:numPr>
              <w:spacing w:after="0" w:line="240" w:lineRule="auto"/>
              <w:ind w:left="584" w:hanging="357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73" w:type="dxa"/>
          </w:tcPr>
          <w:p w14:paraId="2997E8DB" w14:textId="77777777" w:rsidR="00B5165C" w:rsidRPr="00D25F4F" w:rsidRDefault="00B5165C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F646B">
              <w:rPr>
                <w:rFonts w:ascii="Times New Roman" w:hAnsi="Times New Roman" w:cs="Times New Roman"/>
                <w:sz w:val="20"/>
                <w:szCs w:val="20"/>
              </w:rPr>
              <w:t>Podwyższanie efe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ktywności realizowanych zadań w komórce</w:t>
            </w:r>
            <w:r w:rsidRPr="00AF646B">
              <w:rPr>
                <w:rFonts w:ascii="Times New Roman" w:hAnsi="Times New Roman" w:cs="Times New Roman"/>
                <w:sz w:val="20"/>
                <w:szCs w:val="20"/>
              </w:rPr>
              <w:t xml:space="preserve"> organizacyjnej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strukturze organizacyjnej Straży Granicznej</w:t>
            </w:r>
          </w:p>
        </w:tc>
        <w:tc>
          <w:tcPr>
            <w:tcW w:w="4961" w:type="dxa"/>
          </w:tcPr>
          <w:p w14:paraId="43CCD101" w14:textId="77777777" w:rsidR="00B5165C" w:rsidRDefault="00B5165C" w:rsidP="006F76BB">
            <w:pPr>
              <w:pStyle w:val="Akapitzlist"/>
              <w:numPr>
                <w:ilvl w:val="0"/>
                <w:numId w:val="65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69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yznaczenie priorytetowych zadań przełożonego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i zespołu 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macierzystej komórce organizacyjnej</w:t>
            </w:r>
          </w:p>
          <w:p w14:paraId="237AFD17" w14:textId="77777777" w:rsidR="00B5165C" w:rsidRDefault="00B5165C" w:rsidP="006F76BB">
            <w:pPr>
              <w:pStyle w:val="Akapitzlist"/>
              <w:numPr>
                <w:ilvl w:val="0"/>
                <w:numId w:val="65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Określenie zasobów niezbędnych do realizacji zadań </w:t>
            </w:r>
          </w:p>
          <w:p w14:paraId="404C1A25" w14:textId="77777777" w:rsidR="00B5165C" w:rsidRDefault="00B5165C" w:rsidP="006F76BB">
            <w:pPr>
              <w:pStyle w:val="Akapitzlist"/>
              <w:numPr>
                <w:ilvl w:val="0"/>
                <w:numId w:val="65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7696">
              <w:rPr>
                <w:rFonts w:ascii="Times New Roman" w:hAnsi="Times New Roman" w:cs="Times New Roman"/>
                <w:sz w:val="20"/>
                <w:szCs w:val="20"/>
              </w:rPr>
              <w:t>Opracow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anie wskaźników efektywności do</w:t>
            </w:r>
            <w:r w:rsidRPr="00F37696">
              <w:rPr>
                <w:rFonts w:ascii="Times New Roman" w:hAnsi="Times New Roman" w:cs="Times New Roman"/>
                <w:sz w:val="20"/>
                <w:szCs w:val="20"/>
              </w:rPr>
              <w:t xml:space="preserve">  priorytetowych </w:t>
            </w:r>
            <w:r w:rsidRPr="004C2793">
              <w:rPr>
                <w:rFonts w:ascii="Times New Roman" w:hAnsi="Times New Roman" w:cs="Times New Roman"/>
                <w:sz w:val="20"/>
                <w:szCs w:val="20"/>
              </w:rPr>
              <w:t>zadań</w:t>
            </w:r>
          </w:p>
          <w:p w14:paraId="4293DF86" w14:textId="77777777" w:rsidR="00B5165C" w:rsidRDefault="00B5165C" w:rsidP="006F76BB">
            <w:pPr>
              <w:pStyle w:val="Akapitzlist"/>
              <w:numPr>
                <w:ilvl w:val="0"/>
                <w:numId w:val="65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085B">
              <w:rPr>
                <w:rFonts w:ascii="Times New Roman" w:hAnsi="Times New Roman" w:cs="Times New Roman"/>
                <w:sz w:val="20"/>
                <w:szCs w:val="20"/>
              </w:rPr>
              <w:t>Określenie działań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sprawniających realizację zadań</w:t>
            </w:r>
          </w:p>
          <w:p w14:paraId="3DF2E89A" w14:textId="77777777" w:rsidR="00B5165C" w:rsidRDefault="00B5165C" w:rsidP="006F76BB">
            <w:pPr>
              <w:pStyle w:val="Akapitzlist"/>
              <w:numPr>
                <w:ilvl w:val="0"/>
                <w:numId w:val="65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085B">
              <w:rPr>
                <w:rFonts w:ascii="Times New Roman" w:hAnsi="Times New Roman" w:cs="Times New Roman"/>
                <w:sz w:val="20"/>
                <w:szCs w:val="20"/>
              </w:rPr>
              <w:t>Pr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zedstawienie decyzji podwładnym</w:t>
            </w:r>
          </w:p>
          <w:p w14:paraId="2AD23C61" w14:textId="77777777" w:rsidR="00B5165C" w:rsidRPr="0082670B" w:rsidRDefault="00B5165C" w:rsidP="006F76BB">
            <w:pPr>
              <w:pStyle w:val="Akapitzlist"/>
              <w:numPr>
                <w:ilvl w:val="0"/>
                <w:numId w:val="65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085B">
              <w:rPr>
                <w:rFonts w:ascii="Times New Roman" w:hAnsi="Times New Roman" w:cs="Times New Roman"/>
                <w:sz w:val="20"/>
                <w:szCs w:val="20"/>
              </w:rPr>
              <w:t>Określenie mocnych i słabych stron wys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tąpienia publicznego kierownika</w:t>
            </w:r>
          </w:p>
        </w:tc>
        <w:tc>
          <w:tcPr>
            <w:tcW w:w="1417" w:type="dxa"/>
          </w:tcPr>
          <w:p w14:paraId="5E63264F" w14:textId="77777777" w:rsidR="00B5165C" w:rsidRPr="00D25F4F" w:rsidRDefault="00B5165C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5165C" w14:paraId="5C3C5BDA" w14:textId="77777777" w:rsidTr="001E4F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4933E25E" w14:textId="77777777" w:rsidR="00B5165C" w:rsidRPr="002815AA" w:rsidRDefault="00B5165C" w:rsidP="001E4FB2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815A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66801F44" w14:textId="77777777" w:rsidR="00B5165C" w:rsidRPr="00074C59" w:rsidRDefault="00B5165C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B5165C" w14:paraId="23702E0C" w14:textId="77777777" w:rsidTr="001E4FB2">
        <w:trPr>
          <w:trHeight w:val="2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129CA678" w14:textId="77777777" w:rsidR="00B5165C" w:rsidRDefault="00B5165C" w:rsidP="001E4FB2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SUMA GODZIN</w:t>
            </w:r>
          </w:p>
        </w:tc>
        <w:tc>
          <w:tcPr>
            <w:tcW w:w="1417" w:type="dxa"/>
            <w:shd w:val="clear" w:color="auto" w:fill="auto"/>
          </w:tcPr>
          <w:p w14:paraId="1EAB0F21" w14:textId="77777777" w:rsidR="00B5165C" w:rsidRPr="00074C59" w:rsidRDefault="00B5165C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</w:tr>
    </w:tbl>
    <w:p w14:paraId="21A339A9" w14:textId="77777777" w:rsidR="00B5165C" w:rsidRDefault="00B5165C" w:rsidP="00B5165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0027320" w14:textId="77777777" w:rsidR="00B5165C" w:rsidRDefault="00B5165C" w:rsidP="00B5165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B5165C" w14:paraId="15D17206" w14:textId="77777777" w:rsidTr="001E4FB2">
        <w:trPr>
          <w:trHeight w:val="170"/>
        </w:trPr>
        <w:tc>
          <w:tcPr>
            <w:tcW w:w="7650" w:type="dxa"/>
            <w:vAlign w:val="center"/>
            <w:hideMark/>
          </w:tcPr>
          <w:p w14:paraId="4907443A" w14:textId="77777777" w:rsidR="00B5165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36D1485A" w14:textId="77777777" w:rsidR="00B5165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B5165C" w14:paraId="7E426A69" w14:textId="77777777" w:rsidTr="001E4FB2">
        <w:trPr>
          <w:trHeight w:val="50"/>
        </w:trPr>
        <w:tc>
          <w:tcPr>
            <w:tcW w:w="7650" w:type="dxa"/>
          </w:tcPr>
          <w:p w14:paraId="1F10150B" w14:textId="7E4125EC" w:rsidR="00B5165C" w:rsidRPr="00881E6E" w:rsidRDefault="00730071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przedmiotu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 xml:space="preserve">(zakres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literaturowych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>określi prowadzący)</w:t>
            </w:r>
          </w:p>
        </w:tc>
        <w:tc>
          <w:tcPr>
            <w:tcW w:w="1417" w:type="dxa"/>
          </w:tcPr>
          <w:p w14:paraId="4703F7B3" w14:textId="77777777" w:rsidR="00B5165C" w:rsidRPr="00ED7EF8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5165C" w14:paraId="22BB59D5" w14:textId="77777777" w:rsidTr="001E4FB2">
        <w:trPr>
          <w:trHeight w:val="231"/>
        </w:trPr>
        <w:tc>
          <w:tcPr>
            <w:tcW w:w="7650" w:type="dxa"/>
          </w:tcPr>
          <w:p w14:paraId="54F93CEC" w14:textId="47279B85" w:rsidR="00B5165C" w:rsidRPr="00881E6E" w:rsidRDefault="00B5165C" w:rsidP="007300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1E6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</w:t>
            </w:r>
            <w:r w:rsidR="00730071">
              <w:rPr>
                <w:rFonts w:ascii="Times New Roman" w:hAnsi="Times New Roman" w:cs="Times New Roman"/>
                <w:sz w:val="20"/>
                <w:szCs w:val="20"/>
              </w:rPr>
              <w:t>egzaminu</w:t>
            </w:r>
          </w:p>
        </w:tc>
        <w:tc>
          <w:tcPr>
            <w:tcW w:w="1417" w:type="dxa"/>
          </w:tcPr>
          <w:p w14:paraId="78A31075" w14:textId="77777777" w:rsidR="00B5165C" w:rsidRPr="00ED7EF8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5165C" w14:paraId="7642AB0D" w14:textId="77777777" w:rsidTr="001E4FB2">
        <w:trPr>
          <w:trHeight w:val="231"/>
        </w:trPr>
        <w:tc>
          <w:tcPr>
            <w:tcW w:w="7650" w:type="dxa"/>
          </w:tcPr>
          <w:p w14:paraId="087207A4" w14:textId="77777777" w:rsidR="00B5165C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884D23">
              <w:rPr>
                <w:rFonts w:ascii="Times New Roman" w:hAnsi="Times New Roman" w:cs="Times New Roman"/>
                <w:sz w:val="20"/>
                <w:szCs w:val="20"/>
              </w:rPr>
              <w:t>rzygotowanie materiałów do dwóch ćwiczeń podlegających ocenian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iu w ramach realizacji tematów nr 6 i 7</w:t>
            </w:r>
            <w:r w:rsidRPr="00884D2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99BC817" w14:textId="77777777" w:rsidR="00B5165C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57E5F6" w14:textId="77777777" w:rsidR="00B5165C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CD1">
              <w:rPr>
                <w:rFonts w:ascii="Times New Roman" w:hAnsi="Times New Roman" w:cs="Times New Roman"/>
                <w:sz w:val="20"/>
                <w:szCs w:val="20"/>
              </w:rPr>
              <w:t>Ćwiczenie 1 (zaplanowane 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 realizacji podczas tematu nr 6</w:t>
            </w:r>
            <w:r w:rsidRPr="00D90CD1">
              <w:rPr>
                <w:rFonts w:ascii="Times New Roman" w:hAnsi="Times New Roman" w:cs="Times New Roman"/>
                <w:sz w:val="20"/>
                <w:szCs w:val="20"/>
              </w:rPr>
              <w:t>). Student kształci umiejętności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90CD1">
              <w:rPr>
                <w:rFonts w:ascii="Times New Roman" w:hAnsi="Times New Roman" w:cs="Times New Roman"/>
                <w:sz w:val="20"/>
                <w:szCs w:val="20"/>
              </w:rPr>
              <w:t>w ramach samodzielnego przygotowania opracowania w zakresie</w:t>
            </w:r>
            <w:r w:rsidRPr="004B5909">
              <w:rPr>
                <w:rFonts w:ascii="Times New Roman" w:hAnsi="Times New Roman" w:cs="Times New Roman"/>
                <w:sz w:val="20"/>
                <w:szCs w:val="20"/>
              </w:rPr>
              <w:t xml:space="preserve"> określeni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4B5909">
              <w:rPr>
                <w:rFonts w:ascii="Times New Roman" w:hAnsi="Times New Roman" w:cs="Times New Roman"/>
                <w:sz w:val="20"/>
                <w:szCs w:val="20"/>
              </w:rPr>
              <w:t xml:space="preserve"> w formie pisemnej</w:t>
            </w:r>
            <w:r w:rsidRPr="00D90CD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F1DCC69" w14:textId="77777777" w:rsidR="00B5165C" w:rsidRPr="007A1B52" w:rsidRDefault="00B5165C" w:rsidP="006F76BB">
            <w:pPr>
              <w:pStyle w:val="Akapitzlist"/>
              <w:numPr>
                <w:ilvl w:val="0"/>
                <w:numId w:val="72"/>
              </w:numPr>
              <w:suppressAutoHyphens/>
              <w:spacing w:after="0" w:line="240" w:lineRule="auto"/>
              <w:ind w:left="31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7A1B52">
              <w:rPr>
                <w:rFonts w:ascii="Times New Roman" w:hAnsi="Times New Roman" w:cs="Times New Roman"/>
                <w:sz w:val="20"/>
                <w:szCs w:val="20"/>
              </w:rPr>
              <w:t>konkretnych działań kierowniczych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np. </w:t>
            </w:r>
            <w:r w:rsidRPr="007A1B52">
              <w:rPr>
                <w:rFonts w:ascii="Times New Roman" w:hAnsi="Times New Roman" w:cs="Times New Roman"/>
                <w:sz w:val="20"/>
                <w:szCs w:val="20"/>
              </w:rPr>
              <w:t>instruowanie, konsultowanie, wspieranie,</w:t>
            </w:r>
            <w:r>
              <w:t xml:space="preserve"> </w:t>
            </w:r>
            <w:r w:rsidRPr="007A1B52">
              <w:rPr>
                <w:rFonts w:ascii="Times New Roman" w:hAnsi="Times New Roman" w:cs="Times New Roman"/>
                <w:sz w:val="20"/>
                <w:szCs w:val="20"/>
              </w:rPr>
              <w:t>delegowanie) w sytuacyjnym stylu przywództwa</w:t>
            </w:r>
            <w:r w:rsidRPr="00EC367A">
              <w:rPr>
                <w:rFonts w:ascii="Times New Roman" w:hAnsi="Times New Roman" w:cs="Times New Roman"/>
                <w:sz w:val="20"/>
                <w:szCs w:val="20"/>
              </w:rPr>
              <w:t xml:space="preserve"> na podstawie doświadczeń i obserwacji w macierzystej komórce/jednostce organizacyjnej</w:t>
            </w:r>
            <w:r w:rsidRPr="007A1B5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5379AE8" w14:textId="17C1AA9C" w:rsidR="00B5165C" w:rsidRPr="007A1B52" w:rsidRDefault="00B5165C" w:rsidP="006F76BB">
            <w:pPr>
              <w:pStyle w:val="Akapitzlist"/>
              <w:numPr>
                <w:ilvl w:val="0"/>
                <w:numId w:val="72"/>
              </w:numPr>
              <w:spacing w:after="0" w:line="240" w:lineRule="auto"/>
              <w:ind w:left="31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7A1B52">
              <w:rPr>
                <w:rFonts w:ascii="Times New Roman" w:hAnsi="Times New Roman" w:cs="Times New Roman"/>
                <w:sz w:val="20"/>
                <w:szCs w:val="20"/>
              </w:rPr>
              <w:t>sposobów motywowania podwładnych w sytuacyjnym stylu przywództwa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5A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(z uzasadnieniem)</w:t>
            </w:r>
            <w:r w:rsidRPr="007A1B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13E8A0D" w14:textId="77777777" w:rsidR="00B5165C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42F169" w14:textId="77777777" w:rsidR="00B5165C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2A09">
              <w:rPr>
                <w:rFonts w:ascii="Times New Roman" w:hAnsi="Times New Roman" w:cs="Times New Roman"/>
                <w:sz w:val="20"/>
                <w:szCs w:val="20"/>
              </w:rPr>
              <w:t>Ćwiczenie 2 (zaplanowane do realizacji podczas tem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atu nr 7). Student kształci </w:t>
            </w:r>
            <w:r w:rsidRPr="00192A09">
              <w:rPr>
                <w:rFonts w:ascii="Times New Roman" w:hAnsi="Times New Roman" w:cs="Times New Roman"/>
                <w:sz w:val="20"/>
                <w:szCs w:val="20"/>
              </w:rPr>
              <w:t xml:space="preserve">umiejętności w ramach samodzielnego przygotowania </w:t>
            </w:r>
            <w:r w:rsidRPr="004065D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 formie pisemnej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2A09">
              <w:rPr>
                <w:rFonts w:ascii="Times New Roman" w:hAnsi="Times New Roman" w:cs="Times New Roman"/>
                <w:sz w:val="20"/>
                <w:szCs w:val="20"/>
              </w:rPr>
              <w:t xml:space="preserve">opracowań 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następującym </w:t>
            </w:r>
            <w:r w:rsidRPr="00192A09">
              <w:rPr>
                <w:rFonts w:ascii="Times New Roman" w:hAnsi="Times New Roman" w:cs="Times New Roman"/>
                <w:sz w:val="20"/>
                <w:szCs w:val="20"/>
              </w:rPr>
              <w:t>zakresie:</w:t>
            </w:r>
          </w:p>
          <w:p w14:paraId="1E341713" w14:textId="77777777" w:rsidR="00B5165C" w:rsidRPr="00A741EC" w:rsidRDefault="00B5165C" w:rsidP="006F76BB">
            <w:pPr>
              <w:pStyle w:val="Akapitzlist"/>
              <w:numPr>
                <w:ilvl w:val="0"/>
                <w:numId w:val="73"/>
              </w:numPr>
              <w:suppressAutoHyphens/>
              <w:spacing w:after="0" w:line="240" w:lineRule="auto"/>
              <w:ind w:left="31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41EC">
              <w:rPr>
                <w:rFonts w:ascii="Times New Roman" w:hAnsi="Times New Roman" w:cs="Times New Roman"/>
                <w:sz w:val="20"/>
                <w:szCs w:val="20"/>
              </w:rPr>
              <w:t>przedstawienie struktury organizacyjnej macierzystej komórki organizacyjnej, określenie jej kluczowych zadań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a także </w:t>
            </w:r>
            <w:r w:rsidRPr="00A741EC">
              <w:rPr>
                <w:rFonts w:ascii="Times New Roman" w:hAnsi="Times New Roman" w:cs="Times New Roman"/>
                <w:sz w:val="20"/>
                <w:szCs w:val="20"/>
              </w:rPr>
              <w:t xml:space="preserve">mocnych i słabych stron oraz szans i zagrożeń związanych z otoczeniem wpływających na poziom realizacji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tych </w:t>
            </w:r>
            <w:r w:rsidRPr="00A741EC">
              <w:rPr>
                <w:rFonts w:ascii="Times New Roman" w:hAnsi="Times New Roman" w:cs="Times New Roman"/>
                <w:sz w:val="20"/>
                <w:szCs w:val="20"/>
              </w:rPr>
              <w:t>kluczowych zadań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F65E3C8" w14:textId="77777777" w:rsidR="00B5165C" w:rsidRPr="004065D7" w:rsidRDefault="00B5165C" w:rsidP="006F76BB">
            <w:pPr>
              <w:pStyle w:val="Akapitzlist"/>
              <w:numPr>
                <w:ilvl w:val="0"/>
                <w:numId w:val="73"/>
              </w:numPr>
              <w:suppressAutoHyphens/>
              <w:spacing w:after="0" w:line="240" w:lineRule="auto"/>
              <w:ind w:left="31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4065D7">
              <w:rPr>
                <w:rFonts w:ascii="Times New Roman" w:hAnsi="Times New Roman" w:cs="Times New Roman"/>
                <w:sz w:val="20"/>
                <w:szCs w:val="20"/>
              </w:rPr>
              <w:t xml:space="preserve">określenie hierarchii ważności zadań dla kierownika i podwładnych w oparciu o techniki i narzędzia planistyczne (analiza ABC, matryca Eisenhowera) oraz wyznaczenie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konkretnych </w:t>
            </w:r>
            <w:r w:rsidRPr="004065D7">
              <w:rPr>
                <w:rFonts w:ascii="Times New Roman" w:hAnsi="Times New Roman" w:cs="Times New Roman"/>
                <w:sz w:val="20"/>
                <w:szCs w:val="20"/>
              </w:rPr>
              <w:t>zadań dla kierownika i podwładnych wg zasady SMART,</w:t>
            </w:r>
          </w:p>
          <w:p w14:paraId="12E04C1F" w14:textId="77777777" w:rsidR="00B5165C" w:rsidRPr="007A1B52" w:rsidRDefault="00B5165C" w:rsidP="006F76BB">
            <w:pPr>
              <w:pStyle w:val="Akapitzlist"/>
              <w:numPr>
                <w:ilvl w:val="0"/>
                <w:numId w:val="73"/>
              </w:numPr>
              <w:suppressAutoHyphens/>
              <w:spacing w:after="0" w:line="240" w:lineRule="auto"/>
              <w:ind w:left="31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7A1B52">
              <w:rPr>
                <w:rFonts w:ascii="Times New Roman" w:hAnsi="Times New Roman" w:cs="Times New Roman"/>
                <w:sz w:val="20"/>
                <w:szCs w:val="20"/>
              </w:rPr>
              <w:t>określenie zasobów (ludzkich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A1B52">
              <w:rPr>
                <w:rFonts w:ascii="Times New Roman" w:hAnsi="Times New Roman" w:cs="Times New Roman"/>
                <w:sz w:val="20"/>
                <w:szCs w:val="20"/>
              </w:rPr>
              <w:t xml:space="preserve"> rzeczowych, inform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acyjnych, finansowych</w:t>
            </w:r>
            <w:r w:rsidRPr="007A1B52">
              <w:rPr>
                <w:rFonts w:ascii="Times New Roman" w:hAnsi="Times New Roman" w:cs="Times New Roman"/>
                <w:sz w:val="20"/>
                <w:szCs w:val="20"/>
              </w:rPr>
              <w:t>) niezbędnych do efektywnej realizacji zadań na własnym stanowisku służbowym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1D4FA48" w14:textId="77777777" w:rsidR="00B5165C" w:rsidRPr="007A1B52" w:rsidRDefault="00B5165C" w:rsidP="006F76BB">
            <w:pPr>
              <w:pStyle w:val="Akapitzlist"/>
              <w:numPr>
                <w:ilvl w:val="0"/>
                <w:numId w:val="73"/>
              </w:numPr>
              <w:suppressAutoHyphens/>
              <w:spacing w:after="0" w:line="240" w:lineRule="auto"/>
              <w:ind w:left="314"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sformułowanie</w:t>
            </w:r>
            <w:r w:rsidRPr="007A1B52">
              <w:rPr>
                <w:rFonts w:ascii="Times New Roman" w:hAnsi="Times New Roman" w:cs="Times New Roman"/>
                <w:sz w:val="20"/>
                <w:szCs w:val="20"/>
              </w:rPr>
              <w:t xml:space="preserve"> wskaźników efektywności dla kluczowych zadań,</w:t>
            </w:r>
          </w:p>
          <w:p w14:paraId="22927EC4" w14:textId="77777777" w:rsidR="00B5165C" w:rsidRPr="007A1B52" w:rsidRDefault="00B5165C" w:rsidP="006F76BB">
            <w:pPr>
              <w:pStyle w:val="Akapitzlist"/>
              <w:numPr>
                <w:ilvl w:val="0"/>
                <w:numId w:val="73"/>
              </w:numPr>
              <w:suppressAutoHyphens/>
              <w:spacing w:after="0" w:line="240" w:lineRule="auto"/>
              <w:ind w:left="31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7A1B52">
              <w:rPr>
                <w:rFonts w:ascii="Times New Roman" w:hAnsi="Times New Roman" w:cs="Times New Roman"/>
                <w:sz w:val="20"/>
                <w:szCs w:val="20"/>
              </w:rPr>
              <w:t>scharakteryzowanie metod, form, nar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zędzi oraz dobrych praktyk </w:t>
            </w:r>
            <w:r w:rsidRPr="007A1B52">
              <w:rPr>
                <w:rFonts w:ascii="Times New Roman" w:hAnsi="Times New Roman" w:cs="Times New Roman"/>
                <w:sz w:val="20"/>
                <w:szCs w:val="20"/>
              </w:rPr>
              <w:t>sprawowania nadzoru służbowego</w:t>
            </w:r>
            <w:r>
              <w:t xml:space="preserve"> </w:t>
            </w:r>
            <w:r w:rsidRPr="007A1B52">
              <w:rPr>
                <w:rFonts w:ascii="Times New Roman" w:hAnsi="Times New Roman" w:cs="Times New Roman"/>
                <w:sz w:val="20"/>
                <w:szCs w:val="20"/>
              </w:rPr>
              <w:t>na podstawie doświadczeń w macierz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ystej jednostce organizacyjnej.</w:t>
            </w:r>
          </w:p>
          <w:p w14:paraId="6915DA2D" w14:textId="77777777" w:rsidR="00B5165C" w:rsidRDefault="00B5165C" w:rsidP="001E4FB2">
            <w:pPr>
              <w:spacing w:after="0" w:line="240" w:lineRule="auto"/>
              <w:ind w:left="31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5FDA4D" w14:textId="325AEE93" w:rsidR="00B5165C" w:rsidRPr="00881E6E" w:rsidRDefault="00B5165C" w:rsidP="00042C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A51">
              <w:rPr>
                <w:rFonts w:ascii="Times New Roman" w:hAnsi="Times New Roman" w:cs="Times New Roman"/>
                <w:sz w:val="20"/>
                <w:szCs w:val="20"/>
              </w:rPr>
              <w:t xml:space="preserve">Zakres pracy własnej związanej z przygotowaniem się do wykonania i zaliczenia ćw. 1 i 2 zostanie określony przez </w:t>
            </w:r>
            <w:r w:rsidR="00042C7B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Pr="00493A51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zweryfikowany podczas zajęć nr 6 i 7.</w:t>
            </w:r>
          </w:p>
        </w:tc>
        <w:tc>
          <w:tcPr>
            <w:tcW w:w="1417" w:type="dxa"/>
          </w:tcPr>
          <w:p w14:paraId="2646694E" w14:textId="77777777" w:rsidR="00B5165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B5165C" w14:paraId="070A7447" w14:textId="77777777" w:rsidTr="00781CCD">
        <w:trPr>
          <w:trHeight w:val="129"/>
        </w:trPr>
        <w:tc>
          <w:tcPr>
            <w:tcW w:w="7650" w:type="dxa"/>
          </w:tcPr>
          <w:p w14:paraId="76A90A21" w14:textId="77777777" w:rsidR="00B5165C" w:rsidRPr="00ED7EF8" w:rsidRDefault="00B5165C" w:rsidP="001E4FB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7EF8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4DF6904B" w14:textId="77777777" w:rsidR="00B5165C" w:rsidRPr="00781CCD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CD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</w:tr>
    </w:tbl>
    <w:p w14:paraId="371B71E7" w14:textId="77777777" w:rsidR="00B5165C" w:rsidRPr="004213DA" w:rsidRDefault="00B5165C" w:rsidP="00B5165C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32ED87E8" w14:textId="77777777" w:rsidR="00B5165C" w:rsidRPr="004213DA" w:rsidRDefault="00B5165C" w:rsidP="00B5165C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5D8392B7" w14:textId="77777777" w:rsidR="00B5165C" w:rsidRDefault="00B5165C" w:rsidP="00B5165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268"/>
        <w:gridCol w:w="2268"/>
        <w:gridCol w:w="1275"/>
      </w:tblGrid>
      <w:tr w:rsidR="00B5165C" w14:paraId="4F614EC0" w14:textId="77777777" w:rsidTr="001E4FB2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1BA0629B" w14:textId="77777777" w:rsidR="00B5165C" w:rsidRDefault="00B5165C" w:rsidP="001E4FB2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  <w:hideMark/>
          </w:tcPr>
          <w:p w14:paraId="72F38BE7" w14:textId="77777777" w:rsidR="00B5165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275" w:type="dxa"/>
            <w:vMerge w:val="restart"/>
            <w:vAlign w:val="center"/>
            <w:hideMark/>
          </w:tcPr>
          <w:p w14:paraId="044B1495" w14:textId="77777777" w:rsidR="00B5165C" w:rsidRDefault="00B5165C" w:rsidP="001E4FB2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B5165C" w14:paraId="6D15C192" w14:textId="77777777" w:rsidTr="001E4FB2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6317058C" w14:textId="77777777" w:rsidR="00B5165C" w:rsidRDefault="00B5165C" w:rsidP="001E4FB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53CB7FC" w14:textId="77777777" w:rsidR="00B5165C" w:rsidRPr="00ED7EF8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D7EF8">
              <w:rPr>
                <w:rFonts w:ascii="Times New Roman" w:hAnsi="Times New Roman" w:cs="Times New Roman"/>
                <w:b/>
                <w:sz w:val="18"/>
                <w:szCs w:val="18"/>
              </w:rPr>
              <w:t>wykłady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56AF626" w14:textId="77777777" w:rsidR="00B5165C" w:rsidRPr="00ED7EF8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E35DA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1275" w:type="dxa"/>
            <w:vMerge/>
            <w:vAlign w:val="center"/>
            <w:hideMark/>
          </w:tcPr>
          <w:p w14:paraId="7371BABC" w14:textId="77777777" w:rsidR="00B5165C" w:rsidRPr="00ED7EF8" w:rsidRDefault="00B5165C" w:rsidP="001E4FB2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5165C" w14:paraId="5756C2E9" w14:textId="77777777" w:rsidTr="001E4FB2">
        <w:trPr>
          <w:trHeight w:val="227"/>
        </w:trPr>
        <w:tc>
          <w:tcPr>
            <w:tcW w:w="3261" w:type="dxa"/>
            <w:vAlign w:val="center"/>
            <w:hideMark/>
          </w:tcPr>
          <w:p w14:paraId="76AFE0DE" w14:textId="77777777" w:rsidR="00B5165C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2268" w:type="dxa"/>
            <w:vAlign w:val="center"/>
          </w:tcPr>
          <w:p w14:paraId="545294F7" w14:textId="77777777" w:rsidR="00B5165C" w:rsidRPr="00CB5FC7" w:rsidRDefault="00B5165C" w:rsidP="001E4FB2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14:paraId="7F29AC5B" w14:textId="77777777" w:rsidR="00B5165C" w:rsidRPr="00CB5FC7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vAlign w:val="center"/>
          </w:tcPr>
          <w:p w14:paraId="7CC61D16" w14:textId="77777777" w:rsidR="00B5165C" w:rsidRPr="00CB5FC7" w:rsidRDefault="00B5165C" w:rsidP="001E4FB2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  <w:tr w:rsidR="00B5165C" w14:paraId="1C77FE5D" w14:textId="77777777" w:rsidTr="001E4FB2">
        <w:trPr>
          <w:trHeight w:val="227"/>
        </w:trPr>
        <w:tc>
          <w:tcPr>
            <w:tcW w:w="3261" w:type="dxa"/>
            <w:vAlign w:val="center"/>
            <w:hideMark/>
          </w:tcPr>
          <w:p w14:paraId="36805078" w14:textId="77777777" w:rsidR="00B5165C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2268" w:type="dxa"/>
            <w:vAlign w:val="center"/>
          </w:tcPr>
          <w:p w14:paraId="739BCDAD" w14:textId="77777777" w:rsidR="00B5165C" w:rsidRPr="00CB5FC7" w:rsidRDefault="00B5165C" w:rsidP="001E4FB2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14:paraId="3B2E6DFE" w14:textId="77777777" w:rsidR="00B5165C" w:rsidRPr="00CB5FC7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  <w:vAlign w:val="center"/>
          </w:tcPr>
          <w:p w14:paraId="7F3E84C2" w14:textId="77777777" w:rsidR="00B5165C" w:rsidRPr="00CB5FC7" w:rsidRDefault="00B5165C" w:rsidP="001E4FB2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</w:tr>
    </w:tbl>
    <w:p w14:paraId="4266013D" w14:textId="77777777" w:rsidR="00B5165C" w:rsidRPr="004213DA" w:rsidRDefault="00B5165C" w:rsidP="00B5165C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5E4A57A0" w14:textId="77777777" w:rsidR="00B5165C" w:rsidRPr="004213DA" w:rsidRDefault="00B5165C" w:rsidP="00B5165C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6510867D" w14:textId="77777777" w:rsidR="00B5165C" w:rsidRPr="00C23DAF" w:rsidRDefault="00B5165C" w:rsidP="00B5165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Efekty uczenia się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zajęć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792"/>
        <w:gridCol w:w="1275"/>
      </w:tblGrid>
      <w:tr w:rsidR="00B5165C" w:rsidRPr="00C23DAF" w14:paraId="3B5FBE18" w14:textId="77777777" w:rsidTr="001E4FB2">
        <w:trPr>
          <w:trHeight w:val="466"/>
          <w:tblHeader/>
        </w:trPr>
        <w:tc>
          <w:tcPr>
            <w:tcW w:w="7792" w:type="dxa"/>
            <w:vAlign w:val="center"/>
            <w:hideMark/>
          </w:tcPr>
          <w:p w14:paraId="460462CB" w14:textId="77777777" w:rsidR="00B5165C" w:rsidRPr="00C23DAF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275" w:type="dxa"/>
            <w:vAlign w:val="center"/>
            <w:hideMark/>
          </w:tcPr>
          <w:p w14:paraId="314EE97A" w14:textId="77777777" w:rsidR="00B5165C" w:rsidRPr="00C23DAF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B5165C" w:rsidRPr="00C23DAF" w14:paraId="565D3EDD" w14:textId="77777777" w:rsidTr="001E4FB2">
        <w:trPr>
          <w:trHeight w:val="340"/>
        </w:trPr>
        <w:tc>
          <w:tcPr>
            <w:tcW w:w="7792" w:type="dxa"/>
            <w:vAlign w:val="center"/>
          </w:tcPr>
          <w:p w14:paraId="630C7137" w14:textId="77777777" w:rsidR="00B5165C" w:rsidRPr="00C23DAF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275" w:type="dxa"/>
            <w:vAlign w:val="center"/>
          </w:tcPr>
          <w:p w14:paraId="6F60244B" w14:textId="77777777" w:rsidR="00B5165C" w:rsidRPr="00C23DAF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65C" w:rsidRPr="00C23DAF" w14:paraId="75A4BF46" w14:textId="77777777" w:rsidTr="001E4FB2">
        <w:trPr>
          <w:trHeight w:val="227"/>
        </w:trPr>
        <w:tc>
          <w:tcPr>
            <w:tcW w:w="7792" w:type="dxa"/>
            <w:vAlign w:val="center"/>
          </w:tcPr>
          <w:p w14:paraId="52419A99" w14:textId="77777777" w:rsidR="00B5165C" w:rsidRPr="0023303E" w:rsidRDefault="00B5165C" w:rsidP="00730071">
            <w:pPr>
              <w:pStyle w:val="Akapitzlist"/>
              <w:numPr>
                <w:ilvl w:val="0"/>
                <w:numId w:val="384"/>
              </w:numPr>
              <w:suppressAutoHyphens/>
              <w:spacing w:after="0" w:line="240" w:lineRule="auto"/>
              <w:ind w:left="4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303E">
              <w:rPr>
                <w:rFonts w:ascii="Times New Roman" w:hAnsi="Times New Roman" w:cs="Times New Roman"/>
                <w:sz w:val="20"/>
                <w:szCs w:val="20"/>
              </w:rPr>
              <w:t xml:space="preserve">Zna i rozumie w stopniu pogłębionym wybrane fakty, zjawiska oraz dotyczące ich metody i teorie pozwalające na ich praktyczne wykorzystanie w działalności zawodowej </w:t>
            </w:r>
          </w:p>
        </w:tc>
        <w:tc>
          <w:tcPr>
            <w:tcW w:w="1275" w:type="dxa"/>
            <w:vAlign w:val="center"/>
          </w:tcPr>
          <w:p w14:paraId="2FC36274" w14:textId="2CB94420" w:rsidR="00B5165C" w:rsidRPr="0066775D" w:rsidRDefault="00B5165C" w:rsidP="00DA0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ZBGP_W01</w:t>
            </w:r>
          </w:p>
        </w:tc>
      </w:tr>
      <w:tr w:rsidR="00B5165C" w:rsidRPr="00C23DAF" w14:paraId="242273F0" w14:textId="77777777" w:rsidTr="001E4FB2">
        <w:trPr>
          <w:trHeight w:val="227"/>
        </w:trPr>
        <w:tc>
          <w:tcPr>
            <w:tcW w:w="7792" w:type="dxa"/>
            <w:vAlign w:val="center"/>
          </w:tcPr>
          <w:p w14:paraId="4C4AD70A" w14:textId="085F0F1D" w:rsidR="00B5165C" w:rsidRPr="0023303E" w:rsidRDefault="00B5165C" w:rsidP="00DA0F29">
            <w:pPr>
              <w:pStyle w:val="Akapitzlist"/>
              <w:numPr>
                <w:ilvl w:val="0"/>
                <w:numId w:val="384"/>
              </w:numPr>
              <w:suppressAutoHyphens/>
              <w:spacing w:after="0" w:line="240" w:lineRule="auto"/>
              <w:ind w:left="4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303E">
              <w:rPr>
                <w:rFonts w:ascii="Times New Roman" w:hAnsi="Times New Roman" w:cs="Times New Roman"/>
                <w:sz w:val="20"/>
                <w:szCs w:val="20"/>
              </w:rPr>
              <w:t>Zna i rozumie w stopniu pogłębionym różnorodne uwarunkowania podejmowanych działań uwzględnianych w praktyce kierowani</w:t>
            </w:r>
            <w:r w:rsidR="00DA0F2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23303E">
              <w:rPr>
                <w:rFonts w:ascii="Times New Roman" w:hAnsi="Times New Roman" w:cs="Times New Roman"/>
                <w:sz w:val="20"/>
                <w:szCs w:val="20"/>
              </w:rPr>
              <w:t xml:space="preserve"> realizacją zadań służbowych</w:t>
            </w:r>
          </w:p>
        </w:tc>
        <w:tc>
          <w:tcPr>
            <w:tcW w:w="1275" w:type="dxa"/>
            <w:vAlign w:val="center"/>
          </w:tcPr>
          <w:p w14:paraId="6E288926" w14:textId="34A173F0" w:rsidR="00B5165C" w:rsidRPr="00DF554D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A0F29">
              <w:rPr>
                <w:rFonts w:ascii="Times New Roman" w:hAnsi="Times New Roman" w:cs="Times New Roman"/>
                <w:sz w:val="20"/>
                <w:szCs w:val="20"/>
              </w:rPr>
              <w:t>BGP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_W03</w:t>
            </w:r>
          </w:p>
        </w:tc>
      </w:tr>
      <w:tr w:rsidR="00B5165C" w:rsidRPr="00C23DAF" w14:paraId="7BCD1A1B" w14:textId="77777777" w:rsidTr="001E4FB2">
        <w:trPr>
          <w:trHeight w:val="227"/>
        </w:trPr>
        <w:tc>
          <w:tcPr>
            <w:tcW w:w="7792" w:type="dxa"/>
            <w:vAlign w:val="center"/>
          </w:tcPr>
          <w:p w14:paraId="58C67ED9" w14:textId="5551DDBB" w:rsidR="00B5165C" w:rsidRPr="0023303E" w:rsidRDefault="00B5165C" w:rsidP="00DA0F29">
            <w:pPr>
              <w:pStyle w:val="Akapitzlist"/>
              <w:numPr>
                <w:ilvl w:val="0"/>
                <w:numId w:val="384"/>
              </w:numPr>
              <w:suppressAutoHyphens/>
              <w:spacing w:after="0" w:line="240" w:lineRule="auto"/>
              <w:ind w:left="4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303E">
              <w:rPr>
                <w:rFonts w:ascii="Times New Roman" w:hAnsi="Times New Roman" w:cs="Times New Roman"/>
                <w:sz w:val="20"/>
                <w:szCs w:val="20"/>
              </w:rPr>
              <w:t xml:space="preserve">Zna i rozumie </w:t>
            </w:r>
            <w:r w:rsidR="00DA0F29">
              <w:rPr>
                <w:rFonts w:ascii="Times New Roman" w:hAnsi="Times New Roman" w:cs="Times New Roman"/>
                <w:sz w:val="20"/>
                <w:szCs w:val="20"/>
              </w:rPr>
              <w:t xml:space="preserve">miejsce i rolę człowieka w organizacji wykonującej zadania na rzecz bezpieczeństwa, znaczenie kapitału ludzkiego i potencjału osobistego oraz </w:t>
            </w:r>
            <w:r w:rsidRPr="0023303E">
              <w:rPr>
                <w:rFonts w:ascii="Times New Roman" w:hAnsi="Times New Roman" w:cs="Times New Roman"/>
                <w:sz w:val="20"/>
                <w:szCs w:val="20"/>
              </w:rPr>
              <w:t>w stopniu pogłębionym zasady, sposoby i narzędzia umożliwiające skuteczne zarządzanie zespołem oraz sobą w zespole w ramach struktur Straży Granicznej</w:t>
            </w:r>
          </w:p>
        </w:tc>
        <w:tc>
          <w:tcPr>
            <w:tcW w:w="1275" w:type="dxa"/>
            <w:vAlign w:val="center"/>
          </w:tcPr>
          <w:p w14:paraId="4AE4ADB4" w14:textId="77777777" w:rsidR="00DA0F29" w:rsidRDefault="00DA0F29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ZBGP_W06</w:t>
            </w:r>
          </w:p>
          <w:p w14:paraId="51FD41AB" w14:textId="276AE51F" w:rsidR="00B5165C" w:rsidRPr="00DF554D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ZBGP_W09</w:t>
            </w:r>
          </w:p>
        </w:tc>
      </w:tr>
      <w:tr w:rsidR="00B5165C" w:rsidRPr="00C23DAF" w14:paraId="7A6606EB" w14:textId="77777777" w:rsidTr="001E4FB2">
        <w:trPr>
          <w:trHeight w:val="340"/>
        </w:trPr>
        <w:tc>
          <w:tcPr>
            <w:tcW w:w="7792" w:type="dxa"/>
            <w:vAlign w:val="center"/>
          </w:tcPr>
          <w:p w14:paraId="066F679C" w14:textId="77777777" w:rsidR="00B5165C" w:rsidRPr="00C67308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275" w:type="dxa"/>
            <w:vAlign w:val="center"/>
          </w:tcPr>
          <w:p w14:paraId="7AE6916D" w14:textId="77777777" w:rsidR="00B5165C" w:rsidRPr="0066775D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65C" w:rsidRPr="00C23DAF" w14:paraId="724A62A6" w14:textId="77777777" w:rsidTr="001E4FB2">
        <w:trPr>
          <w:trHeight w:val="227"/>
        </w:trPr>
        <w:tc>
          <w:tcPr>
            <w:tcW w:w="7792" w:type="dxa"/>
          </w:tcPr>
          <w:p w14:paraId="37245D2F" w14:textId="55A2EC2C" w:rsidR="00B5165C" w:rsidRPr="0023303E" w:rsidRDefault="00B5165C" w:rsidP="00730071">
            <w:pPr>
              <w:pStyle w:val="Akapitzlist"/>
              <w:numPr>
                <w:ilvl w:val="0"/>
                <w:numId w:val="385"/>
              </w:numPr>
              <w:spacing w:after="0" w:line="240" w:lineRule="auto"/>
              <w:ind w:left="45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3303E">
              <w:rPr>
                <w:rFonts w:ascii="Times New Roman" w:hAnsi="Times New Roman" w:cs="Times New Roman"/>
                <w:sz w:val="20"/>
                <w:szCs w:val="20"/>
              </w:rPr>
              <w:t>Potrafi wykorzystywać posiadaną wiedzę w celu formułowania i rozwiązywania problemów złożonych, nietypowych oraz nie w pełni przewidywalnych na stanowisku kierowniczym</w:t>
            </w:r>
          </w:p>
        </w:tc>
        <w:tc>
          <w:tcPr>
            <w:tcW w:w="1275" w:type="dxa"/>
            <w:vAlign w:val="center"/>
          </w:tcPr>
          <w:p w14:paraId="091798A3" w14:textId="77777777" w:rsidR="00B5165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ZBGP_U01</w:t>
            </w:r>
          </w:p>
          <w:p w14:paraId="69476068" w14:textId="77777777" w:rsidR="00B5165C" w:rsidRPr="0066775D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ZBGP_U08</w:t>
            </w:r>
          </w:p>
        </w:tc>
      </w:tr>
      <w:tr w:rsidR="00B5165C" w:rsidRPr="00C23DAF" w14:paraId="79999535" w14:textId="77777777" w:rsidTr="001E4FB2">
        <w:trPr>
          <w:trHeight w:val="227"/>
        </w:trPr>
        <w:tc>
          <w:tcPr>
            <w:tcW w:w="7792" w:type="dxa"/>
          </w:tcPr>
          <w:p w14:paraId="2AB77796" w14:textId="77777777" w:rsidR="00B5165C" w:rsidRPr="0023303E" w:rsidRDefault="00B5165C" w:rsidP="00730071">
            <w:pPr>
              <w:pStyle w:val="Akapitzlist"/>
              <w:numPr>
                <w:ilvl w:val="0"/>
                <w:numId w:val="385"/>
              </w:numPr>
              <w:spacing w:after="0" w:line="240" w:lineRule="auto"/>
              <w:ind w:left="45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3303E">
              <w:rPr>
                <w:rFonts w:ascii="Times New Roman" w:hAnsi="Times New Roman" w:cs="Times New Roman"/>
                <w:sz w:val="20"/>
                <w:szCs w:val="20"/>
              </w:rPr>
              <w:t>Potrafi wyszukiwać, analizować, oceniać i selekcjonować informacje z różnych źródeł oraz proponować i wdrażać rozwiązania wybranych problemów z obszaru zarządzania</w:t>
            </w:r>
          </w:p>
        </w:tc>
        <w:tc>
          <w:tcPr>
            <w:tcW w:w="1275" w:type="dxa"/>
            <w:vAlign w:val="center"/>
          </w:tcPr>
          <w:p w14:paraId="5B7383F1" w14:textId="77777777" w:rsidR="00B5165C" w:rsidRPr="0066775D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 _U02</w:t>
            </w:r>
          </w:p>
        </w:tc>
      </w:tr>
      <w:tr w:rsidR="00B5165C" w:rsidRPr="00C23DAF" w14:paraId="65FA85E0" w14:textId="77777777" w:rsidTr="001E4FB2">
        <w:trPr>
          <w:trHeight w:val="227"/>
        </w:trPr>
        <w:tc>
          <w:tcPr>
            <w:tcW w:w="7792" w:type="dxa"/>
          </w:tcPr>
          <w:p w14:paraId="13FDF83C" w14:textId="77777777" w:rsidR="00B5165C" w:rsidRPr="0023303E" w:rsidRDefault="00B5165C" w:rsidP="00730071">
            <w:pPr>
              <w:pStyle w:val="Akapitzlist"/>
              <w:numPr>
                <w:ilvl w:val="0"/>
                <w:numId w:val="385"/>
              </w:numPr>
              <w:spacing w:after="0" w:line="240" w:lineRule="auto"/>
              <w:ind w:left="456"/>
              <w:rPr>
                <w:rFonts w:ascii="Times New Roman" w:hAnsi="Times New Roman" w:cs="Times New Roman"/>
                <w:sz w:val="20"/>
                <w:szCs w:val="20"/>
              </w:rPr>
            </w:pPr>
            <w:r w:rsidRPr="0023303E">
              <w:rPr>
                <w:rFonts w:ascii="Times New Roman" w:hAnsi="Times New Roman" w:cs="Times New Roman"/>
                <w:sz w:val="20"/>
                <w:szCs w:val="20"/>
              </w:rPr>
              <w:t>Potrafi efektywnie kierować pracą podległego zespołu z wykorzystaniem metod zarządzania zasobami ludzkimi i przywództwa sytuacyjnego do motywowania i rozwoju zawodowego</w:t>
            </w:r>
          </w:p>
        </w:tc>
        <w:tc>
          <w:tcPr>
            <w:tcW w:w="1275" w:type="dxa"/>
            <w:vAlign w:val="center"/>
          </w:tcPr>
          <w:p w14:paraId="1128D185" w14:textId="77777777" w:rsidR="00B5165C" w:rsidRPr="00DF554D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ZBGP_U13</w:t>
            </w:r>
          </w:p>
        </w:tc>
      </w:tr>
      <w:tr w:rsidR="00B5165C" w:rsidRPr="00C23DAF" w14:paraId="40785570" w14:textId="77777777" w:rsidTr="001E4FB2">
        <w:trPr>
          <w:trHeight w:val="340"/>
        </w:trPr>
        <w:tc>
          <w:tcPr>
            <w:tcW w:w="7792" w:type="dxa"/>
            <w:vAlign w:val="center"/>
          </w:tcPr>
          <w:p w14:paraId="56EEC2CE" w14:textId="77777777" w:rsidR="00B5165C" w:rsidRPr="00C67308" w:rsidRDefault="00B5165C" w:rsidP="001E4FB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275" w:type="dxa"/>
            <w:vAlign w:val="center"/>
          </w:tcPr>
          <w:p w14:paraId="20B45046" w14:textId="77777777" w:rsidR="00B5165C" w:rsidRPr="0066775D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65C" w:rsidRPr="00C23DAF" w14:paraId="722197B0" w14:textId="77777777" w:rsidTr="001E4FB2">
        <w:trPr>
          <w:trHeight w:val="227"/>
        </w:trPr>
        <w:tc>
          <w:tcPr>
            <w:tcW w:w="7792" w:type="dxa"/>
          </w:tcPr>
          <w:p w14:paraId="63727284" w14:textId="77777777" w:rsidR="00B5165C" w:rsidRPr="0023303E" w:rsidRDefault="00B5165C" w:rsidP="00730071">
            <w:pPr>
              <w:pStyle w:val="Akapitzlist"/>
              <w:numPr>
                <w:ilvl w:val="0"/>
                <w:numId w:val="386"/>
              </w:numPr>
              <w:spacing w:after="0" w:line="240" w:lineRule="auto"/>
              <w:ind w:left="45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3303E">
              <w:rPr>
                <w:rFonts w:ascii="Times New Roman" w:hAnsi="Times New Roman" w:cs="Times New Roman"/>
                <w:sz w:val="20"/>
                <w:szCs w:val="20"/>
              </w:rPr>
              <w:t xml:space="preserve">Jest gotów do krytycznej oceny posiadanej wiedzy i wykorzystania własnych refleksji </w:t>
            </w:r>
            <w:r w:rsidRPr="0023303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realizacji zadań </w:t>
            </w:r>
            <w:r w:rsidRPr="002330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stanowisku kierowniczym</w:t>
            </w:r>
          </w:p>
        </w:tc>
        <w:tc>
          <w:tcPr>
            <w:tcW w:w="1275" w:type="dxa"/>
            <w:vAlign w:val="center"/>
          </w:tcPr>
          <w:p w14:paraId="38A02113" w14:textId="77777777" w:rsidR="00B5165C" w:rsidRPr="0066775D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ZBGP_K01</w:t>
            </w:r>
          </w:p>
        </w:tc>
      </w:tr>
      <w:tr w:rsidR="00B5165C" w:rsidRPr="00C23DAF" w14:paraId="010E6919" w14:textId="77777777" w:rsidTr="001E4FB2">
        <w:trPr>
          <w:trHeight w:val="227"/>
        </w:trPr>
        <w:tc>
          <w:tcPr>
            <w:tcW w:w="7792" w:type="dxa"/>
          </w:tcPr>
          <w:p w14:paraId="0DC52736" w14:textId="77777777" w:rsidR="00B5165C" w:rsidRPr="0023303E" w:rsidRDefault="00B5165C" w:rsidP="00730071">
            <w:pPr>
              <w:pStyle w:val="Akapitzlist"/>
              <w:numPr>
                <w:ilvl w:val="0"/>
                <w:numId w:val="386"/>
              </w:numPr>
              <w:spacing w:after="0" w:line="240" w:lineRule="auto"/>
              <w:ind w:left="45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3303E">
              <w:rPr>
                <w:rFonts w:ascii="Times New Roman" w:hAnsi="Times New Roman" w:cs="Times New Roman"/>
                <w:sz w:val="20"/>
                <w:szCs w:val="20"/>
              </w:rPr>
              <w:t>Jest gotów do myślenia i działania z uwzględnieniem zasad racjonalności i pragmatyki służbowej oraz realizacji osobistych aspiracji życiowych związanych z rozwojem własnym</w:t>
            </w:r>
          </w:p>
        </w:tc>
        <w:tc>
          <w:tcPr>
            <w:tcW w:w="1275" w:type="dxa"/>
            <w:vAlign w:val="center"/>
          </w:tcPr>
          <w:p w14:paraId="5F7E0839" w14:textId="77777777" w:rsidR="00B5165C" w:rsidRPr="0066775D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ZBGP_K05</w:t>
            </w:r>
          </w:p>
        </w:tc>
      </w:tr>
    </w:tbl>
    <w:p w14:paraId="20E29743" w14:textId="77777777" w:rsidR="00B5165C" w:rsidRDefault="00B5165C" w:rsidP="00B5165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FD19B24" w14:textId="77777777" w:rsidR="00B5165C" w:rsidRPr="00C23DAF" w:rsidRDefault="00B5165C" w:rsidP="00B5165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7398318" w14:textId="77777777" w:rsidR="00B5165C" w:rsidRPr="00C23DAF" w:rsidRDefault="00B5165C" w:rsidP="00B5165C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263"/>
        <w:gridCol w:w="1699"/>
        <w:gridCol w:w="1700"/>
        <w:gridCol w:w="1700"/>
        <w:gridCol w:w="1700"/>
      </w:tblGrid>
      <w:tr w:rsidR="00B5165C" w:rsidRPr="00C23DAF" w14:paraId="214A53E4" w14:textId="77777777" w:rsidTr="001E4FB2">
        <w:trPr>
          <w:cantSplit/>
          <w:trHeight w:val="257"/>
        </w:trPr>
        <w:tc>
          <w:tcPr>
            <w:tcW w:w="2263" w:type="dxa"/>
            <w:vMerge w:val="restart"/>
            <w:vAlign w:val="center"/>
          </w:tcPr>
          <w:p w14:paraId="1466E4BC" w14:textId="77777777" w:rsidR="00B5165C" w:rsidRPr="00C23DAF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zajęć</w:t>
            </w:r>
          </w:p>
        </w:tc>
        <w:tc>
          <w:tcPr>
            <w:tcW w:w="6799" w:type="dxa"/>
            <w:gridSpan w:val="4"/>
            <w:vAlign w:val="center"/>
          </w:tcPr>
          <w:p w14:paraId="4A61B42F" w14:textId="77777777" w:rsidR="00B5165C" w:rsidRPr="00C23DAF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B5165C" w:rsidRPr="00C23DAF" w14:paraId="6C113346" w14:textId="77777777" w:rsidTr="001E4FB2">
        <w:trPr>
          <w:cantSplit/>
          <w:trHeight w:val="274"/>
        </w:trPr>
        <w:tc>
          <w:tcPr>
            <w:tcW w:w="2263" w:type="dxa"/>
            <w:vMerge/>
            <w:vAlign w:val="center"/>
          </w:tcPr>
          <w:p w14:paraId="3B8127B2" w14:textId="77777777" w:rsidR="00B5165C" w:rsidRPr="00C23DAF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14:paraId="64DCB7A5" w14:textId="77777777" w:rsidR="00B5165C" w:rsidRPr="00881E6E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1E6E">
              <w:rPr>
                <w:rFonts w:ascii="Times New Roman" w:hAnsi="Times New Roman" w:cs="Times New Roman"/>
                <w:sz w:val="18"/>
                <w:szCs w:val="18"/>
              </w:rPr>
              <w:t>test</w:t>
            </w:r>
          </w:p>
        </w:tc>
        <w:tc>
          <w:tcPr>
            <w:tcW w:w="1700" w:type="dxa"/>
            <w:vAlign w:val="center"/>
          </w:tcPr>
          <w:p w14:paraId="027E28EF" w14:textId="77777777" w:rsidR="00B5165C" w:rsidRPr="00881E6E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1E6E">
              <w:rPr>
                <w:rFonts w:ascii="Times New Roman" w:hAnsi="Times New Roman" w:cs="Times New Roman"/>
                <w:sz w:val="18"/>
                <w:szCs w:val="18"/>
              </w:rPr>
              <w:t>zadania ćwiczeniowe</w:t>
            </w:r>
          </w:p>
        </w:tc>
        <w:tc>
          <w:tcPr>
            <w:tcW w:w="1700" w:type="dxa"/>
            <w:vAlign w:val="center"/>
          </w:tcPr>
          <w:p w14:paraId="3CF51332" w14:textId="77777777" w:rsidR="00B5165C" w:rsidRPr="00881E6E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1E6E">
              <w:rPr>
                <w:rFonts w:ascii="Times New Roman" w:hAnsi="Times New Roman" w:cs="Times New Roman"/>
                <w:sz w:val="18"/>
                <w:szCs w:val="18"/>
              </w:rPr>
              <w:t>prezentacja indywidualna</w:t>
            </w:r>
          </w:p>
        </w:tc>
        <w:tc>
          <w:tcPr>
            <w:tcW w:w="1700" w:type="dxa"/>
            <w:vAlign w:val="center"/>
          </w:tcPr>
          <w:p w14:paraId="20EE2BC0" w14:textId="77777777" w:rsidR="00B5165C" w:rsidRPr="00881E6E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1E6E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B5165C" w:rsidRPr="00C23DAF" w14:paraId="057FA53F" w14:textId="77777777" w:rsidTr="001E4FB2">
        <w:trPr>
          <w:trHeight w:val="227"/>
        </w:trPr>
        <w:tc>
          <w:tcPr>
            <w:tcW w:w="2263" w:type="dxa"/>
          </w:tcPr>
          <w:p w14:paraId="6AE8EC0E" w14:textId="77777777" w:rsidR="00B5165C" w:rsidRPr="00653B44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699" w:type="dxa"/>
            <w:vAlign w:val="center"/>
          </w:tcPr>
          <w:p w14:paraId="04B4B705" w14:textId="77777777" w:rsidR="00B5165C" w:rsidRPr="00D81AF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AF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3DDFDE1" w14:textId="77777777" w:rsidR="00B5165C" w:rsidRPr="00D81AF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6616A05" w14:textId="77777777" w:rsidR="00B5165C" w:rsidRPr="00D81AF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22D0E05" w14:textId="77777777" w:rsidR="00B5165C" w:rsidRPr="00D81AF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AF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165C" w:rsidRPr="00C23DAF" w14:paraId="42075A42" w14:textId="77777777" w:rsidTr="001E4FB2">
        <w:trPr>
          <w:trHeight w:val="227"/>
        </w:trPr>
        <w:tc>
          <w:tcPr>
            <w:tcW w:w="2263" w:type="dxa"/>
          </w:tcPr>
          <w:p w14:paraId="0CF303AF" w14:textId="77777777" w:rsidR="00B5165C" w:rsidRPr="00653B44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699" w:type="dxa"/>
            <w:vAlign w:val="center"/>
          </w:tcPr>
          <w:p w14:paraId="61E100FA" w14:textId="77777777" w:rsidR="00B5165C" w:rsidRPr="00D81AF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AF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0FEF5DB3" w14:textId="77777777" w:rsidR="00B5165C" w:rsidRPr="00D81AF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6CEA5E90" w14:textId="77777777" w:rsidR="00B5165C" w:rsidRPr="00D81AF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763A9F8A" w14:textId="77777777" w:rsidR="00B5165C" w:rsidRPr="00D81AF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AF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165C" w:rsidRPr="00C23DAF" w14:paraId="47C00D0D" w14:textId="77777777" w:rsidTr="001E4FB2">
        <w:tc>
          <w:tcPr>
            <w:tcW w:w="2263" w:type="dxa"/>
          </w:tcPr>
          <w:p w14:paraId="2F1E69D3" w14:textId="77777777" w:rsidR="00B5165C" w:rsidRPr="00653B44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W3</w:t>
            </w:r>
          </w:p>
        </w:tc>
        <w:tc>
          <w:tcPr>
            <w:tcW w:w="1699" w:type="dxa"/>
            <w:vAlign w:val="center"/>
          </w:tcPr>
          <w:p w14:paraId="3CCE80F2" w14:textId="77777777" w:rsidR="00B5165C" w:rsidRPr="00D81AF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AF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59358DB8" w14:textId="77777777" w:rsidR="00B5165C" w:rsidRPr="00D81AF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768AA275" w14:textId="77777777" w:rsidR="00B5165C" w:rsidRPr="00D81AF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F8761CF" w14:textId="77777777" w:rsidR="00B5165C" w:rsidRPr="00D81AF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AF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165C" w:rsidRPr="00C23DAF" w14:paraId="2559C655" w14:textId="77777777" w:rsidTr="001E4FB2">
        <w:tc>
          <w:tcPr>
            <w:tcW w:w="2263" w:type="dxa"/>
          </w:tcPr>
          <w:p w14:paraId="2DC1972C" w14:textId="77777777" w:rsidR="00B5165C" w:rsidRPr="00653B44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699" w:type="dxa"/>
            <w:vAlign w:val="center"/>
          </w:tcPr>
          <w:p w14:paraId="76D13897" w14:textId="77777777" w:rsidR="00B5165C" w:rsidRPr="00D81AF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374EF3E" w14:textId="77777777" w:rsidR="00B5165C" w:rsidRPr="00D81AF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AF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80AF710" w14:textId="77777777" w:rsidR="00B5165C" w:rsidRPr="00D81AF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AF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67B4FCF9" w14:textId="77777777" w:rsidR="00B5165C" w:rsidRPr="00D81AF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AF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165C" w:rsidRPr="00C23DAF" w14:paraId="77C6BF38" w14:textId="77777777" w:rsidTr="001E4FB2">
        <w:tc>
          <w:tcPr>
            <w:tcW w:w="2263" w:type="dxa"/>
          </w:tcPr>
          <w:p w14:paraId="001A779C" w14:textId="77777777" w:rsidR="00B5165C" w:rsidRPr="00653B44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699" w:type="dxa"/>
            <w:vAlign w:val="center"/>
          </w:tcPr>
          <w:p w14:paraId="126B4F27" w14:textId="77777777" w:rsidR="00B5165C" w:rsidRPr="00D81AF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9C8367B" w14:textId="77777777" w:rsidR="00B5165C" w:rsidRPr="00D81AF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AF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50DECE14" w14:textId="77777777" w:rsidR="00B5165C" w:rsidRPr="00D81AF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AF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0E94A691" w14:textId="77777777" w:rsidR="00B5165C" w:rsidRPr="00D81AF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AF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165C" w:rsidRPr="00C23DAF" w14:paraId="6851B5C1" w14:textId="77777777" w:rsidTr="001E4FB2">
        <w:tc>
          <w:tcPr>
            <w:tcW w:w="2263" w:type="dxa"/>
          </w:tcPr>
          <w:p w14:paraId="1EA2D08A" w14:textId="77777777" w:rsidR="00B5165C" w:rsidRPr="00653B44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1699" w:type="dxa"/>
            <w:vAlign w:val="center"/>
          </w:tcPr>
          <w:p w14:paraId="67270816" w14:textId="77777777" w:rsidR="00B5165C" w:rsidRPr="00D81AF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F6E188B" w14:textId="77777777" w:rsidR="00B5165C" w:rsidRPr="00D81AF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AF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1DB0838F" w14:textId="77777777" w:rsidR="00B5165C" w:rsidRPr="00D81AF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AF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17B3D07B" w14:textId="77777777" w:rsidR="00B5165C" w:rsidRPr="00D81AF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AF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165C" w:rsidRPr="00C23DAF" w14:paraId="0BBFC5AB" w14:textId="77777777" w:rsidTr="001E4FB2">
        <w:tc>
          <w:tcPr>
            <w:tcW w:w="2263" w:type="dxa"/>
          </w:tcPr>
          <w:p w14:paraId="21B69A5C" w14:textId="77777777" w:rsidR="00B5165C" w:rsidRPr="00653B44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699" w:type="dxa"/>
            <w:vAlign w:val="center"/>
          </w:tcPr>
          <w:p w14:paraId="754C8ED0" w14:textId="77777777" w:rsidR="00B5165C" w:rsidRPr="00D81AF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50FC823" w14:textId="77777777" w:rsidR="00B5165C" w:rsidRPr="00D81AF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AF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197DA2E3" w14:textId="77777777" w:rsidR="00B5165C" w:rsidRPr="00D81AF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AF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03DE8C7A" w14:textId="77777777" w:rsidR="00B5165C" w:rsidRPr="00D81AF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AF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5165C" w:rsidRPr="00C23DAF" w14:paraId="60D00992" w14:textId="77777777" w:rsidTr="001E4FB2">
        <w:tc>
          <w:tcPr>
            <w:tcW w:w="2263" w:type="dxa"/>
          </w:tcPr>
          <w:p w14:paraId="570EDE14" w14:textId="77777777" w:rsidR="00B5165C" w:rsidRPr="00653B44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699" w:type="dxa"/>
            <w:vAlign w:val="center"/>
          </w:tcPr>
          <w:p w14:paraId="706A7E81" w14:textId="77777777" w:rsidR="00B5165C" w:rsidRPr="00D81AF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0840184" w14:textId="77777777" w:rsidR="00B5165C" w:rsidRPr="00D81AF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AF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33AF91A" w14:textId="77777777" w:rsidR="00B5165C" w:rsidRPr="00D81AF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AF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8730D40" w14:textId="77777777" w:rsidR="00B5165C" w:rsidRPr="00D81AFC" w:rsidRDefault="00B5165C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1AF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280BFE28" w14:textId="77777777" w:rsidR="00B5165C" w:rsidRDefault="00B5165C" w:rsidP="00B5165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F220F62" w14:textId="77777777" w:rsidR="00B5165C" w:rsidRPr="00C23DAF" w:rsidRDefault="00B5165C" w:rsidP="00B5165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8B50E0D" w14:textId="77777777" w:rsidR="00B5165C" w:rsidRPr="00C23DAF" w:rsidRDefault="00B5165C" w:rsidP="00B5165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 xml:space="preserve">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B5165C" w:rsidRPr="00C23DAF" w14:paraId="53B1B9B2" w14:textId="77777777" w:rsidTr="00730071">
        <w:trPr>
          <w:trHeight w:val="2741"/>
        </w:trPr>
        <w:tc>
          <w:tcPr>
            <w:tcW w:w="9072" w:type="dxa"/>
            <w:shd w:val="clear" w:color="auto" w:fill="FFFFFF"/>
          </w:tcPr>
          <w:p w14:paraId="24E8CE7C" w14:textId="77777777" w:rsidR="00B5165C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124622A6" w14:textId="77777777" w:rsidR="00B5165C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7ABE53E" w14:textId="77777777" w:rsidR="00B5165C" w:rsidRPr="00DE060E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06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Wykłady – egzamin </w:t>
            </w:r>
          </w:p>
          <w:p w14:paraId="08863213" w14:textId="77777777" w:rsidR="00B5165C" w:rsidRPr="00DE060E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06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Ćwiczenia –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zaliczenie</w:t>
            </w:r>
            <w:r w:rsidRPr="00DE06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 oceną</w:t>
            </w:r>
          </w:p>
          <w:p w14:paraId="1F3BBF5F" w14:textId="77777777" w:rsidR="00B5165C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296964" w14:textId="77777777" w:rsidR="00B5165C" w:rsidRPr="00C23DAF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oraz podstawowe kryteria oceny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19BCFEEB" w14:textId="77777777" w:rsidR="00B5165C" w:rsidRPr="00DC06F1" w:rsidRDefault="00B5165C" w:rsidP="001E4FB2">
            <w:pPr>
              <w:tabs>
                <w:tab w:val="left" w:pos="4283"/>
              </w:tabs>
              <w:spacing w:before="120" w:after="12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6F1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14:paraId="028C2BD5" w14:textId="77777777" w:rsidR="00B5165C" w:rsidRPr="00DE060E" w:rsidRDefault="00B5165C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060E">
              <w:rPr>
                <w:rFonts w:ascii="Times New Roman" w:hAnsi="Times New Roman" w:cs="Times New Roman"/>
                <w:sz w:val="20"/>
                <w:szCs w:val="20"/>
              </w:rPr>
              <w:t>prowadzący w ramach bieżącej oceny postępów w nauce udziela studentom konstruktywnej informacji zwrotnej w odniesieniu do realizowanych ćwiczeń indywidualnych i grupowych oraz odpowiedzi ustnych,</w:t>
            </w:r>
          </w:p>
          <w:p w14:paraId="567A2F2B" w14:textId="77777777" w:rsidR="00B5165C" w:rsidRPr="00DE060E" w:rsidRDefault="00B5165C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060E">
              <w:rPr>
                <w:rFonts w:ascii="Times New Roman" w:hAnsi="Times New Roman" w:cs="Times New Roman"/>
                <w:sz w:val="20"/>
                <w:szCs w:val="20"/>
              </w:rPr>
              <w:t xml:space="preserve">ocena aktywności studentów następuje w trakcie ćwiczeń, dyskusji, pracy w grupach, wyrażania opinii </w:t>
            </w:r>
            <w:r w:rsidRPr="00DE060E">
              <w:rPr>
                <w:rFonts w:ascii="Times New Roman" w:hAnsi="Times New Roman" w:cs="Times New Roman"/>
                <w:sz w:val="20"/>
                <w:szCs w:val="20"/>
              </w:rPr>
              <w:br/>
              <w:t>nt. prezentowanych treści.</w:t>
            </w:r>
          </w:p>
          <w:p w14:paraId="28706595" w14:textId="77777777" w:rsidR="00B5165C" w:rsidRPr="00DC06F1" w:rsidRDefault="00B5165C" w:rsidP="001E4FB2">
            <w:pPr>
              <w:spacing w:after="0" w:line="259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AF5D141" w14:textId="77777777" w:rsidR="00B5165C" w:rsidRDefault="00B5165C" w:rsidP="001E4F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06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zdaje egzamin </w:t>
            </w:r>
            <w:r w:rsidRPr="00DC06F1">
              <w:rPr>
                <w:rFonts w:ascii="Times New Roman" w:hAnsi="Times New Roman" w:cs="Times New Roman"/>
                <w:b/>
                <w:sz w:val="20"/>
                <w:szCs w:val="20"/>
              </w:rPr>
              <w:t>pod warunkiem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uzyskania oceny pozytywnej z </w:t>
            </w:r>
            <w:r w:rsidRPr="00DE06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testu pisemnego </w:t>
            </w:r>
            <w:r w:rsidRPr="002643C9">
              <w:rPr>
                <w:rFonts w:ascii="Times New Roman" w:hAnsi="Times New Roman" w:cs="Times New Roman"/>
                <w:sz w:val="20"/>
                <w:szCs w:val="20"/>
              </w:rPr>
              <w:t xml:space="preserve">obejmującego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treści teoretyczne realizowane w ramach wykładów, a także rozszerzone</w:t>
            </w:r>
            <w:r w:rsidRPr="00DE060E">
              <w:rPr>
                <w:rFonts w:ascii="Times New Roman" w:hAnsi="Times New Roman" w:cs="Times New Roman"/>
                <w:sz w:val="20"/>
                <w:szCs w:val="20"/>
              </w:rPr>
              <w:t xml:space="preserve"> o treści do samodzielnego opanowania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E060E">
              <w:rPr>
                <w:rFonts w:ascii="Times New Roman" w:hAnsi="Times New Roman" w:cs="Times New Roman"/>
                <w:sz w:val="20"/>
                <w:szCs w:val="20"/>
              </w:rPr>
              <w:t>z literatury przedmiotu.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Test może składać się z zadań o charakterze zamkniętym i otwartym. </w:t>
            </w:r>
            <w:r w:rsidRPr="00DC06F1">
              <w:rPr>
                <w:rFonts w:ascii="Times New Roman" w:hAnsi="Times New Roman" w:cs="Times New Roman"/>
                <w:sz w:val="20"/>
                <w:szCs w:val="20"/>
              </w:rPr>
              <w:t xml:space="preserve">Warunkiem zaliczenia jest uzyskanie min. 60% maksymalnej punktacji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 w:rsidRPr="00FA7F03">
              <w:rPr>
                <w:rFonts w:ascii="Times New Roman" w:hAnsi="Times New Roman" w:cs="Times New Roman"/>
                <w:sz w:val="20"/>
                <w:szCs w:val="20"/>
              </w:rPr>
              <w:t xml:space="preserve">testu. </w:t>
            </w:r>
            <w:r w:rsidRPr="00FA6DCC">
              <w:rPr>
                <w:rFonts w:ascii="Times New Roman" w:hAnsi="Times New Roman" w:cs="Times New Roman"/>
                <w:sz w:val="20"/>
                <w:szCs w:val="20"/>
              </w:rPr>
              <w:t xml:space="preserve">Ocena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 wykładu </w:t>
            </w:r>
            <w:r w:rsidRPr="00FA6DCC">
              <w:rPr>
                <w:rFonts w:ascii="Times New Roman" w:hAnsi="Times New Roman" w:cs="Times New Roman"/>
                <w:sz w:val="20"/>
                <w:szCs w:val="20"/>
              </w:rPr>
              <w:t>wystawiana jest zgodnie ze skalą ocen określoną w § 21 ust. 2 i 3 Regulaminu Studiów w Wyższej Szkole Straży Granicznej.</w:t>
            </w:r>
          </w:p>
          <w:p w14:paraId="4369996F" w14:textId="77777777" w:rsidR="00B5165C" w:rsidRPr="00C23DAF" w:rsidRDefault="00B5165C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</w:p>
          <w:p w14:paraId="453003AD" w14:textId="77777777" w:rsidR="00B5165C" w:rsidRDefault="00B5165C" w:rsidP="001E4F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5E8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Student otrzymuje zaliczenie ćwiczeń pod warunkiem uzyskania oceny pozytywnej z wykonania dwóch zadań ćwiczeniowych </w:t>
            </w:r>
            <w:r w:rsidRPr="00DF5E8D">
              <w:rPr>
                <w:rFonts w:ascii="Times New Roman" w:hAnsi="Times New Roman" w:cs="Times New Roman"/>
                <w:sz w:val="20"/>
                <w:szCs w:val="20"/>
              </w:rPr>
              <w:t xml:space="preserve">polegających na pisemnym opracowaniu oraz omówieniu dwóch koncepcji: </w:t>
            </w:r>
            <w:r w:rsidRPr="00DF5E8D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14:paraId="5E09E135" w14:textId="1DFA0926" w:rsidR="00B5165C" w:rsidRDefault="00B5165C" w:rsidP="001E4F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Ćwiczenie 1 – </w:t>
            </w:r>
            <w:r w:rsidRPr="00EC36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Sytuacyjne zarządzani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e</w:t>
            </w:r>
            <w:r w:rsidRPr="00EC36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komórką organizacyjną SG i motywowani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e</w:t>
            </w:r>
            <w:r w:rsidRPr="00EC36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podwładnych</w:t>
            </w:r>
            <w:r w:rsidRPr="00DF5E8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polegające</w:t>
            </w:r>
            <w:r w:rsidRPr="00DF5E8D">
              <w:rPr>
                <w:rFonts w:ascii="Times New Roman" w:hAnsi="Times New Roman" w:cs="Times New Roman"/>
                <w:sz w:val="20"/>
                <w:szCs w:val="20"/>
              </w:rPr>
              <w:t xml:space="preserve"> 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E8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pisaniu </w:t>
            </w:r>
            <w:r w:rsidRPr="00DF5E8D">
              <w:rPr>
                <w:rFonts w:ascii="Times New Roman" w:hAnsi="Times New Roman" w:cs="Times New Roman"/>
                <w:sz w:val="20"/>
                <w:szCs w:val="20"/>
              </w:rPr>
              <w:t>konkretnych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działań i zachowań</w:t>
            </w:r>
            <w:r w:rsidRPr="00DF5E8D">
              <w:rPr>
                <w:rFonts w:ascii="Times New Roman" w:hAnsi="Times New Roman" w:cs="Times New Roman"/>
                <w:sz w:val="20"/>
                <w:szCs w:val="20"/>
              </w:rPr>
              <w:t xml:space="preserve"> przełożonego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np. </w:t>
            </w:r>
            <w:r w:rsidRPr="00DF5E8D">
              <w:rPr>
                <w:rFonts w:ascii="Times New Roman" w:hAnsi="Times New Roman" w:cs="Times New Roman"/>
                <w:sz w:val="20"/>
                <w:szCs w:val="20"/>
              </w:rPr>
              <w:t>instruowanie, konsultowanie, wspieranie,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delegowanie), które </w:t>
            </w:r>
            <w:r w:rsidRPr="00DF5E8D">
              <w:rPr>
                <w:rFonts w:ascii="Times New Roman" w:hAnsi="Times New Roman" w:cs="Times New Roman"/>
                <w:sz w:val="20"/>
                <w:szCs w:val="20"/>
              </w:rPr>
              <w:t>powinny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być </w:t>
            </w:r>
            <w:r w:rsidRPr="00DF5E8D">
              <w:rPr>
                <w:rFonts w:ascii="Times New Roman" w:hAnsi="Times New Roman" w:cs="Times New Roman"/>
                <w:sz w:val="20"/>
                <w:szCs w:val="20"/>
              </w:rPr>
              <w:t>adekwatne do etapu rozwoju (kompetencji) i zaangażowania podwładnych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sytuacji i rodzaju zadań. Student wcielając się w rolę kierownika przedstawia i uzasadnia ustnie</w:t>
            </w:r>
            <w:r w:rsidRPr="00BD08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opracowaną koncepcję pozostałym studentom (hipotetycznym </w:t>
            </w:r>
            <w:r w:rsidRPr="00BD0842">
              <w:rPr>
                <w:rFonts w:ascii="Times New Roman" w:hAnsi="Times New Roman" w:cs="Times New Roman"/>
                <w:sz w:val="20"/>
                <w:szCs w:val="20"/>
              </w:rPr>
              <w:t>podwładnym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), którzy wspólnie z </w:t>
            </w:r>
            <w:r w:rsidR="00A45060">
              <w:rPr>
                <w:rFonts w:ascii="Times New Roman" w:hAnsi="Times New Roman" w:cs="Times New Roman"/>
                <w:sz w:val="20"/>
                <w:szCs w:val="20"/>
              </w:rPr>
              <w:t>prowadzącym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określają mocne</w:t>
            </w:r>
            <w:r w:rsidRPr="00BD08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słabe </w:t>
            </w:r>
            <w:r w:rsidRPr="00BD0842">
              <w:rPr>
                <w:rFonts w:ascii="Times New Roman" w:hAnsi="Times New Roman" w:cs="Times New Roman"/>
                <w:sz w:val="20"/>
                <w:szCs w:val="20"/>
              </w:rPr>
              <w:t>stron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BD0842">
              <w:rPr>
                <w:rFonts w:ascii="Times New Roman" w:hAnsi="Times New Roman" w:cs="Times New Roman"/>
                <w:sz w:val="20"/>
                <w:szCs w:val="20"/>
              </w:rPr>
              <w:t xml:space="preserve"> wystąpienia publicznego kierownika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Student sporządza koncepcję na podstawie otrzymanych od </w:t>
            </w:r>
            <w:r w:rsidR="00A45060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założeń.</w:t>
            </w:r>
          </w:p>
          <w:p w14:paraId="3C119488" w14:textId="77777777" w:rsidR="00B5165C" w:rsidRDefault="00B5165C" w:rsidP="001E4F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7BFCED" w14:textId="14D9D35E" w:rsidR="00B5165C" w:rsidRPr="007A1B52" w:rsidRDefault="00B5165C" w:rsidP="001E4F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1B52">
              <w:rPr>
                <w:rFonts w:ascii="Times New Roman" w:hAnsi="Times New Roman" w:cs="Times New Roman"/>
                <w:sz w:val="20"/>
                <w:szCs w:val="20"/>
              </w:rPr>
              <w:t>Ćwiczenie 2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– </w:t>
            </w:r>
            <w:r w:rsidRPr="00EC36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Podwyższeni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e</w:t>
            </w:r>
            <w:r w:rsidRPr="00EC367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efektywności realizowanych zadań w komórce organizacyjnej SG</w:t>
            </w:r>
            <w:r w:rsidRPr="007A1B52">
              <w:rPr>
                <w:rFonts w:ascii="Times New Roman" w:hAnsi="Times New Roman" w:cs="Times New Roman"/>
                <w:sz w:val="20"/>
                <w:szCs w:val="20"/>
              </w:rPr>
              <w:t>, polegające na dokonaniu analizy zadań komórki pod kątem ich ważności i pilności, określeniu zasobów niezbędnych do realizacji tych zadań i wskaźników efektywności ich wykonania. Student wcielając się w rolę kierownika przedstawia i uzasadnia ustnie opracowan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Pr="007A1B52">
              <w:rPr>
                <w:rFonts w:ascii="Times New Roman" w:hAnsi="Times New Roman" w:cs="Times New Roman"/>
                <w:sz w:val="20"/>
                <w:szCs w:val="20"/>
              </w:rPr>
              <w:t xml:space="preserve"> koncepcję pozostałym studentom (hipotetycznym podwładnym), którzy wspólnie z </w:t>
            </w:r>
            <w:r w:rsidR="00A45060">
              <w:rPr>
                <w:rFonts w:ascii="Times New Roman" w:hAnsi="Times New Roman" w:cs="Times New Roman"/>
                <w:sz w:val="20"/>
                <w:szCs w:val="20"/>
              </w:rPr>
              <w:t>prowadzącym</w:t>
            </w:r>
            <w:r w:rsidRPr="007A1B52">
              <w:rPr>
                <w:rFonts w:ascii="Times New Roman" w:hAnsi="Times New Roman" w:cs="Times New Roman"/>
                <w:sz w:val="20"/>
                <w:szCs w:val="20"/>
              </w:rPr>
              <w:t xml:space="preserve"> określają mocne i słabe strony wystąpienia publicznego kierownika. Student sporządza koncepcję na podstawie otrzymanych od </w:t>
            </w:r>
            <w:r w:rsidR="00A45060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założeń</w:t>
            </w:r>
            <w:r w:rsidRPr="007A1B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4A2C991" w14:textId="77777777" w:rsidR="00B5165C" w:rsidRDefault="00B5165C" w:rsidP="001E4F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1BA5BB" w14:textId="77777777" w:rsidR="00B5165C" w:rsidRPr="00782640" w:rsidRDefault="00B5165C" w:rsidP="001E4FB2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Przed realizacją każdego </w:t>
            </w:r>
            <w:r w:rsidRPr="005B60AB">
              <w:rPr>
                <w:rFonts w:ascii="Times New Roman" w:hAnsi="Times New Roman" w:cs="Times New Roman"/>
                <w:sz w:val="20"/>
                <w:szCs w:val="20"/>
              </w:rPr>
              <w:t xml:space="preserve">ćwiczenia prowadzący przedstawi arkusz oceny z wyszczególnionymi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elementami oceny oraz punktacją</w:t>
            </w:r>
            <w:r w:rsidRPr="005B60AB">
              <w:rPr>
                <w:rFonts w:ascii="Times New Roman" w:hAnsi="Times New Roman" w:cs="Times New Roman"/>
                <w:sz w:val="20"/>
                <w:szCs w:val="20"/>
              </w:rPr>
              <w:t xml:space="preserve"> (kryteriami).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588C">
              <w:rPr>
                <w:rFonts w:ascii="Times New Roman" w:hAnsi="Times New Roman" w:cs="Times New Roman"/>
                <w:sz w:val="20"/>
              </w:rPr>
              <w:t xml:space="preserve">Ocena z </w:t>
            </w:r>
            <w:r>
              <w:rPr>
                <w:rFonts w:ascii="Times New Roman" w:hAnsi="Times New Roman" w:cs="Times New Roman"/>
                <w:sz w:val="20"/>
              </w:rPr>
              <w:t>ćwiczeń</w:t>
            </w:r>
            <w:r w:rsidRPr="0069588C">
              <w:rPr>
                <w:rFonts w:ascii="Times New Roman" w:hAnsi="Times New Roman" w:cs="Times New Roman"/>
                <w:sz w:val="20"/>
              </w:rPr>
              <w:t xml:space="preserve"> wystawiana jest zgodnie z</w:t>
            </w:r>
            <w:r>
              <w:rPr>
                <w:rFonts w:ascii="Times New Roman" w:hAnsi="Times New Roman" w:cs="Times New Roman"/>
                <w:sz w:val="20"/>
              </w:rPr>
              <w:t>e</w:t>
            </w:r>
            <w:r w:rsidRPr="0069588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FA6DCC">
              <w:rPr>
                <w:rFonts w:ascii="Times New Roman" w:hAnsi="Times New Roman" w:cs="Times New Roman"/>
                <w:sz w:val="20"/>
                <w:szCs w:val="20"/>
              </w:rPr>
              <w:t>skalą ocen określoną w § 21 ust. 2 i 3 Regulaminu Studiów w Wyższej Szkole Straży Granicznej.</w:t>
            </w:r>
          </w:p>
        </w:tc>
      </w:tr>
    </w:tbl>
    <w:p w14:paraId="642DB56F" w14:textId="77777777" w:rsidR="00B5165C" w:rsidRDefault="00B5165C" w:rsidP="00B5165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8964003" w14:textId="77777777" w:rsidR="00B5165C" w:rsidRDefault="00B5165C" w:rsidP="00B5165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7228104" w14:textId="77777777" w:rsidR="00B5165C" w:rsidRPr="00C23DAF" w:rsidRDefault="00B5165C" w:rsidP="00B516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11BC4CB3" w14:textId="77777777" w:rsidR="00B5165C" w:rsidRDefault="00B5165C" w:rsidP="00B5165C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7FD7251F" w14:textId="77777777" w:rsidR="00B5165C" w:rsidRPr="00C23DAF" w:rsidRDefault="00B5165C" w:rsidP="00B5165C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</w:rPr>
        <w:t>A. Literatura i inne źródła o charakterze podstawowym:</w:t>
      </w:r>
    </w:p>
    <w:p w14:paraId="7BB81C01" w14:textId="77777777" w:rsidR="00B5165C" w:rsidRPr="00A73FF3" w:rsidRDefault="00B5165C" w:rsidP="00B5165C">
      <w:pPr>
        <w:tabs>
          <w:tab w:val="left" w:pos="142"/>
        </w:tabs>
        <w:spacing w:before="80" w:after="80" w:line="240" w:lineRule="auto"/>
        <w:ind w:left="142" w:hanging="142"/>
        <w:rPr>
          <w:rFonts w:ascii="Times New Roman" w:hAnsi="Times New Roman" w:cs="Times New Roman"/>
          <w:b/>
          <w:i/>
          <w:sz w:val="12"/>
          <w:szCs w:val="12"/>
        </w:rPr>
      </w:pPr>
      <w:r w:rsidRPr="00C32C34">
        <w:rPr>
          <w:rFonts w:ascii="Times New Roman" w:hAnsi="Times New Roman" w:cs="Times New Roman"/>
          <w:i/>
          <w:sz w:val="20"/>
          <w:szCs w:val="20"/>
        </w:rPr>
        <w:t xml:space="preserve">(zakres tematyczny </w:t>
      </w:r>
      <w:r>
        <w:rPr>
          <w:rFonts w:ascii="Times New Roman" w:hAnsi="Times New Roman" w:cs="Times New Roman"/>
          <w:i/>
          <w:sz w:val="20"/>
          <w:szCs w:val="20"/>
        </w:rPr>
        <w:t xml:space="preserve">studiów literaturowych </w:t>
      </w:r>
      <w:r w:rsidRPr="00C32C34">
        <w:rPr>
          <w:rFonts w:ascii="Times New Roman" w:hAnsi="Times New Roman" w:cs="Times New Roman"/>
          <w:i/>
          <w:sz w:val="20"/>
          <w:szCs w:val="20"/>
        </w:rPr>
        <w:t>określi i poda prowadzący)</w:t>
      </w:r>
    </w:p>
    <w:p w14:paraId="61175B68" w14:textId="77777777" w:rsidR="00B5165C" w:rsidRPr="0023303E" w:rsidRDefault="00B5165C" w:rsidP="00DE049D">
      <w:pPr>
        <w:pStyle w:val="Akapitzlist"/>
        <w:numPr>
          <w:ilvl w:val="0"/>
          <w:numId w:val="387"/>
        </w:numPr>
        <w:spacing w:after="0" w:line="240" w:lineRule="auto"/>
        <w:ind w:left="426" w:right="284"/>
        <w:rPr>
          <w:rFonts w:ascii="Times New Roman" w:hAnsi="Times New Roman" w:cs="Times New Roman"/>
          <w:sz w:val="20"/>
          <w:szCs w:val="20"/>
          <w:lang w:eastAsia="pl-PL"/>
        </w:rPr>
      </w:pPr>
      <w:r w:rsidRPr="0023303E">
        <w:rPr>
          <w:rFonts w:ascii="Times New Roman" w:hAnsi="Times New Roman" w:cs="Times New Roman"/>
          <w:sz w:val="20"/>
          <w:szCs w:val="20"/>
          <w:lang w:eastAsia="pl-PL"/>
        </w:rPr>
        <w:t>Griffin R.W., Podstawy zarządzania organizacjami, Wydawnictwo Naukowe PWN, Warszawa 2022</w:t>
      </w:r>
    </w:p>
    <w:p w14:paraId="581A8729" w14:textId="01CE1B03" w:rsidR="00B5165C" w:rsidRPr="0023303E" w:rsidRDefault="00B5165C" w:rsidP="00DE049D">
      <w:pPr>
        <w:pStyle w:val="Akapitzlist"/>
        <w:numPr>
          <w:ilvl w:val="0"/>
          <w:numId w:val="387"/>
        </w:numPr>
        <w:spacing w:after="0" w:line="240" w:lineRule="auto"/>
        <w:ind w:left="426" w:right="284"/>
        <w:rPr>
          <w:rFonts w:ascii="Times New Roman" w:hAnsi="Times New Roman" w:cs="Times New Roman"/>
          <w:sz w:val="20"/>
          <w:szCs w:val="20"/>
          <w:lang w:eastAsia="pl-PL"/>
        </w:rPr>
      </w:pPr>
      <w:r w:rsidRPr="0023303E">
        <w:rPr>
          <w:rFonts w:ascii="Times New Roman" w:hAnsi="Times New Roman" w:cs="Times New Roman"/>
          <w:sz w:val="20"/>
          <w:szCs w:val="20"/>
          <w:lang w:eastAsia="pl-PL"/>
        </w:rPr>
        <w:t>Armstrong M.</w:t>
      </w:r>
      <w:r w:rsidR="004213DA">
        <w:rPr>
          <w:rFonts w:ascii="Times New Roman" w:hAnsi="Times New Roman" w:cs="Times New Roman"/>
          <w:sz w:val="20"/>
          <w:szCs w:val="20"/>
          <w:lang w:eastAsia="pl-PL"/>
        </w:rPr>
        <w:t>, Taylor S.</w:t>
      </w:r>
      <w:r w:rsidRPr="0023303E">
        <w:rPr>
          <w:rFonts w:ascii="Times New Roman" w:hAnsi="Times New Roman" w:cs="Times New Roman"/>
          <w:sz w:val="20"/>
          <w:szCs w:val="20"/>
          <w:lang w:eastAsia="pl-PL"/>
        </w:rPr>
        <w:t>, Zarządzanie zasobami ludzkimi, Wydawnict</w:t>
      </w:r>
      <w:r w:rsidR="004213DA">
        <w:rPr>
          <w:rFonts w:ascii="Times New Roman" w:hAnsi="Times New Roman" w:cs="Times New Roman"/>
          <w:sz w:val="20"/>
          <w:szCs w:val="20"/>
          <w:lang w:eastAsia="pl-PL"/>
        </w:rPr>
        <w:t>wo Wolters Kluwer, Warszawa 2022</w:t>
      </w:r>
    </w:p>
    <w:p w14:paraId="0CC01CB2" w14:textId="77777777" w:rsidR="00B5165C" w:rsidRPr="0023303E" w:rsidRDefault="00B5165C" w:rsidP="00DE049D">
      <w:pPr>
        <w:pStyle w:val="Akapitzlist"/>
        <w:numPr>
          <w:ilvl w:val="0"/>
          <w:numId w:val="387"/>
        </w:numPr>
        <w:spacing w:after="0" w:line="240" w:lineRule="auto"/>
        <w:ind w:left="426" w:right="284"/>
        <w:rPr>
          <w:rFonts w:ascii="Times New Roman" w:hAnsi="Times New Roman" w:cs="Times New Roman"/>
          <w:sz w:val="20"/>
          <w:szCs w:val="20"/>
          <w:lang w:eastAsia="pl-PL"/>
        </w:rPr>
      </w:pPr>
      <w:r w:rsidRPr="0023303E">
        <w:rPr>
          <w:rFonts w:ascii="Times New Roman" w:hAnsi="Times New Roman" w:cs="Times New Roman"/>
          <w:sz w:val="20"/>
          <w:szCs w:val="20"/>
          <w:lang w:eastAsia="pl-PL"/>
        </w:rPr>
        <w:t>Król H., Ludwiczyński A., Zarządzanie zasobami ludzkimi. Tworzenie kapitału ludzkiego organizacji, Wydawnictwo Naukowe PWN, Warszawa 2023</w:t>
      </w:r>
    </w:p>
    <w:p w14:paraId="41198240" w14:textId="77777777" w:rsidR="00B5165C" w:rsidRPr="00596AAE" w:rsidRDefault="00B5165C" w:rsidP="00B5165C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0AA6A3D3" w14:textId="77777777" w:rsidR="00B5165C" w:rsidRPr="00596AAE" w:rsidRDefault="00B5165C" w:rsidP="00B5165C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596AAE">
        <w:rPr>
          <w:rFonts w:ascii="Times New Roman" w:hAnsi="Times New Roman" w:cs="Times New Roman"/>
          <w:b/>
          <w:sz w:val="20"/>
          <w:szCs w:val="20"/>
        </w:rPr>
        <w:t>B. Literatura i inne źródła o charakterze uzupełniającym:</w:t>
      </w:r>
    </w:p>
    <w:p w14:paraId="35E78F93" w14:textId="77777777" w:rsidR="00B5165C" w:rsidRPr="0066775D" w:rsidRDefault="00B5165C" w:rsidP="00B5165C">
      <w:pPr>
        <w:tabs>
          <w:tab w:val="left" w:pos="142"/>
        </w:tabs>
        <w:spacing w:after="0" w:line="240" w:lineRule="auto"/>
        <w:ind w:left="680" w:hanging="340"/>
        <w:rPr>
          <w:rFonts w:ascii="Times New Roman" w:hAnsi="Times New Roman" w:cs="Times New Roman"/>
          <w:b/>
          <w:sz w:val="12"/>
          <w:szCs w:val="12"/>
        </w:rPr>
      </w:pPr>
    </w:p>
    <w:p w14:paraId="0F7BBD8B" w14:textId="77777777" w:rsidR="00B5165C" w:rsidRPr="0023303E" w:rsidRDefault="00B5165C" w:rsidP="00DE049D">
      <w:pPr>
        <w:pStyle w:val="Akapitzlist"/>
        <w:numPr>
          <w:ilvl w:val="0"/>
          <w:numId w:val="389"/>
        </w:numPr>
        <w:spacing w:after="0" w:line="240" w:lineRule="auto"/>
        <w:ind w:left="426" w:right="284"/>
        <w:rPr>
          <w:rFonts w:ascii="Times New Roman" w:hAnsi="Times New Roman" w:cs="Times New Roman"/>
          <w:sz w:val="20"/>
          <w:szCs w:val="20"/>
          <w:lang w:eastAsia="pl-PL"/>
        </w:rPr>
      </w:pPr>
      <w:r w:rsidRPr="0023303E">
        <w:rPr>
          <w:rFonts w:ascii="Times New Roman" w:hAnsi="Times New Roman" w:cs="Times New Roman"/>
          <w:sz w:val="20"/>
          <w:szCs w:val="20"/>
          <w:lang w:eastAsia="pl-PL"/>
        </w:rPr>
        <w:t>Błaszczyk W., Metody organizacji i zarządzania, Wydawnictwo Naukowe PWN, Warszawa 2022</w:t>
      </w:r>
    </w:p>
    <w:p w14:paraId="19232762" w14:textId="77777777" w:rsidR="00B5165C" w:rsidRPr="0023303E" w:rsidRDefault="00B5165C" w:rsidP="00DE049D">
      <w:pPr>
        <w:pStyle w:val="Akapitzlist"/>
        <w:numPr>
          <w:ilvl w:val="0"/>
          <w:numId w:val="389"/>
        </w:numPr>
        <w:spacing w:after="0" w:line="240" w:lineRule="auto"/>
        <w:ind w:left="426" w:right="284"/>
        <w:rPr>
          <w:rFonts w:ascii="Times New Roman" w:hAnsi="Times New Roman" w:cs="Times New Roman"/>
          <w:sz w:val="20"/>
          <w:szCs w:val="20"/>
          <w:lang w:eastAsia="pl-PL"/>
        </w:rPr>
      </w:pPr>
      <w:r w:rsidRPr="0023303E">
        <w:rPr>
          <w:rFonts w:ascii="Times New Roman" w:hAnsi="Times New Roman" w:cs="Times New Roman"/>
          <w:sz w:val="20"/>
          <w:szCs w:val="20"/>
          <w:lang w:eastAsia="pl-PL"/>
        </w:rPr>
        <w:t>Koźmiński A. K., Zarządzanie w warunkach niepewności, Wydawnictwo Naukowe PWN, Warszawa 2023</w:t>
      </w:r>
    </w:p>
    <w:p w14:paraId="74AAA2AE" w14:textId="77777777" w:rsidR="00B5165C" w:rsidRPr="00C23DAF" w:rsidRDefault="00B5165C" w:rsidP="00B5165C">
      <w:pPr>
        <w:pStyle w:val="Akapitzlist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12FE35F" w14:textId="77777777" w:rsidR="00B5165C" w:rsidRPr="0066775D" w:rsidRDefault="00B5165C" w:rsidP="00B5165C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5329E96" w14:textId="77777777" w:rsidR="001E4FB2" w:rsidRDefault="001E4FB2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71FAA99F" w14:textId="77777777" w:rsidR="00747B2E" w:rsidRPr="004213DA" w:rsidRDefault="001E4FB2" w:rsidP="00275BC5">
      <w:pPr>
        <w:pStyle w:val="Akapitzlist"/>
        <w:numPr>
          <w:ilvl w:val="0"/>
          <w:numId w:val="60"/>
        </w:numPr>
        <w:spacing w:after="0" w:line="240" w:lineRule="auto"/>
        <w:ind w:left="567" w:hanging="425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4" w:name="_Toc208997525"/>
      <w:r w:rsidRPr="004213DA">
        <w:rPr>
          <w:rFonts w:ascii="Times New Roman" w:hAnsi="Times New Roman" w:cs="Times New Roman"/>
          <w:b/>
          <w:sz w:val="24"/>
          <w:szCs w:val="24"/>
        </w:rPr>
        <w:lastRenderedPageBreak/>
        <w:t>Zarządzanie zasobami ludzkimi</w:t>
      </w:r>
      <w:bookmarkEnd w:id="14"/>
      <w:r w:rsidR="00275BC5" w:rsidRPr="004213DA">
        <w:rPr>
          <w:rFonts w:ascii="Times New Roman" w:hAnsi="Times New Roman" w:cs="Times New Roman"/>
          <w:b/>
          <w:sz w:val="24"/>
          <w:szCs w:val="24"/>
        </w:rPr>
        <w:t xml:space="preserve"> Straży Granicznej</w:t>
      </w:r>
    </w:p>
    <w:p w14:paraId="384A1D64" w14:textId="77777777" w:rsidR="00275BC5" w:rsidRPr="001E4FB2" w:rsidRDefault="00275BC5" w:rsidP="00275BC5">
      <w:pPr>
        <w:pStyle w:val="Akapitzlist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1"/>
        <w:gridCol w:w="9"/>
        <w:gridCol w:w="2709"/>
        <w:gridCol w:w="28"/>
        <w:gridCol w:w="1842"/>
        <w:gridCol w:w="1843"/>
      </w:tblGrid>
      <w:tr w:rsidR="001E4FB2" w:rsidRPr="00F276D1" w14:paraId="24496FB3" w14:textId="77777777" w:rsidTr="001E4FB2">
        <w:trPr>
          <w:trHeight w:val="644"/>
        </w:trPr>
        <w:tc>
          <w:tcPr>
            <w:tcW w:w="9072" w:type="dxa"/>
            <w:gridSpan w:val="6"/>
          </w:tcPr>
          <w:p w14:paraId="0E565D13" w14:textId="77777777" w:rsidR="001E4FB2" w:rsidRPr="00F276D1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223D49EB" w14:textId="77777777" w:rsidR="001E4FB2" w:rsidRPr="00275BC5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75BC5">
              <w:rPr>
                <w:rFonts w:ascii="Times New Roman" w:hAnsi="Times New Roman" w:cs="Times New Roman"/>
                <w:b/>
                <w:i/>
              </w:rPr>
              <w:t>Zarządzanie zasobami ludzkimi</w:t>
            </w:r>
            <w:r w:rsidR="00275BC5" w:rsidRPr="00275BC5">
              <w:rPr>
                <w:rFonts w:ascii="Times New Roman" w:hAnsi="Times New Roman" w:cs="Times New Roman"/>
                <w:b/>
                <w:i/>
              </w:rPr>
              <w:t xml:space="preserve"> Straży Granicznej</w:t>
            </w:r>
          </w:p>
        </w:tc>
      </w:tr>
      <w:tr w:rsidR="001E4FB2" w:rsidRPr="00F276D1" w14:paraId="6D88758E" w14:textId="77777777" w:rsidTr="00781CCD">
        <w:trPr>
          <w:trHeight w:val="1027"/>
        </w:trPr>
        <w:tc>
          <w:tcPr>
            <w:tcW w:w="2641" w:type="dxa"/>
          </w:tcPr>
          <w:p w14:paraId="304EE9C4" w14:textId="77777777" w:rsidR="001E4FB2" w:rsidRPr="00F276D1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5E6ABF78" w14:textId="77777777" w:rsidR="001E4FB2" w:rsidRPr="00F276D1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i/>
                <w:sz w:val="20"/>
                <w:szCs w:val="20"/>
              </w:rPr>
              <w:t>Zakład Kompetencji Kierowniczych i Logistycznych</w:t>
            </w:r>
          </w:p>
        </w:tc>
        <w:tc>
          <w:tcPr>
            <w:tcW w:w="2746" w:type="dxa"/>
            <w:gridSpan w:val="3"/>
          </w:tcPr>
          <w:p w14:paraId="4040526F" w14:textId="77777777" w:rsidR="001E4FB2" w:rsidRPr="00F276D1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7EA73F1E" w14:textId="77777777" w:rsidR="001E4FB2" w:rsidRPr="00F276D1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712D5715" w14:textId="77777777" w:rsidR="001E4FB2" w:rsidRPr="00F276D1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 w:rsidRPr="00F276D1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 xml:space="preserve">nauki o zarządzaniu i jakości </w:t>
            </w:r>
          </w:p>
        </w:tc>
        <w:tc>
          <w:tcPr>
            <w:tcW w:w="1842" w:type="dxa"/>
            <w:shd w:val="clear" w:color="auto" w:fill="F2F2F2"/>
          </w:tcPr>
          <w:p w14:paraId="7372C420" w14:textId="77777777" w:rsidR="001E4FB2" w:rsidRPr="00F276D1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14DAF770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F534840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B2</w:t>
            </w:r>
          </w:p>
          <w:p w14:paraId="29077A72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F2F2"/>
          </w:tcPr>
          <w:p w14:paraId="1EF12DED" w14:textId="77777777" w:rsidR="001E4FB2" w:rsidRPr="00F276D1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257B8DA7" w14:textId="77777777" w:rsidR="001E4FB2" w:rsidRPr="00F276D1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0FF60E1F" w14:textId="77777777" w:rsidR="001E4FB2" w:rsidRPr="00172178" w:rsidRDefault="001E4FB2" w:rsidP="001E4FB2">
            <w:pPr>
              <w:spacing w:after="0" w:line="240" w:lineRule="auto"/>
              <w:ind w:left="5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17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1E4FB2" w:rsidRPr="00F276D1" w14:paraId="28D7BA78" w14:textId="77777777" w:rsidTr="001E4FB2">
        <w:trPr>
          <w:trHeight w:val="721"/>
        </w:trPr>
        <w:tc>
          <w:tcPr>
            <w:tcW w:w="9072" w:type="dxa"/>
            <w:gridSpan w:val="6"/>
            <w:hideMark/>
          </w:tcPr>
          <w:p w14:paraId="2712AE91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12BFAC66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zarządzanie zasobami Straży Granicznej</w:t>
            </w:r>
          </w:p>
          <w:p w14:paraId="5E456F9D" w14:textId="77777777" w:rsidR="001E4FB2" w:rsidRPr="00F276D1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Rodzaj zajęć: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kierunkowe, obligatoryjne</w:t>
            </w:r>
          </w:p>
        </w:tc>
      </w:tr>
      <w:tr w:rsidR="001E4FB2" w:rsidRPr="00F276D1" w14:paraId="751A30EA" w14:textId="77777777" w:rsidTr="001E4FB2">
        <w:trPr>
          <w:trHeight w:val="221"/>
        </w:trPr>
        <w:tc>
          <w:tcPr>
            <w:tcW w:w="2650" w:type="dxa"/>
            <w:gridSpan w:val="2"/>
            <w:vAlign w:val="center"/>
            <w:hideMark/>
          </w:tcPr>
          <w:p w14:paraId="77195EAA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2709" w:type="dxa"/>
            <w:vAlign w:val="center"/>
            <w:hideMark/>
          </w:tcPr>
          <w:p w14:paraId="23518E21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713" w:type="dxa"/>
            <w:gridSpan w:val="3"/>
            <w:vAlign w:val="center"/>
            <w:hideMark/>
          </w:tcPr>
          <w:p w14:paraId="0AC650E6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1E4FB2" w:rsidRPr="00F276D1" w14:paraId="5CF38F4E" w14:textId="77777777" w:rsidTr="001E4FB2">
        <w:trPr>
          <w:trHeight w:val="591"/>
        </w:trPr>
        <w:tc>
          <w:tcPr>
            <w:tcW w:w="2650" w:type="dxa"/>
            <w:gridSpan w:val="2"/>
            <w:vAlign w:val="center"/>
          </w:tcPr>
          <w:p w14:paraId="08D3650A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2026 - 2028</w:t>
            </w:r>
          </w:p>
        </w:tc>
        <w:tc>
          <w:tcPr>
            <w:tcW w:w="2709" w:type="dxa"/>
            <w:vAlign w:val="center"/>
          </w:tcPr>
          <w:p w14:paraId="30D7F6FE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2026/</w:t>
            </w: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713" w:type="dxa"/>
            <w:gridSpan w:val="3"/>
            <w:vAlign w:val="center"/>
          </w:tcPr>
          <w:p w14:paraId="682B3740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I/I</w:t>
            </w:r>
          </w:p>
        </w:tc>
      </w:tr>
      <w:tr w:rsidR="001E4FB2" w:rsidRPr="00F276D1" w14:paraId="1530CE8C" w14:textId="77777777" w:rsidTr="001E4FB2">
        <w:trPr>
          <w:trHeight w:val="392"/>
        </w:trPr>
        <w:tc>
          <w:tcPr>
            <w:tcW w:w="9072" w:type="dxa"/>
            <w:gridSpan w:val="6"/>
            <w:vAlign w:val="center"/>
          </w:tcPr>
          <w:p w14:paraId="06CD833F" w14:textId="77777777" w:rsidR="001E4FB2" w:rsidRPr="00F276D1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zajęć: </w:t>
            </w:r>
            <w:r w:rsidRPr="00F276D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ppłk SG mgr Anna Chachaj (e-mail: </w:t>
            </w:r>
            <w:hyperlink r:id="rId13" w:history="1">
              <w:r w:rsidRPr="00F276D1">
                <w:rPr>
                  <w:rStyle w:val="Hipercze"/>
                  <w:rFonts w:ascii="Times New Roman" w:hAnsi="Times New Roman" w:cs="Times New Roman"/>
                  <w:bCs/>
                  <w:sz w:val="20"/>
                  <w:szCs w:val="20"/>
                </w:rPr>
                <w:t>anna.chachaj@strazgraniczna.pl</w:t>
              </w:r>
            </w:hyperlink>
            <w:r w:rsidRPr="00F276D1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276D1">
              <w:rPr>
                <w:rFonts w:ascii="Times New Roman" w:hAnsi="Times New Roman" w:cs="Times New Roman"/>
                <w:bCs/>
                <w:sz w:val="20"/>
                <w:szCs w:val="20"/>
              </w:rPr>
              <w:t>tel. 66 44 210)</w:t>
            </w:r>
          </w:p>
        </w:tc>
      </w:tr>
      <w:tr w:rsidR="001E4FB2" w:rsidRPr="00F276D1" w14:paraId="553835E7" w14:textId="77777777" w:rsidTr="001E4FB2">
        <w:trPr>
          <w:trHeight w:val="399"/>
        </w:trPr>
        <w:tc>
          <w:tcPr>
            <w:tcW w:w="9072" w:type="dxa"/>
            <w:gridSpan w:val="6"/>
            <w:vAlign w:val="center"/>
          </w:tcPr>
          <w:p w14:paraId="0C708F5A" w14:textId="77777777" w:rsidR="001E4FB2" w:rsidRPr="00F276D1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wstępne: 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14:paraId="6878C053" w14:textId="77777777" w:rsidR="001E4FB2" w:rsidRPr="004213DA" w:rsidRDefault="001E4FB2" w:rsidP="001E4FB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B770F15" w14:textId="77777777" w:rsidR="001E4FB2" w:rsidRPr="004213DA" w:rsidRDefault="001E4FB2" w:rsidP="001E4FB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18A9E27" w14:textId="77777777" w:rsidR="001E4FB2" w:rsidRPr="00F276D1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276D1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1E4FB2" w:rsidRPr="00F276D1" w14:paraId="7F8EB1EF" w14:textId="77777777" w:rsidTr="001E4FB2">
        <w:tc>
          <w:tcPr>
            <w:tcW w:w="564" w:type="dxa"/>
            <w:vAlign w:val="center"/>
            <w:hideMark/>
          </w:tcPr>
          <w:p w14:paraId="5DE20C04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43F3EB17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1E4FB2" w:rsidRPr="00F276D1" w14:paraId="64BFD5D3" w14:textId="77777777" w:rsidTr="001E4FB2">
        <w:tc>
          <w:tcPr>
            <w:tcW w:w="564" w:type="dxa"/>
            <w:hideMark/>
          </w:tcPr>
          <w:p w14:paraId="204D2333" w14:textId="77777777" w:rsidR="001E4FB2" w:rsidRPr="00F276D1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</w:tcPr>
          <w:p w14:paraId="4A4C1B4B" w14:textId="77777777" w:rsidR="001E4FB2" w:rsidRPr="00F276D1" w:rsidRDefault="001E4FB2" w:rsidP="001E4F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Poszerzenie i pogłębienie wiedzy z zakresu zarządzania zasobami ludzkimi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(ZZL) z 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uwzględni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eniem 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właściwe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 wprowadzani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 nowych członków do zespołu, modeli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ZZL 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oraz wyjaśnienie kluczowych zagadnień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 zakresu funkc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ji ZZL</w:t>
            </w:r>
          </w:p>
        </w:tc>
      </w:tr>
      <w:tr w:rsidR="001E4FB2" w:rsidRPr="00F276D1" w14:paraId="1A1FEE08" w14:textId="77777777" w:rsidTr="001E4FB2">
        <w:tc>
          <w:tcPr>
            <w:tcW w:w="564" w:type="dxa"/>
            <w:hideMark/>
          </w:tcPr>
          <w:p w14:paraId="2E7AE7BB" w14:textId="77777777" w:rsidR="001E4FB2" w:rsidRPr="00F276D1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</w:tcPr>
          <w:p w14:paraId="3C18AFE0" w14:textId="77777777" w:rsidR="001E4FB2" w:rsidRPr="00F276D1" w:rsidRDefault="001E4FB2" w:rsidP="001E4F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Rozwijanie umiejętności w zakresie wspomagania procesu adaptacji nowych członków zespołu, rozpoznawania źródeł automotywacji, doskonalenia umiejętności stosowania procesów motywowania podwładnych przy użyciu odpowiednich bodźców motywacyjnych w odniesieniu do potrzeb i oczekiwań członków zespołu, rozwijanie umiejętności rozpoznawania i dostosowywania metod szkolenia podwładnych w celu podniesienia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poziomu przyswojenia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 kompetencji umożliwiających efektywną realizację zadań służbowych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Straży Granicznej</w:t>
            </w:r>
          </w:p>
        </w:tc>
      </w:tr>
      <w:tr w:rsidR="001E4FB2" w:rsidRPr="00F276D1" w14:paraId="2A597EE1" w14:textId="77777777" w:rsidTr="001E4FB2">
        <w:tc>
          <w:tcPr>
            <w:tcW w:w="564" w:type="dxa"/>
            <w:hideMark/>
          </w:tcPr>
          <w:p w14:paraId="55FB7196" w14:textId="77777777" w:rsidR="001E4FB2" w:rsidRPr="00F276D1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532" w:type="dxa"/>
          </w:tcPr>
          <w:p w14:paraId="2A4168AD" w14:textId="77777777" w:rsidR="001E4FB2" w:rsidRPr="00F276D1" w:rsidRDefault="001E4FB2" w:rsidP="001E4F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Kształtowanie gotowości do pełnienia roli lidera, stosowania w praktyce wiedzy i umiejętności z zakresu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ZZL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, budowania zespołów, wprowadza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nia nowych członków do zespołów,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 efektywnego kierowania pracą podległego zespołu w strukturze organizacyjnej Straży Granicznej, w tym szczególnie promowanie idei współpracy i budowania pozytywnych relacji interpersonalnych</w:t>
            </w:r>
          </w:p>
        </w:tc>
      </w:tr>
    </w:tbl>
    <w:p w14:paraId="466542E6" w14:textId="77777777" w:rsidR="001E4FB2" w:rsidRPr="004213DA" w:rsidRDefault="001E4FB2" w:rsidP="001E4FB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5C43E22" w14:textId="77777777" w:rsidR="001E4FB2" w:rsidRPr="004213DA" w:rsidRDefault="001E4FB2" w:rsidP="001E4FB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4906A41" w14:textId="77777777" w:rsidR="001E4FB2" w:rsidRPr="00F276D1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276D1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1E4FB2" w:rsidRPr="00F276D1" w14:paraId="01D696EC" w14:textId="77777777" w:rsidTr="001E4FB2">
        <w:tc>
          <w:tcPr>
            <w:tcW w:w="1555" w:type="dxa"/>
            <w:hideMark/>
          </w:tcPr>
          <w:p w14:paraId="73491986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hideMark/>
          </w:tcPr>
          <w:p w14:paraId="566528AF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1E4FB2" w:rsidRPr="00F276D1" w14:paraId="53445F82" w14:textId="77777777" w:rsidTr="001E4FB2">
        <w:tc>
          <w:tcPr>
            <w:tcW w:w="1555" w:type="dxa"/>
            <w:vAlign w:val="center"/>
          </w:tcPr>
          <w:p w14:paraId="20688AF1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7505" w:type="dxa"/>
          </w:tcPr>
          <w:p w14:paraId="65A703A9" w14:textId="77777777" w:rsidR="001E4FB2" w:rsidRPr="00F276D1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</w:p>
        </w:tc>
      </w:tr>
      <w:tr w:rsidR="001E4FB2" w:rsidRPr="00F276D1" w14:paraId="09C77A95" w14:textId="77777777" w:rsidTr="001E4FB2">
        <w:tc>
          <w:tcPr>
            <w:tcW w:w="1555" w:type="dxa"/>
            <w:vAlign w:val="center"/>
          </w:tcPr>
          <w:p w14:paraId="0110D466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7505" w:type="dxa"/>
          </w:tcPr>
          <w:p w14:paraId="7DB0FC2E" w14:textId="77777777" w:rsidR="001E4FB2" w:rsidRPr="00F276D1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ćwiczenia w grupach, dyskusja, praca indywidualna, prezentacja, pokaz filmu, demonstracja</w:t>
            </w:r>
          </w:p>
        </w:tc>
      </w:tr>
    </w:tbl>
    <w:p w14:paraId="44B66D89" w14:textId="77777777" w:rsidR="001E4FB2" w:rsidRPr="004213DA" w:rsidRDefault="001E4FB2" w:rsidP="001E4FB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2594FE95" w14:textId="77777777" w:rsidR="001E4FB2" w:rsidRPr="004213DA" w:rsidRDefault="001E4FB2" w:rsidP="001E4FB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5FF75D7D" w14:textId="77777777" w:rsidR="001E4FB2" w:rsidRPr="00F276D1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276D1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2157"/>
        <w:gridCol w:w="4699"/>
        <w:gridCol w:w="1395"/>
      </w:tblGrid>
      <w:tr w:rsidR="001E4FB2" w:rsidRPr="00F276D1" w14:paraId="615620AB" w14:textId="77777777" w:rsidTr="001E4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2FCA6991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2157" w:type="dxa"/>
            <w:vMerge w:val="restart"/>
            <w:vAlign w:val="center"/>
            <w:hideMark/>
          </w:tcPr>
          <w:p w14:paraId="03409B66" w14:textId="77777777" w:rsidR="001E4FB2" w:rsidRPr="00F276D1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699" w:type="dxa"/>
            <w:vMerge w:val="restart"/>
            <w:vAlign w:val="center"/>
            <w:hideMark/>
          </w:tcPr>
          <w:p w14:paraId="6096429D" w14:textId="77777777" w:rsidR="001E4FB2" w:rsidRPr="00F276D1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395" w:type="dxa"/>
            <w:shd w:val="clear" w:color="auto" w:fill="auto"/>
          </w:tcPr>
          <w:p w14:paraId="7F866177" w14:textId="77777777" w:rsidR="001E4FB2" w:rsidRPr="00F276D1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1E4FB2" w:rsidRPr="00F276D1" w14:paraId="288D095C" w14:textId="77777777" w:rsidTr="001E4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40302580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vMerge/>
            <w:vAlign w:val="center"/>
          </w:tcPr>
          <w:p w14:paraId="121B7020" w14:textId="77777777" w:rsidR="001E4FB2" w:rsidRPr="00F276D1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9" w:type="dxa"/>
            <w:vMerge/>
            <w:vAlign w:val="center"/>
          </w:tcPr>
          <w:p w14:paraId="41A9402F" w14:textId="77777777" w:rsidR="001E4FB2" w:rsidRPr="00F276D1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14:paraId="15102CA2" w14:textId="77777777" w:rsidR="001E4FB2" w:rsidRPr="00F276D1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F276D1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1E4FB2" w:rsidRPr="00F276D1" w14:paraId="03501316" w14:textId="77777777" w:rsidTr="001E4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45ACE557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157" w:type="dxa"/>
            <w:vMerge/>
            <w:vAlign w:val="center"/>
          </w:tcPr>
          <w:p w14:paraId="14E7090F" w14:textId="77777777" w:rsidR="001E4FB2" w:rsidRPr="00F276D1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699" w:type="dxa"/>
            <w:vMerge/>
            <w:vAlign w:val="center"/>
          </w:tcPr>
          <w:p w14:paraId="7E533EBD" w14:textId="77777777" w:rsidR="001E4FB2" w:rsidRPr="00F276D1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5A9AE500" w14:textId="77777777" w:rsidR="001E4FB2" w:rsidRPr="00F276D1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F276D1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1E4FB2" w:rsidRPr="00F276D1" w14:paraId="33584AA9" w14:textId="77777777" w:rsidTr="001E4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  <w:vAlign w:val="center"/>
          </w:tcPr>
          <w:p w14:paraId="31F8DD8D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Forma zajęć: wykłady</w:t>
            </w:r>
          </w:p>
        </w:tc>
      </w:tr>
      <w:tr w:rsidR="001E4FB2" w:rsidRPr="00F276D1" w14:paraId="4C74935F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D34F71B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F276D1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57" w:type="dxa"/>
          </w:tcPr>
          <w:p w14:paraId="53F8AC1C" w14:textId="77777777" w:rsidR="001E4FB2" w:rsidRPr="00F276D1" w:rsidRDefault="001E4FB2" w:rsidP="001E4FB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Istota zarządzania  zasobami ludzkimi w organizacji</w:t>
            </w:r>
          </w:p>
        </w:tc>
        <w:tc>
          <w:tcPr>
            <w:tcW w:w="4699" w:type="dxa"/>
            <w:vAlign w:val="center"/>
          </w:tcPr>
          <w:p w14:paraId="05EF9E32" w14:textId="77777777" w:rsidR="001E4FB2" w:rsidRPr="00F276D1" w:rsidRDefault="001E4FB2" w:rsidP="004213DA">
            <w:pPr>
              <w:pStyle w:val="Akapitzlist"/>
              <w:numPr>
                <w:ilvl w:val="0"/>
                <w:numId w:val="390"/>
              </w:numPr>
              <w:spacing w:after="0" w:line="240" w:lineRule="auto"/>
              <w:ind w:left="3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Filozofia zarządzania zasobami ludzkimi</w:t>
            </w:r>
          </w:p>
          <w:p w14:paraId="5494867B" w14:textId="77777777" w:rsidR="001E4FB2" w:rsidRPr="00F276D1" w:rsidRDefault="001E4FB2" w:rsidP="004213DA">
            <w:pPr>
              <w:pStyle w:val="Akapitzlist"/>
              <w:numPr>
                <w:ilvl w:val="0"/>
                <w:numId w:val="390"/>
              </w:numPr>
              <w:spacing w:after="0" w:line="240" w:lineRule="auto"/>
              <w:ind w:left="3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Modele zarządzania zasobami ludzkimi</w:t>
            </w:r>
          </w:p>
          <w:p w14:paraId="60F7FDDD" w14:textId="77777777" w:rsidR="001E4FB2" w:rsidRPr="00F276D1" w:rsidRDefault="001E4FB2" w:rsidP="004213DA">
            <w:pPr>
              <w:pStyle w:val="Akapitzlist"/>
              <w:numPr>
                <w:ilvl w:val="0"/>
                <w:numId w:val="390"/>
              </w:numPr>
              <w:spacing w:after="0" w:line="240" w:lineRule="auto"/>
              <w:ind w:left="3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Funkcje zarządzania zasobami ludzkimi</w:t>
            </w:r>
          </w:p>
        </w:tc>
        <w:tc>
          <w:tcPr>
            <w:tcW w:w="1395" w:type="dxa"/>
          </w:tcPr>
          <w:p w14:paraId="24D2F7AE" w14:textId="77777777" w:rsidR="001E4FB2" w:rsidRPr="00F276D1" w:rsidRDefault="001E4FB2" w:rsidP="001E4FB2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4FB2" w:rsidRPr="00F276D1" w14:paraId="2C90AC67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2F467017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F276D1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157" w:type="dxa"/>
          </w:tcPr>
          <w:p w14:paraId="3C46EE42" w14:textId="77777777" w:rsidR="001E4FB2" w:rsidRPr="00F276D1" w:rsidRDefault="001E4FB2" w:rsidP="001E4FB2">
            <w:pPr>
              <w:spacing w:after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Cs/>
                <w:sz w:val="20"/>
                <w:szCs w:val="20"/>
              </w:rPr>
              <w:t>Motywacja i zasady motywowania zespołu</w:t>
            </w:r>
          </w:p>
        </w:tc>
        <w:tc>
          <w:tcPr>
            <w:tcW w:w="4699" w:type="dxa"/>
            <w:vAlign w:val="center"/>
          </w:tcPr>
          <w:p w14:paraId="082F33E5" w14:textId="77777777" w:rsidR="001E4FB2" w:rsidRPr="001222A2" w:rsidRDefault="001E4FB2" w:rsidP="00DE049D">
            <w:pPr>
              <w:pStyle w:val="Akapitzlist"/>
              <w:numPr>
                <w:ilvl w:val="0"/>
                <w:numId w:val="391"/>
              </w:numPr>
              <w:spacing w:after="0" w:line="240" w:lineRule="auto"/>
              <w:ind w:left="3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22A2">
              <w:rPr>
                <w:rFonts w:ascii="Times New Roman" w:hAnsi="Times New Roman" w:cs="Times New Roman"/>
                <w:sz w:val="20"/>
                <w:szCs w:val="20"/>
              </w:rPr>
              <w:t>Motywacja i motywowanie</w:t>
            </w:r>
          </w:p>
          <w:p w14:paraId="15E68A79" w14:textId="77777777" w:rsidR="001E4FB2" w:rsidRPr="001222A2" w:rsidRDefault="001E4FB2" w:rsidP="00DE049D">
            <w:pPr>
              <w:pStyle w:val="Akapitzlist"/>
              <w:numPr>
                <w:ilvl w:val="0"/>
                <w:numId w:val="391"/>
              </w:numPr>
              <w:spacing w:after="0" w:line="240" w:lineRule="auto"/>
              <w:ind w:left="3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22A2">
              <w:rPr>
                <w:rFonts w:ascii="Times New Roman" w:hAnsi="Times New Roman" w:cs="Times New Roman"/>
                <w:sz w:val="20"/>
                <w:szCs w:val="20"/>
              </w:rPr>
              <w:t xml:space="preserve">Źródła automotywacji </w:t>
            </w:r>
          </w:p>
          <w:p w14:paraId="485AF2DD" w14:textId="77777777" w:rsidR="001E4FB2" w:rsidRPr="001222A2" w:rsidRDefault="001E4FB2" w:rsidP="00DE049D">
            <w:pPr>
              <w:pStyle w:val="Akapitzlist"/>
              <w:numPr>
                <w:ilvl w:val="0"/>
                <w:numId w:val="391"/>
              </w:numPr>
              <w:spacing w:after="0" w:line="240" w:lineRule="auto"/>
              <w:ind w:left="3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22A2">
              <w:rPr>
                <w:rFonts w:ascii="Times New Roman" w:hAnsi="Times New Roman" w:cs="Times New Roman"/>
                <w:sz w:val="20"/>
                <w:szCs w:val="20"/>
              </w:rPr>
              <w:t>Rodzaje materialnych i niematerialnych bodźców motywacyjnych stosowanych w organizacji</w:t>
            </w:r>
          </w:p>
          <w:p w14:paraId="6423D6E2" w14:textId="77777777" w:rsidR="001E4FB2" w:rsidRPr="001222A2" w:rsidRDefault="001E4FB2" w:rsidP="00DE049D">
            <w:pPr>
              <w:pStyle w:val="Akapitzlist"/>
              <w:numPr>
                <w:ilvl w:val="0"/>
                <w:numId w:val="391"/>
              </w:numPr>
              <w:spacing w:after="0" w:line="240" w:lineRule="auto"/>
              <w:ind w:left="3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222A2">
              <w:rPr>
                <w:rFonts w:ascii="Times New Roman" w:hAnsi="Times New Roman" w:cs="Times New Roman"/>
                <w:sz w:val="20"/>
                <w:szCs w:val="20"/>
              </w:rPr>
              <w:t>Przepisy regulujące zasady wyróżniania i karania funkcjonariuszy Straży Granicznej</w:t>
            </w:r>
          </w:p>
        </w:tc>
        <w:tc>
          <w:tcPr>
            <w:tcW w:w="1395" w:type="dxa"/>
          </w:tcPr>
          <w:p w14:paraId="4DF78AB2" w14:textId="77777777" w:rsidR="001E4FB2" w:rsidRPr="00F276D1" w:rsidRDefault="001E4FB2" w:rsidP="001E4FB2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4FB2" w:rsidRPr="00F276D1" w14:paraId="4E82AEBB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4532A7CF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F276D1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57" w:type="dxa"/>
          </w:tcPr>
          <w:p w14:paraId="435C9979" w14:textId="77777777" w:rsidR="001E4FB2" w:rsidRPr="00F276D1" w:rsidRDefault="001E4FB2" w:rsidP="001E4F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Cs/>
                <w:sz w:val="20"/>
                <w:szCs w:val="20"/>
              </w:rPr>
              <w:t>Rozwój zawodowy podwładnych</w:t>
            </w:r>
          </w:p>
        </w:tc>
        <w:tc>
          <w:tcPr>
            <w:tcW w:w="4699" w:type="dxa"/>
          </w:tcPr>
          <w:p w14:paraId="527898AA" w14:textId="77777777" w:rsidR="001E4FB2" w:rsidRPr="00F276D1" w:rsidRDefault="001E4FB2" w:rsidP="001222A2">
            <w:pPr>
              <w:numPr>
                <w:ilvl w:val="0"/>
                <w:numId w:val="74"/>
              </w:numPr>
              <w:tabs>
                <w:tab w:val="left" w:pos="484"/>
              </w:tabs>
              <w:snapToGrid w:val="0"/>
              <w:spacing w:after="0" w:line="240" w:lineRule="auto"/>
              <w:ind w:left="3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Metody rozwoju zawodowego</w:t>
            </w:r>
          </w:p>
          <w:p w14:paraId="77858633" w14:textId="77777777" w:rsidR="001E4FB2" w:rsidRPr="00F276D1" w:rsidRDefault="001E4FB2" w:rsidP="001222A2">
            <w:pPr>
              <w:numPr>
                <w:ilvl w:val="0"/>
                <w:numId w:val="74"/>
              </w:numPr>
              <w:tabs>
                <w:tab w:val="left" w:pos="484"/>
              </w:tabs>
              <w:snapToGrid w:val="0"/>
              <w:spacing w:after="0" w:line="240" w:lineRule="auto"/>
              <w:ind w:left="3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Rodzaje i formy szkolenia w Straży Granicznej</w:t>
            </w:r>
          </w:p>
          <w:p w14:paraId="587A4790" w14:textId="77777777" w:rsidR="001E4FB2" w:rsidRPr="00F276D1" w:rsidRDefault="001E4FB2" w:rsidP="001222A2">
            <w:pPr>
              <w:numPr>
                <w:ilvl w:val="0"/>
                <w:numId w:val="74"/>
              </w:numPr>
              <w:tabs>
                <w:tab w:val="left" w:pos="484"/>
              </w:tabs>
              <w:snapToGrid w:val="0"/>
              <w:spacing w:after="0" w:line="240" w:lineRule="auto"/>
              <w:ind w:left="3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Zarządzanie zasobami ludzkimi na podstawie posiadanych kompetencji członków organizacji</w:t>
            </w:r>
          </w:p>
        </w:tc>
        <w:tc>
          <w:tcPr>
            <w:tcW w:w="1395" w:type="dxa"/>
          </w:tcPr>
          <w:p w14:paraId="66185506" w14:textId="77777777" w:rsidR="001E4FB2" w:rsidRPr="00F276D1" w:rsidRDefault="001E4FB2" w:rsidP="001E4FB2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4FB2" w:rsidRPr="00F276D1" w14:paraId="1558DB06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67616D3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F276D1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157" w:type="dxa"/>
          </w:tcPr>
          <w:p w14:paraId="7B565CCA" w14:textId="77777777" w:rsidR="001E4FB2" w:rsidRPr="00F276D1" w:rsidRDefault="001E4FB2" w:rsidP="001E4F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Cs/>
                <w:sz w:val="20"/>
                <w:szCs w:val="20"/>
              </w:rPr>
              <w:t>Ocenianie podwładnych</w:t>
            </w:r>
          </w:p>
        </w:tc>
        <w:tc>
          <w:tcPr>
            <w:tcW w:w="4699" w:type="dxa"/>
            <w:vAlign w:val="center"/>
          </w:tcPr>
          <w:p w14:paraId="3B329DCE" w14:textId="77777777" w:rsidR="001E4FB2" w:rsidRPr="00F276D1" w:rsidRDefault="001E4FB2" w:rsidP="001222A2">
            <w:pPr>
              <w:pStyle w:val="Akapitzlist"/>
              <w:numPr>
                <w:ilvl w:val="0"/>
                <w:numId w:val="75"/>
              </w:numPr>
              <w:spacing w:after="0" w:line="240" w:lineRule="auto"/>
              <w:ind w:left="313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Cele organizacyjne i psychospołeczne oceniania</w:t>
            </w:r>
          </w:p>
          <w:p w14:paraId="1FDCBB62" w14:textId="77777777" w:rsidR="001E4FB2" w:rsidRPr="00F276D1" w:rsidRDefault="001E4FB2" w:rsidP="001222A2">
            <w:pPr>
              <w:pStyle w:val="Akapitzlist"/>
              <w:numPr>
                <w:ilvl w:val="0"/>
                <w:numId w:val="75"/>
              </w:numPr>
              <w:spacing w:after="0" w:line="240" w:lineRule="auto"/>
              <w:ind w:left="313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Kryteria oceniania podwładnych</w:t>
            </w:r>
          </w:p>
          <w:p w14:paraId="720D6661" w14:textId="77777777" w:rsidR="001E4FB2" w:rsidRPr="00F276D1" w:rsidRDefault="001E4FB2" w:rsidP="001222A2">
            <w:pPr>
              <w:pStyle w:val="Akapitzlist"/>
              <w:numPr>
                <w:ilvl w:val="0"/>
                <w:numId w:val="75"/>
              </w:numPr>
              <w:spacing w:after="0" w:line="240" w:lineRule="auto"/>
              <w:ind w:left="313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Ocena poziomu wykonywania zadań na podstawie przyjętych kryteriów</w:t>
            </w:r>
          </w:p>
        </w:tc>
        <w:tc>
          <w:tcPr>
            <w:tcW w:w="1395" w:type="dxa"/>
          </w:tcPr>
          <w:p w14:paraId="071D97E5" w14:textId="77777777" w:rsidR="001E4FB2" w:rsidRPr="00F276D1" w:rsidRDefault="001E4FB2" w:rsidP="001E4FB2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4FB2" w:rsidRPr="00F276D1" w14:paraId="689B0F80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CD73CD1" w14:textId="77777777" w:rsidR="001E4FB2" w:rsidRPr="00901F29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901F29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157" w:type="dxa"/>
          </w:tcPr>
          <w:p w14:paraId="3844C3EA" w14:textId="77777777" w:rsidR="001E4FB2" w:rsidRPr="00F276D1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Cs/>
                <w:sz w:val="20"/>
                <w:szCs w:val="20"/>
              </w:rPr>
              <w:t>Budowanie zespołu</w:t>
            </w:r>
          </w:p>
        </w:tc>
        <w:tc>
          <w:tcPr>
            <w:tcW w:w="4699" w:type="dxa"/>
            <w:vAlign w:val="center"/>
          </w:tcPr>
          <w:p w14:paraId="411CC55E" w14:textId="77777777" w:rsidR="001E4FB2" w:rsidRPr="00F276D1" w:rsidRDefault="001E4FB2" w:rsidP="001222A2">
            <w:pPr>
              <w:numPr>
                <w:ilvl w:val="0"/>
                <w:numId w:val="76"/>
              </w:numPr>
              <w:spacing w:after="0" w:line="240" w:lineRule="auto"/>
              <w:ind w:left="3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Charakterystyka pojęć </w:t>
            </w:r>
            <w:r w:rsidRPr="00F276D1">
              <w:rPr>
                <w:rFonts w:ascii="Times New Roman" w:hAnsi="Times New Roman" w:cs="Times New Roman"/>
                <w:iCs/>
                <w:sz w:val="20"/>
                <w:szCs w:val="20"/>
              </w:rPr>
              <w:t>grupa i zespół</w:t>
            </w:r>
          </w:p>
          <w:p w14:paraId="07CC8D6E" w14:textId="77777777" w:rsidR="001E4FB2" w:rsidRPr="00F276D1" w:rsidRDefault="001E4FB2" w:rsidP="001222A2">
            <w:pPr>
              <w:numPr>
                <w:ilvl w:val="0"/>
                <w:numId w:val="76"/>
              </w:numPr>
              <w:spacing w:after="0" w:line="240" w:lineRule="auto"/>
              <w:ind w:left="3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Fazy rozwoju zespołu</w:t>
            </w:r>
          </w:p>
          <w:p w14:paraId="4D5A661D" w14:textId="77777777" w:rsidR="001E4FB2" w:rsidRPr="00F276D1" w:rsidRDefault="001E4FB2" w:rsidP="001222A2">
            <w:pPr>
              <w:numPr>
                <w:ilvl w:val="0"/>
                <w:numId w:val="76"/>
              </w:numPr>
              <w:spacing w:after="0" w:line="240" w:lineRule="auto"/>
              <w:ind w:left="3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Potrzeba i korzyści z właściwie dokonanego wprowadzenia nowych członków zespołu </w:t>
            </w:r>
          </w:p>
          <w:p w14:paraId="200C465F" w14:textId="77777777" w:rsidR="001E4FB2" w:rsidRPr="00F276D1" w:rsidRDefault="001E4FB2" w:rsidP="001222A2">
            <w:pPr>
              <w:numPr>
                <w:ilvl w:val="0"/>
                <w:numId w:val="76"/>
              </w:numPr>
              <w:spacing w:after="0" w:line="240" w:lineRule="auto"/>
              <w:ind w:left="3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Cele i zakres wprowadzenia do służby nowego funkcjonariusza Straży Granicznej</w:t>
            </w:r>
          </w:p>
        </w:tc>
        <w:tc>
          <w:tcPr>
            <w:tcW w:w="1395" w:type="dxa"/>
          </w:tcPr>
          <w:p w14:paraId="11F46A34" w14:textId="77777777" w:rsidR="001E4FB2" w:rsidRPr="00F276D1" w:rsidRDefault="001E4FB2" w:rsidP="001E4FB2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4FB2" w:rsidRPr="00F276D1" w14:paraId="492EF665" w14:textId="77777777" w:rsidTr="001E4FB2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2" w:type="dxa"/>
            <w:gridSpan w:val="3"/>
            <w:hideMark/>
          </w:tcPr>
          <w:p w14:paraId="1FAE8DB3" w14:textId="77777777" w:rsidR="001E4FB2" w:rsidRPr="00F276D1" w:rsidRDefault="001E4FB2" w:rsidP="001E4FB2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395" w:type="dxa"/>
          </w:tcPr>
          <w:p w14:paraId="067ECA99" w14:textId="77777777" w:rsidR="001E4FB2" w:rsidRPr="00F276D1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1E4FB2" w:rsidRPr="00F276D1" w14:paraId="47B51F21" w14:textId="77777777" w:rsidTr="001E4FB2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29AF5DFB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Forma zajęć: ćwiczenia</w:t>
            </w:r>
          </w:p>
        </w:tc>
      </w:tr>
      <w:tr w:rsidR="001E4FB2" w:rsidRPr="00F276D1" w14:paraId="6BAEBEA7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A7810A1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F276D1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57" w:type="dxa"/>
          </w:tcPr>
          <w:p w14:paraId="3B22A996" w14:textId="77777777" w:rsidR="001E4FB2" w:rsidRPr="00901F29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Cs/>
                <w:sz w:val="20"/>
                <w:szCs w:val="20"/>
              </w:rPr>
              <w:t>Proces zarządzania zasobami ludzkimi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odniesieniu do Straży Granicznej</w:t>
            </w:r>
          </w:p>
        </w:tc>
        <w:tc>
          <w:tcPr>
            <w:tcW w:w="4699" w:type="dxa"/>
          </w:tcPr>
          <w:p w14:paraId="3BD0A2B4" w14:textId="77777777" w:rsidR="001E4FB2" w:rsidRPr="00F276D1" w:rsidRDefault="001E4FB2" w:rsidP="006F76BB">
            <w:pPr>
              <w:pStyle w:val="Akapitzlist"/>
              <w:numPr>
                <w:ilvl w:val="0"/>
                <w:numId w:val="77"/>
              </w:numPr>
              <w:tabs>
                <w:tab w:val="clear" w:pos="1553"/>
                <w:tab w:val="num" w:pos="318"/>
              </w:tabs>
              <w:spacing w:after="0" w:line="240" w:lineRule="auto"/>
              <w:ind w:left="318" w:hanging="299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Określanie strategii pozyskiwania zasobów ludzkich</w:t>
            </w:r>
          </w:p>
          <w:p w14:paraId="4DFEAA9B" w14:textId="77777777" w:rsidR="001E4FB2" w:rsidRPr="00F276D1" w:rsidRDefault="001E4FB2" w:rsidP="006F76BB">
            <w:pPr>
              <w:pStyle w:val="Akapitzlist"/>
              <w:numPr>
                <w:ilvl w:val="0"/>
                <w:numId w:val="77"/>
              </w:numPr>
              <w:tabs>
                <w:tab w:val="clear" w:pos="1553"/>
                <w:tab w:val="num" w:pos="318"/>
              </w:tabs>
              <w:spacing w:after="0" w:line="240" w:lineRule="auto"/>
              <w:ind w:left="318" w:hanging="299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Planowanie zasobów ludzkich</w:t>
            </w:r>
          </w:p>
          <w:p w14:paraId="3DE3E6A2" w14:textId="77777777" w:rsidR="001E4FB2" w:rsidRPr="00F276D1" w:rsidRDefault="001E4FB2" w:rsidP="006F76BB">
            <w:pPr>
              <w:pStyle w:val="Akapitzlist"/>
              <w:numPr>
                <w:ilvl w:val="0"/>
                <w:numId w:val="77"/>
              </w:numPr>
              <w:tabs>
                <w:tab w:val="clear" w:pos="1553"/>
                <w:tab w:val="num" w:pos="318"/>
              </w:tabs>
              <w:spacing w:after="0" w:line="240" w:lineRule="auto"/>
              <w:ind w:left="318" w:hanging="299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Stosowanie zasad prowadzania rekrutacji i selekcji kandydatów do służby w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traży 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ranicznej</w:t>
            </w:r>
          </w:p>
        </w:tc>
        <w:tc>
          <w:tcPr>
            <w:tcW w:w="1395" w:type="dxa"/>
          </w:tcPr>
          <w:p w14:paraId="6B13A506" w14:textId="77777777" w:rsidR="001E4FB2" w:rsidRPr="00F276D1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4FB2" w:rsidRPr="00F276D1" w14:paraId="4A33FCB9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29D50707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F276D1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157" w:type="dxa"/>
          </w:tcPr>
          <w:p w14:paraId="6C7B62D8" w14:textId="77777777" w:rsidR="001E4FB2" w:rsidRPr="00F276D1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Style kierowania ludźmi</w:t>
            </w:r>
          </w:p>
        </w:tc>
        <w:tc>
          <w:tcPr>
            <w:tcW w:w="4699" w:type="dxa"/>
          </w:tcPr>
          <w:p w14:paraId="548BE75D" w14:textId="77777777" w:rsidR="001E4FB2" w:rsidRPr="00F276D1" w:rsidRDefault="001E4FB2" w:rsidP="006F76BB">
            <w:pPr>
              <w:numPr>
                <w:ilvl w:val="0"/>
                <w:numId w:val="78"/>
              </w:numPr>
              <w:tabs>
                <w:tab w:val="clear" w:pos="1553"/>
                <w:tab w:val="num" w:pos="1311"/>
              </w:tabs>
              <w:spacing w:after="0" w:line="240" w:lineRule="auto"/>
              <w:ind w:left="318" w:hanging="2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Identyfikowanie różnych stylów kierowania zasobami ludzkimi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praktyce 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oraz ich charakterystyka</w:t>
            </w:r>
          </w:p>
          <w:p w14:paraId="1637AE09" w14:textId="77777777" w:rsidR="001E4FB2" w:rsidRPr="00F276D1" w:rsidRDefault="001E4FB2" w:rsidP="006F76BB">
            <w:pPr>
              <w:numPr>
                <w:ilvl w:val="0"/>
                <w:numId w:val="78"/>
              </w:numPr>
              <w:tabs>
                <w:tab w:val="clear" w:pos="1553"/>
                <w:tab w:val="num" w:pos="1311"/>
              </w:tabs>
              <w:spacing w:after="0" w:line="240" w:lineRule="auto"/>
              <w:ind w:left="318" w:hanging="2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Rozpoznawanie czynników wpływających na wybór efektywnego stylu kierowania</w:t>
            </w:r>
          </w:p>
          <w:p w14:paraId="711C3B2D" w14:textId="77777777" w:rsidR="001E4FB2" w:rsidRPr="00F276D1" w:rsidRDefault="001E4FB2" w:rsidP="006F76BB">
            <w:pPr>
              <w:numPr>
                <w:ilvl w:val="0"/>
                <w:numId w:val="78"/>
              </w:numPr>
              <w:tabs>
                <w:tab w:val="clear" w:pos="1553"/>
                <w:tab w:val="num" w:pos="1311"/>
              </w:tabs>
              <w:spacing w:after="0" w:line="240" w:lineRule="auto"/>
              <w:ind w:left="318" w:hanging="2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Dobieranie efektywnego stylu kierowania do różnych sytuacji służbowych</w:t>
            </w:r>
          </w:p>
          <w:p w14:paraId="6317181E" w14:textId="77777777" w:rsidR="001E4FB2" w:rsidRPr="00F276D1" w:rsidRDefault="001E4FB2" w:rsidP="006F76BB">
            <w:pPr>
              <w:numPr>
                <w:ilvl w:val="0"/>
                <w:numId w:val="78"/>
              </w:numPr>
              <w:tabs>
                <w:tab w:val="clear" w:pos="1553"/>
                <w:tab w:val="num" w:pos="1311"/>
              </w:tabs>
              <w:spacing w:after="0" w:line="240" w:lineRule="auto"/>
              <w:ind w:left="318" w:hanging="2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Identyfikowanie własnego stylu kierowania</w:t>
            </w:r>
          </w:p>
        </w:tc>
        <w:tc>
          <w:tcPr>
            <w:tcW w:w="1395" w:type="dxa"/>
          </w:tcPr>
          <w:p w14:paraId="080530F6" w14:textId="77777777" w:rsidR="001E4FB2" w:rsidRPr="00F276D1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4FB2" w:rsidRPr="00F276D1" w14:paraId="601BA039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47731741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F276D1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57" w:type="dxa"/>
          </w:tcPr>
          <w:p w14:paraId="254FEE7C" w14:textId="77777777" w:rsidR="001E4FB2" w:rsidRPr="00F276D1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Cs/>
                <w:sz w:val="20"/>
                <w:szCs w:val="20"/>
              </w:rPr>
              <w:t>Aspekty funkcjonowania efektywnych zespołów</w:t>
            </w:r>
          </w:p>
        </w:tc>
        <w:tc>
          <w:tcPr>
            <w:tcW w:w="4699" w:type="dxa"/>
          </w:tcPr>
          <w:p w14:paraId="067CC4AC" w14:textId="77777777" w:rsidR="001E4FB2" w:rsidRPr="00F276D1" w:rsidRDefault="001E4FB2" w:rsidP="006F76BB">
            <w:pPr>
              <w:numPr>
                <w:ilvl w:val="0"/>
                <w:numId w:val="79"/>
              </w:numPr>
              <w:tabs>
                <w:tab w:val="clear" w:pos="1553"/>
              </w:tabs>
              <w:spacing w:after="0" w:line="240" w:lineRule="auto"/>
              <w:ind w:left="318" w:hanging="2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Identyfikowanie faz rozwoju zespołu poprzez obserwację zachowań jego członków</w:t>
            </w:r>
          </w:p>
          <w:p w14:paraId="7B91A1BE" w14:textId="77777777" w:rsidR="001E4FB2" w:rsidRPr="00F276D1" w:rsidRDefault="001E4FB2" w:rsidP="006F76BB">
            <w:pPr>
              <w:numPr>
                <w:ilvl w:val="0"/>
                <w:numId w:val="79"/>
              </w:numPr>
              <w:tabs>
                <w:tab w:val="clear" w:pos="1553"/>
              </w:tabs>
              <w:spacing w:after="0" w:line="240" w:lineRule="auto"/>
              <w:ind w:left="318" w:hanging="2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Dobieranie optymalnego zachowania kierowniczego adekwatnie do fazy rozwoju zespołu</w:t>
            </w:r>
          </w:p>
          <w:p w14:paraId="1CF6FD1F" w14:textId="77777777" w:rsidR="001E4FB2" w:rsidRPr="00F276D1" w:rsidRDefault="001E4FB2" w:rsidP="006F76BB">
            <w:pPr>
              <w:numPr>
                <w:ilvl w:val="0"/>
                <w:numId w:val="79"/>
              </w:numPr>
              <w:tabs>
                <w:tab w:val="clear" w:pos="1553"/>
              </w:tabs>
              <w:spacing w:after="0" w:line="240" w:lineRule="auto"/>
              <w:ind w:left="318" w:hanging="2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Sposoby wpływania kierownika na rozwój zespołu 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br/>
              <w:t>w poszczególnych etapach jego rozwoju</w:t>
            </w:r>
          </w:p>
        </w:tc>
        <w:tc>
          <w:tcPr>
            <w:tcW w:w="1395" w:type="dxa"/>
          </w:tcPr>
          <w:p w14:paraId="4A5954EB" w14:textId="77777777" w:rsidR="001E4FB2" w:rsidRPr="00F276D1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4FB2" w:rsidRPr="00F276D1" w14:paraId="1A3F6089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1EDE9748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F276D1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157" w:type="dxa"/>
          </w:tcPr>
          <w:p w14:paraId="5C5E6033" w14:textId="77777777" w:rsidR="001E4FB2" w:rsidRPr="00901F29" w:rsidRDefault="001E4FB2" w:rsidP="001E4FB2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Cs/>
                <w:sz w:val="20"/>
                <w:szCs w:val="20"/>
              </w:rPr>
              <w:t>Zasady skutecznego motywowania podwładnych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praktyce Straży Granicznej</w:t>
            </w:r>
          </w:p>
        </w:tc>
        <w:tc>
          <w:tcPr>
            <w:tcW w:w="4699" w:type="dxa"/>
          </w:tcPr>
          <w:p w14:paraId="2B9D6377" w14:textId="77777777" w:rsidR="001E4FB2" w:rsidRPr="00F276D1" w:rsidRDefault="001E4FB2" w:rsidP="006F76BB">
            <w:pPr>
              <w:pStyle w:val="Akapitzlist"/>
              <w:numPr>
                <w:ilvl w:val="0"/>
                <w:numId w:val="80"/>
              </w:numPr>
              <w:tabs>
                <w:tab w:val="clear" w:pos="1553"/>
              </w:tabs>
              <w:spacing w:before="80" w:after="0" w:line="240" w:lineRule="auto"/>
              <w:ind w:left="318" w:hanging="2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Wykorzystywanie dobrych praktyk motywowania  funkcjonariuszy Straży Granicznej</w:t>
            </w:r>
          </w:p>
          <w:p w14:paraId="4FFD8507" w14:textId="77777777" w:rsidR="001E4FB2" w:rsidRPr="00F276D1" w:rsidRDefault="001E4FB2" w:rsidP="006F76BB">
            <w:pPr>
              <w:pStyle w:val="Akapitzlist"/>
              <w:numPr>
                <w:ilvl w:val="0"/>
                <w:numId w:val="80"/>
              </w:numPr>
              <w:tabs>
                <w:tab w:val="clear" w:pos="1553"/>
              </w:tabs>
              <w:spacing w:before="80" w:after="0" w:line="240" w:lineRule="auto"/>
              <w:ind w:left="318" w:hanging="2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Udzielanie konstruktywnej informacji zwrotnej jako sposób motywowania podwładnych do realizacji zadań służbowych</w:t>
            </w:r>
          </w:p>
          <w:p w14:paraId="4BE52B3E" w14:textId="77777777" w:rsidR="001E4FB2" w:rsidRPr="00F276D1" w:rsidRDefault="001E4FB2" w:rsidP="006F76BB">
            <w:pPr>
              <w:pStyle w:val="Akapitzlist"/>
              <w:numPr>
                <w:ilvl w:val="0"/>
                <w:numId w:val="80"/>
              </w:numPr>
              <w:tabs>
                <w:tab w:val="clear" w:pos="1553"/>
              </w:tabs>
              <w:spacing w:before="80" w:after="0" w:line="240" w:lineRule="auto"/>
              <w:ind w:left="318" w:hanging="2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Praktyka udzielania konstruktywnej pochwały i krytyki</w:t>
            </w:r>
          </w:p>
        </w:tc>
        <w:tc>
          <w:tcPr>
            <w:tcW w:w="1395" w:type="dxa"/>
          </w:tcPr>
          <w:p w14:paraId="31B8D13A" w14:textId="77777777" w:rsidR="001E4FB2" w:rsidRPr="00F276D1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E4FB2" w:rsidRPr="00F276D1" w14:paraId="618B2A82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C671FAB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F276D1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157" w:type="dxa"/>
          </w:tcPr>
          <w:p w14:paraId="6B36A9ED" w14:textId="77777777" w:rsidR="001E4FB2" w:rsidRPr="00F276D1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Cs/>
                <w:sz w:val="20"/>
                <w:szCs w:val="20"/>
              </w:rPr>
              <w:t>Potencjał kompetencyjny członków zespołu</w:t>
            </w:r>
          </w:p>
        </w:tc>
        <w:tc>
          <w:tcPr>
            <w:tcW w:w="4699" w:type="dxa"/>
          </w:tcPr>
          <w:p w14:paraId="2B21DBE4" w14:textId="77777777" w:rsidR="001E4FB2" w:rsidRPr="00F276D1" w:rsidRDefault="001E4FB2" w:rsidP="006F76BB">
            <w:pPr>
              <w:numPr>
                <w:ilvl w:val="0"/>
                <w:numId w:val="81"/>
              </w:numPr>
              <w:tabs>
                <w:tab w:val="clear" w:pos="1553"/>
                <w:tab w:val="num" w:pos="1311"/>
              </w:tabs>
              <w:spacing w:before="40" w:after="0" w:line="240" w:lineRule="auto"/>
              <w:ind w:left="318" w:hanging="2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Rozpoznawanie metod oceny kompetencji i predyspozycji</w:t>
            </w:r>
          </w:p>
          <w:p w14:paraId="4CFD77CB" w14:textId="77777777" w:rsidR="001E4FB2" w:rsidRPr="00F276D1" w:rsidRDefault="001E4FB2" w:rsidP="006F76BB">
            <w:pPr>
              <w:numPr>
                <w:ilvl w:val="0"/>
                <w:numId w:val="81"/>
              </w:numPr>
              <w:tabs>
                <w:tab w:val="clear" w:pos="1553"/>
                <w:tab w:val="num" w:pos="1311"/>
              </w:tabs>
              <w:spacing w:before="40" w:after="0" w:line="240" w:lineRule="auto"/>
              <w:ind w:left="318" w:hanging="2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Określanie wpływu kompetencji, postaw i predyspozycji na efektywność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działań służbowych</w:t>
            </w:r>
          </w:p>
          <w:p w14:paraId="32E988E7" w14:textId="77777777" w:rsidR="001E4FB2" w:rsidRPr="00F276D1" w:rsidRDefault="001E4FB2" w:rsidP="006F76BB">
            <w:pPr>
              <w:numPr>
                <w:ilvl w:val="0"/>
                <w:numId w:val="81"/>
              </w:numPr>
              <w:tabs>
                <w:tab w:val="clear" w:pos="1553"/>
                <w:tab w:val="num" w:pos="1311"/>
              </w:tabs>
              <w:spacing w:before="40" w:after="0" w:line="240" w:lineRule="auto"/>
              <w:ind w:left="318" w:hanging="2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Budowanie arkuszy określających kompetencje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br/>
              <w:t>i postawy</w:t>
            </w:r>
          </w:p>
        </w:tc>
        <w:tc>
          <w:tcPr>
            <w:tcW w:w="1395" w:type="dxa"/>
          </w:tcPr>
          <w:p w14:paraId="4435DDCF" w14:textId="77777777" w:rsidR="001E4FB2" w:rsidRPr="00F276D1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4FB2" w:rsidRPr="00F276D1" w14:paraId="1B0726F8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2EAB50A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F276D1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lastRenderedPageBreak/>
              <w:t>6.</w:t>
            </w:r>
          </w:p>
        </w:tc>
        <w:tc>
          <w:tcPr>
            <w:tcW w:w="2157" w:type="dxa"/>
          </w:tcPr>
          <w:p w14:paraId="7130051D" w14:textId="77777777" w:rsidR="001E4FB2" w:rsidRPr="00F276D1" w:rsidRDefault="001E4FB2" w:rsidP="001E4F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Cs/>
                <w:sz w:val="20"/>
                <w:szCs w:val="20"/>
              </w:rPr>
              <w:t>Rozwój zawodowy podwładnych</w:t>
            </w:r>
          </w:p>
        </w:tc>
        <w:tc>
          <w:tcPr>
            <w:tcW w:w="4699" w:type="dxa"/>
          </w:tcPr>
          <w:p w14:paraId="5A412A7C" w14:textId="77777777" w:rsidR="001E4FB2" w:rsidRPr="00F276D1" w:rsidRDefault="001E4FB2" w:rsidP="006F76BB">
            <w:pPr>
              <w:pStyle w:val="Akapitzlist"/>
              <w:numPr>
                <w:ilvl w:val="0"/>
                <w:numId w:val="82"/>
              </w:numPr>
              <w:tabs>
                <w:tab w:val="clear" w:pos="1553"/>
                <w:tab w:val="num" w:pos="1311"/>
              </w:tabs>
              <w:snapToGrid w:val="0"/>
              <w:spacing w:after="0" w:line="240" w:lineRule="auto"/>
              <w:ind w:left="318" w:hanging="2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Analizowanie metod rozwoju zawodowego</w:t>
            </w:r>
          </w:p>
          <w:p w14:paraId="1107C81E" w14:textId="77777777" w:rsidR="001E4FB2" w:rsidRPr="00F276D1" w:rsidRDefault="001E4FB2" w:rsidP="006F76BB">
            <w:pPr>
              <w:numPr>
                <w:ilvl w:val="0"/>
                <w:numId w:val="82"/>
              </w:numPr>
              <w:tabs>
                <w:tab w:val="clear" w:pos="1553"/>
                <w:tab w:val="left" w:pos="484"/>
                <w:tab w:val="num" w:pos="1311"/>
              </w:tabs>
              <w:snapToGrid w:val="0"/>
              <w:spacing w:after="0" w:line="240" w:lineRule="auto"/>
              <w:ind w:left="318" w:hanging="2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Rozpoznawanie rodzajów i form szkolenia stosowanych w Straży Granicznej</w:t>
            </w:r>
          </w:p>
          <w:p w14:paraId="7294DE0B" w14:textId="77777777" w:rsidR="001E4FB2" w:rsidRPr="00F276D1" w:rsidRDefault="001E4FB2" w:rsidP="006F76BB">
            <w:pPr>
              <w:numPr>
                <w:ilvl w:val="0"/>
                <w:numId w:val="82"/>
              </w:numPr>
              <w:tabs>
                <w:tab w:val="clear" w:pos="1553"/>
                <w:tab w:val="left" w:pos="484"/>
                <w:tab w:val="num" w:pos="1311"/>
              </w:tabs>
              <w:snapToGrid w:val="0"/>
              <w:spacing w:after="0" w:line="240" w:lineRule="auto"/>
              <w:ind w:left="318" w:hanging="2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Określanie sposobów rozwoju zawodowego podwładnych adekwatnie do potrzeb służbowych</w:t>
            </w:r>
          </w:p>
        </w:tc>
        <w:tc>
          <w:tcPr>
            <w:tcW w:w="1395" w:type="dxa"/>
          </w:tcPr>
          <w:p w14:paraId="54174035" w14:textId="77777777" w:rsidR="001E4FB2" w:rsidRPr="00F276D1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4FB2" w:rsidRPr="00F276D1" w14:paraId="3B589D23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7C6EB947" w14:textId="77777777" w:rsidR="001E4FB2" w:rsidRPr="00901F29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901F29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157" w:type="dxa"/>
          </w:tcPr>
          <w:p w14:paraId="3EC6DA0B" w14:textId="77777777" w:rsidR="001E4FB2" w:rsidRPr="00901F29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Zasady i procedura opiniowania funkcjonariuszy Straży Granicznej</w:t>
            </w:r>
          </w:p>
        </w:tc>
        <w:tc>
          <w:tcPr>
            <w:tcW w:w="4699" w:type="dxa"/>
          </w:tcPr>
          <w:p w14:paraId="6DA7BE92" w14:textId="77777777" w:rsidR="001E4FB2" w:rsidRPr="00F276D1" w:rsidRDefault="001E4FB2" w:rsidP="006F76BB">
            <w:pPr>
              <w:numPr>
                <w:ilvl w:val="0"/>
                <w:numId w:val="83"/>
              </w:numPr>
              <w:tabs>
                <w:tab w:val="clear" w:pos="1553"/>
                <w:tab w:val="num" w:pos="1311"/>
              </w:tabs>
              <w:spacing w:after="0" w:line="240" w:lineRule="auto"/>
              <w:ind w:left="318" w:hanging="2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Charakteryzowanie elementów opinii służbowej funkcjonariusza Straży Granicznej</w:t>
            </w:r>
          </w:p>
          <w:p w14:paraId="5746DA6D" w14:textId="77777777" w:rsidR="001E4FB2" w:rsidRPr="00F276D1" w:rsidRDefault="001E4FB2" w:rsidP="006F76BB">
            <w:pPr>
              <w:numPr>
                <w:ilvl w:val="0"/>
                <w:numId w:val="83"/>
              </w:numPr>
              <w:tabs>
                <w:tab w:val="clear" w:pos="1553"/>
                <w:tab w:val="num" w:pos="1311"/>
              </w:tabs>
              <w:spacing w:after="0" w:line="240" w:lineRule="auto"/>
              <w:ind w:left="318" w:hanging="2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Dokonanie oceny podwładnego zgodnie 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z przyjętymi kryteriami </w:t>
            </w:r>
          </w:p>
          <w:p w14:paraId="54367D4F" w14:textId="77777777" w:rsidR="001E4FB2" w:rsidRPr="00F276D1" w:rsidRDefault="001E4FB2" w:rsidP="006F76BB">
            <w:pPr>
              <w:numPr>
                <w:ilvl w:val="0"/>
                <w:numId w:val="83"/>
              </w:numPr>
              <w:tabs>
                <w:tab w:val="clear" w:pos="1553"/>
                <w:tab w:val="num" w:pos="1311"/>
              </w:tabs>
              <w:spacing w:after="0" w:line="240" w:lineRule="auto"/>
              <w:ind w:left="318" w:hanging="2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Sporządzanie opinii służbowej jako formalny wymiar oceny funkcjonariusza</w:t>
            </w:r>
          </w:p>
        </w:tc>
        <w:tc>
          <w:tcPr>
            <w:tcW w:w="1395" w:type="dxa"/>
          </w:tcPr>
          <w:p w14:paraId="49722740" w14:textId="77777777" w:rsidR="001E4FB2" w:rsidRPr="00F276D1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4FB2" w:rsidRPr="00F276D1" w14:paraId="65BB8937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1912E37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</w:pPr>
            <w:r w:rsidRPr="00F276D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157" w:type="dxa"/>
          </w:tcPr>
          <w:p w14:paraId="49A6E067" w14:textId="77777777" w:rsidR="001E4FB2" w:rsidRPr="00F276D1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Wprowadzenie nowych członków zespołu</w:t>
            </w:r>
          </w:p>
        </w:tc>
        <w:tc>
          <w:tcPr>
            <w:tcW w:w="4699" w:type="dxa"/>
          </w:tcPr>
          <w:p w14:paraId="21FBA2E4" w14:textId="77777777" w:rsidR="001E4FB2" w:rsidRPr="00F276D1" w:rsidRDefault="001E4FB2" w:rsidP="006F76BB">
            <w:pPr>
              <w:numPr>
                <w:ilvl w:val="0"/>
                <w:numId w:val="84"/>
              </w:numPr>
              <w:tabs>
                <w:tab w:val="clear" w:pos="1553"/>
              </w:tabs>
              <w:spacing w:after="0" w:line="240" w:lineRule="auto"/>
              <w:ind w:left="318" w:hanging="2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Przygotowanie faz informacyjnego wspomagania procesu adaptacji nowego członka zespołu w strukturze organizacyjnej Straży Granicznej</w:t>
            </w:r>
          </w:p>
          <w:p w14:paraId="4DA4C5A4" w14:textId="77777777" w:rsidR="001E4FB2" w:rsidRPr="00F276D1" w:rsidRDefault="001E4FB2" w:rsidP="006F76BB">
            <w:pPr>
              <w:numPr>
                <w:ilvl w:val="0"/>
                <w:numId w:val="84"/>
              </w:numPr>
              <w:tabs>
                <w:tab w:val="clear" w:pos="1553"/>
              </w:tabs>
              <w:spacing w:after="0" w:line="240" w:lineRule="auto"/>
              <w:ind w:left="318" w:hanging="2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Określenie dobrych praktyk adaptacyjnych</w:t>
            </w:r>
          </w:p>
          <w:p w14:paraId="453F02FD" w14:textId="77777777" w:rsidR="001E4FB2" w:rsidRPr="00F276D1" w:rsidRDefault="001E4FB2" w:rsidP="006F76BB">
            <w:pPr>
              <w:numPr>
                <w:ilvl w:val="0"/>
                <w:numId w:val="84"/>
              </w:numPr>
              <w:tabs>
                <w:tab w:val="clear" w:pos="1553"/>
              </w:tabs>
              <w:spacing w:after="0" w:line="240" w:lineRule="auto"/>
              <w:ind w:left="318" w:hanging="29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Przedstawienie przygotowanej prezentacji na temat: Wprowadzenia nowego członka zespołu w macierzystej jednostce organizacyjnej Straż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 Granicznej</w:t>
            </w:r>
          </w:p>
        </w:tc>
        <w:tc>
          <w:tcPr>
            <w:tcW w:w="1395" w:type="dxa"/>
          </w:tcPr>
          <w:p w14:paraId="1D6278A8" w14:textId="77777777" w:rsidR="001E4FB2" w:rsidRPr="00F276D1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E4FB2" w:rsidRPr="00F276D1" w14:paraId="139C035C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2" w:type="dxa"/>
            <w:gridSpan w:val="3"/>
            <w:hideMark/>
          </w:tcPr>
          <w:p w14:paraId="668BE80F" w14:textId="77777777" w:rsidR="001E4FB2" w:rsidRPr="00F276D1" w:rsidRDefault="001E4FB2" w:rsidP="001E4FB2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395" w:type="dxa"/>
          </w:tcPr>
          <w:p w14:paraId="20526290" w14:textId="77777777" w:rsidR="001E4FB2" w:rsidRPr="00F276D1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1E4FB2" w:rsidRPr="00F276D1" w14:paraId="57A8CF62" w14:textId="77777777" w:rsidTr="001E4FB2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2" w:type="dxa"/>
            <w:gridSpan w:val="3"/>
            <w:hideMark/>
          </w:tcPr>
          <w:p w14:paraId="63399A1D" w14:textId="77777777" w:rsidR="001E4FB2" w:rsidRPr="00F276D1" w:rsidRDefault="001E4FB2" w:rsidP="001E4FB2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395" w:type="dxa"/>
            <w:shd w:val="clear" w:color="auto" w:fill="auto"/>
          </w:tcPr>
          <w:p w14:paraId="33DA457E" w14:textId="77777777" w:rsidR="001E4FB2" w:rsidRPr="00F276D1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</w:tr>
    </w:tbl>
    <w:p w14:paraId="0228CFED" w14:textId="77777777" w:rsidR="001E4FB2" w:rsidRPr="004213DA" w:rsidRDefault="001E4FB2" w:rsidP="001E4FB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72BD6B18" w14:textId="77777777" w:rsidR="00275BC5" w:rsidRPr="004213DA" w:rsidRDefault="00275BC5" w:rsidP="001E4FB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67C27A2B" w14:textId="77777777" w:rsidR="001E4FB2" w:rsidRPr="00F276D1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276D1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1E4FB2" w:rsidRPr="00F276D1" w14:paraId="539055BA" w14:textId="77777777" w:rsidTr="001E4FB2">
        <w:trPr>
          <w:trHeight w:val="170"/>
        </w:trPr>
        <w:tc>
          <w:tcPr>
            <w:tcW w:w="7650" w:type="dxa"/>
            <w:vAlign w:val="center"/>
            <w:hideMark/>
          </w:tcPr>
          <w:p w14:paraId="2AD5BD88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64D4D230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1E4FB2" w:rsidRPr="00F276D1" w14:paraId="6BED3F33" w14:textId="77777777" w:rsidTr="001E4FB2">
        <w:trPr>
          <w:trHeight w:val="50"/>
        </w:trPr>
        <w:tc>
          <w:tcPr>
            <w:tcW w:w="7650" w:type="dxa"/>
          </w:tcPr>
          <w:p w14:paraId="633595B0" w14:textId="3614351C" w:rsidR="001E4FB2" w:rsidRPr="00F276D1" w:rsidRDefault="00730071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przedmiotu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 xml:space="preserve">(zakres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literaturowych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>określi prowadzący)</w:t>
            </w:r>
          </w:p>
        </w:tc>
        <w:tc>
          <w:tcPr>
            <w:tcW w:w="1417" w:type="dxa"/>
          </w:tcPr>
          <w:p w14:paraId="19BC67F7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E4FB2" w:rsidRPr="00F276D1" w14:paraId="5E976CFA" w14:textId="77777777" w:rsidTr="001E4FB2">
        <w:trPr>
          <w:trHeight w:val="231"/>
        </w:trPr>
        <w:tc>
          <w:tcPr>
            <w:tcW w:w="7650" w:type="dxa"/>
          </w:tcPr>
          <w:p w14:paraId="079E8AE1" w14:textId="77777777" w:rsidR="001E4FB2" w:rsidRPr="00F276D1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egzaminu </w:t>
            </w:r>
          </w:p>
        </w:tc>
        <w:tc>
          <w:tcPr>
            <w:tcW w:w="1417" w:type="dxa"/>
          </w:tcPr>
          <w:p w14:paraId="68429D3F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E4FB2" w:rsidRPr="00F276D1" w14:paraId="7A4EC2B6" w14:textId="77777777" w:rsidTr="001E4FB2">
        <w:trPr>
          <w:trHeight w:val="231"/>
        </w:trPr>
        <w:tc>
          <w:tcPr>
            <w:tcW w:w="7650" w:type="dxa"/>
          </w:tcPr>
          <w:p w14:paraId="723C8CA8" w14:textId="77777777" w:rsidR="001E4FB2" w:rsidRPr="00F276D1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rzygotowanie indywidualnej prezenta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cji w ramach zaliczenia ćwiczeń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 w zakresie: </w:t>
            </w:r>
            <w:r w:rsidRPr="00901F29">
              <w:rPr>
                <w:rFonts w:ascii="Times New Roman" w:hAnsi="Times New Roman" w:cs="Times New Roman"/>
                <w:i/>
                <w:sz w:val="20"/>
                <w:szCs w:val="20"/>
              </w:rPr>
              <w:t>Wprowadzenia nowego członka do zespołu w macierzystej jednostce organizacyjnej Straży Granicznej</w:t>
            </w:r>
          </w:p>
        </w:tc>
        <w:tc>
          <w:tcPr>
            <w:tcW w:w="1417" w:type="dxa"/>
          </w:tcPr>
          <w:p w14:paraId="17ED0112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1E4FB2" w:rsidRPr="00F276D1" w14:paraId="2132A99C" w14:textId="77777777" w:rsidTr="001E4FB2">
        <w:trPr>
          <w:trHeight w:val="231"/>
        </w:trPr>
        <w:tc>
          <w:tcPr>
            <w:tcW w:w="7650" w:type="dxa"/>
          </w:tcPr>
          <w:p w14:paraId="3A90C2A5" w14:textId="77777777" w:rsidR="001E4FB2" w:rsidRPr="00F276D1" w:rsidRDefault="001E4FB2" w:rsidP="001E4FB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5E87F79A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</w:tr>
    </w:tbl>
    <w:p w14:paraId="2FA19745" w14:textId="77777777" w:rsidR="001E4FB2" w:rsidRPr="004213DA" w:rsidRDefault="001E4FB2" w:rsidP="001E4FB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6535047C" w14:textId="77777777" w:rsidR="00275BC5" w:rsidRPr="004213DA" w:rsidRDefault="00275BC5" w:rsidP="001E4FB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3DFA01C2" w14:textId="77777777" w:rsidR="001E4FB2" w:rsidRPr="00F276D1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276D1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268"/>
        <w:gridCol w:w="2126"/>
        <w:gridCol w:w="1417"/>
      </w:tblGrid>
      <w:tr w:rsidR="001E4FB2" w:rsidRPr="00F276D1" w14:paraId="045A7B0D" w14:textId="77777777" w:rsidTr="001E4FB2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3B223ADB" w14:textId="77777777" w:rsidR="001E4FB2" w:rsidRPr="00F276D1" w:rsidRDefault="001E4FB2" w:rsidP="001E4FB2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  <w:hideMark/>
          </w:tcPr>
          <w:p w14:paraId="2B38B30F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417" w:type="dxa"/>
            <w:vMerge w:val="restart"/>
            <w:vAlign w:val="center"/>
            <w:hideMark/>
          </w:tcPr>
          <w:p w14:paraId="393A1593" w14:textId="77777777" w:rsidR="001E4FB2" w:rsidRPr="00F276D1" w:rsidRDefault="001E4FB2" w:rsidP="001E4FB2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1E4FB2" w:rsidRPr="00F276D1" w14:paraId="7A96F962" w14:textId="77777777" w:rsidTr="001E4FB2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1E2F629D" w14:textId="77777777" w:rsidR="001E4FB2" w:rsidRPr="00F276D1" w:rsidRDefault="001E4FB2" w:rsidP="001E4FB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AE6E00D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76D1">
              <w:rPr>
                <w:rFonts w:ascii="Times New Roman" w:hAnsi="Times New Roman" w:cs="Times New Roman"/>
                <w:b/>
                <w:sz w:val="18"/>
                <w:szCs w:val="18"/>
              </w:rPr>
              <w:t>wykłady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62E2359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76D1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1417" w:type="dxa"/>
            <w:vMerge/>
            <w:vAlign w:val="center"/>
            <w:hideMark/>
          </w:tcPr>
          <w:p w14:paraId="530ED1E4" w14:textId="77777777" w:rsidR="001E4FB2" w:rsidRPr="00F276D1" w:rsidRDefault="001E4FB2" w:rsidP="001E4FB2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E4FB2" w:rsidRPr="00F276D1" w14:paraId="063E7FE2" w14:textId="77777777" w:rsidTr="001E4FB2">
        <w:trPr>
          <w:trHeight w:val="227"/>
        </w:trPr>
        <w:tc>
          <w:tcPr>
            <w:tcW w:w="3261" w:type="dxa"/>
            <w:vAlign w:val="center"/>
            <w:hideMark/>
          </w:tcPr>
          <w:p w14:paraId="0CEA117A" w14:textId="77777777" w:rsidR="001E4FB2" w:rsidRPr="00F276D1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2268" w:type="dxa"/>
            <w:vAlign w:val="center"/>
          </w:tcPr>
          <w:p w14:paraId="0AAD25F4" w14:textId="77777777" w:rsidR="001E4FB2" w:rsidRPr="00F276D1" w:rsidRDefault="001E4FB2" w:rsidP="001E4FB2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vAlign w:val="center"/>
          </w:tcPr>
          <w:p w14:paraId="2F95B0B2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vAlign w:val="center"/>
          </w:tcPr>
          <w:p w14:paraId="1CA87934" w14:textId="77777777" w:rsidR="001E4FB2" w:rsidRPr="00F276D1" w:rsidRDefault="001E4FB2" w:rsidP="001E4FB2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  <w:tr w:rsidR="001E4FB2" w:rsidRPr="00F276D1" w14:paraId="047F7068" w14:textId="77777777" w:rsidTr="001E4FB2">
        <w:trPr>
          <w:trHeight w:val="227"/>
        </w:trPr>
        <w:tc>
          <w:tcPr>
            <w:tcW w:w="3261" w:type="dxa"/>
            <w:vAlign w:val="center"/>
            <w:hideMark/>
          </w:tcPr>
          <w:p w14:paraId="26BCB93A" w14:textId="77777777" w:rsidR="001E4FB2" w:rsidRPr="00F276D1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2268" w:type="dxa"/>
            <w:vAlign w:val="center"/>
          </w:tcPr>
          <w:p w14:paraId="311A9B6C" w14:textId="77777777" w:rsidR="001E4FB2" w:rsidRPr="00F276D1" w:rsidRDefault="001E4FB2" w:rsidP="001E4FB2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26" w:type="dxa"/>
            <w:vAlign w:val="center"/>
          </w:tcPr>
          <w:p w14:paraId="64C93E4C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vAlign w:val="center"/>
          </w:tcPr>
          <w:p w14:paraId="1767CF11" w14:textId="77777777" w:rsidR="001E4FB2" w:rsidRPr="00F276D1" w:rsidRDefault="001E4FB2" w:rsidP="001E4FB2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</w:tr>
    </w:tbl>
    <w:p w14:paraId="28080639" w14:textId="77777777" w:rsidR="001E4FB2" w:rsidRPr="004213DA" w:rsidRDefault="001E4FB2" w:rsidP="001E4FB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56E37446" w14:textId="77777777" w:rsidR="00275BC5" w:rsidRPr="004213DA" w:rsidRDefault="00275BC5" w:rsidP="001E4FB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6EF08AC7" w14:textId="77777777" w:rsidR="001E4FB2" w:rsidRPr="00F276D1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276D1">
        <w:rPr>
          <w:rFonts w:ascii="Times New Roman" w:hAnsi="Times New Roman" w:cs="Times New Roman"/>
          <w:b/>
          <w:sz w:val="20"/>
          <w:szCs w:val="20"/>
          <w:u w:val="single"/>
        </w:rPr>
        <w:t>Efekty uczenia się zajęć: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1E4FB2" w:rsidRPr="00F276D1" w14:paraId="61C445CA" w14:textId="77777777" w:rsidTr="001E4FB2">
        <w:trPr>
          <w:trHeight w:val="466"/>
          <w:tblHeader/>
        </w:trPr>
        <w:tc>
          <w:tcPr>
            <w:tcW w:w="7650" w:type="dxa"/>
            <w:vAlign w:val="center"/>
            <w:hideMark/>
          </w:tcPr>
          <w:p w14:paraId="1D08DCF8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417" w:type="dxa"/>
            <w:vAlign w:val="center"/>
            <w:hideMark/>
          </w:tcPr>
          <w:p w14:paraId="7811E67D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1E4FB2" w:rsidRPr="00F276D1" w14:paraId="78B85953" w14:textId="77777777" w:rsidTr="001E4FB2">
        <w:trPr>
          <w:trHeight w:val="340"/>
        </w:trPr>
        <w:tc>
          <w:tcPr>
            <w:tcW w:w="7650" w:type="dxa"/>
            <w:vAlign w:val="center"/>
          </w:tcPr>
          <w:p w14:paraId="41B6444E" w14:textId="77777777" w:rsidR="001E4FB2" w:rsidRPr="00F276D1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417" w:type="dxa"/>
            <w:vAlign w:val="center"/>
          </w:tcPr>
          <w:p w14:paraId="086729B9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FB2" w:rsidRPr="00F276D1" w14:paraId="093C80B4" w14:textId="77777777" w:rsidTr="001E4FB2">
        <w:trPr>
          <w:trHeight w:val="227"/>
        </w:trPr>
        <w:tc>
          <w:tcPr>
            <w:tcW w:w="7650" w:type="dxa"/>
            <w:vAlign w:val="center"/>
          </w:tcPr>
          <w:p w14:paraId="5347AB0E" w14:textId="77777777" w:rsidR="001E4FB2" w:rsidRPr="00F276D1" w:rsidRDefault="001E4FB2" w:rsidP="00DE049D">
            <w:pPr>
              <w:pStyle w:val="Akapitzlist"/>
              <w:numPr>
                <w:ilvl w:val="0"/>
                <w:numId w:val="392"/>
              </w:numPr>
              <w:suppressAutoHyphens/>
              <w:spacing w:after="0" w:line="240" w:lineRule="auto"/>
              <w:ind w:left="447" w:hanging="3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Zna i rozumie w stopniu pogłębionym wybrane modele oraz funkcje zarządzania zasobami ludzkimi oraz wyjaśnia zależności między nimi pozwalające na ich praktyczne wykorzystanie w działalności służbowej związanej z zarządzaniem </w:t>
            </w:r>
          </w:p>
        </w:tc>
        <w:tc>
          <w:tcPr>
            <w:tcW w:w="1417" w:type="dxa"/>
            <w:vAlign w:val="center"/>
          </w:tcPr>
          <w:p w14:paraId="7F7A131F" w14:textId="77777777" w:rsidR="001E4FB2" w:rsidRPr="00F276D1" w:rsidRDefault="001E4FB2" w:rsidP="0078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ZBGP_W01</w:t>
            </w:r>
          </w:p>
        </w:tc>
      </w:tr>
      <w:tr w:rsidR="001E4FB2" w:rsidRPr="00F276D1" w14:paraId="02ED9606" w14:textId="77777777" w:rsidTr="001E4FB2">
        <w:trPr>
          <w:trHeight w:val="227"/>
        </w:trPr>
        <w:tc>
          <w:tcPr>
            <w:tcW w:w="7650" w:type="dxa"/>
            <w:vAlign w:val="center"/>
          </w:tcPr>
          <w:p w14:paraId="7122375B" w14:textId="43641CCA" w:rsidR="001E4FB2" w:rsidRPr="00F276D1" w:rsidRDefault="001E4FB2" w:rsidP="00DE049D">
            <w:pPr>
              <w:pStyle w:val="Akapitzlist"/>
              <w:numPr>
                <w:ilvl w:val="0"/>
                <w:numId w:val="392"/>
              </w:numPr>
              <w:suppressAutoHyphens/>
              <w:spacing w:after="0" w:line="240" w:lineRule="auto"/>
              <w:ind w:left="447" w:hanging="3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Zna i rozumie w stopniu pogłębionym rolę lidera odpowiedzialnego za zespół oraz właściwe wprowadzenie do niego nowych członków, jego stylu kierowania podległym zespołem jako podmiotu warunkującego prawidłowe funkcjonowanie systemu bezpieczeństwa państwa i ochrony jego granic, rolę każdego członka w organizacji, znaczenie kapitału ludzkiego </w:t>
            </w:r>
            <w:r w:rsidR="006109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i potencjału osobistego w budowaniu instytucji skutecznie wykonującej zadania związane z zarządzaniem bez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pieczeństwem granicy państwowej</w:t>
            </w:r>
          </w:p>
        </w:tc>
        <w:tc>
          <w:tcPr>
            <w:tcW w:w="1417" w:type="dxa"/>
            <w:vAlign w:val="center"/>
          </w:tcPr>
          <w:p w14:paraId="2D919CA9" w14:textId="77777777" w:rsidR="001E4FB2" w:rsidRDefault="001E4FB2" w:rsidP="0078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ZBGP_W06</w:t>
            </w:r>
          </w:p>
          <w:p w14:paraId="48B28037" w14:textId="3265769E" w:rsidR="00F44661" w:rsidRPr="00F276D1" w:rsidRDefault="00F44661" w:rsidP="0078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ZBGP_W07</w:t>
            </w:r>
          </w:p>
        </w:tc>
      </w:tr>
      <w:tr w:rsidR="001E4FB2" w:rsidRPr="00F276D1" w14:paraId="2E5BD4D7" w14:textId="77777777" w:rsidTr="001E4FB2">
        <w:trPr>
          <w:trHeight w:val="340"/>
        </w:trPr>
        <w:tc>
          <w:tcPr>
            <w:tcW w:w="7650" w:type="dxa"/>
            <w:vAlign w:val="center"/>
          </w:tcPr>
          <w:p w14:paraId="6FA12810" w14:textId="77777777" w:rsidR="001E4FB2" w:rsidRPr="00F276D1" w:rsidRDefault="001E4FB2" w:rsidP="00BD2F0A">
            <w:pPr>
              <w:spacing w:after="0" w:line="240" w:lineRule="auto"/>
              <w:ind w:left="315" w:hanging="30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417" w:type="dxa"/>
            <w:vAlign w:val="center"/>
          </w:tcPr>
          <w:p w14:paraId="148ADD63" w14:textId="77777777" w:rsidR="001E4FB2" w:rsidRPr="00F276D1" w:rsidRDefault="001E4FB2" w:rsidP="0078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FB2" w:rsidRPr="00F276D1" w14:paraId="230DA64C" w14:textId="77777777" w:rsidTr="001E4FB2">
        <w:trPr>
          <w:trHeight w:val="227"/>
        </w:trPr>
        <w:tc>
          <w:tcPr>
            <w:tcW w:w="7650" w:type="dxa"/>
            <w:shd w:val="clear" w:color="auto" w:fill="auto"/>
          </w:tcPr>
          <w:p w14:paraId="14010696" w14:textId="77777777" w:rsidR="001E4FB2" w:rsidRPr="001222A2" w:rsidRDefault="001E4FB2" w:rsidP="00DE049D">
            <w:pPr>
              <w:pStyle w:val="Akapitzlist"/>
              <w:numPr>
                <w:ilvl w:val="0"/>
                <w:numId w:val="393"/>
              </w:numPr>
              <w:spacing w:after="0" w:line="240" w:lineRule="auto"/>
              <w:ind w:left="447" w:hanging="305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222A2">
              <w:rPr>
                <w:rFonts w:ascii="Times New Roman" w:hAnsi="Times New Roman" w:cs="Times New Roman"/>
                <w:sz w:val="20"/>
                <w:szCs w:val="20"/>
              </w:rPr>
              <w:t xml:space="preserve">Potrafi wykorzystywać posiadaną wiedzę na temat rozpoznawania procesów przemiany grupy w efektywny zespół, wprowadzania do służby nowych funkcjonariuszy Straży Granicznej, kompetencji i potencjału członków zespołu, </w:t>
            </w:r>
            <w:r w:rsidRPr="001222A2">
              <w:rPr>
                <w:rFonts w:ascii="Times New Roman" w:hAnsi="Times New Roman" w:cs="Times New Roman"/>
                <w:bCs/>
                <w:sz w:val="20"/>
                <w:szCs w:val="20"/>
              </w:rPr>
              <w:t>relacji społecznych zachodzących w organizacji i pomiędzy organizacją a jej int</w:t>
            </w:r>
            <w:r w:rsidRPr="001222A2">
              <w:rPr>
                <w:rFonts w:ascii="Times New Roman" w:hAnsi="Times New Roman" w:cs="Times New Roman"/>
                <w:sz w:val="20"/>
                <w:szCs w:val="20"/>
              </w:rPr>
              <w:t>eresariuszami w kierowaniu pracą zespołu przy wykonywaniu zadań służbowych związanych z zapewnieniem bezpieczeństwa granicy państwowej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D44CCB" w14:textId="77777777" w:rsidR="001E4FB2" w:rsidRDefault="001E4FB2" w:rsidP="0078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ZBGP_U06</w:t>
            </w:r>
          </w:p>
          <w:p w14:paraId="0666711A" w14:textId="5F281401" w:rsidR="00F44661" w:rsidRPr="00F276D1" w:rsidRDefault="00F44661" w:rsidP="0078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ZBGP_U08</w:t>
            </w:r>
          </w:p>
        </w:tc>
      </w:tr>
      <w:tr w:rsidR="001E4FB2" w:rsidRPr="00F276D1" w14:paraId="11136A3A" w14:textId="77777777" w:rsidTr="001E4FB2">
        <w:trPr>
          <w:trHeight w:val="227"/>
        </w:trPr>
        <w:tc>
          <w:tcPr>
            <w:tcW w:w="7650" w:type="dxa"/>
          </w:tcPr>
          <w:p w14:paraId="5DB17FC2" w14:textId="77777777" w:rsidR="001E4FB2" w:rsidRPr="001222A2" w:rsidRDefault="001E4FB2" w:rsidP="00DE049D">
            <w:pPr>
              <w:pStyle w:val="Akapitzlist"/>
              <w:numPr>
                <w:ilvl w:val="0"/>
                <w:numId w:val="393"/>
              </w:numPr>
              <w:spacing w:after="0" w:line="240" w:lineRule="auto"/>
              <w:ind w:left="447" w:hanging="305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222A2">
              <w:rPr>
                <w:rFonts w:ascii="Times New Roman" w:hAnsi="Times New Roman" w:cs="Times New Roman"/>
                <w:sz w:val="20"/>
                <w:szCs w:val="20"/>
              </w:rPr>
              <w:t xml:space="preserve">Potrafi efektywnie </w:t>
            </w:r>
            <w:r w:rsidRPr="001222A2">
              <w:rPr>
                <w:rFonts w:ascii="Times New Roman" w:hAnsi="Times New Roman" w:cs="Times New Roman"/>
                <w:bCs/>
                <w:sz w:val="20"/>
                <w:szCs w:val="20"/>
              </w:rPr>
              <w:t>kierować pracą podległego zespołu</w:t>
            </w:r>
            <w:r w:rsidRPr="001222A2">
              <w:rPr>
                <w:rFonts w:ascii="Times New Roman" w:hAnsi="Times New Roman" w:cs="Times New Roman"/>
                <w:sz w:val="20"/>
                <w:szCs w:val="20"/>
              </w:rPr>
              <w:t xml:space="preserve"> w strukturze organizacyjnej Straży Granicznej, z wykorzystaniem metod zarządzania zasobami ludzkimi, w tym szczególnie motywowania podwładnych, inicjowania i wspierania ich rozwoju zawodowego</w:t>
            </w:r>
          </w:p>
        </w:tc>
        <w:tc>
          <w:tcPr>
            <w:tcW w:w="1417" w:type="dxa"/>
            <w:vAlign w:val="center"/>
          </w:tcPr>
          <w:p w14:paraId="7D7F209F" w14:textId="77777777" w:rsidR="001E4FB2" w:rsidRPr="00F276D1" w:rsidRDefault="001E4FB2" w:rsidP="0078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ZBGP_U13</w:t>
            </w:r>
          </w:p>
        </w:tc>
      </w:tr>
      <w:tr w:rsidR="001E4FB2" w:rsidRPr="00F276D1" w14:paraId="484226F5" w14:textId="77777777" w:rsidTr="001E4FB2">
        <w:trPr>
          <w:trHeight w:val="340"/>
        </w:trPr>
        <w:tc>
          <w:tcPr>
            <w:tcW w:w="7650" w:type="dxa"/>
            <w:vAlign w:val="center"/>
          </w:tcPr>
          <w:p w14:paraId="30DEED4A" w14:textId="77777777" w:rsidR="001E4FB2" w:rsidRPr="00F276D1" w:rsidRDefault="001E4FB2" w:rsidP="00BD2F0A">
            <w:pPr>
              <w:spacing w:after="0" w:line="240" w:lineRule="auto"/>
              <w:ind w:left="284" w:hanging="30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417" w:type="dxa"/>
            <w:vAlign w:val="center"/>
          </w:tcPr>
          <w:p w14:paraId="73420EE4" w14:textId="77777777" w:rsidR="001E4FB2" w:rsidRPr="00F276D1" w:rsidRDefault="001E4FB2" w:rsidP="00BD2F0A">
            <w:pPr>
              <w:spacing w:after="0" w:line="240" w:lineRule="auto"/>
              <w:ind w:hanging="3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FB2" w:rsidRPr="00F276D1" w14:paraId="6E682415" w14:textId="77777777" w:rsidTr="00781CCD">
        <w:trPr>
          <w:trHeight w:val="227"/>
        </w:trPr>
        <w:tc>
          <w:tcPr>
            <w:tcW w:w="7650" w:type="dxa"/>
          </w:tcPr>
          <w:p w14:paraId="2CDD4EA9" w14:textId="77777777" w:rsidR="001E4FB2" w:rsidRPr="00F276D1" w:rsidRDefault="001E4FB2" w:rsidP="00DE049D">
            <w:pPr>
              <w:pStyle w:val="Akapitzlist"/>
              <w:numPr>
                <w:ilvl w:val="0"/>
                <w:numId w:val="394"/>
              </w:numPr>
              <w:spacing w:after="0" w:line="240" w:lineRule="auto"/>
              <w:ind w:left="447" w:hanging="305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Jest gotów do krytycznej oceny posiadanej wiedzy, w tym treści związanych z obszarem zarządzania zasobami ludzkimi, właściwej ich interpretacji i wykorzystania własnych refleksji zarówno w teorii, jak i praktyce realizowanych zadań służbowych na stanowisku kierowniczym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Straży Granicznej</w:t>
            </w:r>
          </w:p>
        </w:tc>
        <w:tc>
          <w:tcPr>
            <w:tcW w:w="1417" w:type="dxa"/>
            <w:vAlign w:val="center"/>
          </w:tcPr>
          <w:p w14:paraId="411F7213" w14:textId="77777777" w:rsidR="001E4FB2" w:rsidRPr="00F276D1" w:rsidRDefault="001E4FB2" w:rsidP="0078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ZBGP_K01</w:t>
            </w:r>
          </w:p>
        </w:tc>
      </w:tr>
      <w:tr w:rsidR="001E4FB2" w:rsidRPr="00F276D1" w14:paraId="307AEF2F" w14:textId="77777777" w:rsidTr="00781CCD">
        <w:trPr>
          <w:trHeight w:val="227"/>
        </w:trPr>
        <w:tc>
          <w:tcPr>
            <w:tcW w:w="7650" w:type="dxa"/>
          </w:tcPr>
          <w:p w14:paraId="2C3D2A06" w14:textId="77777777" w:rsidR="001E4FB2" w:rsidRPr="00F276D1" w:rsidRDefault="001E4FB2" w:rsidP="00DE049D">
            <w:pPr>
              <w:pStyle w:val="Akapitzlist"/>
              <w:numPr>
                <w:ilvl w:val="0"/>
                <w:numId w:val="394"/>
              </w:numPr>
              <w:spacing w:after="0" w:line="240" w:lineRule="auto"/>
              <w:ind w:left="447" w:hanging="305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Jest gotów do pełnienia roli lidera w działaniach zespołowych uwzględniając odpowiednie 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wprowadzenie nowych członków do zespołu, </w:t>
            </w:r>
            <w:r w:rsidRPr="00F276D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promując ideę współpracy i budowania pozytywnych relacji interpersonalnych; jest odpowiedzialny za własne działania oraz za bezpieczeństwo innych, zwł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aszcza w sytuacjach kryzysowych</w:t>
            </w:r>
          </w:p>
        </w:tc>
        <w:tc>
          <w:tcPr>
            <w:tcW w:w="1417" w:type="dxa"/>
            <w:vAlign w:val="center"/>
          </w:tcPr>
          <w:p w14:paraId="4181ED57" w14:textId="77777777" w:rsidR="001E4FB2" w:rsidRPr="00F276D1" w:rsidRDefault="001E4FB2" w:rsidP="00781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ZBGP_K08</w:t>
            </w:r>
          </w:p>
        </w:tc>
      </w:tr>
    </w:tbl>
    <w:p w14:paraId="7736A9F9" w14:textId="77777777" w:rsidR="001E4FB2" w:rsidRPr="00F276D1" w:rsidRDefault="001E4FB2" w:rsidP="006109A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723B5BD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FFFC5EF" w14:textId="77777777" w:rsidR="001E4FB2" w:rsidRPr="00F276D1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F276D1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263"/>
        <w:gridCol w:w="1699"/>
        <w:gridCol w:w="1700"/>
        <w:gridCol w:w="1700"/>
        <w:gridCol w:w="1700"/>
      </w:tblGrid>
      <w:tr w:rsidR="001E4FB2" w:rsidRPr="00F276D1" w14:paraId="3AD933C8" w14:textId="77777777" w:rsidTr="001E4FB2">
        <w:trPr>
          <w:cantSplit/>
          <w:trHeight w:val="257"/>
        </w:trPr>
        <w:tc>
          <w:tcPr>
            <w:tcW w:w="2263" w:type="dxa"/>
            <w:vMerge w:val="restart"/>
            <w:vAlign w:val="center"/>
          </w:tcPr>
          <w:p w14:paraId="12595D76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 zajęć</w:t>
            </w:r>
          </w:p>
        </w:tc>
        <w:tc>
          <w:tcPr>
            <w:tcW w:w="6799" w:type="dxa"/>
            <w:gridSpan w:val="4"/>
            <w:vAlign w:val="center"/>
          </w:tcPr>
          <w:p w14:paraId="09632042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1E4FB2" w:rsidRPr="00F276D1" w14:paraId="06A954E6" w14:textId="77777777" w:rsidTr="001E4FB2">
        <w:trPr>
          <w:cantSplit/>
          <w:trHeight w:val="274"/>
        </w:trPr>
        <w:tc>
          <w:tcPr>
            <w:tcW w:w="2263" w:type="dxa"/>
            <w:vMerge/>
            <w:vAlign w:val="center"/>
          </w:tcPr>
          <w:p w14:paraId="39A45526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14:paraId="7063764F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6D1">
              <w:rPr>
                <w:rFonts w:ascii="Times New Roman" w:hAnsi="Times New Roman" w:cs="Times New Roman"/>
                <w:sz w:val="18"/>
                <w:szCs w:val="18"/>
              </w:rPr>
              <w:t>test</w:t>
            </w:r>
          </w:p>
        </w:tc>
        <w:tc>
          <w:tcPr>
            <w:tcW w:w="1700" w:type="dxa"/>
            <w:vAlign w:val="center"/>
          </w:tcPr>
          <w:p w14:paraId="32BE96EE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6D1">
              <w:rPr>
                <w:rFonts w:ascii="Times New Roman" w:hAnsi="Times New Roman" w:cs="Times New Roman"/>
                <w:sz w:val="18"/>
                <w:szCs w:val="18"/>
              </w:rPr>
              <w:t>zadania ćwiczeniowe</w:t>
            </w:r>
          </w:p>
        </w:tc>
        <w:tc>
          <w:tcPr>
            <w:tcW w:w="1700" w:type="dxa"/>
            <w:vAlign w:val="center"/>
          </w:tcPr>
          <w:p w14:paraId="54B10765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6D1"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</w:tc>
        <w:tc>
          <w:tcPr>
            <w:tcW w:w="1700" w:type="dxa"/>
            <w:vAlign w:val="center"/>
          </w:tcPr>
          <w:p w14:paraId="26758CDA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6D1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1E4FB2" w:rsidRPr="00F276D1" w14:paraId="23C0391B" w14:textId="77777777" w:rsidTr="001E4FB2">
        <w:trPr>
          <w:trHeight w:val="227"/>
        </w:trPr>
        <w:tc>
          <w:tcPr>
            <w:tcW w:w="2263" w:type="dxa"/>
          </w:tcPr>
          <w:p w14:paraId="292ABCE5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699" w:type="dxa"/>
            <w:vAlign w:val="center"/>
          </w:tcPr>
          <w:p w14:paraId="679D5FA7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1B6B67EE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027EDC46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7D50F7E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FB2" w:rsidRPr="00F276D1" w14:paraId="3349ECDF" w14:textId="77777777" w:rsidTr="001E4FB2">
        <w:trPr>
          <w:trHeight w:val="227"/>
        </w:trPr>
        <w:tc>
          <w:tcPr>
            <w:tcW w:w="2263" w:type="dxa"/>
          </w:tcPr>
          <w:p w14:paraId="205B939B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699" w:type="dxa"/>
            <w:vAlign w:val="center"/>
          </w:tcPr>
          <w:p w14:paraId="743A7021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00ECA57E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1957DDC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2F0A2569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FB2" w:rsidRPr="00F276D1" w14:paraId="788D1783" w14:textId="77777777" w:rsidTr="001E4FB2">
        <w:tc>
          <w:tcPr>
            <w:tcW w:w="2263" w:type="dxa"/>
          </w:tcPr>
          <w:p w14:paraId="3611004A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699" w:type="dxa"/>
            <w:vAlign w:val="center"/>
          </w:tcPr>
          <w:p w14:paraId="4544EDD6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00650FE6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01FA646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193A9C5B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F276D1" w14:paraId="2CCB517C" w14:textId="77777777" w:rsidTr="001E4FB2">
        <w:tc>
          <w:tcPr>
            <w:tcW w:w="2263" w:type="dxa"/>
          </w:tcPr>
          <w:p w14:paraId="57CBEF3B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699" w:type="dxa"/>
            <w:vAlign w:val="center"/>
          </w:tcPr>
          <w:p w14:paraId="45A580FA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7951C8CA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5190E2A5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3E53B81F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F276D1" w14:paraId="2BE15E47" w14:textId="77777777" w:rsidTr="001E4FB2">
        <w:tc>
          <w:tcPr>
            <w:tcW w:w="2263" w:type="dxa"/>
          </w:tcPr>
          <w:p w14:paraId="0F01BBD2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699" w:type="dxa"/>
            <w:vAlign w:val="center"/>
          </w:tcPr>
          <w:p w14:paraId="508F1C7D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D44BFE7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7182C83F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1491618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F276D1" w14:paraId="421B60BA" w14:textId="77777777" w:rsidTr="001E4FB2">
        <w:tc>
          <w:tcPr>
            <w:tcW w:w="2263" w:type="dxa"/>
          </w:tcPr>
          <w:p w14:paraId="7FEA8F2C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699" w:type="dxa"/>
            <w:vAlign w:val="center"/>
          </w:tcPr>
          <w:p w14:paraId="648392D4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26A4B4FF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7C05648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8BAD21C" w14:textId="77777777" w:rsidR="001E4FB2" w:rsidRPr="00F276D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2F5A9045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05D7298" w14:textId="77777777" w:rsidR="001E4FB2" w:rsidRPr="00F276D1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C020EA7" w14:textId="77777777" w:rsidR="001E4FB2" w:rsidRPr="00F276D1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276D1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1E4FB2" w:rsidRPr="00F276D1" w14:paraId="36B56557" w14:textId="77777777" w:rsidTr="001222A2">
        <w:trPr>
          <w:trHeight w:val="567"/>
        </w:trPr>
        <w:tc>
          <w:tcPr>
            <w:tcW w:w="9072" w:type="dxa"/>
            <w:shd w:val="clear" w:color="auto" w:fill="FFFFFF"/>
          </w:tcPr>
          <w:p w14:paraId="55F909EA" w14:textId="77777777" w:rsidR="001E4FB2" w:rsidRPr="00F276D1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zaliczenia:</w:t>
            </w:r>
          </w:p>
          <w:p w14:paraId="4DFE2967" w14:textId="77777777" w:rsidR="001E4FB2" w:rsidRPr="00F276D1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A8734A1" w14:textId="77777777" w:rsidR="001E4FB2" w:rsidRPr="00F276D1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Wykłady – egzamin</w:t>
            </w:r>
          </w:p>
          <w:p w14:paraId="1FFAC0A8" w14:textId="77777777" w:rsidR="001E4FB2" w:rsidRPr="00F276D1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14:paraId="71BDC166" w14:textId="77777777" w:rsidR="001E4FB2" w:rsidRPr="00F276D1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B15421" w14:textId="77777777" w:rsidR="001E4FB2" w:rsidRPr="00F276D1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 oraz podstawowe kryteria oceny:</w:t>
            </w:r>
          </w:p>
          <w:p w14:paraId="08F52306" w14:textId="77777777" w:rsidR="001E4FB2" w:rsidRPr="00F276D1" w:rsidRDefault="001E4FB2" w:rsidP="001E4FB2">
            <w:pPr>
              <w:tabs>
                <w:tab w:val="left" w:pos="4283"/>
              </w:tabs>
              <w:spacing w:before="120" w:after="12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14:paraId="3F4D5706" w14:textId="77777777" w:rsidR="001E4FB2" w:rsidRPr="00F276D1" w:rsidRDefault="001E4FB2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prowadzący w ramach bieżącej oceny postępów w nauce udziela studentom konstruktywnej informacji zwrotnej w odniesieniu do realizowanych ćwiczeń indywidualnych i grupowych oraz odpowiedzi ustnych,</w:t>
            </w:r>
          </w:p>
          <w:p w14:paraId="151063B7" w14:textId="77777777" w:rsidR="001E4FB2" w:rsidRPr="00F276D1" w:rsidRDefault="001E4FB2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ocena aktywności studentów następuje w trakcie ćwiczeń, dyskusji, pracy w grupach, wyrażania opinii 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br/>
              <w:t>nt. prezentowanych treści.</w:t>
            </w:r>
          </w:p>
          <w:p w14:paraId="30CE117D" w14:textId="77777777" w:rsidR="001E4FB2" w:rsidRPr="00F276D1" w:rsidRDefault="001E4FB2" w:rsidP="001E4FB2">
            <w:pPr>
              <w:spacing w:after="0" w:line="259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C81B01D" w14:textId="77777777" w:rsidR="001E4FB2" w:rsidRPr="00F276D1" w:rsidRDefault="001E4FB2" w:rsidP="001E4F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zdaje egzamin pod warunkiem uzyskania oceny pozytywnej z testu pisemnego 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obejmującego treści teoretyczne realizowane w ramach wykładów, a także rozszerzone o treści do samodzielnego opanowania z literatury przedmiotu i służące osiągnięciu efektów uczenia się w obszarze wiedzy. Test składa się z pytań zamkniętych oraz opcjonalnie pytań otwartych.</w:t>
            </w:r>
          </w:p>
          <w:p w14:paraId="464E4238" w14:textId="77777777" w:rsidR="001E4FB2" w:rsidRPr="00F276D1" w:rsidRDefault="001E4FB2" w:rsidP="001E4F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Warunkiem uzyskania oceny pozytywnej z egzaminu jest uzyskanie min. 60% maksymalnej punktacji z testu. Ocena wystawiana jest zgodnie ze skalą ocen określoną w § 21 ust. 2 i 3 Regulaminu Studiów w Wyższej Szkole Straży Granicznej. </w:t>
            </w:r>
          </w:p>
          <w:p w14:paraId="434F3795" w14:textId="77777777" w:rsidR="001E4FB2" w:rsidRPr="00F276D1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</w:p>
          <w:p w14:paraId="511435C8" w14:textId="6CA30D3C" w:rsidR="001E4FB2" w:rsidRPr="00F276D1" w:rsidRDefault="001E4FB2" w:rsidP="001E4F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otrzymuje zaliczenie ćwiczeń pod warunkiem uzyskania oceny pozytywnej z wykonania zadania ćwiczeniowego 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polegającego na przedstawieniu indywidualnego projektu (prezentacji) przygotowanego przez studenta (w ramach tematów nr 1 –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w ramach pracy własnej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); temat zadany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jest 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przez </w:t>
            </w:r>
            <w:r w:rsidR="00A45060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A45060"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tj. </w:t>
            </w:r>
            <w:r w:rsidRPr="00F329AF">
              <w:rPr>
                <w:rFonts w:ascii="Times New Roman" w:hAnsi="Times New Roman" w:cs="Times New Roman"/>
                <w:i/>
                <w:sz w:val="20"/>
                <w:szCs w:val="20"/>
              </w:rPr>
              <w:t>Wprowadzenie nowego członka do zespołu w macierzystej jednostce organizacyjnej Straży Granicznej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uwzględniając poszczególne etapy informacyjnego wspomagania procesu wdrażania nowego funkcjonariusza Straży Granicznej do służby 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oraz umiejętność udzielania odpowiedzi na pytania zadawane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podczas prezentacji 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przez prowadzącego oraz członków grupy. </w:t>
            </w:r>
          </w:p>
          <w:p w14:paraId="0F600DA7" w14:textId="77777777" w:rsidR="001E4FB2" w:rsidRPr="00F276D1" w:rsidRDefault="001E4FB2" w:rsidP="001E4F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Przed realizacją ćwiczenia prowadzący przedstawi arkusz oceny z wyszczególnionymi elementami podlegającymi ocenie oraz punktacją. Warunk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iem otrzym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ania oceny pozytywnej jest uzyskanie min. 60% maksymalnej punktacji określonej w arkuszu oceny.</w:t>
            </w:r>
          </w:p>
          <w:p w14:paraId="72F88AE5" w14:textId="77777777" w:rsidR="001E4FB2" w:rsidRPr="00F276D1" w:rsidRDefault="001E4FB2" w:rsidP="001E4F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43F55B1E" w14:textId="77777777" w:rsidR="001E4FB2" w:rsidRPr="001222A2" w:rsidRDefault="001E4FB2" w:rsidP="00730071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</w:rPr>
              <w:t xml:space="preserve">Ocena z </w:t>
            </w:r>
            <w:r>
              <w:rPr>
                <w:rFonts w:ascii="Times New Roman" w:hAnsi="Times New Roman" w:cs="Times New Roman"/>
                <w:sz w:val="20"/>
              </w:rPr>
              <w:t>ćwiczeń (</w:t>
            </w:r>
            <w:r w:rsidRPr="00F276D1">
              <w:rPr>
                <w:rFonts w:ascii="Times New Roman" w:hAnsi="Times New Roman" w:cs="Times New Roman"/>
                <w:sz w:val="20"/>
              </w:rPr>
              <w:t>projektu</w:t>
            </w:r>
            <w:r>
              <w:rPr>
                <w:rFonts w:ascii="Times New Roman" w:hAnsi="Times New Roman" w:cs="Times New Roman"/>
                <w:sz w:val="20"/>
              </w:rPr>
              <w:t>)</w:t>
            </w:r>
            <w:r w:rsidRPr="00F276D1">
              <w:rPr>
                <w:rFonts w:ascii="Times New Roman" w:hAnsi="Times New Roman" w:cs="Times New Roman"/>
                <w:sz w:val="20"/>
              </w:rPr>
              <w:t xml:space="preserve"> wystawiana jest zgodnie ze 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skalą ocen określoną w § 21 ust. 2 i 3 Regulaminu Studiów w Wyższej Szkole Straży Granicznej.</w:t>
            </w:r>
          </w:p>
        </w:tc>
      </w:tr>
    </w:tbl>
    <w:p w14:paraId="67FD9378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60F4CC5" w14:textId="77777777" w:rsidR="001E4FB2" w:rsidRPr="00F276D1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400E3CE" w14:textId="77777777" w:rsidR="001E4FB2" w:rsidRPr="00F276D1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276D1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01301F32" w14:textId="77777777" w:rsidR="001E4FB2" w:rsidRDefault="001E4FB2" w:rsidP="001E4FB2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2E296DF9" w14:textId="77777777" w:rsidR="001E4FB2" w:rsidRPr="00F276D1" w:rsidRDefault="001E4FB2" w:rsidP="001E4FB2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F276D1">
        <w:rPr>
          <w:rFonts w:ascii="Times New Roman" w:hAnsi="Times New Roman" w:cs="Times New Roman"/>
          <w:b/>
          <w:sz w:val="20"/>
          <w:szCs w:val="20"/>
        </w:rPr>
        <w:t>A. Literatura i inne źródła o charakterze podstawowym:</w:t>
      </w:r>
    </w:p>
    <w:p w14:paraId="066CB4C4" w14:textId="77777777" w:rsidR="001E4FB2" w:rsidRPr="00F276D1" w:rsidRDefault="001E4FB2" w:rsidP="001E4FB2">
      <w:pPr>
        <w:tabs>
          <w:tab w:val="left" w:pos="142"/>
        </w:tabs>
        <w:spacing w:before="80" w:after="80" w:line="240" w:lineRule="auto"/>
        <w:ind w:left="142" w:hanging="142"/>
        <w:rPr>
          <w:rFonts w:ascii="Times New Roman" w:hAnsi="Times New Roman" w:cs="Times New Roman"/>
          <w:b/>
          <w:i/>
          <w:sz w:val="12"/>
          <w:szCs w:val="12"/>
        </w:rPr>
      </w:pPr>
      <w:r w:rsidRPr="00F276D1">
        <w:rPr>
          <w:rFonts w:ascii="Times New Roman" w:hAnsi="Times New Roman" w:cs="Times New Roman"/>
          <w:i/>
          <w:sz w:val="20"/>
          <w:szCs w:val="20"/>
        </w:rPr>
        <w:t>(zakres tematyczny studiów literaturowych określi i poda prowadzący)</w:t>
      </w:r>
    </w:p>
    <w:p w14:paraId="135F70E0" w14:textId="4ACBD183" w:rsidR="001E4FB2" w:rsidRPr="00F276D1" w:rsidRDefault="001E4FB2" w:rsidP="00DE049D">
      <w:pPr>
        <w:pStyle w:val="Akapitzlist"/>
        <w:numPr>
          <w:ilvl w:val="0"/>
          <w:numId w:val="395"/>
        </w:numPr>
        <w:spacing w:after="0" w:line="240" w:lineRule="auto"/>
        <w:ind w:left="426" w:right="284"/>
        <w:rPr>
          <w:rFonts w:ascii="Times New Roman" w:hAnsi="Times New Roman" w:cs="Times New Roman"/>
          <w:sz w:val="20"/>
          <w:szCs w:val="20"/>
          <w:lang w:eastAsia="pl-PL"/>
        </w:rPr>
      </w:pPr>
      <w:r w:rsidRPr="00730071">
        <w:rPr>
          <w:rFonts w:ascii="Times New Roman" w:hAnsi="Times New Roman" w:cs="Times New Roman"/>
          <w:sz w:val="20"/>
          <w:szCs w:val="20"/>
          <w:lang w:eastAsia="pl-PL"/>
        </w:rPr>
        <w:t xml:space="preserve">Armstrong M., Taylor S., Zarządzanie zasobami ludzkimi, Wolters Kluwer, </w:t>
      </w:r>
      <w:r w:rsidR="004213DA">
        <w:rPr>
          <w:rFonts w:ascii="Times New Roman" w:hAnsi="Times New Roman" w:cs="Times New Roman"/>
          <w:sz w:val="20"/>
          <w:szCs w:val="20"/>
          <w:lang w:eastAsia="pl-PL"/>
        </w:rPr>
        <w:t>Warszawa 2022</w:t>
      </w:r>
    </w:p>
    <w:p w14:paraId="4F79FCE8" w14:textId="77777777" w:rsidR="001E4FB2" w:rsidRPr="00F276D1" w:rsidRDefault="001E4FB2" w:rsidP="00DE049D">
      <w:pPr>
        <w:pStyle w:val="Akapitzlist"/>
        <w:numPr>
          <w:ilvl w:val="0"/>
          <w:numId w:val="395"/>
        </w:numPr>
        <w:spacing w:after="0" w:line="240" w:lineRule="auto"/>
        <w:ind w:left="426" w:right="284"/>
        <w:rPr>
          <w:rFonts w:ascii="Times New Roman" w:hAnsi="Times New Roman" w:cs="Times New Roman"/>
          <w:sz w:val="20"/>
          <w:szCs w:val="20"/>
          <w:lang w:eastAsia="pl-PL"/>
        </w:rPr>
      </w:pPr>
      <w:r w:rsidRPr="00F276D1">
        <w:rPr>
          <w:rFonts w:ascii="Times New Roman" w:hAnsi="Times New Roman" w:cs="Times New Roman"/>
          <w:sz w:val="20"/>
          <w:szCs w:val="20"/>
          <w:lang w:eastAsia="pl-PL"/>
        </w:rPr>
        <w:t>Griffin R. W., Podstawy zarządzania organizacjami, Wydawnictwo Naukowe PWN, Warszawa 2022</w:t>
      </w:r>
    </w:p>
    <w:p w14:paraId="15E822F8" w14:textId="77777777" w:rsidR="001E4FB2" w:rsidRPr="00F276D1" w:rsidRDefault="001E4FB2" w:rsidP="00DE049D">
      <w:pPr>
        <w:pStyle w:val="Akapitzlist"/>
        <w:numPr>
          <w:ilvl w:val="0"/>
          <w:numId w:val="395"/>
        </w:numPr>
        <w:spacing w:after="0" w:line="240" w:lineRule="auto"/>
        <w:ind w:left="426" w:right="284"/>
        <w:rPr>
          <w:rFonts w:ascii="Times New Roman" w:hAnsi="Times New Roman" w:cs="Times New Roman"/>
          <w:sz w:val="20"/>
          <w:szCs w:val="20"/>
          <w:lang w:eastAsia="pl-PL"/>
        </w:rPr>
      </w:pPr>
      <w:r w:rsidRPr="00F276D1">
        <w:rPr>
          <w:rFonts w:ascii="Times New Roman" w:hAnsi="Times New Roman" w:cs="Times New Roman"/>
          <w:sz w:val="20"/>
          <w:szCs w:val="20"/>
          <w:lang w:eastAsia="pl-PL"/>
        </w:rPr>
        <w:t>Stewart J., Mosty zamiast murów, Wydawnictwo Naukowe PWN, Warszawa 2020</w:t>
      </w:r>
    </w:p>
    <w:p w14:paraId="05923540" w14:textId="77777777" w:rsidR="001E4FB2" w:rsidRPr="00F276D1" w:rsidRDefault="001E4FB2" w:rsidP="001222A2">
      <w:pPr>
        <w:tabs>
          <w:tab w:val="left" w:pos="142"/>
        </w:tabs>
        <w:spacing w:after="0" w:line="240" w:lineRule="auto"/>
        <w:ind w:left="426" w:hanging="360"/>
        <w:rPr>
          <w:rFonts w:ascii="Times New Roman" w:hAnsi="Times New Roman" w:cs="Times New Roman"/>
          <w:b/>
          <w:sz w:val="20"/>
          <w:szCs w:val="20"/>
        </w:rPr>
      </w:pPr>
    </w:p>
    <w:p w14:paraId="551191B8" w14:textId="77777777" w:rsidR="001E4FB2" w:rsidRPr="00F276D1" w:rsidRDefault="001E4FB2" w:rsidP="001E4FB2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F276D1">
        <w:rPr>
          <w:rFonts w:ascii="Times New Roman" w:hAnsi="Times New Roman" w:cs="Times New Roman"/>
          <w:b/>
          <w:sz w:val="20"/>
          <w:szCs w:val="20"/>
        </w:rPr>
        <w:t>B. Literatura i inne źródła o charakterze uzupełniającym:</w:t>
      </w:r>
    </w:p>
    <w:p w14:paraId="1E1025E6" w14:textId="77777777" w:rsidR="001E4FB2" w:rsidRPr="00F276D1" w:rsidRDefault="001E4FB2" w:rsidP="001E4FB2">
      <w:pPr>
        <w:tabs>
          <w:tab w:val="left" w:pos="142"/>
        </w:tabs>
        <w:spacing w:after="0" w:line="240" w:lineRule="auto"/>
        <w:ind w:left="680" w:hanging="340"/>
        <w:rPr>
          <w:rFonts w:ascii="Times New Roman" w:hAnsi="Times New Roman" w:cs="Times New Roman"/>
          <w:b/>
          <w:sz w:val="12"/>
          <w:szCs w:val="12"/>
        </w:rPr>
      </w:pPr>
    </w:p>
    <w:p w14:paraId="6C8AAB2A" w14:textId="77777777" w:rsidR="001E4FB2" w:rsidRPr="00F276D1" w:rsidRDefault="001E4FB2" w:rsidP="00DE049D">
      <w:pPr>
        <w:numPr>
          <w:ilvl w:val="0"/>
          <w:numId w:val="388"/>
        </w:numPr>
        <w:spacing w:after="0" w:line="240" w:lineRule="auto"/>
        <w:ind w:left="397" w:right="284" w:hanging="284"/>
        <w:rPr>
          <w:rFonts w:ascii="Times New Roman" w:hAnsi="Times New Roman" w:cs="Times New Roman"/>
          <w:sz w:val="20"/>
          <w:szCs w:val="20"/>
          <w:lang w:eastAsia="pl-PL"/>
        </w:rPr>
      </w:pPr>
      <w:r w:rsidRPr="00F276D1">
        <w:rPr>
          <w:rFonts w:ascii="Times New Roman" w:hAnsi="Times New Roman" w:cs="Times New Roman"/>
          <w:sz w:val="20"/>
          <w:szCs w:val="20"/>
          <w:lang w:eastAsia="pl-PL"/>
        </w:rPr>
        <w:t>Król H., Ludwiczyński A., Zarządzanie zasobami ludzkimi. Tworzenie kapitału ludzkiego, Wydawnictwo Naukowe PWN, Warszawa 2023</w:t>
      </w:r>
    </w:p>
    <w:p w14:paraId="1ED55675" w14:textId="77777777" w:rsidR="001E4FB2" w:rsidRDefault="001E4FB2" w:rsidP="001E4FB2">
      <w:pPr>
        <w:pStyle w:val="Akapitzlist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22ED9EC" w14:textId="77777777" w:rsidR="001E4FB2" w:rsidRDefault="001E4FB2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5A6AD341" w14:textId="77777777" w:rsidR="00747B2E" w:rsidRPr="00723A55" w:rsidRDefault="001E4FB2" w:rsidP="00275BC5">
      <w:pPr>
        <w:pStyle w:val="Akapitzlist"/>
        <w:numPr>
          <w:ilvl w:val="0"/>
          <w:numId w:val="60"/>
        </w:numPr>
        <w:spacing w:after="0" w:line="240" w:lineRule="auto"/>
        <w:ind w:left="567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5" w:name="_Toc208997526"/>
      <w:r w:rsidRPr="00723A55">
        <w:rPr>
          <w:rFonts w:ascii="Times New Roman" w:hAnsi="Times New Roman" w:cs="Times New Roman"/>
          <w:b/>
          <w:sz w:val="24"/>
          <w:szCs w:val="24"/>
        </w:rPr>
        <w:lastRenderedPageBreak/>
        <w:t>Praktyczne aspekty psychologii zarządzania</w:t>
      </w:r>
      <w:bookmarkEnd w:id="15"/>
    </w:p>
    <w:p w14:paraId="4F373803" w14:textId="77777777" w:rsidR="001E4FB2" w:rsidRPr="00C9567C" w:rsidRDefault="001E4FB2" w:rsidP="00275BC5">
      <w:pPr>
        <w:spacing w:after="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3043"/>
        <w:gridCol w:w="67"/>
        <w:gridCol w:w="1417"/>
        <w:gridCol w:w="1559"/>
      </w:tblGrid>
      <w:tr w:rsidR="001E4FB2" w:rsidRPr="00C23DAF" w14:paraId="17761EDD" w14:textId="77777777" w:rsidTr="001E4FB2">
        <w:trPr>
          <w:trHeight w:val="644"/>
        </w:trPr>
        <w:tc>
          <w:tcPr>
            <w:tcW w:w="9062" w:type="dxa"/>
            <w:gridSpan w:val="6"/>
          </w:tcPr>
          <w:p w14:paraId="146C9BF1" w14:textId="77777777" w:rsidR="001E4FB2" w:rsidRPr="00D62F6B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F6B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25A71FA7" w14:textId="77777777" w:rsidR="001E4FB2" w:rsidRPr="00D62F6B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D62F6B">
              <w:rPr>
                <w:rFonts w:ascii="Times New Roman" w:hAnsi="Times New Roman" w:cs="Times New Roman"/>
                <w:b/>
                <w:i/>
              </w:rPr>
              <w:t>Praktyczne aspekty psychologii zarządzania</w:t>
            </w:r>
          </w:p>
        </w:tc>
      </w:tr>
      <w:tr w:rsidR="001E4FB2" w:rsidRPr="00C23DAF" w14:paraId="757CA0C8" w14:textId="77777777" w:rsidTr="001E4FB2">
        <w:trPr>
          <w:trHeight w:val="1027"/>
        </w:trPr>
        <w:tc>
          <w:tcPr>
            <w:tcW w:w="2967" w:type="dxa"/>
          </w:tcPr>
          <w:p w14:paraId="298ACBEB" w14:textId="77777777" w:rsidR="001E4FB2" w:rsidRPr="00D62F6B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F6B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4CBDC2B9" w14:textId="77777777" w:rsidR="001E4FB2" w:rsidRPr="00D62F6B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62F6B">
              <w:rPr>
                <w:rFonts w:ascii="Times New Roman" w:hAnsi="Times New Roman" w:cs="Times New Roman"/>
                <w:i/>
                <w:sz w:val="20"/>
                <w:szCs w:val="20"/>
              </w:rPr>
              <w:t>Zakład Kompetencji Kierowniczych i Logistycznych</w:t>
            </w:r>
          </w:p>
        </w:tc>
        <w:tc>
          <w:tcPr>
            <w:tcW w:w="3119" w:type="dxa"/>
            <w:gridSpan w:val="3"/>
          </w:tcPr>
          <w:p w14:paraId="26E41092" w14:textId="77777777" w:rsidR="001E4FB2" w:rsidRPr="00D62F6B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F6B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165C70F5" w14:textId="77777777" w:rsidR="001E4FB2" w:rsidRPr="00D62F6B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F6B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73661827" w14:textId="77777777" w:rsidR="001E4FB2" w:rsidRPr="00D62F6B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F6B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 w:rsidRPr="00D62F6B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nauki o zarządzaniu</w:t>
            </w:r>
          </w:p>
        </w:tc>
        <w:tc>
          <w:tcPr>
            <w:tcW w:w="1417" w:type="dxa"/>
            <w:shd w:val="clear" w:color="auto" w:fill="F2F2F2"/>
          </w:tcPr>
          <w:p w14:paraId="2EB9965E" w14:textId="77777777" w:rsidR="001E4FB2" w:rsidRPr="00D62F6B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F6B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20CA53EA" w14:textId="77777777" w:rsidR="001E4FB2" w:rsidRPr="00D62F6B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D020197" w14:textId="77777777" w:rsidR="001E4FB2" w:rsidRPr="00D62F6B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2F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B3</w:t>
            </w:r>
          </w:p>
        </w:tc>
        <w:tc>
          <w:tcPr>
            <w:tcW w:w="1559" w:type="dxa"/>
            <w:shd w:val="clear" w:color="auto" w:fill="F2F2F2"/>
          </w:tcPr>
          <w:p w14:paraId="2103BF92" w14:textId="77777777" w:rsidR="001E4FB2" w:rsidRPr="00D62F6B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F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27D902FB" w14:textId="77777777" w:rsidR="001E4FB2" w:rsidRPr="00D62F6B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F6B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4B5420D6" w14:textId="77777777" w:rsidR="001E4FB2" w:rsidRPr="00D62F6B" w:rsidRDefault="001E4FB2" w:rsidP="001E4FB2">
            <w:pPr>
              <w:spacing w:after="0" w:line="240" w:lineRule="auto"/>
              <w:ind w:left="596"/>
              <w:rPr>
                <w:rFonts w:ascii="Times New Roman" w:hAnsi="Times New Roman" w:cs="Times New Roman"/>
                <w:sz w:val="20"/>
                <w:szCs w:val="20"/>
              </w:rPr>
            </w:pPr>
            <w:r w:rsidRPr="00D62F6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E4FB2" w:rsidRPr="00C23DAF" w14:paraId="1E5FB5A9" w14:textId="77777777" w:rsidTr="001E4FB2">
        <w:trPr>
          <w:trHeight w:val="721"/>
        </w:trPr>
        <w:tc>
          <w:tcPr>
            <w:tcW w:w="9062" w:type="dxa"/>
            <w:gridSpan w:val="6"/>
            <w:hideMark/>
          </w:tcPr>
          <w:p w14:paraId="49312034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7CAD34FE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zarządzanie zasobami Straży Granicznej</w:t>
            </w:r>
          </w:p>
          <w:p w14:paraId="1BD6E6C4" w14:textId="77777777" w:rsidR="001E4FB2" w:rsidRPr="00D62F6B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Rodzaj zajęć: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kierunkowe, obligatoryjne</w:t>
            </w:r>
          </w:p>
        </w:tc>
      </w:tr>
      <w:tr w:rsidR="001E4FB2" w:rsidRPr="00C23DAF" w14:paraId="62B80E12" w14:textId="77777777" w:rsidTr="001E4FB2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58C8E0AC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vAlign w:val="center"/>
            <w:hideMark/>
          </w:tcPr>
          <w:p w14:paraId="2D5FFCE1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3"/>
            <w:vAlign w:val="center"/>
            <w:hideMark/>
          </w:tcPr>
          <w:p w14:paraId="567507C6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1E4FB2" w:rsidRPr="00C23DAF" w14:paraId="4BDAF93F" w14:textId="77777777" w:rsidTr="001E4FB2">
        <w:trPr>
          <w:trHeight w:val="591"/>
        </w:trPr>
        <w:tc>
          <w:tcPr>
            <w:tcW w:w="2976" w:type="dxa"/>
            <w:gridSpan w:val="2"/>
            <w:vAlign w:val="center"/>
          </w:tcPr>
          <w:p w14:paraId="4A00ABE5" w14:textId="77777777" w:rsidR="001E4FB2" w:rsidRPr="00074C59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3043" w:type="dxa"/>
            <w:vAlign w:val="center"/>
          </w:tcPr>
          <w:p w14:paraId="16CF447D" w14:textId="77777777" w:rsidR="001E4FB2" w:rsidRPr="00074C59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2026/2027</w:t>
            </w:r>
          </w:p>
        </w:tc>
        <w:tc>
          <w:tcPr>
            <w:tcW w:w="3043" w:type="dxa"/>
            <w:gridSpan w:val="3"/>
            <w:vAlign w:val="center"/>
          </w:tcPr>
          <w:p w14:paraId="28833026" w14:textId="77777777" w:rsidR="001E4FB2" w:rsidRPr="00074C59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I/II</w:t>
            </w:r>
          </w:p>
        </w:tc>
      </w:tr>
      <w:tr w:rsidR="001E4FB2" w:rsidRPr="00C23DAF" w14:paraId="40DAB5EC" w14:textId="77777777" w:rsidTr="001E4FB2">
        <w:trPr>
          <w:trHeight w:val="392"/>
        </w:trPr>
        <w:tc>
          <w:tcPr>
            <w:tcW w:w="9062" w:type="dxa"/>
            <w:gridSpan w:val="6"/>
            <w:vAlign w:val="center"/>
          </w:tcPr>
          <w:p w14:paraId="2A98BEC1" w14:textId="77777777" w:rsidR="001E4FB2" w:rsidRPr="00C9567C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34106">
              <w:rPr>
                <w:rFonts w:ascii="Times New Roman" w:hAnsi="Times New Roman" w:cs="Times New Roman"/>
                <w:sz w:val="20"/>
                <w:szCs w:val="20"/>
              </w:rPr>
              <w:t xml:space="preserve">ppłk SG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mgr Anna Chachaj: </w:t>
            </w:r>
            <w:hyperlink r:id="rId14" w:history="1">
              <w:r w:rsidRPr="00E64846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anna.chachaj@strazgraniczna.pl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(tel. 66 44 210</w:t>
            </w:r>
            <w:r w:rsidRPr="00B3410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E4FB2" w:rsidRPr="00C23DAF" w14:paraId="1460379A" w14:textId="77777777" w:rsidTr="001E4FB2">
        <w:trPr>
          <w:trHeight w:val="399"/>
        </w:trPr>
        <w:tc>
          <w:tcPr>
            <w:tcW w:w="9062" w:type="dxa"/>
            <w:gridSpan w:val="6"/>
            <w:vAlign w:val="center"/>
          </w:tcPr>
          <w:p w14:paraId="21820756" w14:textId="77777777" w:rsidR="001E4FB2" w:rsidRPr="00CB5878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</w:t>
            </w:r>
            <w:r w:rsidRPr="005846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58469C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14:paraId="4A41BBC1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6CCA66A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4191F68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1E4FB2" w:rsidRPr="00C23DAF" w14:paraId="4CDF0051" w14:textId="77777777" w:rsidTr="001E4FB2">
        <w:tc>
          <w:tcPr>
            <w:tcW w:w="564" w:type="dxa"/>
            <w:vAlign w:val="center"/>
            <w:hideMark/>
          </w:tcPr>
          <w:p w14:paraId="52D685AA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0AD29D08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1E4FB2" w:rsidRPr="00C23DAF" w14:paraId="50B14657" w14:textId="77777777" w:rsidTr="001E4FB2">
        <w:tc>
          <w:tcPr>
            <w:tcW w:w="564" w:type="dxa"/>
            <w:hideMark/>
          </w:tcPr>
          <w:p w14:paraId="221BF70C" w14:textId="77777777" w:rsidR="001E4FB2" w:rsidRPr="0023679D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79D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</w:tcPr>
          <w:p w14:paraId="25E1561C" w14:textId="77777777" w:rsidR="001E4FB2" w:rsidRPr="00D3756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Poszerzenie i pogłębienie wiedzy na temat zjawisk, teorii i koncepcji z obszaru psychologii, przez pryzmat których można tłumaczyć przyczyny i mechanizmy ludzkiego działania oraz metod wykorzystania tej wiedzy w zarządzaniu</w:t>
            </w:r>
          </w:p>
        </w:tc>
      </w:tr>
      <w:tr w:rsidR="001E4FB2" w:rsidRPr="00C23DAF" w14:paraId="6E53ABB8" w14:textId="77777777" w:rsidTr="001E4FB2">
        <w:tc>
          <w:tcPr>
            <w:tcW w:w="564" w:type="dxa"/>
            <w:hideMark/>
          </w:tcPr>
          <w:p w14:paraId="3BE44D19" w14:textId="77777777" w:rsidR="001E4FB2" w:rsidRPr="0023679D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79D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</w:tcPr>
          <w:p w14:paraId="406E9B96" w14:textId="77777777" w:rsidR="001E4FB2" w:rsidRPr="00EB1938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Rozwijanie umiejętności</w:t>
            </w:r>
            <w:r w:rsidRPr="006022CC">
              <w:rPr>
                <w:rFonts w:ascii="Times New Roman" w:hAnsi="Times New Roman" w:cs="Times New Roman"/>
                <w:sz w:val="20"/>
                <w:szCs w:val="20"/>
              </w:rPr>
              <w:t xml:space="preserve"> korzystania z narzędzi służ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ących samoregulacji własnych myśli, emocji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i zachowań oraz komunikacji i zarządzania konfliktami z pozycji kierownika komórki organizacyjnej</w:t>
            </w:r>
          </w:p>
        </w:tc>
      </w:tr>
      <w:tr w:rsidR="001E4FB2" w:rsidRPr="00C23DAF" w14:paraId="61E1AAB6" w14:textId="77777777" w:rsidTr="001E4FB2">
        <w:tc>
          <w:tcPr>
            <w:tcW w:w="564" w:type="dxa"/>
            <w:hideMark/>
          </w:tcPr>
          <w:p w14:paraId="1AEFB712" w14:textId="77777777" w:rsidR="001E4FB2" w:rsidRPr="0023679D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79D"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532" w:type="dxa"/>
          </w:tcPr>
          <w:p w14:paraId="794EDF83" w14:textId="77777777" w:rsidR="001E4FB2" w:rsidRPr="0023679D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K</w:t>
            </w:r>
            <w:r w:rsidRPr="00D37562">
              <w:rPr>
                <w:rFonts w:ascii="Times New Roman" w:hAnsi="Times New Roman" w:cs="Times New Roman"/>
                <w:sz w:val="20"/>
              </w:rPr>
              <w:t xml:space="preserve">ształtowanie postawy gotowości </w:t>
            </w:r>
            <w:r>
              <w:rPr>
                <w:rFonts w:ascii="Times New Roman" w:hAnsi="Times New Roman" w:cs="Times New Roman"/>
                <w:sz w:val="20"/>
              </w:rPr>
              <w:t>do realizacji zadań kierowniczych</w:t>
            </w:r>
            <w:r w:rsidRPr="00D37562">
              <w:rPr>
                <w:rFonts w:ascii="Times New Roman" w:hAnsi="Times New Roman" w:cs="Times New Roman"/>
                <w:sz w:val="20"/>
              </w:rPr>
              <w:t xml:space="preserve"> w oparciu </w:t>
            </w:r>
            <w:r>
              <w:rPr>
                <w:rFonts w:ascii="Times New Roman" w:hAnsi="Times New Roman" w:cs="Times New Roman"/>
                <w:sz w:val="20"/>
              </w:rPr>
              <w:t>o wiedzę z zakresu psychologii</w:t>
            </w:r>
            <w:r w:rsidRPr="00D37562">
              <w:rPr>
                <w:rFonts w:ascii="Times New Roman" w:hAnsi="Times New Roman" w:cs="Times New Roman"/>
                <w:sz w:val="20"/>
              </w:rPr>
              <w:t xml:space="preserve">, krytycznej oceny </w:t>
            </w:r>
            <w:r>
              <w:rPr>
                <w:rFonts w:ascii="Times New Roman" w:hAnsi="Times New Roman" w:cs="Times New Roman"/>
                <w:sz w:val="20"/>
              </w:rPr>
              <w:t xml:space="preserve">stanu faktycznego i swojego stanu wiedzy w tym obszarze oraz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gotowości do podejmowania działań na rzecz kierowanego zespołu i dobra organizacji</w:t>
            </w:r>
          </w:p>
        </w:tc>
      </w:tr>
    </w:tbl>
    <w:p w14:paraId="295EE75A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8DE3C5D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0BE9F5D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1E4FB2" w:rsidRPr="00C23DAF" w14:paraId="7E6BE228" w14:textId="77777777" w:rsidTr="001E4FB2">
        <w:tc>
          <w:tcPr>
            <w:tcW w:w="1555" w:type="dxa"/>
            <w:shd w:val="clear" w:color="auto" w:fill="FFFFFF" w:themeFill="background1"/>
            <w:hideMark/>
          </w:tcPr>
          <w:p w14:paraId="6BF49BFB" w14:textId="77777777" w:rsidR="001E4FB2" w:rsidRPr="00C9567C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shd w:val="clear" w:color="auto" w:fill="FFFFFF" w:themeFill="background1"/>
            <w:hideMark/>
          </w:tcPr>
          <w:p w14:paraId="2210ED4A" w14:textId="77777777" w:rsidR="001E4FB2" w:rsidRPr="00C9567C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1E4FB2" w:rsidRPr="00C23DAF" w14:paraId="17FD48E6" w14:textId="77777777" w:rsidTr="001E4FB2">
        <w:tc>
          <w:tcPr>
            <w:tcW w:w="1555" w:type="dxa"/>
            <w:shd w:val="clear" w:color="auto" w:fill="FFFFFF" w:themeFill="background1"/>
            <w:vAlign w:val="center"/>
          </w:tcPr>
          <w:p w14:paraId="0BD0142B" w14:textId="77777777" w:rsidR="001E4FB2" w:rsidRPr="00C9567C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7505" w:type="dxa"/>
            <w:shd w:val="clear" w:color="auto" w:fill="FFFFFF" w:themeFill="background1"/>
          </w:tcPr>
          <w:p w14:paraId="48A25E02" w14:textId="77777777" w:rsidR="001E4FB2" w:rsidRPr="00D3756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</w:p>
        </w:tc>
      </w:tr>
      <w:tr w:rsidR="001E4FB2" w:rsidRPr="00C23DAF" w14:paraId="77D8A87E" w14:textId="77777777" w:rsidTr="001E4FB2">
        <w:tc>
          <w:tcPr>
            <w:tcW w:w="1555" w:type="dxa"/>
            <w:shd w:val="clear" w:color="auto" w:fill="FFFFFF" w:themeFill="background1"/>
            <w:vAlign w:val="center"/>
          </w:tcPr>
          <w:p w14:paraId="6AE24EAF" w14:textId="77777777" w:rsidR="001E4FB2" w:rsidRPr="00C9567C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469C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7505" w:type="dxa"/>
            <w:shd w:val="clear" w:color="auto" w:fill="FFFFFF" w:themeFill="background1"/>
          </w:tcPr>
          <w:p w14:paraId="06F17315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2CC">
              <w:rPr>
                <w:rFonts w:ascii="Times New Roman" w:hAnsi="Times New Roman" w:cs="Times New Roman"/>
                <w:sz w:val="20"/>
                <w:szCs w:val="20"/>
              </w:rPr>
              <w:t xml:space="preserve">ćwiczenia indywidualne, ćwiczenia w grupach,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ćwiczenia teambuildingowe,</w:t>
            </w:r>
            <w:r w:rsidRPr="006022CC">
              <w:rPr>
                <w:rFonts w:ascii="Times New Roman" w:hAnsi="Times New Roman" w:cs="Times New Roman"/>
                <w:sz w:val="20"/>
                <w:szCs w:val="20"/>
              </w:rPr>
              <w:t xml:space="preserve"> dyskusja, odgrywanie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ról, demonstracje</w:t>
            </w:r>
          </w:p>
        </w:tc>
      </w:tr>
    </w:tbl>
    <w:p w14:paraId="4DC4EEFF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71184FB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6274A95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1873"/>
        <w:gridCol w:w="4961"/>
        <w:gridCol w:w="1417"/>
      </w:tblGrid>
      <w:tr w:rsidR="001E4FB2" w14:paraId="218F4739" w14:textId="77777777" w:rsidTr="001E4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7C64EED9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1873" w:type="dxa"/>
            <w:vMerge w:val="restart"/>
            <w:vAlign w:val="center"/>
            <w:hideMark/>
          </w:tcPr>
          <w:p w14:paraId="472BE7ED" w14:textId="77777777" w:rsidR="001E4FB2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961" w:type="dxa"/>
            <w:vMerge w:val="restart"/>
            <w:vAlign w:val="center"/>
            <w:hideMark/>
          </w:tcPr>
          <w:p w14:paraId="7A6D5AEB" w14:textId="77777777" w:rsidR="001E4FB2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  <w:shd w:val="clear" w:color="auto" w:fill="auto"/>
          </w:tcPr>
          <w:p w14:paraId="5045D1D2" w14:textId="77777777" w:rsidR="001E4FB2" w:rsidRPr="00074C59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1E4FB2" w14:paraId="75E7DC73" w14:textId="77777777" w:rsidTr="001E4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10AC18B2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353C26FA" w14:textId="77777777" w:rsidR="001E4FB2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5FB01524" w14:textId="77777777" w:rsidR="001E4FB2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127FB7F" w14:textId="77777777" w:rsidR="001E4FB2" w:rsidRPr="00074C59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1E4FB2" w14:paraId="34C69E77" w14:textId="77777777" w:rsidTr="001E4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5B011326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5348896C" w14:textId="77777777" w:rsidR="001E4FB2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20CCCE4D" w14:textId="77777777" w:rsidR="001E4FB2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C13202F" w14:textId="77777777" w:rsidR="001E4FB2" w:rsidRPr="00074C59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1E4FB2" w14:paraId="7634B750" w14:textId="77777777" w:rsidTr="001E4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tcBorders>
              <w:bottom w:val="none" w:sz="0" w:space="0" w:color="auto"/>
            </w:tcBorders>
            <w:shd w:val="clear" w:color="auto" w:fill="E7E6E6" w:themeFill="background2"/>
            <w:vAlign w:val="center"/>
          </w:tcPr>
          <w:p w14:paraId="42BA0A94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Forma zajęć: w</w:t>
            </w:r>
            <w:r w:rsidRPr="0070098C">
              <w:rPr>
                <w:rFonts w:ascii="Times New Roman" w:hAnsi="Times New Roman" w:cs="Times New Roman"/>
                <w:sz w:val="20"/>
                <w:szCs w:val="20"/>
              </w:rPr>
              <w:t>ykład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</w:tr>
      <w:tr w:rsidR="001E4FB2" w:rsidRPr="00D25F4F" w14:paraId="5DB3CBF4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F697950" w14:textId="77777777" w:rsidR="001E4FB2" w:rsidRPr="00C9567C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C9567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3" w:type="dxa"/>
          </w:tcPr>
          <w:p w14:paraId="6C5FD8A3" w14:textId="77777777" w:rsidR="001E4FB2" w:rsidRPr="00D25F4F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Komunikacja interpersonalna jako narzędzie pracy kierownika</w:t>
            </w:r>
          </w:p>
        </w:tc>
        <w:tc>
          <w:tcPr>
            <w:tcW w:w="4961" w:type="dxa"/>
            <w:vAlign w:val="center"/>
          </w:tcPr>
          <w:p w14:paraId="3406D89B" w14:textId="77777777" w:rsidR="001E4FB2" w:rsidRPr="00606081" w:rsidRDefault="001E4FB2" w:rsidP="00DE049D">
            <w:pPr>
              <w:numPr>
                <w:ilvl w:val="0"/>
                <w:numId w:val="396"/>
              </w:numPr>
              <w:spacing w:before="40" w:after="40" w:line="240" w:lineRule="auto"/>
              <w:ind w:left="315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6081">
              <w:rPr>
                <w:rFonts w:ascii="Times New Roman" w:hAnsi="Times New Roman" w:cs="Times New Roman"/>
                <w:sz w:val="20"/>
                <w:szCs w:val="20"/>
              </w:rPr>
              <w:t xml:space="preserve">Rola percepcji społecznej w budowaniu relacji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06081">
              <w:rPr>
                <w:rFonts w:ascii="Times New Roman" w:hAnsi="Times New Roman" w:cs="Times New Roman"/>
                <w:sz w:val="20"/>
                <w:szCs w:val="20"/>
              </w:rPr>
              <w:t>z innymi ludźmi</w:t>
            </w:r>
          </w:p>
          <w:p w14:paraId="05B081A9" w14:textId="77777777" w:rsidR="001E4FB2" w:rsidRPr="00606081" w:rsidRDefault="001E4FB2" w:rsidP="00DE049D">
            <w:pPr>
              <w:numPr>
                <w:ilvl w:val="0"/>
                <w:numId w:val="396"/>
              </w:numPr>
              <w:spacing w:before="40" w:after="40" w:line="240" w:lineRule="auto"/>
              <w:ind w:left="315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Komunikacja werbalna i niewerbalna</w:t>
            </w:r>
          </w:p>
          <w:p w14:paraId="5F6AF195" w14:textId="77777777" w:rsidR="001E4FB2" w:rsidRPr="008A262B" w:rsidRDefault="001E4FB2" w:rsidP="00DE049D">
            <w:pPr>
              <w:pStyle w:val="Akapitzlist"/>
              <w:numPr>
                <w:ilvl w:val="0"/>
                <w:numId w:val="396"/>
              </w:numPr>
              <w:spacing w:after="0" w:line="240" w:lineRule="auto"/>
              <w:ind w:left="315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6081">
              <w:rPr>
                <w:rFonts w:ascii="Times New Roman" w:hAnsi="Times New Roman" w:cs="Times New Roman"/>
                <w:sz w:val="20"/>
                <w:szCs w:val="20"/>
              </w:rPr>
              <w:t xml:space="preserve">Zasady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techniki </w:t>
            </w:r>
            <w:r w:rsidRPr="00606081">
              <w:rPr>
                <w:rFonts w:ascii="Times New Roman" w:hAnsi="Times New Roman" w:cs="Times New Roman"/>
                <w:sz w:val="20"/>
                <w:szCs w:val="20"/>
              </w:rPr>
              <w:t>skutecznej komunikacji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relacjach </w:t>
            </w:r>
            <w:r w:rsidRPr="00606081">
              <w:rPr>
                <w:rFonts w:ascii="Times New Roman" w:hAnsi="Times New Roman" w:cs="Times New Roman"/>
                <w:sz w:val="20"/>
                <w:szCs w:val="20"/>
              </w:rPr>
              <w:t>służbowych</w:t>
            </w:r>
          </w:p>
        </w:tc>
        <w:tc>
          <w:tcPr>
            <w:tcW w:w="1417" w:type="dxa"/>
          </w:tcPr>
          <w:p w14:paraId="24C2BC05" w14:textId="77777777" w:rsidR="001E4FB2" w:rsidRPr="00D25F4F" w:rsidRDefault="001E4FB2" w:rsidP="001E4FB2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4FB2" w:rsidRPr="00D25F4F" w14:paraId="30E9CE2B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5A43C10" w14:textId="77777777" w:rsidR="001E4FB2" w:rsidRPr="00BF283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F283F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3" w:type="dxa"/>
          </w:tcPr>
          <w:p w14:paraId="18A10549" w14:textId="77777777" w:rsidR="001E4FB2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Zarządzanie konfliktem</w:t>
            </w:r>
          </w:p>
        </w:tc>
        <w:tc>
          <w:tcPr>
            <w:tcW w:w="4961" w:type="dxa"/>
            <w:vAlign w:val="center"/>
          </w:tcPr>
          <w:p w14:paraId="74548254" w14:textId="77777777" w:rsidR="001E4FB2" w:rsidRPr="00D62F6B" w:rsidRDefault="001E4FB2" w:rsidP="00BD2F0A">
            <w:pPr>
              <w:pStyle w:val="Akapitzlist"/>
              <w:numPr>
                <w:ilvl w:val="0"/>
                <w:numId w:val="92"/>
              </w:numPr>
              <w:spacing w:before="40" w:after="40" w:line="240" w:lineRule="auto"/>
              <w:ind w:left="315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2F6B">
              <w:rPr>
                <w:rFonts w:ascii="Times New Roman" w:hAnsi="Times New Roman" w:cs="Times New Roman"/>
                <w:sz w:val="20"/>
                <w:szCs w:val="20"/>
              </w:rPr>
              <w:t>Konflikt a rozwój zespołu</w:t>
            </w:r>
          </w:p>
          <w:p w14:paraId="6918D549" w14:textId="77777777" w:rsidR="001E4FB2" w:rsidRPr="00D62F6B" w:rsidRDefault="001E4FB2" w:rsidP="00BD2F0A">
            <w:pPr>
              <w:pStyle w:val="Akapitzlist"/>
              <w:numPr>
                <w:ilvl w:val="0"/>
                <w:numId w:val="92"/>
              </w:numPr>
              <w:spacing w:before="40" w:after="40" w:line="240" w:lineRule="auto"/>
              <w:ind w:left="315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2F6B">
              <w:rPr>
                <w:rFonts w:ascii="Times New Roman" w:hAnsi="Times New Roman" w:cs="Times New Roman"/>
                <w:sz w:val="20"/>
                <w:szCs w:val="20"/>
              </w:rPr>
              <w:t>Pozycje percepcyjne w konflikcie</w:t>
            </w:r>
          </w:p>
          <w:p w14:paraId="78BB4CA0" w14:textId="77777777" w:rsidR="001E4FB2" w:rsidRPr="00D62F6B" w:rsidRDefault="001E4FB2" w:rsidP="00BD2F0A">
            <w:pPr>
              <w:pStyle w:val="Akapitzlist"/>
              <w:numPr>
                <w:ilvl w:val="0"/>
                <w:numId w:val="92"/>
              </w:numPr>
              <w:spacing w:before="40" w:after="40" w:line="240" w:lineRule="auto"/>
              <w:ind w:left="315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2F6B">
              <w:rPr>
                <w:rFonts w:ascii="Times New Roman" w:hAnsi="Times New Roman" w:cs="Times New Roman"/>
                <w:sz w:val="20"/>
                <w:szCs w:val="20"/>
              </w:rPr>
              <w:t>Teoria koła konfliktu wg Moore’a</w:t>
            </w:r>
          </w:p>
          <w:p w14:paraId="447780AC" w14:textId="77777777" w:rsidR="001E4FB2" w:rsidRPr="00D62F6B" w:rsidRDefault="001E4FB2" w:rsidP="00BD2F0A">
            <w:pPr>
              <w:pStyle w:val="Akapitzlist"/>
              <w:numPr>
                <w:ilvl w:val="0"/>
                <w:numId w:val="92"/>
              </w:numPr>
              <w:spacing w:before="40" w:after="40" w:line="240" w:lineRule="auto"/>
              <w:ind w:left="315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2F6B">
              <w:rPr>
                <w:rFonts w:ascii="Times New Roman" w:hAnsi="Times New Roman" w:cs="Times New Roman"/>
                <w:sz w:val="20"/>
                <w:szCs w:val="20"/>
              </w:rPr>
              <w:t>Metody i formy rozwiązywania konfliktów podczas realizacji ustawowych zadań Straży Granicznej</w:t>
            </w:r>
          </w:p>
        </w:tc>
        <w:tc>
          <w:tcPr>
            <w:tcW w:w="1417" w:type="dxa"/>
          </w:tcPr>
          <w:p w14:paraId="37902BB7" w14:textId="77777777" w:rsidR="001E4FB2" w:rsidRDefault="001E4FB2" w:rsidP="001E4FB2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4FB2" w:rsidRPr="00D25F4F" w14:paraId="7A698E53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1497146D" w14:textId="77777777" w:rsidR="001E4FB2" w:rsidRPr="00C9567C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73" w:type="dxa"/>
          </w:tcPr>
          <w:p w14:paraId="02F7540C" w14:textId="77777777" w:rsidR="001E4FB2" w:rsidRPr="00D25F4F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Mechanizmy wpływu społecznego a kierowanie zespołem</w:t>
            </w:r>
          </w:p>
        </w:tc>
        <w:tc>
          <w:tcPr>
            <w:tcW w:w="4961" w:type="dxa"/>
            <w:vAlign w:val="center"/>
          </w:tcPr>
          <w:p w14:paraId="655FF78C" w14:textId="77777777" w:rsidR="001E4FB2" w:rsidRPr="00D62F6B" w:rsidRDefault="001E4FB2" w:rsidP="00BD2F0A">
            <w:pPr>
              <w:numPr>
                <w:ilvl w:val="0"/>
                <w:numId w:val="87"/>
              </w:numPr>
              <w:spacing w:after="0" w:line="240" w:lineRule="auto"/>
              <w:ind w:left="315" w:hanging="28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2F6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Zjawiska związane z wpływem społecznym  (konformizm, posłuszeństwo wobec władzy, psychologiczne i behawioralne konsekwencje wejścia w rolę zawodową) i ich rola w rozwoju struktury Straży Granicznej</w:t>
            </w:r>
          </w:p>
          <w:p w14:paraId="2DA88FA1" w14:textId="77777777" w:rsidR="001E4FB2" w:rsidRPr="00D62F6B" w:rsidRDefault="001E4FB2" w:rsidP="00BD2F0A">
            <w:pPr>
              <w:numPr>
                <w:ilvl w:val="0"/>
                <w:numId w:val="87"/>
              </w:numPr>
              <w:spacing w:after="0" w:line="240" w:lineRule="auto"/>
              <w:ind w:left="315" w:hanging="28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2F6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Wybrane reguły wpływu społecznego i ich działanie podczas wykonywania zadań w obszarze zarządzania bezpieczeństwem granicy państwowej</w:t>
            </w:r>
          </w:p>
          <w:p w14:paraId="369ACED5" w14:textId="77777777" w:rsidR="001E4FB2" w:rsidRPr="00D62F6B" w:rsidRDefault="001E4FB2" w:rsidP="00BD2F0A">
            <w:pPr>
              <w:numPr>
                <w:ilvl w:val="0"/>
                <w:numId w:val="87"/>
              </w:numPr>
              <w:spacing w:after="0" w:line="240" w:lineRule="auto"/>
              <w:ind w:left="315" w:hanging="28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2F6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Manipulacja społeczna oraz jej  negatywne skutki </w:t>
            </w:r>
            <w:r w:rsidRPr="00D62F6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br/>
              <w:t>w relacjach przełożony – podwładny</w:t>
            </w:r>
          </w:p>
        </w:tc>
        <w:tc>
          <w:tcPr>
            <w:tcW w:w="1417" w:type="dxa"/>
          </w:tcPr>
          <w:p w14:paraId="6BFD95D2" w14:textId="77777777" w:rsidR="001E4FB2" w:rsidRPr="00D25F4F" w:rsidRDefault="001E4FB2" w:rsidP="001E4FB2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4FB2" w:rsidRPr="00D25F4F" w14:paraId="05E9D6AA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E85FBDD" w14:textId="77777777" w:rsidR="001E4FB2" w:rsidRPr="00C9567C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</w:t>
            </w:r>
            <w:r w:rsidRPr="00C9567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73" w:type="dxa"/>
          </w:tcPr>
          <w:p w14:paraId="351C34E9" w14:textId="77777777" w:rsidR="001E4FB2" w:rsidRPr="00C9567C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Stres psychologiczny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w służbie funkcjonariusza SG</w:t>
            </w:r>
          </w:p>
        </w:tc>
        <w:tc>
          <w:tcPr>
            <w:tcW w:w="4961" w:type="dxa"/>
            <w:vAlign w:val="center"/>
          </w:tcPr>
          <w:p w14:paraId="1626B081" w14:textId="77777777" w:rsidR="001E4FB2" w:rsidRPr="00D62F6B" w:rsidRDefault="001E4FB2" w:rsidP="00BD2F0A">
            <w:pPr>
              <w:numPr>
                <w:ilvl w:val="0"/>
                <w:numId w:val="89"/>
              </w:numPr>
              <w:spacing w:after="0" w:line="240" w:lineRule="auto"/>
              <w:ind w:left="315" w:hanging="28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2F6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Przebieg i rodzaje reakcji stresowej</w:t>
            </w:r>
          </w:p>
          <w:p w14:paraId="654E00E1" w14:textId="77777777" w:rsidR="001E4FB2" w:rsidRPr="00D62F6B" w:rsidRDefault="001E4FB2" w:rsidP="00BD2F0A">
            <w:pPr>
              <w:numPr>
                <w:ilvl w:val="0"/>
                <w:numId w:val="89"/>
              </w:numPr>
              <w:spacing w:after="0" w:line="240" w:lineRule="auto"/>
              <w:ind w:left="315" w:hanging="28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2F6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Wydarzenia traumatyczne w służbie</w:t>
            </w:r>
          </w:p>
          <w:p w14:paraId="7C84A488" w14:textId="77777777" w:rsidR="001E4FB2" w:rsidRPr="00D62F6B" w:rsidRDefault="001E4FB2" w:rsidP="00BD2F0A">
            <w:pPr>
              <w:numPr>
                <w:ilvl w:val="0"/>
                <w:numId w:val="89"/>
              </w:numPr>
              <w:spacing w:after="0" w:line="240" w:lineRule="auto"/>
              <w:ind w:left="315" w:hanging="28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2F6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Objawy i sposób postępowania wobec osób z PTSD (post-traumatic stress disorder)</w:t>
            </w:r>
          </w:p>
          <w:p w14:paraId="07A8EBB9" w14:textId="77777777" w:rsidR="001E4FB2" w:rsidRPr="00D62F6B" w:rsidRDefault="001E4FB2" w:rsidP="00BD2F0A">
            <w:pPr>
              <w:numPr>
                <w:ilvl w:val="0"/>
                <w:numId w:val="89"/>
              </w:numPr>
              <w:spacing w:after="0" w:line="240" w:lineRule="auto"/>
              <w:ind w:left="315" w:hanging="28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2F6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Wpływ stresu na efektywność działania i kondycję psychofizyczną funkcjonariusza Straży Granicznej</w:t>
            </w:r>
          </w:p>
        </w:tc>
        <w:tc>
          <w:tcPr>
            <w:tcW w:w="1417" w:type="dxa"/>
          </w:tcPr>
          <w:p w14:paraId="7667C47D" w14:textId="77777777" w:rsidR="001E4FB2" w:rsidRDefault="001E4FB2" w:rsidP="001E4FB2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4FB2" w:rsidRPr="00D25F4F" w14:paraId="6853316F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76DCF6EB" w14:textId="77777777" w:rsidR="001E4FB2" w:rsidRPr="00D927AA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D927AA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873" w:type="dxa"/>
          </w:tcPr>
          <w:p w14:paraId="15F99A4C" w14:textId="77777777" w:rsidR="001E4FB2" w:rsidRPr="00C9567C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Problematyka wypalenia zawodowego</w:t>
            </w:r>
          </w:p>
        </w:tc>
        <w:tc>
          <w:tcPr>
            <w:tcW w:w="4961" w:type="dxa"/>
            <w:vAlign w:val="center"/>
          </w:tcPr>
          <w:p w14:paraId="23A11214" w14:textId="77777777" w:rsidR="001E4FB2" w:rsidRPr="00D62F6B" w:rsidRDefault="001E4FB2" w:rsidP="00BD2F0A">
            <w:pPr>
              <w:numPr>
                <w:ilvl w:val="0"/>
                <w:numId w:val="88"/>
              </w:numPr>
              <w:tabs>
                <w:tab w:val="num" w:pos="1080"/>
              </w:tabs>
              <w:spacing w:after="0" w:line="240" w:lineRule="auto"/>
              <w:ind w:left="315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2F6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Typy zachowań AVEM w stosunku do pracy (zdrowy, oszczędnościowy, typ ryzyka, wypalony) oraz kierowanie osobami prezentującymi poszczególne wzorce</w:t>
            </w:r>
          </w:p>
          <w:p w14:paraId="753F5324" w14:textId="77777777" w:rsidR="001E4FB2" w:rsidRPr="00D62F6B" w:rsidRDefault="001E4FB2" w:rsidP="00BD2F0A">
            <w:pPr>
              <w:numPr>
                <w:ilvl w:val="0"/>
                <w:numId w:val="88"/>
              </w:numPr>
              <w:tabs>
                <w:tab w:val="num" w:pos="1080"/>
              </w:tabs>
              <w:spacing w:after="0" w:line="240" w:lineRule="auto"/>
              <w:ind w:left="315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2F6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Objawy i przebieg syndromu wypalenia zawodowego </w:t>
            </w:r>
          </w:p>
        </w:tc>
        <w:tc>
          <w:tcPr>
            <w:tcW w:w="1417" w:type="dxa"/>
          </w:tcPr>
          <w:p w14:paraId="19659008" w14:textId="77777777" w:rsidR="001E4FB2" w:rsidRDefault="001E4FB2" w:rsidP="001E4FB2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4FB2" w14:paraId="73632E21" w14:textId="77777777" w:rsidTr="001E4FB2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5A9C67CF" w14:textId="77777777" w:rsidR="001E4FB2" w:rsidRPr="002815AA" w:rsidRDefault="001E4FB2" w:rsidP="001E4FB2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815A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3D474D09" w14:textId="77777777" w:rsidR="001E4FB2" w:rsidRPr="002D4F4D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F4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1E4FB2" w14:paraId="3C9405FB" w14:textId="77777777" w:rsidTr="001E4FB2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3EED9C5A" w14:textId="77777777" w:rsidR="001E4FB2" w:rsidRPr="00D927AA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927AA">
              <w:rPr>
                <w:rFonts w:ascii="Times New Roman" w:hAnsi="Times New Roman" w:cs="Times New Roman"/>
                <w:sz w:val="20"/>
                <w:szCs w:val="20"/>
              </w:rPr>
              <w:t>Forma zajęć: ćwiczenia</w:t>
            </w:r>
          </w:p>
        </w:tc>
      </w:tr>
      <w:tr w:rsidR="001E4FB2" w:rsidRPr="00D25F4F" w14:paraId="312DBC1C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15B64D7F" w14:textId="77777777" w:rsidR="001E4FB2" w:rsidRPr="00CC76EE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CC76E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3" w:type="dxa"/>
          </w:tcPr>
          <w:p w14:paraId="0DC7B66A" w14:textId="77777777" w:rsidR="001E4FB2" w:rsidRPr="00D25F4F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Komunikowanie się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z innymi</w:t>
            </w:r>
          </w:p>
        </w:tc>
        <w:tc>
          <w:tcPr>
            <w:tcW w:w="4961" w:type="dxa"/>
          </w:tcPr>
          <w:p w14:paraId="41ADB99A" w14:textId="77777777" w:rsidR="001E4FB2" w:rsidRPr="00D62F6B" w:rsidRDefault="001E4FB2" w:rsidP="00BD2F0A">
            <w:pPr>
              <w:pStyle w:val="Akapitzlist"/>
              <w:numPr>
                <w:ilvl w:val="0"/>
                <w:numId w:val="90"/>
              </w:numPr>
              <w:spacing w:after="0" w:line="240" w:lineRule="auto"/>
              <w:ind w:left="321" w:hanging="3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2F6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Stosowanie zasad skutecznej komunikacji podczas realizacji zadań służbowych</w:t>
            </w:r>
          </w:p>
          <w:p w14:paraId="40B63285" w14:textId="77777777" w:rsidR="001E4FB2" w:rsidRPr="00D62F6B" w:rsidRDefault="001E4FB2" w:rsidP="00BD2F0A">
            <w:pPr>
              <w:pStyle w:val="Akapitzlist"/>
              <w:numPr>
                <w:ilvl w:val="0"/>
                <w:numId w:val="90"/>
              </w:numPr>
              <w:spacing w:after="0" w:line="240" w:lineRule="auto"/>
              <w:ind w:left="321" w:hanging="3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2F6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Stosowanie aktywnego słuchania w rozmowach służbowych</w:t>
            </w:r>
          </w:p>
          <w:p w14:paraId="28BCEF89" w14:textId="77777777" w:rsidR="001E4FB2" w:rsidRPr="00D62F6B" w:rsidRDefault="001E4FB2" w:rsidP="00BD2F0A">
            <w:pPr>
              <w:pStyle w:val="Akapitzlist"/>
              <w:numPr>
                <w:ilvl w:val="0"/>
                <w:numId w:val="90"/>
              </w:numPr>
              <w:spacing w:after="0" w:line="240" w:lineRule="auto"/>
              <w:ind w:left="321" w:hanging="3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2F6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Diagnozowanie własnego stylu komunikowania się </w:t>
            </w:r>
            <w:r w:rsidRPr="00D62F6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br/>
              <w:t>z innymi</w:t>
            </w:r>
          </w:p>
        </w:tc>
        <w:tc>
          <w:tcPr>
            <w:tcW w:w="1417" w:type="dxa"/>
          </w:tcPr>
          <w:p w14:paraId="733E1EBA" w14:textId="77777777" w:rsidR="001E4FB2" w:rsidRPr="00D25F4F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4FB2" w:rsidRPr="00D25F4F" w14:paraId="3EFCDDE1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42963F6F" w14:textId="77777777" w:rsidR="001E4FB2" w:rsidRPr="00B016A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</w:t>
            </w:r>
            <w:r w:rsidRPr="00B016A4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73" w:type="dxa"/>
          </w:tcPr>
          <w:p w14:paraId="190C672F" w14:textId="77777777" w:rsidR="001E4FB2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Inteligencja emocjonalna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w kierowaniu ludźmi</w:t>
            </w:r>
          </w:p>
        </w:tc>
        <w:tc>
          <w:tcPr>
            <w:tcW w:w="4961" w:type="dxa"/>
          </w:tcPr>
          <w:p w14:paraId="0BDF3218" w14:textId="77777777" w:rsidR="001E4FB2" w:rsidRPr="00D62F6B" w:rsidRDefault="001E4FB2" w:rsidP="00BD2F0A">
            <w:pPr>
              <w:numPr>
                <w:ilvl w:val="0"/>
                <w:numId w:val="85"/>
              </w:numPr>
              <w:spacing w:after="0" w:line="240" w:lineRule="auto"/>
              <w:ind w:left="279" w:hanging="3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2F6B">
              <w:rPr>
                <w:rFonts w:ascii="Times New Roman" w:hAnsi="Times New Roman" w:cs="Times New Roman"/>
                <w:sz w:val="20"/>
                <w:szCs w:val="20"/>
              </w:rPr>
              <w:t>Rozpoznawanie i klasyfikowanie emocji</w:t>
            </w:r>
          </w:p>
          <w:p w14:paraId="0C918928" w14:textId="77777777" w:rsidR="001E4FB2" w:rsidRPr="00D62F6B" w:rsidRDefault="001E4FB2" w:rsidP="00BD2F0A">
            <w:pPr>
              <w:numPr>
                <w:ilvl w:val="0"/>
                <w:numId w:val="85"/>
              </w:numPr>
              <w:spacing w:after="0" w:line="240" w:lineRule="auto"/>
              <w:ind w:left="279" w:hanging="3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2F6B">
              <w:rPr>
                <w:rFonts w:ascii="Times New Roman" w:hAnsi="Times New Roman" w:cs="Times New Roman"/>
                <w:sz w:val="20"/>
                <w:szCs w:val="20"/>
              </w:rPr>
              <w:t>Przeprowadzenie Treningu kontroli złości</w:t>
            </w:r>
          </w:p>
          <w:p w14:paraId="46476D1E" w14:textId="77777777" w:rsidR="001E4FB2" w:rsidRPr="00D62F6B" w:rsidRDefault="001E4FB2" w:rsidP="00BD2F0A">
            <w:pPr>
              <w:numPr>
                <w:ilvl w:val="0"/>
                <w:numId w:val="85"/>
              </w:numPr>
              <w:spacing w:after="0" w:line="240" w:lineRule="auto"/>
              <w:ind w:left="279" w:hanging="3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2F6B">
              <w:rPr>
                <w:rFonts w:ascii="Times New Roman" w:hAnsi="Times New Roman" w:cs="Times New Roman"/>
                <w:sz w:val="20"/>
                <w:szCs w:val="20"/>
              </w:rPr>
              <w:t>Rozwijanie empatii i rozpoznawanie potrzeb  oraz motywacji innych osób</w:t>
            </w:r>
          </w:p>
        </w:tc>
        <w:tc>
          <w:tcPr>
            <w:tcW w:w="1417" w:type="dxa"/>
          </w:tcPr>
          <w:p w14:paraId="3D31EA78" w14:textId="77777777" w:rsidR="001E4FB2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E4FB2" w:rsidRPr="00D25F4F" w14:paraId="7B34AF3C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5D8C3E1" w14:textId="77777777" w:rsidR="001E4FB2" w:rsidRPr="00CC76EE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73" w:type="dxa"/>
          </w:tcPr>
          <w:p w14:paraId="67DF389F" w14:textId="77777777" w:rsidR="001E4FB2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Postawa asertywna w kierowaniu ludźmi</w:t>
            </w:r>
          </w:p>
        </w:tc>
        <w:tc>
          <w:tcPr>
            <w:tcW w:w="4961" w:type="dxa"/>
          </w:tcPr>
          <w:p w14:paraId="798C1A34" w14:textId="77777777" w:rsidR="001E4FB2" w:rsidRPr="00D62F6B" w:rsidRDefault="001E4FB2" w:rsidP="00BD2F0A">
            <w:pPr>
              <w:numPr>
                <w:ilvl w:val="0"/>
                <w:numId w:val="86"/>
              </w:numPr>
              <w:spacing w:after="0" w:line="240" w:lineRule="auto"/>
              <w:ind w:left="284" w:hanging="3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Rozpoznawanie asertywności i </w:t>
            </w:r>
            <w:r w:rsidRPr="00D62F6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postaw alternatywnych w zachowaniach społecznych</w:t>
            </w:r>
          </w:p>
          <w:p w14:paraId="0ED6330E" w14:textId="77777777" w:rsidR="001E4FB2" w:rsidRPr="00D62F6B" w:rsidRDefault="001E4FB2" w:rsidP="00BD2F0A">
            <w:pPr>
              <w:numPr>
                <w:ilvl w:val="0"/>
                <w:numId w:val="86"/>
              </w:numPr>
              <w:spacing w:after="0" w:line="240" w:lineRule="auto"/>
              <w:ind w:left="284" w:hanging="3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2F6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Stosowanie asertywnych technik komunikacyjnych </w:t>
            </w:r>
            <w:r w:rsidRPr="00D62F6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br/>
              <w:t>w środowisku pełnienia służby</w:t>
            </w:r>
          </w:p>
        </w:tc>
        <w:tc>
          <w:tcPr>
            <w:tcW w:w="1417" w:type="dxa"/>
          </w:tcPr>
          <w:p w14:paraId="4A7164CB" w14:textId="77777777" w:rsidR="001E4FB2" w:rsidRPr="00D25F4F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4FB2" w:rsidRPr="00D25F4F" w14:paraId="0821E53D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2F339BCA" w14:textId="77777777" w:rsidR="001E4FB2" w:rsidRPr="00122359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122359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73" w:type="dxa"/>
          </w:tcPr>
          <w:p w14:paraId="69EC6C1F" w14:textId="77777777" w:rsidR="001E4FB2" w:rsidRPr="00C56B84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Trening asertywnych umiejętności prospołecznych</w:t>
            </w:r>
          </w:p>
        </w:tc>
        <w:tc>
          <w:tcPr>
            <w:tcW w:w="4961" w:type="dxa"/>
          </w:tcPr>
          <w:p w14:paraId="2DFCD600" w14:textId="77777777" w:rsidR="001E4FB2" w:rsidRPr="00C56B84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6B84">
              <w:rPr>
                <w:rFonts w:ascii="Times New Roman" w:hAnsi="Times New Roman" w:cs="Times New Roman"/>
                <w:sz w:val="20"/>
                <w:szCs w:val="20"/>
              </w:rPr>
              <w:t>Stosowanie wybranych umiejętności prospołecznych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w relacjach przełożony – podwładny w praktyce kierowniczej Straży Granicznej</w:t>
            </w:r>
            <w:r w:rsidRPr="00C56B8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7AA97B0" w14:textId="77777777" w:rsidR="001E4FB2" w:rsidRPr="00C56B84" w:rsidRDefault="001E4FB2" w:rsidP="006F76BB">
            <w:pPr>
              <w:numPr>
                <w:ilvl w:val="0"/>
                <w:numId w:val="97"/>
              </w:numPr>
              <w:spacing w:after="0" w:line="240" w:lineRule="auto"/>
              <w:ind w:left="409" w:hanging="2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56B8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wydawanie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instrukcji i </w:t>
            </w:r>
            <w:r w:rsidRPr="00C56B8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poleceń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– radzenie sobie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br/>
              <w:t>z oporem odbiorcy</w:t>
            </w:r>
          </w:p>
          <w:p w14:paraId="468A2509" w14:textId="77777777" w:rsidR="001E4FB2" w:rsidRPr="00C56B84" w:rsidRDefault="001E4FB2" w:rsidP="006F76BB">
            <w:pPr>
              <w:numPr>
                <w:ilvl w:val="0"/>
                <w:numId w:val="98"/>
              </w:numPr>
              <w:spacing w:after="0" w:line="240" w:lineRule="auto"/>
              <w:ind w:left="459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56B8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radzenie sobie z czyjąś złością i krytyką</w:t>
            </w:r>
          </w:p>
          <w:p w14:paraId="3CBBABE7" w14:textId="77777777" w:rsidR="001E4FB2" w:rsidRPr="00C56B84" w:rsidRDefault="001E4FB2" w:rsidP="006F76BB">
            <w:pPr>
              <w:numPr>
                <w:ilvl w:val="0"/>
                <w:numId w:val="98"/>
              </w:numPr>
              <w:spacing w:after="0" w:line="240" w:lineRule="auto"/>
              <w:ind w:left="459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56B8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asertywna odmowa</w:t>
            </w:r>
          </w:p>
          <w:p w14:paraId="06BE8A66" w14:textId="77777777" w:rsidR="001E4FB2" w:rsidRPr="00C56B84" w:rsidRDefault="001E4FB2" w:rsidP="006F76BB">
            <w:pPr>
              <w:numPr>
                <w:ilvl w:val="0"/>
                <w:numId w:val="98"/>
              </w:numPr>
              <w:spacing w:after="0" w:line="240" w:lineRule="auto"/>
              <w:ind w:left="459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reagowanie na naruszenie granic osobistych czy norm społecznych – </w:t>
            </w:r>
            <w:r w:rsidRPr="00C56B8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komunikat asertywny F(U)KOZ</w:t>
            </w:r>
          </w:p>
        </w:tc>
        <w:tc>
          <w:tcPr>
            <w:tcW w:w="1417" w:type="dxa"/>
          </w:tcPr>
          <w:p w14:paraId="56D0177C" w14:textId="77777777" w:rsidR="001E4FB2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4FB2" w:rsidRPr="00D25F4F" w14:paraId="4728A72A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17640BEF" w14:textId="77777777" w:rsidR="001E4FB2" w:rsidRPr="00CC76EE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5</w:t>
            </w:r>
            <w:r w:rsidRPr="00CC76E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73" w:type="dxa"/>
          </w:tcPr>
          <w:p w14:paraId="742AA132" w14:textId="77777777" w:rsidR="001E4FB2" w:rsidRPr="00D25F4F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Rozwiązywanie konfliktów poprzez negocjacje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i mediacje</w:t>
            </w:r>
          </w:p>
        </w:tc>
        <w:tc>
          <w:tcPr>
            <w:tcW w:w="4961" w:type="dxa"/>
          </w:tcPr>
          <w:p w14:paraId="2276DF0C" w14:textId="77777777" w:rsidR="001E4FB2" w:rsidRPr="00D62F6B" w:rsidRDefault="001E4FB2" w:rsidP="00BD2F0A">
            <w:pPr>
              <w:numPr>
                <w:ilvl w:val="0"/>
                <w:numId w:val="93"/>
              </w:numPr>
              <w:spacing w:after="0" w:line="240" w:lineRule="auto"/>
              <w:ind w:left="267" w:hanging="2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2F6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Określanie preferowanego sposobu reagowania na sytuacje konfliktowe</w:t>
            </w:r>
          </w:p>
          <w:p w14:paraId="455787C8" w14:textId="77777777" w:rsidR="001E4FB2" w:rsidRPr="00D62F6B" w:rsidRDefault="001E4FB2" w:rsidP="00BD2F0A">
            <w:pPr>
              <w:numPr>
                <w:ilvl w:val="0"/>
                <w:numId w:val="93"/>
              </w:numPr>
              <w:spacing w:after="0" w:line="240" w:lineRule="auto"/>
              <w:ind w:left="267" w:hanging="2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2F6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Stosowanie technik negocjacyjnych i mediacyjnych </w:t>
            </w:r>
            <w:r w:rsidRPr="00D62F6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br/>
              <w:t>w rozwiązywaniu konfliktu w relacjach służbowych</w:t>
            </w:r>
          </w:p>
          <w:p w14:paraId="4A00D4E1" w14:textId="77777777" w:rsidR="001E4FB2" w:rsidRPr="00667F0A" w:rsidRDefault="001E4FB2" w:rsidP="00BD2F0A">
            <w:pPr>
              <w:numPr>
                <w:ilvl w:val="0"/>
                <w:numId w:val="93"/>
              </w:numPr>
              <w:spacing w:after="0" w:line="240" w:lineRule="auto"/>
              <w:ind w:left="267" w:hanging="2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2F6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Wypracowywanie </w:t>
            </w:r>
            <w:r w:rsidRPr="00667F0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porozumienia korzystnego dla obydwu stron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(strategia win – win)</w:t>
            </w:r>
          </w:p>
        </w:tc>
        <w:tc>
          <w:tcPr>
            <w:tcW w:w="1417" w:type="dxa"/>
          </w:tcPr>
          <w:p w14:paraId="1CF391AF" w14:textId="77777777" w:rsidR="001E4FB2" w:rsidRPr="00D25F4F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E4FB2" w:rsidRPr="00D25F4F" w14:paraId="23E4FE8C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7DA1BFC2" w14:textId="77777777" w:rsidR="001E4FB2" w:rsidRPr="00CC76EE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lastRenderedPageBreak/>
              <w:t>6</w:t>
            </w:r>
            <w:r w:rsidRPr="00CC76E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73" w:type="dxa"/>
          </w:tcPr>
          <w:p w14:paraId="41467CF2" w14:textId="77777777" w:rsidR="001E4FB2" w:rsidRPr="003B28EC" w:rsidRDefault="001E4FB2" w:rsidP="001E4FB2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Elementy psychologii osobowości</w:t>
            </w:r>
          </w:p>
        </w:tc>
        <w:tc>
          <w:tcPr>
            <w:tcW w:w="4961" w:type="dxa"/>
          </w:tcPr>
          <w:p w14:paraId="48343957" w14:textId="77777777" w:rsidR="001E4FB2" w:rsidRDefault="001E4FB2" w:rsidP="00BD2F0A">
            <w:pPr>
              <w:numPr>
                <w:ilvl w:val="0"/>
                <w:numId w:val="91"/>
              </w:numPr>
              <w:spacing w:after="0" w:line="240" w:lineRule="auto"/>
              <w:ind w:left="279" w:hanging="2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Diagnozowanie własnych cech temperamentu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predyspozycji charakterologicznych </w:t>
            </w:r>
          </w:p>
          <w:p w14:paraId="168887E3" w14:textId="77777777" w:rsidR="001E4FB2" w:rsidRPr="00F72B01" w:rsidRDefault="001E4FB2" w:rsidP="00BD2F0A">
            <w:pPr>
              <w:numPr>
                <w:ilvl w:val="0"/>
                <w:numId w:val="91"/>
              </w:numPr>
              <w:spacing w:after="0" w:line="240" w:lineRule="auto"/>
              <w:ind w:left="279" w:hanging="2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Wypracowanie wzorców postępowania w sytuacjach służbowych wobec osób o różnych cechach osobowościowych</w:t>
            </w:r>
          </w:p>
        </w:tc>
        <w:tc>
          <w:tcPr>
            <w:tcW w:w="1417" w:type="dxa"/>
          </w:tcPr>
          <w:p w14:paraId="0ED1DBAC" w14:textId="77777777" w:rsidR="001E4FB2" w:rsidRPr="00D25F4F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E4FB2" w:rsidRPr="00D25F4F" w14:paraId="18FAEF47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23060904" w14:textId="77777777" w:rsidR="001E4FB2" w:rsidRPr="00CC76EE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7</w:t>
            </w:r>
            <w:r w:rsidRPr="00CC76E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73" w:type="dxa"/>
          </w:tcPr>
          <w:p w14:paraId="3994B539" w14:textId="77777777" w:rsidR="001E4FB2" w:rsidRPr="00D25F4F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Procesy grupowe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i teambuilding</w:t>
            </w:r>
          </w:p>
        </w:tc>
        <w:tc>
          <w:tcPr>
            <w:tcW w:w="4961" w:type="dxa"/>
          </w:tcPr>
          <w:p w14:paraId="18F90C39" w14:textId="77777777" w:rsidR="001E4FB2" w:rsidRPr="00304B7A" w:rsidRDefault="001E4FB2" w:rsidP="006F76BB">
            <w:pPr>
              <w:numPr>
                <w:ilvl w:val="0"/>
                <w:numId w:val="94"/>
              </w:numPr>
              <w:spacing w:after="0" w:line="240" w:lineRule="auto"/>
              <w:ind w:left="31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Współtworzenie i prowadzenie procesu grupowego</w:t>
            </w:r>
          </w:p>
          <w:p w14:paraId="2556A93F" w14:textId="77777777" w:rsidR="001E4FB2" w:rsidRDefault="001E4FB2" w:rsidP="006F76BB">
            <w:pPr>
              <w:numPr>
                <w:ilvl w:val="0"/>
                <w:numId w:val="94"/>
              </w:numPr>
              <w:spacing w:after="0" w:line="240" w:lineRule="auto"/>
              <w:ind w:left="31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Identyfikowanie ról zespołowych, ze szczególnym uwzględnieniem ról kierowniczych</w:t>
            </w:r>
          </w:p>
          <w:p w14:paraId="08A794C1" w14:textId="77777777" w:rsidR="001E4FB2" w:rsidRPr="006F1112" w:rsidRDefault="001E4FB2" w:rsidP="006F76BB">
            <w:pPr>
              <w:numPr>
                <w:ilvl w:val="0"/>
                <w:numId w:val="94"/>
              </w:numPr>
              <w:spacing w:after="0" w:line="240" w:lineRule="auto"/>
              <w:ind w:left="31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Przekazywanie i odbieranie informacji zwrotnych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w zespole</w:t>
            </w:r>
          </w:p>
        </w:tc>
        <w:tc>
          <w:tcPr>
            <w:tcW w:w="1417" w:type="dxa"/>
          </w:tcPr>
          <w:p w14:paraId="200272CD" w14:textId="77777777" w:rsidR="001E4FB2" w:rsidRPr="00D25F4F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E4FB2" w14:paraId="604425F4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6DBA313C" w14:textId="77777777" w:rsidR="001E4FB2" w:rsidRPr="002815AA" w:rsidRDefault="001E4FB2" w:rsidP="001E4FB2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815A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1AFFBEB7" w14:textId="77777777" w:rsidR="001E4FB2" w:rsidRPr="002D4F4D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F4D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1E4FB2" w14:paraId="3A186163" w14:textId="77777777" w:rsidTr="001E4FB2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3170F9AD" w14:textId="77777777" w:rsidR="001E4FB2" w:rsidRDefault="001E4FB2" w:rsidP="001E4FB2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17" w:type="dxa"/>
            <w:shd w:val="clear" w:color="auto" w:fill="auto"/>
          </w:tcPr>
          <w:p w14:paraId="56273B3C" w14:textId="77777777" w:rsidR="001E4FB2" w:rsidRPr="00074C59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</w:tr>
    </w:tbl>
    <w:p w14:paraId="545CDEB7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9D904D3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59ACD2B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1E4FB2" w14:paraId="4C355561" w14:textId="77777777" w:rsidTr="001E4FB2">
        <w:trPr>
          <w:trHeight w:val="170"/>
        </w:trPr>
        <w:tc>
          <w:tcPr>
            <w:tcW w:w="7650" w:type="dxa"/>
            <w:vAlign w:val="center"/>
            <w:hideMark/>
          </w:tcPr>
          <w:p w14:paraId="7EBDE580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561A5B81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1E4FB2" w14:paraId="48FB1031" w14:textId="77777777" w:rsidTr="001E4FB2">
        <w:trPr>
          <w:trHeight w:val="50"/>
        </w:trPr>
        <w:tc>
          <w:tcPr>
            <w:tcW w:w="7650" w:type="dxa"/>
          </w:tcPr>
          <w:p w14:paraId="35194B32" w14:textId="6E4AEAE7" w:rsidR="001E4FB2" w:rsidRPr="000E7444" w:rsidRDefault="002D4F4D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przedmiotu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 xml:space="preserve">(zakres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literaturowych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>określi prowadzący)</w:t>
            </w:r>
          </w:p>
        </w:tc>
        <w:tc>
          <w:tcPr>
            <w:tcW w:w="1417" w:type="dxa"/>
          </w:tcPr>
          <w:p w14:paraId="266698A7" w14:textId="77777777" w:rsidR="001E4FB2" w:rsidRPr="00ED7EF8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E4FB2" w14:paraId="4B497FA2" w14:textId="77777777" w:rsidTr="001E4FB2">
        <w:trPr>
          <w:trHeight w:val="231"/>
        </w:trPr>
        <w:tc>
          <w:tcPr>
            <w:tcW w:w="7650" w:type="dxa"/>
          </w:tcPr>
          <w:p w14:paraId="62A8F340" w14:textId="77777777" w:rsidR="001E4FB2" w:rsidRPr="000E7444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7444">
              <w:rPr>
                <w:rFonts w:ascii="Times New Roman" w:hAnsi="Times New Roman" w:cs="Times New Roman"/>
                <w:sz w:val="20"/>
                <w:szCs w:val="20"/>
              </w:rPr>
              <w:t>Przygotowanie do egzaminu</w:t>
            </w:r>
          </w:p>
        </w:tc>
        <w:tc>
          <w:tcPr>
            <w:tcW w:w="1417" w:type="dxa"/>
          </w:tcPr>
          <w:p w14:paraId="0688DB16" w14:textId="77777777" w:rsidR="001E4FB2" w:rsidRPr="00ED7EF8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E4FB2" w14:paraId="45CCBBCC" w14:textId="77777777" w:rsidTr="001E4FB2">
        <w:trPr>
          <w:trHeight w:val="231"/>
        </w:trPr>
        <w:tc>
          <w:tcPr>
            <w:tcW w:w="7650" w:type="dxa"/>
          </w:tcPr>
          <w:p w14:paraId="5DB23CDF" w14:textId="77777777" w:rsidR="001E4FB2" w:rsidRPr="000E7444" w:rsidRDefault="001E4FB2" w:rsidP="001E4F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Przygotowanie projektu umiejętności prospołecznej w sytuacji kierowniczej, którego celem jest zaplanowanie rozmowy zgodnie z wybraną techniką asertywną w problemowej sytuacji na linii kierownik – podwładny</w:t>
            </w:r>
          </w:p>
        </w:tc>
        <w:tc>
          <w:tcPr>
            <w:tcW w:w="1417" w:type="dxa"/>
          </w:tcPr>
          <w:p w14:paraId="19D61ABE" w14:textId="77777777" w:rsidR="001E4FB2" w:rsidRPr="00ED7EF8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1E4FB2" w:rsidRPr="000E7444" w14:paraId="3C0ED362" w14:textId="77777777" w:rsidTr="001E4FB2">
        <w:trPr>
          <w:trHeight w:val="231"/>
        </w:trPr>
        <w:tc>
          <w:tcPr>
            <w:tcW w:w="7650" w:type="dxa"/>
          </w:tcPr>
          <w:p w14:paraId="5A4D539B" w14:textId="77777777" w:rsidR="001E4FB2" w:rsidRPr="00ED7EF8" w:rsidRDefault="001E4FB2" w:rsidP="001E4FB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7EF8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638D3A9F" w14:textId="77777777" w:rsidR="001E4FB2" w:rsidRPr="000E744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7444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</w:tr>
    </w:tbl>
    <w:p w14:paraId="1FD0267A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F60E1ED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2C7FF24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268"/>
        <w:gridCol w:w="2268"/>
        <w:gridCol w:w="1275"/>
      </w:tblGrid>
      <w:tr w:rsidR="001E4FB2" w14:paraId="3370BEBD" w14:textId="77777777" w:rsidTr="001E4FB2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1D93CAD7" w14:textId="77777777" w:rsidR="001E4FB2" w:rsidRDefault="001E4FB2" w:rsidP="001E4FB2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  <w:hideMark/>
          </w:tcPr>
          <w:p w14:paraId="49D96DE0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275" w:type="dxa"/>
            <w:vMerge w:val="restart"/>
            <w:vAlign w:val="center"/>
            <w:hideMark/>
          </w:tcPr>
          <w:p w14:paraId="35590710" w14:textId="77777777" w:rsidR="001E4FB2" w:rsidRDefault="001E4FB2" w:rsidP="001E4FB2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1E4FB2" w14:paraId="7E9B875A" w14:textId="77777777" w:rsidTr="001E4FB2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07522EE8" w14:textId="77777777" w:rsidR="001E4FB2" w:rsidRDefault="001E4FB2" w:rsidP="001E4FB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6DE3060" w14:textId="77777777" w:rsidR="001E4FB2" w:rsidRPr="00ED7EF8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D7EF8">
              <w:rPr>
                <w:rFonts w:ascii="Times New Roman" w:hAnsi="Times New Roman" w:cs="Times New Roman"/>
                <w:b/>
                <w:sz w:val="18"/>
                <w:szCs w:val="18"/>
              </w:rPr>
              <w:t>wykłady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4F2D89F" w14:textId="77777777" w:rsidR="001E4FB2" w:rsidRPr="00ED7EF8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7444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1275" w:type="dxa"/>
            <w:vMerge/>
            <w:vAlign w:val="center"/>
            <w:hideMark/>
          </w:tcPr>
          <w:p w14:paraId="336D2E72" w14:textId="77777777" w:rsidR="001E4FB2" w:rsidRPr="00ED7EF8" w:rsidRDefault="001E4FB2" w:rsidP="001E4FB2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E4FB2" w14:paraId="5FE7B6B6" w14:textId="77777777" w:rsidTr="001E4FB2">
        <w:trPr>
          <w:trHeight w:val="227"/>
        </w:trPr>
        <w:tc>
          <w:tcPr>
            <w:tcW w:w="3261" w:type="dxa"/>
            <w:vAlign w:val="center"/>
            <w:hideMark/>
          </w:tcPr>
          <w:p w14:paraId="2FA493E3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2268" w:type="dxa"/>
            <w:vAlign w:val="center"/>
          </w:tcPr>
          <w:p w14:paraId="57CA3F9C" w14:textId="77777777" w:rsidR="001E4FB2" w:rsidRPr="00CB5FC7" w:rsidRDefault="001E4FB2" w:rsidP="001E4FB2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14:paraId="04F71CD7" w14:textId="77777777" w:rsidR="001E4FB2" w:rsidRPr="00CB5FC7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vAlign w:val="center"/>
          </w:tcPr>
          <w:p w14:paraId="171A1D6E" w14:textId="77777777" w:rsidR="001E4FB2" w:rsidRPr="00CB5FC7" w:rsidRDefault="001E4FB2" w:rsidP="001E4FB2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  <w:tr w:rsidR="001E4FB2" w14:paraId="1D43F1D9" w14:textId="77777777" w:rsidTr="001E4FB2">
        <w:trPr>
          <w:trHeight w:val="227"/>
        </w:trPr>
        <w:tc>
          <w:tcPr>
            <w:tcW w:w="3261" w:type="dxa"/>
            <w:vAlign w:val="center"/>
            <w:hideMark/>
          </w:tcPr>
          <w:p w14:paraId="57595555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2268" w:type="dxa"/>
            <w:vAlign w:val="center"/>
          </w:tcPr>
          <w:p w14:paraId="192B8954" w14:textId="77777777" w:rsidR="001E4FB2" w:rsidRPr="00CB5FC7" w:rsidRDefault="001E4FB2" w:rsidP="001E4FB2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14:paraId="36402120" w14:textId="77777777" w:rsidR="001E4FB2" w:rsidRPr="00CB5FC7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5" w:type="dxa"/>
            <w:vAlign w:val="center"/>
          </w:tcPr>
          <w:p w14:paraId="554398A6" w14:textId="77777777" w:rsidR="001E4FB2" w:rsidRPr="00CB5FC7" w:rsidRDefault="001E4FB2" w:rsidP="001E4FB2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</w:tr>
    </w:tbl>
    <w:p w14:paraId="52A1C7A1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374555D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0FB9D83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Efekty uczenia się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zajęć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1E4FB2" w:rsidRPr="00C23DAF" w14:paraId="1919BD3E" w14:textId="77777777" w:rsidTr="001E4FB2">
        <w:trPr>
          <w:trHeight w:val="466"/>
          <w:tblHeader/>
        </w:trPr>
        <w:tc>
          <w:tcPr>
            <w:tcW w:w="7650" w:type="dxa"/>
            <w:vAlign w:val="center"/>
            <w:hideMark/>
          </w:tcPr>
          <w:p w14:paraId="0FD6846F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417" w:type="dxa"/>
            <w:vAlign w:val="center"/>
            <w:hideMark/>
          </w:tcPr>
          <w:p w14:paraId="33A341A2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1E4FB2" w14:paraId="00F956D8" w14:textId="77777777" w:rsidTr="001E4FB2">
        <w:trPr>
          <w:trHeight w:val="329"/>
        </w:trPr>
        <w:tc>
          <w:tcPr>
            <w:tcW w:w="7650" w:type="dxa"/>
            <w:vAlign w:val="center"/>
            <w:hideMark/>
          </w:tcPr>
          <w:p w14:paraId="0B7DC1C1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417" w:type="dxa"/>
            <w:vAlign w:val="center"/>
          </w:tcPr>
          <w:p w14:paraId="727EAE80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FB2" w14:paraId="1C7BBCED" w14:textId="77777777" w:rsidTr="001E4FB2">
        <w:trPr>
          <w:trHeight w:val="406"/>
        </w:trPr>
        <w:tc>
          <w:tcPr>
            <w:tcW w:w="7650" w:type="dxa"/>
            <w:vAlign w:val="center"/>
            <w:hideMark/>
          </w:tcPr>
          <w:p w14:paraId="78855722" w14:textId="77777777" w:rsidR="001E4FB2" w:rsidRPr="000149A2" w:rsidRDefault="001E4FB2" w:rsidP="006F76BB">
            <w:pPr>
              <w:pStyle w:val="Akapitzlist"/>
              <w:numPr>
                <w:ilvl w:val="0"/>
                <w:numId w:val="95"/>
              </w:numPr>
              <w:spacing w:after="0" w:line="240" w:lineRule="auto"/>
              <w:ind w:left="31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Zna i </w:t>
            </w:r>
            <w:r w:rsidRPr="002B15FD">
              <w:rPr>
                <w:rFonts w:ascii="Times New Roman" w:hAnsi="Times New Roman" w:cs="Times New Roman"/>
                <w:sz w:val="20"/>
                <w:szCs w:val="20"/>
              </w:rPr>
              <w:t>rozumie w pogłębionym stopniu mechanizmy psychologiczne leżące u 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odstaw zachowania się człowieka</w:t>
            </w:r>
            <w:r w:rsidRPr="002B15FD">
              <w:rPr>
                <w:rFonts w:ascii="Times New Roman" w:hAnsi="Times New Roman" w:cs="Times New Roman"/>
                <w:sz w:val="20"/>
                <w:szCs w:val="20"/>
              </w:rPr>
              <w:t xml:space="preserve"> i procesy społeczne zachodzące w organizacji oraz wpływ relacji interpersonalnych na skuteczność realizacji zadań kierowniczych w obszarze bezpieczeńs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twa granicy państwowej</w:t>
            </w:r>
          </w:p>
        </w:tc>
        <w:tc>
          <w:tcPr>
            <w:tcW w:w="1417" w:type="dxa"/>
            <w:vAlign w:val="center"/>
            <w:hideMark/>
          </w:tcPr>
          <w:p w14:paraId="2E6CBC2C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ZBGP_W01 ZBGP_W07</w:t>
            </w:r>
          </w:p>
        </w:tc>
      </w:tr>
      <w:tr w:rsidR="001E4FB2" w14:paraId="423A064A" w14:textId="77777777" w:rsidTr="001E4FB2">
        <w:trPr>
          <w:trHeight w:val="302"/>
        </w:trPr>
        <w:tc>
          <w:tcPr>
            <w:tcW w:w="7650" w:type="dxa"/>
            <w:vAlign w:val="center"/>
            <w:hideMark/>
          </w:tcPr>
          <w:p w14:paraId="520B9AE0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417" w:type="dxa"/>
            <w:vAlign w:val="center"/>
          </w:tcPr>
          <w:p w14:paraId="224167DB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FB2" w14:paraId="7BC9FFFF" w14:textId="77777777" w:rsidTr="001E4FB2">
        <w:trPr>
          <w:trHeight w:val="406"/>
        </w:trPr>
        <w:tc>
          <w:tcPr>
            <w:tcW w:w="7650" w:type="dxa"/>
            <w:vAlign w:val="center"/>
          </w:tcPr>
          <w:p w14:paraId="47101488" w14:textId="77777777" w:rsidR="001E4FB2" w:rsidRPr="006F1112" w:rsidRDefault="001E4FB2" w:rsidP="006F76BB">
            <w:pPr>
              <w:pStyle w:val="Akapitzlist"/>
              <w:numPr>
                <w:ilvl w:val="0"/>
                <w:numId w:val="100"/>
              </w:numPr>
              <w:spacing w:after="0" w:line="240" w:lineRule="auto"/>
              <w:ind w:left="31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7A5">
              <w:rPr>
                <w:rFonts w:ascii="Times New Roman" w:hAnsi="Times New Roman" w:cs="Times New Roman"/>
                <w:sz w:val="20"/>
                <w:szCs w:val="20"/>
              </w:rPr>
              <w:t xml:space="preserve">Potrafi wykorzystywać posiadaną wiedzę z zakresu nauk o zarzadzaniu i psychologii </w:t>
            </w:r>
            <w:r w:rsidRPr="008807A5">
              <w:rPr>
                <w:rFonts w:ascii="Times New Roman" w:hAnsi="Times New Roman" w:cs="Times New Roman"/>
                <w:sz w:val="20"/>
                <w:szCs w:val="20"/>
              </w:rPr>
              <w:br/>
              <w:t>w celu skutecznego komunikowania się z otoczeniem z pozycji kierownika komórki organizacyjnej  oraz rozumienia mechanizmów leżących u podstaw zachowań innych ludzi i adekwatnego reagowania na te zachowania podczas kierowania pracą podległego zespołu, w tym w praktycznej realizacji zadań w warunkach nie w pełni przewidywalnych w obszarze zarządzania bez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pieczeństwem granicy państwowej</w:t>
            </w:r>
          </w:p>
        </w:tc>
        <w:tc>
          <w:tcPr>
            <w:tcW w:w="1417" w:type="dxa"/>
            <w:vAlign w:val="center"/>
          </w:tcPr>
          <w:p w14:paraId="4EF08277" w14:textId="77777777" w:rsidR="001E4FB2" w:rsidRDefault="001E4FB2" w:rsidP="001E4FB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ZBGP_U01 ZBGP_U06</w:t>
            </w:r>
          </w:p>
        </w:tc>
      </w:tr>
      <w:tr w:rsidR="001E4FB2" w14:paraId="6242B6FF" w14:textId="77777777" w:rsidTr="001E4FB2">
        <w:trPr>
          <w:trHeight w:val="406"/>
        </w:trPr>
        <w:tc>
          <w:tcPr>
            <w:tcW w:w="7650" w:type="dxa"/>
            <w:vAlign w:val="center"/>
          </w:tcPr>
          <w:p w14:paraId="0F6EC1A4" w14:textId="77777777" w:rsidR="001E4FB2" w:rsidRPr="007A5274" w:rsidRDefault="001E4FB2" w:rsidP="006F76BB">
            <w:pPr>
              <w:pStyle w:val="Akapitzlist"/>
              <w:numPr>
                <w:ilvl w:val="0"/>
                <w:numId w:val="100"/>
              </w:numPr>
              <w:spacing w:after="0" w:line="240" w:lineRule="auto"/>
              <w:ind w:left="31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7A5">
              <w:rPr>
                <w:rFonts w:ascii="Times New Roman" w:hAnsi="Times New Roman" w:cs="Times New Roman"/>
                <w:sz w:val="20"/>
                <w:szCs w:val="20"/>
              </w:rPr>
              <w:t xml:space="preserve">Potrafi efektywnie kierować pracą podległego zespołu w strukturze organizacyjnej Straży Granicznej, z wykorzystaniem wiedzy o metodach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 zakresu psychologii społecznej</w:t>
            </w:r>
            <w:r w:rsidRPr="008807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807A5">
              <w:rPr>
                <w:rFonts w:ascii="Times New Roman" w:hAnsi="Times New Roman" w:cs="Times New Roman"/>
                <w:sz w:val="20"/>
                <w:szCs w:val="20"/>
              </w:rPr>
              <w:t>i umiejętności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07A5">
              <w:rPr>
                <w:rFonts w:ascii="Times New Roman" w:hAnsi="Times New Roman" w:cs="Times New Roman"/>
                <w:sz w:val="20"/>
                <w:szCs w:val="20"/>
              </w:rPr>
              <w:t>nawi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ązywania </w:t>
            </w:r>
            <w:r w:rsidRPr="008807A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ozytywnych relacji z innymi ludźmi z uwzględnieniem różnic indywidualnych</w:t>
            </w:r>
          </w:p>
        </w:tc>
        <w:tc>
          <w:tcPr>
            <w:tcW w:w="1417" w:type="dxa"/>
            <w:vAlign w:val="center"/>
          </w:tcPr>
          <w:p w14:paraId="2707688D" w14:textId="77777777" w:rsidR="001E4FB2" w:rsidRPr="00DF554D" w:rsidRDefault="001E4FB2" w:rsidP="001E4FB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ZBGP_U13</w:t>
            </w:r>
          </w:p>
        </w:tc>
      </w:tr>
      <w:tr w:rsidR="001E4FB2" w14:paraId="5D111A44" w14:textId="77777777" w:rsidTr="001E4FB2">
        <w:trPr>
          <w:trHeight w:val="256"/>
        </w:trPr>
        <w:tc>
          <w:tcPr>
            <w:tcW w:w="7650" w:type="dxa"/>
            <w:vAlign w:val="center"/>
            <w:hideMark/>
          </w:tcPr>
          <w:p w14:paraId="3473434F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417" w:type="dxa"/>
            <w:vAlign w:val="center"/>
          </w:tcPr>
          <w:p w14:paraId="44E9EC0A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FB2" w14:paraId="32183C04" w14:textId="77777777" w:rsidTr="001E4FB2">
        <w:trPr>
          <w:trHeight w:val="406"/>
        </w:trPr>
        <w:tc>
          <w:tcPr>
            <w:tcW w:w="7650" w:type="dxa"/>
            <w:hideMark/>
          </w:tcPr>
          <w:p w14:paraId="74298C59" w14:textId="77777777" w:rsidR="001E4FB2" w:rsidRDefault="001E4FB2" w:rsidP="006F76BB">
            <w:pPr>
              <w:pStyle w:val="Akapitzlist"/>
              <w:numPr>
                <w:ilvl w:val="0"/>
                <w:numId w:val="96"/>
              </w:numPr>
              <w:spacing w:after="0" w:line="240" w:lineRule="auto"/>
              <w:ind w:left="284" w:hanging="3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09C6">
              <w:rPr>
                <w:rFonts w:ascii="Times New Roman" w:hAnsi="Times New Roman" w:cs="Times New Roman"/>
                <w:sz w:val="20"/>
                <w:szCs w:val="20"/>
              </w:rPr>
              <w:t xml:space="preserve">Jest gotów do godnego wypełniania zadań i obowiązków funkcjonariusza Straży Granicznej na stanowisku kierowniczym, wykorzystując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wiedzę z zakresu procesów</w:t>
            </w:r>
            <w:r w:rsidRPr="00FD09C6">
              <w:rPr>
                <w:rFonts w:ascii="Times New Roman" w:hAnsi="Times New Roman" w:cs="Times New Roman"/>
                <w:sz w:val="20"/>
                <w:szCs w:val="20"/>
              </w:rPr>
              <w:t xml:space="preserve"> społecznych i psychologii oraz umiejętność skutecz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nego komunikowania się z innymi ludźmi</w:t>
            </w:r>
          </w:p>
        </w:tc>
        <w:tc>
          <w:tcPr>
            <w:tcW w:w="1417" w:type="dxa"/>
            <w:vAlign w:val="center"/>
            <w:hideMark/>
          </w:tcPr>
          <w:p w14:paraId="78FA36E1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ZBGP_K07</w:t>
            </w:r>
          </w:p>
        </w:tc>
      </w:tr>
    </w:tbl>
    <w:p w14:paraId="66C33D0B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B09B5CC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E90350A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263"/>
        <w:gridCol w:w="1699"/>
        <w:gridCol w:w="1700"/>
        <w:gridCol w:w="1700"/>
        <w:gridCol w:w="1700"/>
      </w:tblGrid>
      <w:tr w:rsidR="001E4FB2" w:rsidRPr="00C23DAF" w14:paraId="64E01401" w14:textId="77777777" w:rsidTr="001E4FB2">
        <w:trPr>
          <w:cantSplit/>
          <w:trHeight w:val="257"/>
        </w:trPr>
        <w:tc>
          <w:tcPr>
            <w:tcW w:w="2263" w:type="dxa"/>
            <w:vMerge w:val="restart"/>
            <w:vAlign w:val="center"/>
          </w:tcPr>
          <w:p w14:paraId="2D4FAA0F" w14:textId="77777777" w:rsidR="001E4FB2" w:rsidRPr="00631D3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1D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631D3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 zajęć</w:t>
            </w:r>
          </w:p>
        </w:tc>
        <w:tc>
          <w:tcPr>
            <w:tcW w:w="6799" w:type="dxa"/>
            <w:gridSpan w:val="4"/>
            <w:vAlign w:val="center"/>
          </w:tcPr>
          <w:p w14:paraId="643BCACD" w14:textId="77777777" w:rsidR="001E4FB2" w:rsidRPr="00631D3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1D3F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1E4FB2" w:rsidRPr="00C23DAF" w14:paraId="7752CF48" w14:textId="77777777" w:rsidTr="001E4FB2">
        <w:trPr>
          <w:cantSplit/>
          <w:trHeight w:val="274"/>
        </w:trPr>
        <w:tc>
          <w:tcPr>
            <w:tcW w:w="2263" w:type="dxa"/>
            <w:vMerge/>
            <w:vAlign w:val="center"/>
          </w:tcPr>
          <w:p w14:paraId="036C5C09" w14:textId="77777777" w:rsidR="001E4FB2" w:rsidRPr="00631D3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14:paraId="6F13676F" w14:textId="77777777" w:rsidR="001E4FB2" w:rsidRPr="006F111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112">
              <w:rPr>
                <w:rFonts w:ascii="Times New Roman" w:hAnsi="Times New Roman" w:cs="Times New Roman"/>
                <w:sz w:val="18"/>
                <w:szCs w:val="18"/>
              </w:rPr>
              <w:t>test</w:t>
            </w:r>
          </w:p>
        </w:tc>
        <w:tc>
          <w:tcPr>
            <w:tcW w:w="1700" w:type="dxa"/>
            <w:vAlign w:val="center"/>
          </w:tcPr>
          <w:p w14:paraId="567406EF" w14:textId="77777777" w:rsidR="001E4FB2" w:rsidRPr="006F111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112">
              <w:rPr>
                <w:rFonts w:ascii="Times New Roman" w:hAnsi="Times New Roman" w:cs="Times New Roman"/>
                <w:sz w:val="18"/>
                <w:szCs w:val="18"/>
              </w:rPr>
              <w:t>zadania ćwiczeniowe</w:t>
            </w:r>
          </w:p>
        </w:tc>
        <w:tc>
          <w:tcPr>
            <w:tcW w:w="1700" w:type="dxa"/>
            <w:vAlign w:val="center"/>
          </w:tcPr>
          <w:p w14:paraId="3C3AD12C" w14:textId="77777777" w:rsidR="001E4FB2" w:rsidRPr="006F111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112"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</w:tc>
        <w:tc>
          <w:tcPr>
            <w:tcW w:w="1700" w:type="dxa"/>
            <w:vAlign w:val="center"/>
          </w:tcPr>
          <w:p w14:paraId="3777505D" w14:textId="77777777" w:rsidR="001E4FB2" w:rsidRPr="006F111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112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1E4FB2" w:rsidRPr="00C23DAF" w14:paraId="5AAF936D" w14:textId="77777777" w:rsidTr="001E4FB2">
        <w:trPr>
          <w:trHeight w:val="227"/>
        </w:trPr>
        <w:tc>
          <w:tcPr>
            <w:tcW w:w="2263" w:type="dxa"/>
          </w:tcPr>
          <w:p w14:paraId="3EE6F2A5" w14:textId="77777777" w:rsidR="001E4FB2" w:rsidRPr="00653B4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699" w:type="dxa"/>
            <w:vAlign w:val="center"/>
          </w:tcPr>
          <w:p w14:paraId="3CF77696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7C8D3FBD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1D34167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080DD1E" w14:textId="77777777" w:rsidR="001E4FB2" w:rsidRPr="009F0015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FB2" w:rsidRPr="00C23DAF" w14:paraId="09190634" w14:textId="77777777" w:rsidTr="001E4FB2">
        <w:trPr>
          <w:trHeight w:val="227"/>
        </w:trPr>
        <w:tc>
          <w:tcPr>
            <w:tcW w:w="2263" w:type="dxa"/>
          </w:tcPr>
          <w:p w14:paraId="1CB79A09" w14:textId="77777777" w:rsidR="001E4FB2" w:rsidRPr="00653B4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699" w:type="dxa"/>
            <w:vAlign w:val="center"/>
          </w:tcPr>
          <w:p w14:paraId="4A9D1227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06CE3591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FE9B586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33E591D9" w14:textId="77777777" w:rsidR="001E4FB2" w:rsidRPr="009F0015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C23DAF" w14:paraId="703220C4" w14:textId="77777777" w:rsidTr="001E4FB2">
        <w:tc>
          <w:tcPr>
            <w:tcW w:w="2263" w:type="dxa"/>
          </w:tcPr>
          <w:p w14:paraId="200FC099" w14:textId="77777777" w:rsidR="001E4FB2" w:rsidRPr="00653B4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699" w:type="dxa"/>
            <w:vAlign w:val="center"/>
          </w:tcPr>
          <w:p w14:paraId="175C80E8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2C9F728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91BA02F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3DCFF12" w14:textId="77777777" w:rsidR="001E4FB2" w:rsidRPr="009F0015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C23DAF" w14:paraId="166FF1F9" w14:textId="77777777" w:rsidTr="001E4FB2">
        <w:tc>
          <w:tcPr>
            <w:tcW w:w="2263" w:type="dxa"/>
          </w:tcPr>
          <w:p w14:paraId="4E1FE721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699" w:type="dxa"/>
            <w:vAlign w:val="center"/>
          </w:tcPr>
          <w:p w14:paraId="38F2B46E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200B8D3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00BF60D4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8F26741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5FA295BA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B56EA37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1E4FB2" w:rsidRPr="00C23DAF" w14:paraId="7C192FB9" w14:textId="77777777" w:rsidTr="001E4FB2">
        <w:trPr>
          <w:trHeight w:val="416"/>
        </w:trPr>
        <w:tc>
          <w:tcPr>
            <w:tcW w:w="9072" w:type="dxa"/>
            <w:shd w:val="clear" w:color="auto" w:fill="FFFFFF"/>
          </w:tcPr>
          <w:p w14:paraId="50644487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Forma i sposób zaliczenia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oraz podstawowe kryteria oceny lub wymagania egzaminacyjne:</w:t>
            </w:r>
          </w:p>
          <w:p w14:paraId="31A5D552" w14:textId="77777777" w:rsidR="001E4FB2" w:rsidRPr="00DA48D9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8D9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zaliczenia:</w:t>
            </w:r>
          </w:p>
          <w:p w14:paraId="41F5824E" w14:textId="77777777" w:rsidR="001E4FB2" w:rsidRPr="00DA48D9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294CA2C" w14:textId="77777777" w:rsidR="001E4FB2" w:rsidRPr="00DA48D9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8D9">
              <w:rPr>
                <w:rFonts w:ascii="Times New Roman" w:hAnsi="Times New Roman" w:cs="Times New Roman"/>
                <w:b/>
                <w:sz w:val="20"/>
                <w:szCs w:val="20"/>
              </w:rPr>
              <w:t>Wykłady – egzamin</w:t>
            </w:r>
          </w:p>
          <w:p w14:paraId="211CB9AD" w14:textId="77777777" w:rsidR="001E4FB2" w:rsidRPr="00DA48D9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8D9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14:paraId="660BE476" w14:textId="77777777" w:rsidR="001E4FB2" w:rsidRPr="00DA48D9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1485FB3" w14:textId="77777777" w:rsidR="001E4FB2" w:rsidRPr="00DA48D9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8D9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 oraz podstawowe kryteria oceny:</w:t>
            </w:r>
          </w:p>
          <w:p w14:paraId="008C5842" w14:textId="77777777" w:rsidR="001E4FB2" w:rsidRPr="00DA48D9" w:rsidRDefault="001E4FB2" w:rsidP="001E4FB2">
            <w:pPr>
              <w:tabs>
                <w:tab w:val="left" w:pos="4283"/>
              </w:tabs>
              <w:spacing w:before="120" w:after="12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8D9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14:paraId="232283C4" w14:textId="77777777" w:rsidR="001E4FB2" w:rsidRPr="00DA48D9" w:rsidRDefault="001E4FB2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48D9">
              <w:rPr>
                <w:rFonts w:ascii="Times New Roman" w:hAnsi="Times New Roman" w:cs="Times New Roman"/>
                <w:sz w:val="20"/>
                <w:szCs w:val="20"/>
              </w:rPr>
              <w:t>prowadzący w ramach bieżącej oceny postępów w nauce udziela studentom konstruktywnej informacji zwrotnej w odniesieniu do realizowanych ćwiczeń indywidualnych i grupowych oraz odpowiedzi ustnych,</w:t>
            </w:r>
          </w:p>
          <w:p w14:paraId="7E25BAFC" w14:textId="77777777" w:rsidR="001E4FB2" w:rsidRPr="00DA48D9" w:rsidRDefault="001E4FB2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48D9">
              <w:rPr>
                <w:rFonts w:ascii="Times New Roman" w:hAnsi="Times New Roman" w:cs="Times New Roman"/>
                <w:sz w:val="20"/>
                <w:szCs w:val="20"/>
              </w:rPr>
              <w:t xml:space="preserve">ocena aktywności studentów następuje w trakcie ćwiczeń, dyskusji, pracy w grupach, wyrażania opinii </w:t>
            </w:r>
            <w:r w:rsidRPr="00DA48D9">
              <w:rPr>
                <w:rFonts w:ascii="Times New Roman" w:hAnsi="Times New Roman" w:cs="Times New Roman"/>
                <w:sz w:val="20"/>
                <w:szCs w:val="20"/>
              </w:rPr>
              <w:br/>
              <w:t>nt. prezentowanych treści.</w:t>
            </w:r>
          </w:p>
          <w:p w14:paraId="08835784" w14:textId="77777777" w:rsidR="001E4FB2" w:rsidRPr="00DA48D9" w:rsidRDefault="001E4FB2" w:rsidP="001E4FB2">
            <w:pPr>
              <w:spacing w:after="0" w:line="259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1C1057F" w14:textId="77777777" w:rsidR="001E4FB2" w:rsidRPr="00DA48D9" w:rsidRDefault="001E4FB2" w:rsidP="001E4FB2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48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zdaje egzamin pod warunkiem uzyskania oceny pozytywnej z testu pisemnego </w:t>
            </w:r>
            <w:r w:rsidRPr="00DA48D9">
              <w:rPr>
                <w:rFonts w:ascii="Times New Roman" w:hAnsi="Times New Roman" w:cs="Times New Roman"/>
                <w:sz w:val="20"/>
                <w:szCs w:val="20"/>
              </w:rPr>
              <w:t xml:space="preserve">obejmującego tematykę wykładów. Test składa się z zadań o charakterze zamkniętym (jednokrotnego wyboru)  i otwartym. </w:t>
            </w:r>
          </w:p>
          <w:p w14:paraId="54FCA8DC" w14:textId="77777777" w:rsidR="001E4FB2" w:rsidRPr="00DA48D9" w:rsidRDefault="001E4FB2" w:rsidP="001E4F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48D9">
              <w:rPr>
                <w:rFonts w:ascii="Times New Roman" w:hAnsi="Times New Roman" w:cs="Times New Roman"/>
                <w:sz w:val="20"/>
                <w:szCs w:val="20"/>
              </w:rPr>
              <w:t>Warunkiem zaliczenia testu jest uzyskanie min. 60% maksymalnej punktacji. Ocena z wykładu wystawiana jest zgodnie ze skalą ocen określoną w § 21 ust. 2 i 3 Regulaminu Studiów w Wyższej Szkole Straży Granicznej.</w:t>
            </w:r>
          </w:p>
          <w:p w14:paraId="7BE6E3F3" w14:textId="77777777" w:rsidR="001E4FB2" w:rsidRPr="00DA48D9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</w:p>
          <w:p w14:paraId="63C3CDEC" w14:textId="77777777" w:rsidR="001E4FB2" w:rsidRPr="00DA48D9" w:rsidRDefault="001E4FB2" w:rsidP="001E4F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48D9">
              <w:rPr>
                <w:rFonts w:ascii="Times New Roman" w:hAnsi="Times New Roman" w:cs="Times New Roman"/>
                <w:b/>
                <w:sz w:val="20"/>
                <w:szCs w:val="20"/>
              </w:rPr>
              <w:t>Student otrzymuje zaliczenie ćwiczeń pod warunkiem uzyskania oceny pozytywnej z wykonania zadania ćwiczeniowego</w:t>
            </w:r>
            <w:r w:rsidRPr="00DA48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A48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A48D9">
              <w:rPr>
                <w:rFonts w:ascii="Times New Roman" w:hAnsi="Times New Roman" w:cs="Times New Roman"/>
                <w:sz w:val="20"/>
                <w:szCs w:val="20"/>
              </w:rPr>
              <w:t xml:space="preserve">polegającego na przeanalizowaniu otrzymanego kazusu trudnej sytuacji kierowniczej, dostosowaniu do niej odpowiedniej asertywnej umiejętności prospołecznej i zaprojektowaniu przebiegu rozmowy w oparciu o wybraną technikę.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Kryteria oceny ćwiczenia to wybór odpowiedniej techniki asertywnej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poprawność jej zastosowania (kompletność i kolejność poszczególnych etapów). </w:t>
            </w:r>
            <w:r w:rsidRPr="00194823">
              <w:rPr>
                <w:rFonts w:ascii="Times New Roman" w:hAnsi="Times New Roman" w:cs="Times New Roman"/>
                <w:sz w:val="20"/>
                <w:szCs w:val="20"/>
              </w:rPr>
              <w:t xml:space="preserve">Warunkiem uzyskania pozytywnej oceny jest otrzymanie min. 60 %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maksymalnej </w:t>
            </w:r>
            <w:r w:rsidRPr="00194823">
              <w:rPr>
                <w:rFonts w:ascii="Times New Roman" w:hAnsi="Times New Roman" w:cs="Times New Roman"/>
                <w:sz w:val="20"/>
                <w:szCs w:val="20"/>
              </w:rPr>
              <w:t>punkt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acji. </w:t>
            </w:r>
            <w:r w:rsidRPr="00DA48D9">
              <w:rPr>
                <w:rFonts w:ascii="Times New Roman" w:hAnsi="Times New Roman" w:cs="Times New Roman"/>
                <w:sz w:val="20"/>
                <w:szCs w:val="20"/>
              </w:rPr>
              <w:t xml:space="preserve">Założenia do ćwiczenia oraz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zasady punktacji i szczegółowe kryteria </w:t>
            </w:r>
            <w:r w:rsidRPr="00DA48D9">
              <w:rPr>
                <w:rFonts w:ascii="Times New Roman" w:hAnsi="Times New Roman" w:cs="Times New Roman"/>
                <w:sz w:val="20"/>
                <w:szCs w:val="20"/>
              </w:rPr>
              <w:t>oceny studenci otrzymają na zajęciach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9BFBF42" w14:textId="77777777" w:rsidR="001E4FB2" w:rsidRPr="00CC350B" w:rsidRDefault="001E4FB2" w:rsidP="001E4FB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i/>
                <w:color w:val="7030A0"/>
                <w:sz w:val="20"/>
              </w:rPr>
            </w:pPr>
            <w:r w:rsidRPr="00DA48D9">
              <w:rPr>
                <w:rFonts w:ascii="Times New Roman" w:hAnsi="Times New Roman" w:cs="Times New Roman"/>
                <w:sz w:val="20"/>
              </w:rPr>
              <w:t xml:space="preserve">Ocena z ćwiczenia wystawiana jest zgodnie ze </w:t>
            </w:r>
            <w:r w:rsidRPr="00DA48D9">
              <w:rPr>
                <w:rFonts w:ascii="Times New Roman" w:hAnsi="Times New Roman" w:cs="Times New Roman"/>
                <w:sz w:val="20"/>
                <w:szCs w:val="20"/>
              </w:rPr>
              <w:t>skalą ocen określoną w § 21 ust. 2 i 3 Regulaminu Studiów w Wyższej Szkole Straży Granicznej.</w:t>
            </w:r>
          </w:p>
        </w:tc>
      </w:tr>
    </w:tbl>
    <w:p w14:paraId="6D48C9DC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C74EE4A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CE65FFA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3CFCE485" w14:textId="77777777" w:rsidR="001E4FB2" w:rsidRDefault="001E4FB2" w:rsidP="001E4FB2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4CD78EF8" w14:textId="77777777" w:rsidR="001E4FB2" w:rsidRPr="00C23DAF" w:rsidRDefault="001E4FB2" w:rsidP="001E4FB2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</w:rPr>
        <w:t>A. Literatura i inne źródła o charakterze podstawowym:</w:t>
      </w:r>
    </w:p>
    <w:p w14:paraId="049492F8" w14:textId="77777777" w:rsidR="001E4FB2" w:rsidRPr="00A73FF3" w:rsidRDefault="001E4FB2" w:rsidP="001E4FB2">
      <w:pPr>
        <w:tabs>
          <w:tab w:val="left" w:pos="142"/>
        </w:tabs>
        <w:spacing w:before="80" w:after="80" w:line="240" w:lineRule="auto"/>
        <w:ind w:left="142" w:hanging="142"/>
        <w:rPr>
          <w:rFonts w:ascii="Times New Roman" w:hAnsi="Times New Roman" w:cs="Times New Roman"/>
          <w:b/>
          <w:i/>
          <w:sz w:val="12"/>
          <w:szCs w:val="12"/>
        </w:rPr>
      </w:pPr>
      <w:r w:rsidRPr="00C32C34">
        <w:rPr>
          <w:rFonts w:ascii="Times New Roman" w:hAnsi="Times New Roman" w:cs="Times New Roman"/>
          <w:i/>
          <w:sz w:val="20"/>
          <w:szCs w:val="20"/>
        </w:rPr>
        <w:t xml:space="preserve">(zakres tematyczny </w:t>
      </w:r>
      <w:r>
        <w:rPr>
          <w:rFonts w:ascii="Times New Roman" w:hAnsi="Times New Roman" w:cs="Times New Roman"/>
          <w:i/>
          <w:sz w:val="20"/>
          <w:szCs w:val="20"/>
        </w:rPr>
        <w:t xml:space="preserve">studiów literaturowych </w:t>
      </w:r>
      <w:r w:rsidRPr="00C32C34">
        <w:rPr>
          <w:rFonts w:ascii="Times New Roman" w:hAnsi="Times New Roman" w:cs="Times New Roman"/>
          <w:i/>
          <w:sz w:val="20"/>
          <w:szCs w:val="20"/>
        </w:rPr>
        <w:t>określi i poda prowadzący)</w:t>
      </w:r>
    </w:p>
    <w:p w14:paraId="52D6E386" w14:textId="77777777" w:rsidR="001E4FB2" w:rsidRPr="00517048" w:rsidRDefault="001E4FB2" w:rsidP="00BD2F0A">
      <w:pPr>
        <w:numPr>
          <w:ilvl w:val="0"/>
          <w:numId w:val="99"/>
        </w:numPr>
        <w:spacing w:after="0" w:line="240" w:lineRule="auto"/>
        <w:ind w:left="426" w:hanging="284"/>
        <w:rPr>
          <w:rFonts w:ascii="Times New Roman" w:hAnsi="Times New Roman" w:cs="Times New Roman"/>
          <w:sz w:val="20"/>
          <w:szCs w:val="20"/>
        </w:rPr>
      </w:pPr>
      <w:r w:rsidRPr="00517048">
        <w:rPr>
          <w:rFonts w:ascii="Times New Roman" w:hAnsi="Times New Roman" w:cs="Times New Roman"/>
          <w:sz w:val="20"/>
          <w:szCs w:val="20"/>
        </w:rPr>
        <w:t>Doliński D., Strelau J.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517048">
        <w:rPr>
          <w:rFonts w:ascii="Times New Roman" w:hAnsi="Times New Roman" w:cs="Times New Roman"/>
          <w:sz w:val="20"/>
          <w:szCs w:val="20"/>
        </w:rPr>
        <w:t xml:space="preserve"> Psychologia akademicka Tom 1</w:t>
      </w:r>
      <w:r>
        <w:rPr>
          <w:rFonts w:ascii="Times New Roman" w:hAnsi="Times New Roman" w:cs="Times New Roman"/>
          <w:sz w:val="20"/>
          <w:szCs w:val="20"/>
        </w:rPr>
        <w:t xml:space="preserve"> i 2</w:t>
      </w:r>
      <w:r w:rsidRPr="00517048">
        <w:rPr>
          <w:rFonts w:ascii="Times New Roman" w:hAnsi="Times New Roman" w:cs="Times New Roman"/>
          <w:sz w:val="20"/>
          <w:szCs w:val="20"/>
        </w:rPr>
        <w:t xml:space="preserve">, Gdańskie Wydawnictwo Psychologiczne, Gdańsk 2020 </w:t>
      </w:r>
    </w:p>
    <w:p w14:paraId="18E364B2" w14:textId="77777777" w:rsidR="001E4FB2" w:rsidRPr="003A518F" w:rsidRDefault="001E4FB2" w:rsidP="00BD2F0A">
      <w:pPr>
        <w:numPr>
          <w:ilvl w:val="0"/>
          <w:numId w:val="99"/>
        </w:numPr>
        <w:spacing w:after="0" w:line="240" w:lineRule="auto"/>
        <w:ind w:left="426" w:hanging="284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Aronson E.</w:t>
      </w:r>
      <w:r w:rsidRPr="00517048">
        <w:rPr>
          <w:rFonts w:ascii="Times New Roman" w:hAnsi="Times New Roman" w:cs="Times New Roman"/>
          <w:sz w:val="20"/>
          <w:szCs w:val="20"/>
        </w:rPr>
        <w:t>, Aronson J., Człowiek istota społeczna, Wydawni</w:t>
      </w:r>
      <w:r>
        <w:rPr>
          <w:rFonts w:ascii="Times New Roman" w:hAnsi="Times New Roman" w:cs="Times New Roman"/>
          <w:sz w:val="20"/>
          <w:szCs w:val="20"/>
        </w:rPr>
        <w:t>ctwo Naukowe PWN, Warszawa 2020</w:t>
      </w:r>
    </w:p>
    <w:p w14:paraId="669AD269" w14:textId="77777777" w:rsidR="001E4FB2" w:rsidRPr="008138AD" w:rsidRDefault="001E4FB2" w:rsidP="001E4FB2">
      <w:pPr>
        <w:spacing w:after="0" w:line="240" w:lineRule="auto"/>
        <w:rPr>
          <w:rFonts w:ascii="Times New Roman" w:hAnsi="Times New Roman" w:cs="Times New Roman"/>
          <w:b/>
          <w:sz w:val="12"/>
          <w:szCs w:val="12"/>
          <w:u w:val="single"/>
        </w:rPr>
      </w:pPr>
    </w:p>
    <w:p w14:paraId="5C86E680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B. </w:t>
      </w:r>
      <w:r w:rsidRPr="00C23DAF">
        <w:rPr>
          <w:rFonts w:ascii="Times New Roman" w:hAnsi="Times New Roman" w:cs="Times New Roman"/>
          <w:b/>
          <w:sz w:val="20"/>
          <w:szCs w:val="20"/>
        </w:rPr>
        <w:t xml:space="preserve">Literatura i inne źródła o charakterze </w:t>
      </w:r>
      <w:r>
        <w:rPr>
          <w:rFonts w:ascii="Times New Roman" w:hAnsi="Times New Roman" w:cs="Times New Roman"/>
          <w:b/>
          <w:sz w:val="20"/>
          <w:szCs w:val="20"/>
        </w:rPr>
        <w:t>uzupełniającym:</w:t>
      </w:r>
    </w:p>
    <w:p w14:paraId="3E45ACF8" w14:textId="77777777" w:rsidR="001E4FB2" w:rsidRPr="008138AD" w:rsidRDefault="001E4FB2" w:rsidP="001E4FB2">
      <w:pPr>
        <w:spacing w:after="0" w:line="240" w:lineRule="auto"/>
        <w:rPr>
          <w:rFonts w:ascii="Times New Roman" w:hAnsi="Times New Roman" w:cs="Times New Roman"/>
          <w:b/>
          <w:sz w:val="12"/>
          <w:szCs w:val="12"/>
          <w:u w:val="single"/>
        </w:rPr>
      </w:pPr>
    </w:p>
    <w:p w14:paraId="12097239" w14:textId="77777777" w:rsidR="001E4FB2" w:rsidRDefault="001E4FB2" w:rsidP="00723A55">
      <w:pPr>
        <w:tabs>
          <w:tab w:val="left" w:pos="426"/>
        </w:tabs>
        <w:spacing w:after="0" w:line="240" w:lineRule="auto"/>
        <w:ind w:left="426" w:hanging="284"/>
        <w:rPr>
          <w:rFonts w:ascii="Times New Roman" w:hAnsi="Times New Roman" w:cs="Times New Roman"/>
          <w:sz w:val="20"/>
          <w:szCs w:val="20"/>
        </w:rPr>
      </w:pPr>
      <w:r w:rsidRPr="003A518F">
        <w:rPr>
          <w:rFonts w:ascii="Times New Roman" w:hAnsi="Times New Roman" w:cs="Times New Roman"/>
          <w:sz w:val="20"/>
          <w:szCs w:val="20"/>
        </w:rPr>
        <w:t>1.</w:t>
      </w:r>
      <w:r>
        <w:rPr>
          <w:rFonts w:ascii="Times New Roman" w:hAnsi="Times New Roman" w:cs="Times New Roman"/>
          <w:sz w:val="20"/>
          <w:szCs w:val="20"/>
        </w:rPr>
        <w:t xml:space="preserve">  Ciccarelli K. S., Noland White J. (pod red. prof. W. Domachowskiego), Psychologia, Dom Wydawniczy REBIS, Poznań 2023</w:t>
      </w:r>
    </w:p>
    <w:p w14:paraId="0F6FBD2A" w14:textId="77777777" w:rsidR="001E4FB2" w:rsidRDefault="001E4FB2" w:rsidP="00723A55">
      <w:pPr>
        <w:tabs>
          <w:tab w:val="left" w:pos="426"/>
        </w:tabs>
        <w:spacing w:after="0" w:line="240" w:lineRule="auto"/>
        <w:ind w:left="426" w:right="-142" w:hanging="284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 xml:space="preserve">2.  </w:t>
      </w:r>
      <w:r w:rsidRPr="00517048">
        <w:rPr>
          <w:rFonts w:ascii="Times New Roman" w:hAnsi="Times New Roman" w:cs="Times New Roman"/>
          <w:sz w:val="20"/>
          <w:szCs w:val="20"/>
          <w:lang w:eastAsia="pl-PL"/>
        </w:rPr>
        <w:t>Cialdini R. B., Wywieranie wpływu na ludzi. Psychologia perswazji, Gdańskie Wydawn</w:t>
      </w:r>
      <w:r>
        <w:rPr>
          <w:rFonts w:ascii="Times New Roman" w:hAnsi="Times New Roman" w:cs="Times New Roman"/>
          <w:sz w:val="20"/>
          <w:szCs w:val="20"/>
          <w:lang w:eastAsia="pl-PL"/>
        </w:rPr>
        <w:t>ictwo Psychologiczne,</w:t>
      </w:r>
      <w:r w:rsidR="00BD2F0A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eastAsia="pl-PL"/>
        </w:rPr>
        <w:t>Gdańsk 2023</w:t>
      </w:r>
    </w:p>
    <w:p w14:paraId="4CB8C089" w14:textId="77777777" w:rsidR="001E4FB2" w:rsidRDefault="001E4FB2" w:rsidP="001E4FB2">
      <w:pPr>
        <w:pStyle w:val="Akapitzlist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C731563" w14:textId="77777777" w:rsidR="001E4FB2" w:rsidRDefault="001E4FB2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16085A53" w14:textId="77777777" w:rsidR="00747B2E" w:rsidRPr="00723A55" w:rsidRDefault="001E4FB2" w:rsidP="00723A55">
      <w:pPr>
        <w:pStyle w:val="Akapitzlist"/>
        <w:numPr>
          <w:ilvl w:val="0"/>
          <w:numId w:val="60"/>
        </w:numPr>
        <w:spacing w:after="120" w:line="240" w:lineRule="auto"/>
        <w:ind w:left="567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6" w:name="_Toc208997527"/>
      <w:r w:rsidRPr="00723A55">
        <w:rPr>
          <w:rFonts w:ascii="Times New Roman" w:hAnsi="Times New Roman" w:cs="Times New Roman"/>
          <w:b/>
          <w:sz w:val="24"/>
          <w:szCs w:val="24"/>
        </w:rPr>
        <w:t>Kreowanie wizerunku Straży Granicznej poprzez wystąpienia publiczne i medialne</w:t>
      </w:r>
      <w:bookmarkEnd w:id="16"/>
    </w:p>
    <w:p w14:paraId="597DD03B" w14:textId="77777777" w:rsidR="001E4FB2" w:rsidRPr="005C74E8" w:rsidRDefault="001E4FB2" w:rsidP="001E4FB2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tbl>
      <w:tblPr>
        <w:tblW w:w="9271" w:type="dxa"/>
        <w:tblInd w:w="-72" w:type="dxa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single" w:sz="4" w:space="0" w:color="E7E6E6" w:themeColor="background2"/>
          <w:insideV w:val="single" w:sz="4" w:space="0" w:color="E7E6E6" w:themeColor="background2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4"/>
        <w:gridCol w:w="9"/>
        <w:gridCol w:w="3043"/>
        <w:gridCol w:w="67"/>
        <w:gridCol w:w="1417"/>
        <w:gridCol w:w="1701"/>
      </w:tblGrid>
      <w:tr w:rsidR="001E4FB2" w:rsidRPr="00C23DAF" w14:paraId="16C4A126" w14:textId="77777777" w:rsidTr="001E4FB2">
        <w:trPr>
          <w:trHeight w:val="530"/>
        </w:trPr>
        <w:tc>
          <w:tcPr>
            <w:tcW w:w="9271" w:type="dxa"/>
            <w:gridSpan w:val="6"/>
          </w:tcPr>
          <w:p w14:paraId="4AAA5C79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04AA5D29" w14:textId="77777777" w:rsidR="001E4FB2" w:rsidRPr="00275BC5" w:rsidRDefault="001E4FB2" w:rsidP="00275BC5">
            <w:pPr>
              <w:spacing w:before="60" w:after="12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275BC5">
              <w:rPr>
                <w:rFonts w:ascii="Times New Roman" w:hAnsi="Times New Roman" w:cs="Times New Roman"/>
                <w:b/>
                <w:i/>
              </w:rPr>
              <w:t>Kreowanie wizerunku Straży Granicznej poprzez wystąpienia publiczne i medialne</w:t>
            </w:r>
          </w:p>
        </w:tc>
      </w:tr>
      <w:tr w:rsidR="001E4FB2" w:rsidRPr="00C23DAF" w14:paraId="263E02B5" w14:textId="77777777" w:rsidTr="001E4FB2">
        <w:trPr>
          <w:trHeight w:val="852"/>
        </w:trPr>
        <w:tc>
          <w:tcPr>
            <w:tcW w:w="3034" w:type="dxa"/>
          </w:tcPr>
          <w:p w14:paraId="1066EB93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576825CA" w14:textId="77777777" w:rsidR="001E4FB2" w:rsidRPr="00C23DAF" w:rsidRDefault="001E4FB2" w:rsidP="001E4FB2">
            <w:pPr>
              <w:spacing w:after="8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6603D">
              <w:rPr>
                <w:rFonts w:ascii="Times New Roman" w:hAnsi="Times New Roman" w:cs="Times New Roman"/>
                <w:i/>
                <w:sz w:val="20"/>
                <w:szCs w:val="20"/>
              </w:rPr>
              <w:t>Zakład Kompetencji Kierowniczych i Logistycznych</w:t>
            </w:r>
          </w:p>
        </w:tc>
        <w:tc>
          <w:tcPr>
            <w:tcW w:w="3119" w:type="dxa"/>
            <w:gridSpan w:val="3"/>
          </w:tcPr>
          <w:p w14:paraId="517EA9D9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0346C027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4C46553C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935F01">
              <w:rPr>
                <w:rFonts w:ascii="Times New Roman" w:hAnsi="Times New Roman" w:cs="Times New Roman"/>
                <w:i/>
                <w:sz w:val="20"/>
                <w:szCs w:val="20"/>
              </w:rPr>
              <w:t>auki społeczne/</w:t>
            </w:r>
          </w:p>
          <w:p w14:paraId="4140BA10" w14:textId="77777777" w:rsidR="001E4FB2" w:rsidRPr="00935F01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35F01">
              <w:rPr>
                <w:rFonts w:ascii="Times New Roman" w:hAnsi="Times New Roman" w:cs="Times New Roman"/>
                <w:i/>
                <w:sz w:val="20"/>
                <w:szCs w:val="20"/>
              </w:rPr>
              <w:t>nauki o bezpieczeństwie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B2ECB6E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7D3F3012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C241F24" w14:textId="77777777" w:rsidR="001E4FB2" w:rsidRPr="0008275B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75B">
              <w:rPr>
                <w:rFonts w:ascii="Times New Roman" w:hAnsi="Times New Roman" w:cs="Times New Roman"/>
                <w:b/>
                <w:sz w:val="20"/>
                <w:szCs w:val="20"/>
              </w:rPr>
              <w:t>B 4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0CBAAFB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706B1F3F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589A9957" w14:textId="77777777" w:rsidR="001E4FB2" w:rsidRPr="0008275B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75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14:paraId="3DF97659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FB2" w:rsidRPr="00C23DAF" w14:paraId="5610DD2A" w14:textId="77777777" w:rsidTr="001E4FB2">
        <w:trPr>
          <w:trHeight w:val="721"/>
        </w:trPr>
        <w:tc>
          <w:tcPr>
            <w:tcW w:w="9271" w:type="dxa"/>
            <w:gridSpan w:val="6"/>
            <w:hideMark/>
          </w:tcPr>
          <w:p w14:paraId="33FAB372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33C2E026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zarządzanie zasobami Straży Granicznej</w:t>
            </w:r>
          </w:p>
          <w:p w14:paraId="561DF36F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Rodzaj zajęć: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kierunkowe, obligatoryjne</w:t>
            </w:r>
          </w:p>
        </w:tc>
      </w:tr>
      <w:tr w:rsidR="001E4FB2" w:rsidRPr="00C23DAF" w14:paraId="08CD7708" w14:textId="77777777" w:rsidTr="001E4FB2">
        <w:trPr>
          <w:trHeight w:val="221"/>
        </w:trPr>
        <w:tc>
          <w:tcPr>
            <w:tcW w:w="3043" w:type="dxa"/>
            <w:gridSpan w:val="2"/>
            <w:vAlign w:val="center"/>
            <w:hideMark/>
          </w:tcPr>
          <w:p w14:paraId="6001670D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vAlign w:val="center"/>
            <w:hideMark/>
          </w:tcPr>
          <w:p w14:paraId="30DB52E9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185" w:type="dxa"/>
            <w:gridSpan w:val="3"/>
            <w:vAlign w:val="center"/>
            <w:hideMark/>
          </w:tcPr>
          <w:p w14:paraId="690891C7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1E4FB2" w:rsidRPr="00C23DAF" w14:paraId="28C66DB0" w14:textId="77777777" w:rsidTr="001E4FB2">
        <w:trPr>
          <w:trHeight w:val="391"/>
        </w:trPr>
        <w:tc>
          <w:tcPr>
            <w:tcW w:w="3043" w:type="dxa"/>
            <w:gridSpan w:val="2"/>
            <w:vAlign w:val="center"/>
          </w:tcPr>
          <w:p w14:paraId="4D5C2B6C" w14:textId="77777777" w:rsidR="001E4FB2" w:rsidRPr="0008275B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75B">
              <w:rPr>
                <w:rFonts w:ascii="Times New Roman" w:hAnsi="Times New Roman" w:cs="Times New Roman"/>
                <w:b/>
                <w:sz w:val="20"/>
                <w:szCs w:val="20"/>
              </w:rPr>
              <w:t>2026-2028</w:t>
            </w:r>
          </w:p>
        </w:tc>
        <w:tc>
          <w:tcPr>
            <w:tcW w:w="3043" w:type="dxa"/>
            <w:vAlign w:val="center"/>
          </w:tcPr>
          <w:p w14:paraId="63FAACF1" w14:textId="77777777" w:rsidR="001E4FB2" w:rsidRPr="0008275B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75B">
              <w:rPr>
                <w:rFonts w:ascii="Times New Roman" w:hAnsi="Times New Roman" w:cs="Times New Roman"/>
                <w:b/>
                <w:sz w:val="20"/>
                <w:szCs w:val="20"/>
              </w:rPr>
              <w:t>2027/2028</w:t>
            </w:r>
          </w:p>
        </w:tc>
        <w:tc>
          <w:tcPr>
            <w:tcW w:w="3185" w:type="dxa"/>
            <w:gridSpan w:val="3"/>
            <w:vAlign w:val="center"/>
          </w:tcPr>
          <w:p w14:paraId="22C98A2C" w14:textId="77777777" w:rsidR="001E4FB2" w:rsidRPr="0008275B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75B">
              <w:rPr>
                <w:rFonts w:ascii="Times New Roman" w:hAnsi="Times New Roman" w:cs="Times New Roman"/>
                <w:b/>
                <w:sz w:val="20"/>
                <w:szCs w:val="20"/>
              </w:rPr>
              <w:t>II/III</w:t>
            </w:r>
          </w:p>
        </w:tc>
      </w:tr>
      <w:tr w:rsidR="001E4FB2" w:rsidRPr="00C23DAF" w14:paraId="71B87F83" w14:textId="77777777" w:rsidTr="001E4FB2">
        <w:trPr>
          <w:trHeight w:val="391"/>
        </w:trPr>
        <w:tc>
          <w:tcPr>
            <w:tcW w:w="9271" w:type="dxa"/>
            <w:gridSpan w:val="6"/>
            <w:vAlign w:val="center"/>
          </w:tcPr>
          <w:p w14:paraId="5F6AB926" w14:textId="77777777" w:rsidR="001E4FB2" w:rsidRPr="005A0CB4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A0CB4">
              <w:rPr>
                <w:rFonts w:ascii="Times New Roman" w:hAnsi="Times New Roman" w:cs="Times New Roman"/>
                <w:sz w:val="20"/>
                <w:szCs w:val="20"/>
              </w:rPr>
              <w:t>ppłk SG mgr Anna Chachaj (e-mail: anna.chachaj@strazgraniczna.pl; tel. IP 66 44 210)</w:t>
            </w:r>
          </w:p>
          <w:p w14:paraId="1C4DDA32" w14:textId="77777777" w:rsidR="001E4FB2" w:rsidRPr="001D63BC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Cs/>
                <w:sz w:val="14"/>
                <w:szCs w:val="20"/>
              </w:rPr>
            </w:pPr>
          </w:p>
        </w:tc>
      </w:tr>
      <w:tr w:rsidR="001E4FB2" w:rsidRPr="00C23DAF" w14:paraId="0AD8BC1F" w14:textId="77777777" w:rsidTr="001E4FB2">
        <w:trPr>
          <w:trHeight w:val="252"/>
        </w:trPr>
        <w:tc>
          <w:tcPr>
            <w:tcW w:w="9271" w:type="dxa"/>
            <w:gridSpan w:val="6"/>
          </w:tcPr>
          <w:p w14:paraId="4E00AC24" w14:textId="77777777" w:rsidR="001E4FB2" w:rsidRPr="005A0CB4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A0CB4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14:paraId="37B598F9" w14:textId="77777777" w:rsidR="001E4FB2" w:rsidRPr="00C23DAF" w:rsidRDefault="001E4FB2" w:rsidP="001E4FB2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p w14:paraId="4CBA6CA3" w14:textId="77777777" w:rsidR="001E4FB2" w:rsidRPr="00F54050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54050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9243" w:type="dxa"/>
        <w:tblInd w:w="-34" w:type="dxa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ook w:val="04A0" w:firstRow="1" w:lastRow="0" w:firstColumn="1" w:lastColumn="0" w:noHBand="0" w:noVBand="1"/>
      </w:tblPr>
      <w:tblGrid>
        <w:gridCol w:w="564"/>
        <w:gridCol w:w="8679"/>
      </w:tblGrid>
      <w:tr w:rsidR="001E4FB2" w:rsidRPr="00F54050" w14:paraId="4E63C311" w14:textId="77777777" w:rsidTr="001E4FB2">
        <w:tc>
          <w:tcPr>
            <w:tcW w:w="564" w:type="dxa"/>
            <w:vAlign w:val="center"/>
            <w:hideMark/>
          </w:tcPr>
          <w:p w14:paraId="26E67D70" w14:textId="77777777" w:rsidR="001E4FB2" w:rsidRPr="00F5405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050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679" w:type="dxa"/>
            <w:vAlign w:val="center"/>
            <w:hideMark/>
          </w:tcPr>
          <w:p w14:paraId="7366EB74" w14:textId="77777777" w:rsidR="001E4FB2" w:rsidRPr="00F5405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0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1E4FB2" w:rsidRPr="00F54050" w14:paraId="711CCAC3" w14:textId="77777777" w:rsidTr="001E4FB2">
        <w:tc>
          <w:tcPr>
            <w:tcW w:w="564" w:type="dxa"/>
            <w:hideMark/>
          </w:tcPr>
          <w:p w14:paraId="643F3BD0" w14:textId="77777777" w:rsidR="001E4FB2" w:rsidRPr="00F54050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050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679" w:type="dxa"/>
          </w:tcPr>
          <w:p w14:paraId="68E69631" w14:textId="77777777" w:rsidR="001E4FB2" w:rsidRPr="00F54050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Poszerzenie i pogłębienie wiedzy na temat</w:t>
            </w:r>
            <w:r w:rsidRPr="00F54050">
              <w:rPr>
                <w:rFonts w:ascii="Times New Roman" w:hAnsi="Times New Roman" w:cs="Times New Roman"/>
                <w:sz w:val="20"/>
                <w:szCs w:val="20"/>
              </w:rPr>
              <w:t xml:space="preserve"> wystąpień publicznych, ze szczególnym uwzględnieniem wystąpień autoprezentacyjnych i medialnych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54050">
              <w:rPr>
                <w:rFonts w:ascii="Times New Roman" w:hAnsi="Times New Roman" w:cs="Times New Roman"/>
                <w:sz w:val="20"/>
                <w:szCs w:val="20"/>
              </w:rPr>
              <w:t xml:space="preserve"> wagi komunikacji werbalnej i niewerbalnej oraz wpływu czynników środowiskowych i kulturowych na skuteczność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jakość</w:t>
            </w:r>
            <w:r w:rsidRPr="00F54050">
              <w:rPr>
                <w:rFonts w:ascii="Times New Roman" w:hAnsi="Times New Roman" w:cs="Times New Roman"/>
                <w:sz w:val="20"/>
                <w:szCs w:val="20"/>
              </w:rPr>
              <w:t xml:space="preserve"> przekazu tych wystąpień </w:t>
            </w:r>
          </w:p>
        </w:tc>
      </w:tr>
      <w:tr w:rsidR="001E4FB2" w:rsidRPr="00F54050" w14:paraId="130A3348" w14:textId="77777777" w:rsidTr="001E4FB2">
        <w:tc>
          <w:tcPr>
            <w:tcW w:w="564" w:type="dxa"/>
            <w:hideMark/>
          </w:tcPr>
          <w:p w14:paraId="789B896E" w14:textId="77777777" w:rsidR="001E4FB2" w:rsidRPr="00F54050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050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679" w:type="dxa"/>
          </w:tcPr>
          <w:p w14:paraId="01F44510" w14:textId="77777777" w:rsidR="001E4FB2" w:rsidRPr="00F54050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Poszerzenie i pogłębienie wiedzy </w:t>
            </w:r>
            <w:r w:rsidRPr="00F54050">
              <w:rPr>
                <w:rFonts w:ascii="Times New Roman" w:hAnsi="Times New Roman" w:cs="Times New Roman"/>
                <w:sz w:val="20"/>
                <w:szCs w:val="20"/>
              </w:rPr>
              <w:t>z zakresu kształtowania wizerunku Straży Granicznej oraz wybranych zagadnień prawa prasowego i współpracy z mediami</w:t>
            </w:r>
          </w:p>
        </w:tc>
      </w:tr>
      <w:tr w:rsidR="001E4FB2" w:rsidRPr="00F54050" w14:paraId="089FEFAE" w14:textId="77777777" w:rsidTr="001E4FB2">
        <w:tc>
          <w:tcPr>
            <w:tcW w:w="564" w:type="dxa"/>
          </w:tcPr>
          <w:p w14:paraId="095E1B0B" w14:textId="77777777" w:rsidR="001E4FB2" w:rsidRPr="00F54050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050"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679" w:type="dxa"/>
          </w:tcPr>
          <w:p w14:paraId="7A401CDB" w14:textId="77777777" w:rsidR="001E4FB2" w:rsidRPr="00F54050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Rozwijanie umiejętności w zakresie</w:t>
            </w:r>
            <w:r w:rsidRPr="00F54050">
              <w:rPr>
                <w:rFonts w:ascii="Times New Roman" w:hAnsi="Times New Roman" w:cs="Times New Roman"/>
                <w:sz w:val="20"/>
                <w:szCs w:val="20"/>
              </w:rPr>
              <w:t xml:space="preserve"> przygotowywania i udzielania wypowiedzi kształtujących pozytywny wizerunek Straży Granicznej, promujących wdrażane idee, wydarzenia i sukcesy organizacyjne z wykorzystaniem mediów (kształtowanie pożądanej jakości wystąpienia przed kamerą)</w:t>
            </w:r>
          </w:p>
        </w:tc>
      </w:tr>
      <w:tr w:rsidR="001E4FB2" w:rsidRPr="00F54050" w14:paraId="4D820C54" w14:textId="77777777" w:rsidTr="001E4FB2">
        <w:tc>
          <w:tcPr>
            <w:tcW w:w="564" w:type="dxa"/>
          </w:tcPr>
          <w:p w14:paraId="7ABA8BE6" w14:textId="77777777" w:rsidR="001E4FB2" w:rsidRPr="00F54050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C4</w:t>
            </w:r>
          </w:p>
        </w:tc>
        <w:tc>
          <w:tcPr>
            <w:tcW w:w="8679" w:type="dxa"/>
          </w:tcPr>
          <w:p w14:paraId="6195DE67" w14:textId="77777777" w:rsidR="001E4FB2" w:rsidRPr="00F54050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4050">
              <w:rPr>
                <w:rFonts w:ascii="Times New Roman" w:hAnsi="Times New Roman" w:cs="Times New Roman"/>
                <w:sz w:val="20"/>
                <w:szCs w:val="20"/>
              </w:rPr>
              <w:t>Kształtowanie gotowości do posługiwania się technikami obrony własnego zdania i kontrolowania przekazu, ze szczególnym uwzględnieniem sytuacji kryzysowych z udziałem mediów, przy jednoczesnym dbaniu o godność, tradycje i etos Straży Granicznej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tym kształtowanie pożądanej jakości wystąpienia przed kamerą; g</w:t>
            </w:r>
            <w:r w:rsidRPr="00F54050">
              <w:rPr>
                <w:rFonts w:ascii="Times New Roman" w:hAnsi="Times New Roman" w:cs="Times New Roman"/>
                <w:sz w:val="20"/>
                <w:szCs w:val="20"/>
              </w:rPr>
              <w:t>otowość do przedstawiania zdarzeń w mediach w sposób, który nie narusza godności innych ludzi</w:t>
            </w:r>
          </w:p>
        </w:tc>
      </w:tr>
    </w:tbl>
    <w:p w14:paraId="111FD679" w14:textId="77777777" w:rsidR="001E4FB2" w:rsidRPr="00723A55" w:rsidRDefault="001E4FB2" w:rsidP="001E4FB2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p w14:paraId="0D739F46" w14:textId="77777777" w:rsidR="001E4FB2" w:rsidRPr="002D6F58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D6F58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9209" w:type="dxa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ook w:val="04A0" w:firstRow="1" w:lastRow="0" w:firstColumn="1" w:lastColumn="0" w:noHBand="0" w:noVBand="1"/>
      </w:tblPr>
      <w:tblGrid>
        <w:gridCol w:w="1555"/>
        <w:gridCol w:w="7654"/>
      </w:tblGrid>
      <w:tr w:rsidR="001E4FB2" w:rsidRPr="002D6F58" w14:paraId="263454CF" w14:textId="77777777" w:rsidTr="001E4FB2">
        <w:tc>
          <w:tcPr>
            <w:tcW w:w="1555" w:type="dxa"/>
            <w:hideMark/>
          </w:tcPr>
          <w:p w14:paraId="27B20690" w14:textId="77777777" w:rsidR="001E4FB2" w:rsidRPr="002D6F58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2D6F58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654" w:type="dxa"/>
            <w:hideMark/>
          </w:tcPr>
          <w:p w14:paraId="73B29CC0" w14:textId="77777777" w:rsidR="001E4FB2" w:rsidRPr="002D6F58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6F58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1E4FB2" w:rsidRPr="002D6F58" w14:paraId="43ED0A45" w14:textId="77777777" w:rsidTr="001E4FB2">
        <w:tc>
          <w:tcPr>
            <w:tcW w:w="1555" w:type="dxa"/>
            <w:vAlign w:val="center"/>
          </w:tcPr>
          <w:p w14:paraId="40A641C5" w14:textId="77777777" w:rsidR="001E4FB2" w:rsidRPr="002D6F58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6F58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y</w:t>
            </w:r>
          </w:p>
        </w:tc>
        <w:tc>
          <w:tcPr>
            <w:tcW w:w="7654" w:type="dxa"/>
          </w:tcPr>
          <w:p w14:paraId="453601BA" w14:textId="77777777" w:rsidR="001E4FB2" w:rsidRPr="0008275B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75B">
              <w:rPr>
                <w:rFonts w:ascii="Times New Roman" w:hAnsi="Times New Roman" w:cs="Times New Roman"/>
                <w:sz w:val="20"/>
                <w:szCs w:val="20"/>
              </w:rPr>
              <w:t>Wykłady z wykorzystaniem prezentacji multimedialnej, dyskusja moderowana</w:t>
            </w:r>
          </w:p>
        </w:tc>
      </w:tr>
      <w:tr w:rsidR="001E4FB2" w:rsidRPr="002D6F58" w14:paraId="3190F2E1" w14:textId="77777777" w:rsidTr="001E4FB2">
        <w:tc>
          <w:tcPr>
            <w:tcW w:w="1555" w:type="dxa"/>
            <w:vAlign w:val="center"/>
          </w:tcPr>
          <w:p w14:paraId="77AFE0C4" w14:textId="77777777" w:rsidR="001E4FB2" w:rsidRPr="002D6F58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6F58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7654" w:type="dxa"/>
          </w:tcPr>
          <w:p w14:paraId="314EA807" w14:textId="77777777" w:rsidR="001E4FB2" w:rsidRPr="0008275B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75B">
              <w:rPr>
                <w:rFonts w:ascii="Times New Roman" w:hAnsi="Times New Roman" w:cs="Times New Roman"/>
                <w:sz w:val="20"/>
                <w:szCs w:val="20"/>
              </w:rPr>
              <w:t>Ćwiczenia indywidualne i grupowe (nagrywanie wypowiedzi, analiza słabych i mocnych stron wypowiedzi, analiza dokumentów, dyskusja)</w:t>
            </w:r>
          </w:p>
        </w:tc>
      </w:tr>
    </w:tbl>
    <w:p w14:paraId="20C26F84" w14:textId="77777777" w:rsidR="001E4FB2" w:rsidRDefault="001E4FB2" w:rsidP="001E4FB2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E3CE342" w14:textId="77777777" w:rsidR="001E4FB2" w:rsidRPr="002D6F58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D6F58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1"/>
        <w:tblW w:w="9212" w:type="dxa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ook w:val="04A0" w:firstRow="1" w:lastRow="0" w:firstColumn="1" w:lastColumn="0" w:noHBand="0" w:noVBand="1"/>
      </w:tblPr>
      <w:tblGrid>
        <w:gridCol w:w="693"/>
        <w:gridCol w:w="1679"/>
        <w:gridCol w:w="5353"/>
        <w:gridCol w:w="1487"/>
      </w:tblGrid>
      <w:tr w:rsidR="001E4FB2" w:rsidRPr="0048253F" w14:paraId="1F1080D5" w14:textId="77777777" w:rsidTr="001E4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dxa"/>
            <w:vMerge w:val="restart"/>
            <w:vAlign w:val="center"/>
          </w:tcPr>
          <w:p w14:paraId="60E73FAE" w14:textId="77777777" w:rsidR="001E4FB2" w:rsidRPr="0048253F" w:rsidRDefault="001E4FB2" w:rsidP="001E4FB2">
            <w:pPr>
              <w:spacing w:after="0" w:line="240" w:lineRule="auto"/>
              <w:ind w:left="-127" w:right="-11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8253F"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 w:rsidRPr="0048253F"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1679" w:type="dxa"/>
            <w:vMerge w:val="restart"/>
            <w:vAlign w:val="center"/>
            <w:hideMark/>
          </w:tcPr>
          <w:p w14:paraId="2282D4D9" w14:textId="77777777" w:rsidR="001E4FB2" w:rsidRPr="0048253F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8253F"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5353" w:type="dxa"/>
            <w:vMerge w:val="restart"/>
            <w:vAlign w:val="center"/>
            <w:hideMark/>
          </w:tcPr>
          <w:p w14:paraId="102C4C1F" w14:textId="77777777" w:rsidR="001E4FB2" w:rsidRPr="0048253F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8253F"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87" w:type="dxa"/>
            <w:vAlign w:val="center"/>
          </w:tcPr>
          <w:p w14:paraId="0E70F916" w14:textId="77777777" w:rsidR="001E4FB2" w:rsidRPr="0048253F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8253F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1E4FB2" w:rsidRPr="0048253F" w14:paraId="009907AA" w14:textId="77777777" w:rsidTr="001E4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dxa"/>
            <w:vMerge/>
            <w:vAlign w:val="center"/>
            <w:hideMark/>
          </w:tcPr>
          <w:p w14:paraId="572B3BED" w14:textId="77777777" w:rsidR="001E4FB2" w:rsidRPr="0048253F" w:rsidRDefault="001E4FB2" w:rsidP="001E4FB2">
            <w:pPr>
              <w:spacing w:after="0" w:line="256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679" w:type="dxa"/>
            <w:vMerge/>
            <w:vAlign w:val="center"/>
            <w:hideMark/>
          </w:tcPr>
          <w:p w14:paraId="30A6D70E" w14:textId="77777777" w:rsidR="001E4FB2" w:rsidRPr="0048253F" w:rsidRDefault="001E4FB2" w:rsidP="001E4FB2">
            <w:pPr>
              <w:spacing w:after="0" w:line="25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5353" w:type="dxa"/>
            <w:vMerge/>
            <w:vAlign w:val="center"/>
            <w:hideMark/>
          </w:tcPr>
          <w:p w14:paraId="0B94F367" w14:textId="77777777" w:rsidR="001E4FB2" w:rsidRPr="0048253F" w:rsidRDefault="001E4FB2" w:rsidP="001E4FB2">
            <w:pPr>
              <w:spacing w:after="0" w:line="25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87" w:type="dxa"/>
            <w:vAlign w:val="center"/>
            <w:hideMark/>
          </w:tcPr>
          <w:p w14:paraId="6C4A7C8C" w14:textId="77777777" w:rsidR="001E4FB2" w:rsidRPr="0008275B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08275B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1E4FB2" w:rsidRPr="0048253F" w14:paraId="12241B98" w14:textId="77777777" w:rsidTr="001E4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3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dxa"/>
            <w:vMerge/>
            <w:tcBorders>
              <w:bottom w:val="none" w:sz="0" w:space="0" w:color="auto"/>
            </w:tcBorders>
            <w:vAlign w:val="center"/>
          </w:tcPr>
          <w:p w14:paraId="09C7C187" w14:textId="77777777" w:rsidR="001E4FB2" w:rsidRPr="0048253F" w:rsidRDefault="001E4FB2" w:rsidP="001E4FB2">
            <w:pPr>
              <w:spacing w:after="0" w:line="256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679" w:type="dxa"/>
            <w:vMerge/>
            <w:tcBorders>
              <w:bottom w:val="none" w:sz="0" w:space="0" w:color="auto"/>
            </w:tcBorders>
            <w:vAlign w:val="center"/>
          </w:tcPr>
          <w:p w14:paraId="4F58176F" w14:textId="77777777" w:rsidR="001E4FB2" w:rsidRPr="0048253F" w:rsidRDefault="001E4FB2" w:rsidP="001E4FB2">
            <w:pPr>
              <w:spacing w:after="0" w:line="25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5353" w:type="dxa"/>
            <w:vMerge/>
            <w:tcBorders>
              <w:bottom w:val="none" w:sz="0" w:space="0" w:color="auto"/>
            </w:tcBorders>
            <w:vAlign w:val="center"/>
          </w:tcPr>
          <w:p w14:paraId="0187D5EE" w14:textId="77777777" w:rsidR="001E4FB2" w:rsidRPr="0048253F" w:rsidRDefault="001E4FB2" w:rsidP="001E4FB2">
            <w:pPr>
              <w:spacing w:after="0" w:line="25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87" w:type="dxa"/>
            <w:tcBorders>
              <w:bottom w:val="none" w:sz="0" w:space="0" w:color="auto"/>
            </w:tcBorders>
            <w:vAlign w:val="center"/>
          </w:tcPr>
          <w:p w14:paraId="5326CA1A" w14:textId="77777777" w:rsidR="001E4FB2" w:rsidRPr="0008275B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08275B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1E4FB2" w:rsidRPr="0048253F" w14:paraId="480CF0B6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4"/>
            <w:shd w:val="clear" w:color="auto" w:fill="D9D9D9" w:themeFill="background1" w:themeFillShade="D9"/>
          </w:tcPr>
          <w:p w14:paraId="0E43547D" w14:textId="77777777" w:rsidR="001E4FB2" w:rsidRPr="0048253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253F">
              <w:rPr>
                <w:rFonts w:ascii="Times New Roman" w:hAnsi="Times New Roman" w:cs="Times New Roman"/>
                <w:sz w:val="20"/>
                <w:szCs w:val="20"/>
              </w:rPr>
              <w:t>Forma zajęć - wykład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</w:tr>
      <w:tr w:rsidR="001E4FB2" w:rsidRPr="0048253F" w14:paraId="250EDBEF" w14:textId="77777777" w:rsidTr="002D4F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dxa"/>
            <w:shd w:val="clear" w:color="auto" w:fill="FFFFFF" w:themeFill="background1"/>
          </w:tcPr>
          <w:p w14:paraId="337B63E3" w14:textId="77777777" w:rsidR="001E4FB2" w:rsidRPr="003B1E5C" w:rsidRDefault="001E4FB2" w:rsidP="002D4F4D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B1E5C">
              <w:rPr>
                <w:rFonts w:ascii="Times New Roman" w:hAnsi="Times New Roman" w:cs="Times New Roman"/>
                <w:b w:val="0"/>
                <w:sz w:val="20"/>
                <w:szCs w:val="20"/>
              </w:rPr>
              <w:t>1.</w:t>
            </w:r>
          </w:p>
        </w:tc>
        <w:tc>
          <w:tcPr>
            <w:tcW w:w="1679" w:type="dxa"/>
            <w:shd w:val="clear" w:color="auto" w:fill="FFFFFF" w:themeFill="background1"/>
          </w:tcPr>
          <w:p w14:paraId="1FB3D947" w14:textId="77777777" w:rsidR="001E4FB2" w:rsidRPr="0048253F" w:rsidRDefault="001E4FB2" w:rsidP="002D4F4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53F">
              <w:rPr>
                <w:rFonts w:ascii="Times New Roman" w:hAnsi="Times New Roman" w:cs="Times New Roman"/>
                <w:bCs/>
                <w:sz w:val="20"/>
                <w:szCs w:val="20"/>
              </w:rPr>
              <w:t>Wybrane zagadnienia prawa prasowego i zasady kontaktu z mediami</w:t>
            </w:r>
          </w:p>
        </w:tc>
        <w:tc>
          <w:tcPr>
            <w:tcW w:w="5353" w:type="dxa"/>
            <w:shd w:val="clear" w:color="auto" w:fill="FFFFFF" w:themeFill="background1"/>
          </w:tcPr>
          <w:p w14:paraId="51A33C27" w14:textId="77777777" w:rsidR="001E4FB2" w:rsidRPr="00FB6049" w:rsidRDefault="001E4FB2" w:rsidP="00BD2F0A">
            <w:pPr>
              <w:pStyle w:val="Akapitzlist"/>
              <w:numPr>
                <w:ilvl w:val="0"/>
                <w:numId w:val="113"/>
              </w:numPr>
              <w:suppressAutoHyphens/>
              <w:spacing w:after="0" w:line="240" w:lineRule="auto"/>
              <w:ind w:left="346" w:hanging="2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6049">
              <w:rPr>
                <w:rFonts w:ascii="Times New Roman" w:hAnsi="Times New Roman" w:cs="Times New Roman"/>
                <w:bCs/>
                <w:sz w:val="20"/>
                <w:szCs w:val="20"/>
              </w:rPr>
              <w:t>Przepisy krajowe i europejskie regulujące swobodę wypowiedzi w aspekcie praw jednostki i obowiązków instytucji państwowych</w:t>
            </w:r>
          </w:p>
          <w:p w14:paraId="7E478951" w14:textId="77777777" w:rsidR="001E4FB2" w:rsidRPr="00FB6049" w:rsidRDefault="001E4FB2" w:rsidP="00BD2F0A">
            <w:pPr>
              <w:pStyle w:val="Akapitzlist"/>
              <w:numPr>
                <w:ilvl w:val="0"/>
                <w:numId w:val="113"/>
              </w:numPr>
              <w:suppressAutoHyphens/>
              <w:spacing w:after="0" w:line="240" w:lineRule="auto"/>
              <w:ind w:left="346" w:hanging="2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6049">
              <w:rPr>
                <w:rFonts w:ascii="Times New Roman" w:hAnsi="Times New Roman" w:cs="Times New Roman"/>
                <w:bCs/>
                <w:sz w:val="20"/>
                <w:szCs w:val="20"/>
              </w:rPr>
              <w:t>Jak radzić sobie z krytyką prasową?</w:t>
            </w:r>
          </w:p>
          <w:p w14:paraId="196BF0DF" w14:textId="77777777" w:rsidR="001E4FB2" w:rsidRPr="00FB6049" w:rsidRDefault="001E4FB2" w:rsidP="00BD2F0A">
            <w:pPr>
              <w:pStyle w:val="Akapitzlist"/>
              <w:numPr>
                <w:ilvl w:val="0"/>
                <w:numId w:val="113"/>
              </w:numPr>
              <w:suppressAutoHyphens/>
              <w:spacing w:after="0" w:line="240" w:lineRule="auto"/>
              <w:ind w:left="346" w:hanging="2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60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Osoba publiczna </w:t>
            </w:r>
            <w:r w:rsidRPr="00FB604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vs</w:t>
            </w:r>
            <w:r w:rsidRPr="00FB604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osoba powszechnie znana – różnice, ograniczenia w rozpowszechnianiu wizerunku, autoryzacja wypowiedzi</w:t>
            </w:r>
          </w:p>
          <w:p w14:paraId="5D046C02" w14:textId="77777777" w:rsidR="001E4FB2" w:rsidRPr="00FB6049" w:rsidRDefault="001E4FB2" w:rsidP="00BD2F0A">
            <w:pPr>
              <w:pStyle w:val="Akapitzlist"/>
              <w:numPr>
                <w:ilvl w:val="0"/>
                <w:numId w:val="113"/>
              </w:numPr>
              <w:suppressAutoHyphens/>
              <w:spacing w:after="0" w:line="240" w:lineRule="auto"/>
              <w:ind w:left="346" w:hanging="2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6049">
              <w:rPr>
                <w:rFonts w:ascii="Times New Roman" w:hAnsi="Times New Roman" w:cs="Times New Roman"/>
                <w:bCs/>
                <w:sz w:val="20"/>
                <w:szCs w:val="20"/>
              </w:rPr>
              <w:t>Cybernaruszenia dóbr osobistych</w:t>
            </w:r>
          </w:p>
          <w:p w14:paraId="0DB07022" w14:textId="77777777" w:rsidR="001E4FB2" w:rsidRPr="00FB6049" w:rsidRDefault="001E4FB2" w:rsidP="00BD2F0A">
            <w:pPr>
              <w:pStyle w:val="Akapitzlist"/>
              <w:numPr>
                <w:ilvl w:val="0"/>
                <w:numId w:val="113"/>
              </w:numPr>
              <w:suppressAutoHyphens/>
              <w:spacing w:after="0" w:line="240" w:lineRule="auto"/>
              <w:ind w:left="346" w:hanging="2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6049">
              <w:rPr>
                <w:rFonts w:ascii="Times New Roman" w:hAnsi="Times New Roman" w:cs="Times New Roman"/>
                <w:bCs/>
                <w:sz w:val="20"/>
                <w:szCs w:val="20"/>
              </w:rPr>
              <w:t>Etyka w służbie funkcjonariusza Straży Granicznej i pracy dziennikarza</w:t>
            </w:r>
          </w:p>
        </w:tc>
        <w:tc>
          <w:tcPr>
            <w:tcW w:w="1487" w:type="dxa"/>
            <w:shd w:val="clear" w:color="auto" w:fill="FFFFFF" w:themeFill="background1"/>
          </w:tcPr>
          <w:p w14:paraId="44CA6EF1" w14:textId="77777777" w:rsidR="001E4FB2" w:rsidRPr="0048253F" w:rsidRDefault="001E4FB2" w:rsidP="002D4F4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53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1E4FB2" w:rsidRPr="0048253F" w14:paraId="4BF1496C" w14:textId="77777777" w:rsidTr="002D4F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dxa"/>
            <w:shd w:val="clear" w:color="auto" w:fill="FFFFFF" w:themeFill="background1"/>
          </w:tcPr>
          <w:p w14:paraId="46182522" w14:textId="77777777" w:rsidR="001E4FB2" w:rsidRPr="0048253F" w:rsidRDefault="001E4FB2" w:rsidP="002D4F4D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2.</w:t>
            </w:r>
          </w:p>
        </w:tc>
        <w:tc>
          <w:tcPr>
            <w:tcW w:w="1679" w:type="dxa"/>
            <w:shd w:val="clear" w:color="auto" w:fill="FFFFFF" w:themeFill="background1"/>
          </w:tcPr>
          <w:p w14:paraId="275563DE" w14:textId="77777777" w:rsidR="001E4FB2" w:rsidRPr="0048253F" w:rsidRDefault="001E4FB2" w:rsidP="002D4F4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53F">
              <w:rPr>
                <w:rFonts w:ascii="Times New Roman" w:hAnsi="Times New Roman" w:cs="Times New Roman"/>
                <w:bCs/>
                <w:sz w:val="20"/>
                <w:szCs w:val="20"/>
              </w:rPr>
              <w:t>Autoprezentacja – czyli kilka słów o sobie</w:t>
            </w:r>
          </w:p>
        </w:tc>
        <w:tc>
          <w:tcPr>
            <w:tcW w:w="5353" w:type="dxa"/>
            <w:shd w:val="clear" w:color="auto" w:fill="FFFFFF" w:themeFill="background1"/>
          </w:tcPr>
          <w:p w14:paraId="11E4FF50" w14:textId="77777777" w:rsidR="001E4FB2" w:rsidRPr="00FB6049" w:rsidRDefault="001E4FB2" w:rsidP="00BD2F0A">
            <w:pPr>
              <w:pStyle w:val="Akapitzlist"/>
              <w:numPr>
                <w:ilvl w:val="0"/>
                <w:numId w:val="109"/>
              </w:numPr>
              <w:suppressAutoHyphens/>
              <w:spacing w:after="0" w:line="240" w:lineRule="auto"/>
              <w:ind w:left="346" w:hanging="2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6049">
              <w:rPr>
                <w:rFonts w:ascii="Times New Roman" w:hAnsi="Times New Roman" w:cs="Times New Roman"/>
                <w:bCs/>
                <w:sz w:val="20"/>
                <w:szCs w:val="20"/>
              </w:rPr>
              <w:t>Autoprezentacja – cele i skuteczność</w:t>
            </w:r>
          </w:p>
          <w:p w14:paraId="1923545D" w14:textId="77777777" w:rsidR="001E4FB2" w:rsidRPr="00FB6049" w:rsidRDefault="001E4FB2" w:rsidP="00BD2F0A">
            <w:pPr>
              <w:pStyle w:val="Akapitzlist"/>
              <w:numPr>
                <w:ilvl w:val="0"/>
                <w:numId w:val="109"/>
              </w:numPr>
              <w:suppressAutoHyphens/>
              <w:spacing w:after="0" w:line="240" w:lineRule="auto"/>
              <w:ind w:left="346" w:hanging="2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6049">
              <w:rPr>
                <w:rFonts w:ascii="Times New Roman" w:hAnsi="Times New Roman" w:cs="Times New Roman"/>
                <w:bCs/>
                <w:sz w:val="20"/>
                <w:szCs w:val="20"/>
              </w:rPr>
              <w:t>Pierwsze wrażenie – zysk i strata</w:t>
            </w:r>
          </w:p>
          <w:p w14:paraId="7B684561" w14:textId="77777777" w:rsidR="001E4FB2" w:rsidRPr="00FB6049" w:rsidRDefault="001E4FB2" w:rsidP="00BD2F0A">
            <w:pPr>
              <w:pStyle w:val="Akapitzlist"/>
              <w:numPr>
                <w:ilvl w:val="0"/>
                <w:numId w:val="109"/>
              </w:numPr>
              <w:suppressAutoHyphens/>
              <w:spacing w:after="0" w:line="240" w:lineRule="auto"/>
              <w:ind w:left="346" w:hanging="2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6049">
              <w:rPr>
                <w:rFonts w:ascii="Times New Roman" w:hAnsi="Times New Roman" w:cs="Times New Roman"/>
                <w:bCs/>
                <w:sz w:val="20"/>
                <w:szCs w:val="20"/>
              </w:rPr>
              <w:t>Zarządzanie wrażeniem jakie wywieramy na odbiorcach</w:t>
            </w:r>
          </w:p>
          <w:p w14:paraId="6A3A9305" w14:textId="77777777" w:rsidR="001E4FB2" w:rsidRPr="00FB6049" w:rsidRDefault="001E4FB2" w:rsidP="00BD2F0A">
            <w:pPr>
              <w:pStyle w:val="Akapitzlist"/>
              <w:numPr>
                <w:ilvl w:val="0"/>
                <w:numId w:val="109"/>
              </w:numPr>
              <w:suppressAutoHyphens/>
              <w:spacing w:after="0" w:line="240" w:lineRule="auto"/>
              <w:ind w:left="346" w:hanging="2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6049">
              <w:rPr>
                <w:rFonts w:ascii="Times New Roman" w:hAnsi="Times New Roman" w:cs="Times New Roman"/>
                <w:bCs/>
                <w:sz w:val="20"/>
                <w:szCs w:val="20"/>
              </w:rPr>
              <w:t>Jak mówić żeby nas słuchali?</w:t>
            </w:r>
          </w:p>
        </w:tc>
        <w:tc>
          <w:tcPr>
            <w:tcW w:w="1487" w:type="dxa"/>
            <w:shd w:val="clear" w:color="auto" w:fill="FFFFFF" w:themeFill="background1"/>
          </w:tcPr>
          <w:p w14:paraId="64271F86" w14:textId="77777777" w:rsidR="001E4FB2" w:rsidRPr="0048253F" w:rsidRDefault="001E4FB2" w:rsidP="002D4F4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53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1E4FB2" w:rsidRPr="0048253F" w14:paraId="5367A0BA" w14:textId="77777777" w:rsidTr="002D4F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dxa"/>
            <w:shd w:val="clear" w:color="auto" w:fill="FFFFFF" w:themeFill="background1"/>
          </w:tcPr>
          <w:p w14:paraId="029A83BD" w14:textId="77777777" w:rsidR="001E4FB2" w:rsidRPr="0048253F" w:rsidRDefault="001E4FB2" w:rsidP="002D4F4D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3.</w:t>
            </w:r>
          </w:p>
        </w:tc>
        <w:tc>
          <w:tcPr>
            <w:tcW w:w="1679" w:type="dxa"/>
            <w:shd w:val="clear" w:color="auto" w:fill="FFFFFF" w:themeFill="background1"/>
          </w:tcPr>
          <w:p w14:paraId="7CBC926B" w14:textId="77777777" w:rsidR="001E4FB2" w:rsidRPr="0048253F" w:rsidRDefault="001E4FB2" w:rsidP="002D4F4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53F">
              <w:rPr>
                <w:rFonts w:ascii="Times New Roman" w:hAnsi="Times New Roman" w:cs="Times New Roman"/>
                <w:bCs/>
                <w:sz w:val="20"/>
                <w:szCs w:val="20"/>
              </w:rPr>
              <w:t>Formułowanie komunikatów dla mediów</w:t>
            </w:r>
          </w:p>
        </w:tc>
        <w:tc>
          <w:tcPr>
            <w:tcW w:w="5353" w:type="dxa"/>
            <w:shd w:val="clear" w:color="auto" w:fill="FFFFFF" w:themeFill="background1"/>
          </w:tcPr>
          <w:p w14:paraId="694A0BE1" w14:textId="77777777" w:rsidR="001E4FB2" w:rsidRPr="00FB6049" w:rsidRDefault="001E4FB2" w:rsidP="00BD2F0A">
            <w:pPr>
              <w:pStyle w:val="Akapitzlist"/>
              <w:numPr>
                <w:ilvl w:val="0"/>
                <w:numId w:val="110"/>
              </w:numPr>
              <w:suppressAutoHyphens/>
              <w:spacing w:after="0" w:line="240" w:lineRule="auto"/>
              <w:ind w:left="346" w:hanging="2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6049">
              <w:rPr>
                <w:rFonts w:ascii="Times New Roman" w:hAnsi="Times New Roman" w:cs="Times New Roman"/>
                <w:bCs/>
                <w:sz w:val="20"/>
                <w:szCs w:val="20"/>
              </w:rPr>
              <w:t>Zasady pracy redakcji telewizyjnej, radiowej i prasowej</w:t>
            </w:r>
          </w:p>
          <w:p w14:paraId="58B6B4FE" w14:textId="77777777" w:rsidR="001E4FB2" w:rsidRPr="00FB6049" w:rsidRDefault="001E4FB2" w:rsidP="00BD2F0A">
            <w:pPr>
              <w:pStyle w:val="Akapitzlist"/>
              <w:numPr>
                <w:ilvl w:val="0"/>
                <w:numId w:val="110"/>
              </w:numPr>
              <w:suppressAutoHyphens/>
              <w:spacing w:after="0" w:line="240" w:lineRule="auto"/>
              <w:ind w:left="346" w:hanging="2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6049">
              <w:rPr>
                <w:rFonts w:ascii="Times New Roman" w:hAnsi="Times New Roman" w:cs="Times New Roman"/>
                <w:bCs/>
                <w:sz w:val="20"/>
                <w:szCs w:val="20"/>
              </w:rPr>
              <w:t>Standardy obowiązujące podczas tworzenia informacji telewizyjnej, radiowej i prasowej</w:t>
            </w:r>
          </w:p>
          <w:p w14:paraId="744A5095" w14:textId="77777777" w:rsidR="001E4FB2" w:rsidRPr="00FB6049" w:rsidRDefault="001E4FB2" w:rsidP="00BD2F0A">
            <w:pPr>
              <w:pStyle w:val="Akapitzlist"/>
              <w:numPr>
                <w:ilvl w:val="0"/>
                <w:numId w:val="110"/>
              </w:numPr>
              <w:suppressAutoHyphens/>
              <w:spacing w:after="0" w:line="240" w:lineRule="auto"/>
              <w:ind w:left="346" w:hanging="2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6049">
              <w:rPr>
                <w:rFonts w:ascii="Times New Roman" w:hAnsi="Times New Roman" w:cs="Times New Roman"/>
                <w:bCs/>
                <w:sz w:val="20"/>
                <w:szCs w:val="20"/>
              </w:rPr>
              <w:t>Konstrukcja komunikatu dla mediów w zależności od sposobu upowszechniania informacji (kto?, co?, gdzie?, kiedy?, jak?, dlaczego?, w jakim celu?, z jakim skutkiem?)</w:t>
            </w:r>
          </w:p>
          <w:p w14:paraId="62025BF0" w14:textId="77777777" w:rsidR="001E4FB2" w:rsidRPr="00FB6049" w:rsidRDefault="001E4FB2" w:rsidP="00BD2F0A">
            <w:pPr>
              <w:pStyle w:val="Akapitzlist"/>
              <w:numPr>
                <w:ilvl w:val="0"/>
                <w:numId w:val="110"/>
              </w:numPr>
              <w:suppressAutoHyphens/>
              <w:spacing w:after="0" w:line="240" w:lineRule="auto"/>
              <w:ind w:left="346" w:hanging="2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6049">
              <w:rPr>
                <w:rFonts w:ascii="Times New Roman" w:hAnsi="Times New Roman" w:cs="Times New Roman"/>
                <w:bCs/>
                <w:sz w:val="20"/>
                <w:szCs w:val="20"/>
              </w:rPr>
              <w:t>Opracowanie treści komunikatu dotyczącego wydarzeń w jednostkach organizacyjnych Straży Granicznej do wystąpienia przed kamerą</w:t>
            </w:r>
          </w:p>
        </w:tc>
        <w:tc>
          <w:tcPr>
            <w:tcW w:w="1487" w:type="dxa"/>
            <w:shd w:val="clear" w:color="auto" w:fill="FFFFFF" w:themeFill="background1"/>
          </w:tcPr>
          <w:p w14:paraId="0F8DF11D" w14:textId="77777777" w:rsidR="001E4FB2" w:rsidRPr="0048253F" w:rsidRDefault="001E4FB2" w:rsidP="002D4F4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53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1E4FB2" w:rsidRPr="0048253F" w14:paraId="1C9706C9" w14:textId="77777777" w:rsidTr="002D4F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dxa"/>
            <w:shd w:val="clear" w:color="auto" w:fill="FFFFFF" w:themeFill="background1"/>
          </w:tcPr>
          <w:p w14:paraId="498DEC71" w14:textId="77777777" w:rsidR="001E4FB2" w:rsidRPr="0048253F" w:rsidRDefault="001E4FB2" w:rsidP="002D4F4D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4.</w:t>
            </w:r>
          </w:p>
        </w:tc>
        <w:tc>
          <w:tcPr>
            <w:tcW w:w="1679" w:type="dxa"/>
            <w:shd w:val="clear" w:color="auto" w:fill="FFFFFF" w:themeFill="background1"/>
          </w:tcPr>
          <w:p w14:paraId="64B481F7" w14:textId="77777777" w:rsidR="001E4FB2" w:rsidRPr="0048253F" w:rsidRDefault="001E4FB2" w:rsidP="002D4F4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53F">
              <w:rPr>
                <w:rFonts w:ascii="Times New Roman" w:hAnsi="Times New Roman" w:cs="Times New Roman"/>
                <w:bCs/>
                <w:sz w:val="20"/>
                <w:szCs w:val="20"/>
              </w:rPr>
              <w:t>Promowanie idei i wydarzeń z udziałem funkcjonariuszy Straży Granicznej w mediach</w:t>
            </w:r>
          </w:p>
        </w:tc>
        <w:tc>
          <w:tcPr>
            <w:tcW w:w="5353" w:type="dxa"/>
            <w:shd w:val="clear" w:color="auto" w:fill="FFFFFF" w:themeFill="background1"/>
          </w:tcPr>
          <w:p w14:paraId="7BEAD58A" w14:textId="77777777" w:rsidR="001E4FB2" w:rsidRPr="0048253F" w:rsidRDefault="001E4FB2" w:rsidP="00BD2F0A">
            <w:pPr>
              <w:pStyle w:val="Akapitzlist"/>
              <w:numPr>
                <w:ilvl w:val="0"/>
                <w:numId w:val="111"/>
              </w:numPr>
              <w:suppressAutoHyphens/>
              <w:spacing w:after="0" w:line="240" w:lineRule="auto"/>
              <w:ind w:left="346" w:hanging="2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5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Konstruowanie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„</w:t>
            </w:r>
            <w:r w:rsidRPr="00EC0FB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newsa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”</w:t>
            </w:r>
            <w:r w:rsidRPr="004825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mediach informacyjnych – oczekiwania dziennikar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za a możliwości funkcjonariusza</w:t>
            </w:r>
          </w:p>
          <w:p w14:paraId="7B0F1626" w14:textId="77777777" w:rsidR="001E4FB2" w:rsidRPr="0048253F" w:rsidRDefault="001E4FB2" w:rsidP="00BD2F0A">
            <w:pPr>
              <w:pStyle w:val="Akapitzlist"/>
              <w:numPr>
                <w:ilvl w:val="0"/>
                <w:numId w:val="111"/>
              </w:numPr>
              <w:suppressAutoHyphens/>
              <w:spacing w:after="0" w:line="240" w:lineRule="auto"/>
              <w:ind w:left="346" w:hanging="2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53F">
              <w:rPr>
                <w:rFonts w:ascii="Times New Roman" w:hAnsi="Times New Roman" w:cs="Times New Roman"/>
                <w:bCs/>
                <w:sz w:val="20"/>
                <w:szCs w:val="20"/>
              </w:rPr>
              <w:t>„Setka” jako podstawowa wyp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owiedź w mediach informacyjnych</w:t>
            </w:r>
          </w:p>
          <w:p w14:paraId="0CD1BC4C" w14:textId="77777777" w:rsidR="001E4FB2" w:rsidRPr="0048253F" w:rsidRDefault="001E4FB2" w:rsidP="00BD2F0A">
            <w:pPr>
              <w:pStyle w:val="Akapitzlist"/>
              <w:numPr>
                <w:ilvl w:val="0"/>
                <w:numId w:val="111"/>
              </w:numPr>
              <w:suppressAutoHyphens/>
              <w:spacing w:after="0" w:line="240" w:lineRule="auto"/>
              <w:ind w:left="346" w:hanging="2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5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Kadr, tło,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kontekst, </w:t>
            </w:r>
            <w:r w:rsidRPr="0048253F">
              <w:rPr>
                <w:rFonts w:ascii="Times New Roman" w:hAnsi="Times New Roman" w:cs="Times New Roman"/>
                <w:bCs/>
                <w:sz w:val="20"/>
                <w:szCs w:val="20"/>
              </w:rPr>
              <w:t>kontakt wzrokowy – praca z dzie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nnikarzem mediów informacyjnych</w:t>
            </w:r>
          </w:p>
          <w:p w14:paraId="65317943" w14:textId="77777777" w:rsidR="001E4FB2" w:rsidRPr="0048253F" w:rsidRDefault="001E4FB2" w:rsidP="00BD2F0A">
            <w:pPr>
              <w:pStyle w:val="Akapitzlist"/>
              <w:numPr>
                <w:ilvl w:val="0"/>
                <w:numId w:val="111"/>
              </w:numPr>
              <w:suppressAutoHyphens/>
              <w:spacing w:after="0" w:line="240" w:lineRule="auto"/>
              <w:ind w:left="346" w:hanging="2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53F">
              <w:rPr>
                <w:rFonts w:ascii="Times New Roman" w:hAnsi="Times New Roman" w:cs="Times New Roman"/>
                <w:bCs/>
                <w:sz w:val="20"/>
                <w:szCs w:val="20"/>
              </w:rPr>
              <w:t>Rodzaje spotkań z mediami: b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riefing, konferencja prasowa</w:t>
            </w:r>
            <w:r w:rsidRPr="004825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rozmowa telefoniczn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a, wydarzenia z udziałem mediów</w:t>
            </w:r>
          </w:p>
        </w:tc>
        <w:tc>
          <w:tcPr>
            <w:tcW w:w="1487" w:type="dxa"/>
            <w:shd w:val="clear" w:color="auto" w:fill="FFFFFF" w:themeFill="background1"/>
          </w:tcPr>
          <w:p w14:paraId="3605EE62" w14:textId="77777777" w:rsidR="001E4FB2" w:rsidRPr="0048253F" w:rsidRDefault="001E4FB2" w:rsidP="002D4F4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53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1E4FB2" w:rsidRPr="0048253F" w14:paraId="2665D718" w14:textId="77777777" w:rsidTr="002D4F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dxa"/>
            <w:shd w:val="clear" w:color="auto" w:fill="FFFFFF" w:themeFill="background1"/>
          </w:tcPr>
          <w:p w14:paraId="68EC170C" w14:textId="77777777" w:rsidR="001E4FB2" w:rsidRPr="0048253F" w:rsidRDefault="001E4FB2" w:rsidP="002D4F4D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5.</w:t>
            </w:r>
          </w:p>
        </w:tc>
        <w:tc>
          <w:tcPr>
            <w:tcW w:w="1679" w:type="dxa"/>
            <w:shd w:val="clear" w:color="auto" w:fill="FFFFFF" w:themeFill="background1"/>
          </w:tcPr>
          <w:p w14:paraId="443D12E2" w14:textId="77777777" w:rsidR="001E4FB2" w:rsidRPr="0048253F" w:rsidRDefault="001E4FB2" w:rsidP="002D4F4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5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Zachowanie i komunikowanie się w kryzysie </w:t>
            </w:r>
          </w:p>
        </w:tc>
        <w:tc>
          <w:tcPr>
            <w:tcW w:w="5353" w:type="dxa"/>
            <w:shd w:val="clear" w:color="auto" w:fill="FFFFFF" w:themeFill="background1"/>
          </w:tcPr>
          <w:p w14:paraId="760A34AD" w14:textId="77777777" w:rsidR="001E4FB2" w:rsidRPr="00FB6049" w:rsidRDefault="001E4FB2" w:rsidP="00BD2F0A">
            <w:pPr>
              <w:pStyle w:val="Akapitzlist"/>
              <w:numPr>
                <w:ilvl w:val="0"/>
                <w:numId w:val="112"/>
              </w:numPr>
              <w:suppressAutoHyphens/>
              <w:spacing w:after="0" w:line="240" w:lineRule="auto"/>
              <w:ind w:left="346" w:hanging="2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6049">
              <w:rPr>
                <w:rFonts w:ascii="Times New Roman" w:hAnsi="Times New Roman" w:cs="Times New Roman"/>
                <w:bCs/>
                <w:sz w:val="20"/>
                <w:szCs w:val="20"/>
              </w:rPr>
              <w:t>Sytuacje godzące w wizerunek Straży Granicznej – analiza przypadku</w:t>
            </w:r>
          </w:p>
          <w:p w14:paraId="0093C31E" w14:textId="77777777" w:rsidR="001E4FB2" w:rsidRPr="00FB6049" w:rsidRDefault="001E4FB2" w:rsidP="00BD2F0A">
            <w:pPr>
              <w:pStyle w:val="Akapitzlist"/>
              <w:numPr>
                <w:ilvl w:val="0"/>
                <w:numId w:val="112"/>
              </w:numPr>
              <w:suppressAutoHyphens/>
              <w:spacing w:after="0" w:line="240" w:lineRule="auto"/>
              <w:ind w:left="346" w:hanging="2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6049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organizacji na nadejście sytuacji kryzysowej</w:t>
            </w:r>
          </w:p>
          <w:p w14:paraId="3FB10986" w14:textId="77777777" w:rsidR="001E4FB2" w:rsidRPr="00FB6049" w:rsidRDefault="001E4FB2" w:rsidP="00BD2F0A">
            <w:pPr>
              <w:pStyle w:val="Akapitzlist"/>
              <w:numPr>
                <w:ilvl w:val="0"/>
                <w:numId w:val="112"/>
              </w:numPr>
              <w:suppressAutoHyphens/>
              <w:spacing w:after="0" w:line="240" w:lineRule="auto"/>
              <w:ind w:left="346" w:hanging="2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6049">
              <w:rPr>
                <w:rFonts w:ascii="Times New Roman" w:hAnsi="Times New Roman" w:cs="Times New Roman"/>
                <w:bCs/>
                <w:sz w:val="20"/>
                <w:szCs w:val="20"/>
              </w:rPr>
              <w:t>Zasady komunikowania się w kryzysie z uwzględnieniem informacji wrażliwych</w:t>
            </w:r>
          </w:p>
          <w:p w14:paraId="05C7394B" w14:textId="77777777" w:rsidR="001E4FB2" w:rsidRPr="0048253F" w:rsidRDefault="001E4FB2" w:rsidP="00BD2F0A">
            <w:pPr>
              <w:pStyle w:val="Akapitzlist"/>
              <w:numPr>
                <w:ilvl w:val="0"/>
                <w:numId w:val="112"/>
              </w:numPr>
              <w:suppressAutoHyphens/>
              <w:spacing w:after="0" w:line="240" w:lineRule="auto"/>
              <w:ind w:left="346" w:hanging="2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B6049">
              <w:rPr>
                <w:rFonts w:ascii="Times New Roman" w:hAnsi="Times New Roman" w:cs="Times New Roman"/>
                <w:bCs/>
                <w:sz w:val="20"/>
                <w:szCs w:val="20"/>
              </w:rPr>
              <w:t>Sytuacje kryzysowe Straży Granicznej w wystąpieniach medialnych (wybór przypadków) – strategie zaradcze</w:t>
            </w:r>
          </w:p>
        </w:tc>
        <w:tc>
          <w:tcPr>
            <w:tcW w:w="1487" w:type="dxa"/>
            <w:shd w:val="clear" w:color="auto" w:fill="FFFFFF" w:themeFill="background1"/>
          </w:tcPr>
          <w:p w14:paraId="46EDA87E" w14:textId="77777777" w:rsidR="001E4FB2" w:rsidRPr="0048253F" w:rsidRDefault="001E4FB2" w:rsidP="002D4F4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53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1E4FB2" w:rsidRPr="0048253F" w14:paraId="06E52A64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5" w:type="dxa"/>
            <w:gridSpan w:val="3"/>
            <w:shd w:val="clear" w:color="auto" w:fill="FFFFFF" w:themeFill="background1"/>
            <w:vAlign w:val="center"/>
          </w:tcPr>
          <w:p w14:paraId="2BF98E15" w14:textId="77777777" w:rsidR="001E4FB2" w:rsidRPr="0008275B" w:rsidRDefault="001E4FB2" w:rsidP="001E4FB2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8275B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Razem </w:t>
            </w:r>
          </w:p>
        </w:tc>
        <w:tc>
          <w:tcPr>
            <w:tcW w:w="1487" w:type="dxa"/>
            <w:shd w:val="clear" w:color="auto" w:fill="FFFFFF" w:themeFill="background1"/>
            <w:vAlign w:val="center"/>
          </w:tcPr>
          <w:p w14:paraId="1FCC97B8" w14:textId="77777777" w:rsidR="001E4FB2" w:rsidRPr="002D4F4D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F4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1E4FB2" w:rsidRPr="0048253F" w14:paraId="7ECB4D06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4"/>
            <w:shd w:val="clear" w:color="auto" w:fill="D9D9D9" w:themeFill="background1" w:themeFillShade="D9"/>
            <w:hideMark/>
          </w:tcPr>
          <w:p w14:paraId="2097E8D1" w14:textId="77777777" w:rsidR="001E4FB2" w:rsidRPr="0048253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Forma zajęć: ćwiczenia</w:t>
            </w:r>
          </w:p>
        </w:tc>
      </w:tr>
      <w:tr w:rsidR="001E4FB2" w:rsidRPr="0048253F" w14:paraId="264D5DE7" w14:textId="77777777" w:rsidTr="002D4F4D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dxa"/>
          </w:tcPr>
          <w:p w14:paraId="5856DABC" w14:textId="77777777" w:rsidR="001E4FB2" w:rsidRPr="0048253F" w:rsidRDefault="001E4FB2" w:rsidP="002D4F4D">
            <w:pPr>
              <w:pStyle w:val="Akapitzlist"/>
              <w:numPr>
                <w:ilvl w:val="0"/>
                <w:numId w:val="10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9" w:type="dxa"/>
          </w:tcPr>
          <w:p w14:paraId="17124C5F" w14:textId="77777777" w:rsidR="001E4FB2" w:rsidRPr="0048253F" w:rsidRDefault="001E4FB2" w:rsidP="002D4F4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253F">
              <w:rPr>
                <w:rFonts w:ascii="Times New Roman" w:hAnsi="Times New Roman" w:cs="Times New Roman"/>
                <w:sz w:val="20"/>
                <w:szCs w:val="20"/>
              </w:rPr>
              <w:t>Prawo prasowe – możliwości i zagrożenia</w:t>
            </w:r>
          </w:p>
        </w:tc>
        <w:tc>
          <w:tcPr>
            <w:tcW w:w="5353" w:type="dxa"/>
            <w:vAlign w:val="center"/>
          </w:tcPr>
          <w:p w14:paraId="34088578" w14:textId="77777777" w:rsidR="001E4FB2" w:rsidRDefault="001E4FB2" w:rsidP="00BD2F0A">
            <w:pPr>
              <w:pStyle w:val="Akapitzlist"/>
              <w:numPr>
                <w:ilvl w:val="0"/>
                <w:numId w:val="103"/>
              </w:numPr>
              <w:spacing w:after="0" w:line="240" w:lineRule="auto"/>
              <w:ind w:left="312" w:hanging="24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8253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Stosowanie prawa prasowego w praktyce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sprostowanie </w:t>
            </w:r>
            <w:r w:rsidRPr="007D03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list do redakcji, polemika z autorem krytyczne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go tekstu, odpowiedź na krytykę</w:t>
            </w:r>
          </w:p>
          <w:p w14:paraId="45F525D5" w14:textId="77777777" w:rsidR="001E4FB2" w:rsidRPr="00A60759" w:rsidRDefault="001E4FB2" w:rsidP="00BD2F0A">
            <w:pPr>
              <w:pStyle w:val="Akapitzlist"/>
              <w:numPr>
                <w:ilvl w:val="0"/>
                <w:numId w:val="103"/>
              </w:numPr>
              <w:spacing w:after="0" w:line="240" w:lineRule="auto"/>
              <w:ind w:left="312" w:hanging="24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6075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Możliwości, ograniczenia i zagrożenia – analiza przypadku, dyskusja</w:t>
            </w:r>
          </w:p>
        </w:tc>
        <w:tc>
          <w:tcPr>
            <w:tcW w:w="1487" w:type="dxa"/>
            <w:vAlign w:val="center"/>
          </w:tcPr>
          <w:p w14:paraId="68B94307" w14:textId="77777777" w:rsidR="001E4FB2" w:rsidRPr="00A56B8D" w:rsidRDefault="00A56B8D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</w:tr>
      <w:tr w:rsidR="001E4FB2" w:rsidRPr="0048253F" w14:paraId="320B4443" w14:textId="77777777" w:rsidTr="002D4F4D">
        <w:trPr>
          <w:trHeight w:val="1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dxa"/>
          </w:tcPr>
          <w:p w14:paraId="01183226" w14:textId="77777777" w:rsidR="001E4FB2" w:rsidRPr="0048253F" w:rsidRDefault="001E4FB2" w:rsidP="002D4F4D">
            <w:pPr>
              <w:pStyle w:val="Akapitzlist"/>
              <w:numPr>
                <w:ilvl w:val="0"/>
                <w:numId w:val="10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9" w:type="dxa"/>
          </w:tcPr>
          <w:p w14:paraId="18489D5F" w14:textId="77777777" w:rsidR="001E4FB2" w:rsidRPr="0048253F" w:rsidRDefault="001E4FB2" w:rsidP="002D4F4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253F">
              <w:rPr>
                <w:rFonts w:ascii="Times New Roman" w:hAnsi="Times New Roman" w:cs="Times New Roman"/>
                <w:sz w:val="20"/>
                <w:szCs w:val="20"/>
              </w:rPr>
              <w:t>Autoprezentacja w różnych sytuacjach służbowych</w:t>
            </w:r>
          </w:p>
        </w:tc>
        <w:tc>
          <w:tcPr>
            <w:tcW w:w="5353" w:type="dxa"/>
            <w:vAlign w:val="center"/>
          </w:tcPr>
          <w:p w14:paraId="34C9F684" w14:textId="77777777" w:rsidR="001E4FB2" w:rsidRDefault="001E4FB2" w:rsidP="00BD2F0A">
            <w:pPr>
              <w:numPr>
                <w:ilvl w:val="0"/>
                <w:numId w:val="102"/>
              </w:numPr>
              <w:spacing w:after="0" w:line="240" w:lineRule="auto"/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253F">
              <w:rPr>
                <w:rFonts w:ascii="Times New Roman" w:hAnsi="Times New Roman" w:cs="Times New Roman"/>
                <w:sz w:val="20"/>
                <w:szCs w:val="20"/>
              </w:rPr>
              <w:t>Organizacja pracy w szkolnym studiu radiowo-telewizyjnym podczas ćwiczeń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Zapoznanie ze sprzętem wykorzystywanym podczas zajęć</w:t>
            </w:r>
          </w:p>
          <w:p w14:paraId="4303035A" w14:textId="77777777" w:rsidR="001E4FB2" w:rsidRDefault="001E4FB2" w:rsidP="00BD2F0A">
            <w:pPr>
              <w:numPr>
                <w:ilvl w:val="0"/>
                <w:numId w:val="102"/>
              </w:numPr>
              <w:spacing w:after="0" w:line="240" w:lineRule="auto"/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B1E5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Wystąpienie autoprezentacyjne przed kamerą z presją czasu (do 1 minuty)</w:t>
            </w:r>
          </w:p>
          <w:p w14:paraId="65A46A46" w14:textId="77777777" w:rsidR="001E4FB2" w:rsidRPr="003B1E5C" w:rsidRDefault="001E4FB2" w:rsidP="00BD2F0A">
            <w:pPr>
              <w:numPr>
                <w:ilvl w:val="0"/>
                <w:numId w:val="102"/>
              </w:numPr>
              <w:spacing w:after="0" w:line="240" w:lineRule="auto"/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B1E5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Omówienie słabych i mocnych stron wystąpień</w:t>
            </w:r>
          </w:p>
        </w:tc>
        <w:tc>
          <w:tcPr>
            <w:tcW w:w="1487" w:type="dxa"/>
            <w:vAlign w:val="center"/>
          </w:tcPr>
          <w:p w14:paraId="6F8DE807" w14:textId="77777777" w:rsidR="001E4FB2" w:rsidRPr="00A56B8D" w:rsidRDefault="00A56B8D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</w:tr>
      <w:tr w:rsidR="001E4FB2" w:rsidRPr="0048253F" w14:paraId="082E403C" w14:textId="77777777" w:rsidTr="002D4F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dxa"/>
          </w:tcPr>
          <w:p w14:paraId="75469195" w14:textId="77777777" w:rsidR="001E4FB2" w:rsidRPr="003C46A9" w:rsidRDefault="001E4FB2" w:rsidP="002D4F4D">
            <w:pPr>
              <w:spacing w:after="0" w:line="240" w:lineRule="auto"/>
              <w:ind w:left="254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3C46A9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679" w:type="dxa"/>
          </w:tcPr>
          <w:p w14:paraId="2F4BF9C4" w14:textId="77777777" w:rsidR="001E4FB2" w:rsidRPr="0048253F" w:rsidRDefault="001E4FB2" w:rsidP="002D4F4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253F">
              <w:rPr>
                <w:rFonts w:ascii="Times New Roman" w:hAnsi="Times New Roman" w:cs="Times New Roman"/>
                <w:sz w:val="20"/>
                <w:szCs w:val="20"/>
              </w:rPr>
              <w:t>Wystąpienie przed kamerą telewizyjną promujące działania Straży Granicznej</w:t>
            </w:r>
          </w:p>
        </w:tc>
        <w:tc>
          <w:tcPr>
            <w:tcW w:w="5353" w:type="dxa"/>
          </w:tcPr>
          <w:p w14:paraId="10B998C4" w14:textId="77777777" w:rsidR="001E4FB2" w:rsidRPr="0048253F" w:rsidRDefault="001E4FB2" w:rsidP="006F76BB">
            <w:pPr>
              <w:pStyle w:val="Akapitzlist"/>
              <w:numPr>
                <w:ilvl w:val="0"/>
                <w:numId w:val="104"/>
              </w:numPr>
              <w:spacing w:after="0" w:line="240" w:lineRule="auto"/>
              <w:ind w:left="31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8253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Wygłoszenie krótkiej wypowiedzi przed kamerą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telewizyjną </w:t>
            </w:r>
            <w:r w:rsidRPr="0048253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 przeznaczeniem do telewizyjnego serwisu informacyjnego na przykładach działań Straży Granicznej kształtujących pozytywnych wizerunek formacji</w:t>
            </w:r>
          </w:p>
          <w:p w14:paraId="3B265266" w14:textId="77777777" w:rsidR="001E4FB2" w:rsidRPr="0048253F" w:rsidRDefault="001E4FB2" w:rsidP="006F76BB">
            <w:pPr>
              <w:pStyle w:val="Akapitzlist"/>
              <w:numPr>
                <w:ilvl w:val="0"/>
                <w:numId w:val="104"/>
              </w:numPr>
              <w:spacing w:after="0" w:line="240" w:lineRule="auto"/>
              <w:ind w:left="31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8253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Omówienie słabych i mocnych stron wystąpień</w:t>
            </w:r>
          </w:p>
        </w:tc>
        <w:tc>
          <w:tcPr>
            <w:tcW w:w="1487" w:type="dxa"/>
            <w:vAlign w:val="center"/>
          </w:tcPr>
          <w:p w14:paraId="4833D990" w14:textId="77777777" w:rsidR="001E4FB2" w:rsidRPr="0048253F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253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E4FB2" w:rsidRPr="0048253F" w14:paraId="401F5F8C" w14:textId="77777777" w:rsidTr="002D4F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3" w:type="dxa"/>
          </w:tcPr>
          <w:p w14:paraId="7162E5E1" w14:textId="77777777" w:rsidR="001E4FB2" w:rsidRPr="003C46A9" w:rsidRDefault="001E4FB2" w:rsidP="002D4F4D">
            <w:pPr>
              <w:spacing w:after="0" w:line="240" w:lineRule="auto"/>
              <w:ind w:left="254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3C46A9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679" w:type="dxa"/>
          </w:tcPr>
          <w:p w14:paraId="7A19EFC1" w14:textId="66B78944" w:rsidR="001E4FB2" w:rsidRPr="0048253F" w:rsidRDefault="001E4FB2" w:rsidP="00723A5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8253F">
              <w:rPr>
                <w:rFonts w:ascii="Times New Roman" w:hAnsi="Times New Roman" w:cs="Times New Roman"/>
                <w:sz w:val="20"/>
                <w:szCs w:val="20"/>
              </w:rPr>
              <w:t>Wystąpienie przed kamerą telewizyjną w sytuacji kryzysu w organizacji na przykładzie wybranej strategii komunikowania się z otoczeniem organizacji w kryzysie</w:t>
            </w:r>
          </w:p>
        </w:tc>
        <w:tc>
          <w:tcPr>
            <w:tcW w:w="5353" w:type="dxa"/>
          </w:tcPr>
          <w:p w14:paraId="500FCB9A" w14:textId="77777777" w:rsidR="001E4FB2" w:rsidRPr="0048253F" w:rsidRDefault="001E4FB2" w:rsidP="006F76BB">
            <w:pPr>
              <w:pStyle w:val="Akapitzlist"/>
              <w:numPr>
                <w:ilvl w:val="0"/>
                <w:numId w:val="105"/>
              </w:numPr>
              <w:spacing w:after="0" w:line="240" w:lineRule="auto"/>
              <w:ind w:left="31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8253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Wybór dogodnej strategii komunikowania się ze środowiskiem zewnętrznym organizacji w kryzysie – dyskusja</w:t>
            </w:r>
          </w:p>
          <w:p w14:paraId="0902C2F7" w14:textId="77777777" w:rsidR="001E4FB2" w:rsidRPr="0048253F" w:rsidRDefault="001E4FB2" w:rsidP="006F76BB">
            <w:pPr>
              <w:pStyle w:val="Akapitzlist"/>
              <w:numPr>
                <w:ilvl w:val="0"/>
                <w:numId w:val="105"/>
              </w:numPr>
              <w:spacing w:after="0" w:line="240" w:lineRule="auto"/>
              <w:ind w:left="31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8253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Wygłoszenie krótkiej wypowiedzi przed kamerą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telewizyjną </w:t>
            </w:r>
            <w:r w:rsidRPr="0048253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 przeznaczeniem do telewizyjnego serwisu informacyjnego podczas kryzysu w organizacji</w:t>
            </w:r>
            <w:r w:rsidRPr="0048253F">
              <w:rPr>
                <w:rFonts w:ascii="Times New Roman" w:hAnsi="Times New Roman" w:cs="Times New Roman"/>
                <w:sz w:val="20"/>
                <w:szCs w:val="20"/>
              </w:rPr>
              <w:t xml:space="preserve"> na przykładzie działań Straży Granicznej</w:t>
            </w:r>
          </w:p>
          <w:p w14:paraId="49FE4669" w14:textId="77777777" w:rsidR="001E4FB2" w:rsidRPr="0048253F" w:rsidRDefault="001E4FB2" w:rsidP="006F76BB">
            <w:pPr>
              <w:pStyle w:val="Akapitzlist"/>
              <w:numPr>
                <w:ilvl w:val="0"/>
                <w:numId w:val="105"/>
              </w:numPr>
              <w:spacing w:after="0" w:line="240" w:lineRule="auto"/>
              <w:ind w:left="31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8253F">
              <w:rPr>
                <w:rFonts w:ascii="Times New Roman" w:hAnsi="Times New Roman" w:cs="Times New Roman"/>
                <w:sz w:val="20"/>
                <w:szCs w:val="20"/>
              </w:rPr>
              <w:t>Omówienie słabych i mocnych stron wystąpień</w:t>
            </w:r>
          </w:p>
        </w:tc>
        <w:tc>
          <w:tcPr>
            <w:tcW w:w="1487" w:type="dxa"/>
            <w:vAlign w:val="center"/>
          </w:tcPr>
          <w:p w14:paraId="3AE00B54" w14:textId="77777777" w:rsidR="001E4FB2" w:rsidRPr="00A56B8D" w:rsidRDefault="00A56B8D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</w:tr>
      <w:tr w:rsidR="001E4FB2" w:rsidRPr="0048253F" w14:paraId="79E46597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5" w:type="dxa"/>
            <w:gridSpan w:val="3"/>
            <w:hideMark/>
          </w:tcPr>
          <w:p w14:paraId="0EA14306" w14:textId="77777777" w:rsidR="001E4FB2" w:rsidRPr="0048253F" w:rsidRDefault="001E4FB2" w:rsidP="001E4FB2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8253F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87" w:type="dxa"/>
          </w:tcPr>
          <w:p w14:paraId="5B94E364" w14:textId="77777777" w:rsidR="001E4FB2" w:rsidRPr="002D4F4D" w:rsidRDefault="00A56B8D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trike/>
                <w:sz w:val="20"/>
                <w:szCs w:val="20"/>
                <w:lang w:val="ru-RU"/>
              </w:rPr>
            </w:pPr>
            <w:r w:rsidRPr="002D4F4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20</w:t>
            </w:r>
          </w:p>
        </w:tc>
      </w:tr>
      <w:tr w:rsidR="001E4FB2" w:rsidRPr="0048253F" w14:paraId="658B778A" w14:textId="77777777" w:rsidTr="001E4FB2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25" w:type="dxa"/>
            <w:gridSpan w:val="3"/>
            <w:hideMark/>
          </w:tcPr>
          <w:p w14:paraId="4A1A5222" w14:textId="77777777" w:rsidR="001E4FB2" w:rsidRPr="0048253F" w:rsidRDefault="001E4FB2" w:rsidP="001E4FB2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8253F"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87" w:type="dxa"/>
            <w:shd w:val="clear" w:color="auto" w:fill="D9D9D9" w:themeFill="background1" w:themeFillShade="D9"/>
          </w:tcPr>
          <w:p w14:paraId="6ECDBAFD" w14:textId="77777777" w:rsidR="001E4FB2" w:rsidRPr="00A56B8D" w:rsidRDefault="00A56B8D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30</w:t>
            </w:r>
          </w:p>
        </w:tc>
      </w:tr>
    </w:tbl>
    <w:p w14:paraId="3275DE3F" w14:textId="77777777" w:rsidR="001E4FB2" w:rsidRPr="007D035D" w:rsidRDefault="001E4FB2" w:rsidP="001E4FB2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EDBED0D" w14:textId="77777777" w:rsidR="001E4FB2" w:rsidRPr="007D035D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D035D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209" w:type="dxa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ook w:val="04A0" w:firstRow="1" w:lastRow="0" w:firstColumn="1" w:lastColumn="0" w:noHBand="0" w:noVBand="1"/>
      </w:tblPr>
      <w:tblGrid>
        <w:gridCol w:w="7792"/>
        <w:gridCol w:w="1417"/>
      </w:tblGrid>
      <w:tr w:rsidR="001E4FB2" w:rsidRPr="007D035D" w14:paraId="543FC52B" w14:textId="77777777" w:rsidTr="001E4FB2">
        <w:trPr>
          <w:trHeight w:val="319"/>
        </w:trPr>
        <w:tc>
          <w:tcPr>
            <w:tcW w:w="7792" w:type="dxa"/>
            <w:vAlign w:val="center"/>
            <w:hideMark/>
          </w:tcPr>
          <w:p w14:paraId="06220795" w14:textId="77777777" w:rsidR="001E4FB2" w:rsidRPr="007D035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035D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62899C58" w14:textId="77777777" w:rsidR="001E4FB2" w:rsidRPr="007D035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035D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1E4FB2" w:rsidRPr="007D035D" w14:paraId="732EBA35" w14:textId="77777777" w:rsidTr="001E4FB2">
        <w:trPr>
          <w:trHeight w:val="227"/>
        </w:trPr>
        <w:tc>
          <w:tcPr>
            <w:tcW w:w="7792" w:type="dxa"/>
          </w:tcPr>
          <w:p w14:paraId="2D7BDD5C" w14:textId="2C738644" w:rsidR="001E4FB2" w:rsidRPr="007D035D" w:rsidRDefault="002D4F4D" w:rsidP="001E4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przedmiotu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 xml:space="preserve">(zakres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literaturowych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>określi prowadzący)</w:t>
            </w:r>
          </w:p>
        </w:tc>
        <w:tc>
          <w:tcPr>
            <w:tcW w:w="1417" w:type="dxa"/>
          </w:tcPr>
          <w:p w14:paraId="03E7EAFE" w14:textId="7C87E3D1" w:rsidR="001E4FB2" w:rsidRPr="007D035D" w:rsidRDefault="002D4F4D" w:rsidP="001E4FB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E4FB2" w:rsidRPr="007D035D" w14:paraId="1E54C036" w14:textId="77777777" w:rsidTr="001E4FB2">
        <w:trPr>
          <w:trHeight w:val="411"/>
        </w:trPr>
        <w:tc>
          <w:tcPr>
            <w:tcW w:w="7792" w:type="dxa"/>
          </w:tcPr>
          <w:p w14:paraId="62AA7C56" w14:textId="77777777" w:rsidR="001E4FB2" w:rsidRPr="007D035D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 xml:space="preserve">Przygotowanie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formie pisemnej</w:t>
            </w: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4170DD76" w14:textId="4C3088F5" w:rsidR="001E4FB2" w:rsidRPr="007D035D" w:rsidRDefault="001E4FB2" w:rsidP="006F76BB">
            <w:pPr>
              <w:pStyle w:val="Akapitzlist"/>
              <w:numPr>
                <w:ilvl w:val="0"/>
                <w:numId w:val="107"/>
              </w:numPr>
              <w:suppressAutoHyphens/>
              <w:spacing w:after="0" w:line="240" w:lineRule="auto"/>
              <w:ind w:left="314" w:hanging="314"/>
              <w:rPr>
                <w:rFonts w:ascii="Times New Roman" w:hAnsi="Times New Roman" w:cs="Times New Roman"/>
                <w:sz w:val="20"/>
                <w:szCs w:val="20"/>
              </w:rPr>
            </w:pP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 xml:space="preserve">autoprezentacji </w:t>
            </w:r>
            <w:r w:rsidR="002D4F4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 xml:space="preserve"> na podstawie analizy wybranych zagadnień z literatury przedmiotu student przygotowuje swoje wystąpienie autoprezentacyjne, </w:t>
            </w:r>
          </w:p>
          <w:p w14:paraId="21ECD920" w14:textId="40FF9A8E" w:rsidR="001E4FB2" w:rsidRPr="007D035D" w:rsidRDefault="001E4FB2" w:rsidP="006F76BB">
            <w:pPr>
              <w:pStyle w:val="Akapitzlist"/>
              <w:numPr>
                <w:ilvl w:val="0"/>
                <w:numId w:val="107"/>
              </w:numPr>
              <w:suppressAutoHyphens/>
              <w:spacing w:after="0" w:line="240" w:lineRule="auto"/>
              <w:ind w:left="314" w:hanging="314"/>
              <w:rPr>
                <w:rFonts w:ascii="Times New Roman" w:hAnsi="Times New Roman" w:cs="Times New Roman"/>
                <w:sz w:val="20"/>
                <w:szCs w:val="20"/>
              </w:rPr>
            </w:pP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>krótkiego wystąpienia do telewizyjnego serwisu informacyjnego o pozytywnym charakterze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podstawie rzeczywistych wydarzeń w Straży Granicznej (materiał przekazany przez </w:t>
            </w:r>
            <w:r w:rsidR="00A45060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 oraz</w:t>
            </w: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 xml:space="preserve"> analiz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wybranych głównych wydań</w:t>
            </w: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 xml:space="preserve"> telewizyjnych serwisów informacyjnych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wiodących stacji telewizyjnych </w:t>
            </w: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>(TVP, TVN, POLSAT) podsumowujących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dzień. Analiza powinna uwzględniać w szczególności</w:t>
            </w: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 xml:space="preserve"> wypowiedzi ekspertów występujących w każdym z tematów telewizyjnych serwisów informacyjnych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 xml:space="preserve"> Przygotowując swoją wypowiedź student korzysta z materiałów do ćwiczenia (wydruki informacji ze stron intranetowych Straży Granicznej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dostarczone przez </w:t>
            </w:r>
            <w:r w:rsidR="00A45060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>) oraz innych dostępnych źródeł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a także własnej analizy wynikającej z wypowiedzi/wystąpień ekspertów</w:t>
            </w: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165271A0" w14:textId="170A79D6" w:rsidR="001E4FB2" w:rsidRPr="007D035D" w:rsidRDefault="001E4FB2" w:rsidP="006F76BB">
            <w:pPr>
              <w:pStyle w:val="Akapitzlist"/>
              <w:numPr>
                <w:ilvl w:val="0"/>
                <w:numId w:val="107"/>
              </w:numPr>
              <w:suppressAutoHyphens/>
              <w:spacing w:after="0" w:line="240" w:lineRule="auto"/>
              <w:ind w:left="314" w:hanging="31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założeń </w:t>
            </w: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>strategii komunikowania się z otoczeniem zewnętrznym Straży Granicznej w kryzysie z udziałem mediów i zgodnie z przyjętą strategią krótkiej wypowiedzi kryzysowej do telewizyjnego serwisu informacyjnego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Strategię komunikacji student opracowuje</w:t>
            </w: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 xml:space="preserve"> na podstawie analizy materiałów do ćwiczeń (materiał do ćwiczeń przygotowany przez </w:t>
            </w:r>
            <w:r w:rsidR="00A45060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bazujący na prawdziwych wydarzeniach</w:t>
            </w: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 xml:space="preserve"> z udziałem funkcjonariuszy Straży Granicznej) oraz innych dostępnych źródeł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także własnych wniosków wynikających z wypowiedzi/wystąpień ekspertów występujących w głównych wydaniach serwisów informacyjnych wiodących stacji telewizyjnych (TVP, TVN, POLSAT).</w:t>
            </w:r>
          </w:p>
        </w:tc>
        <w:tc>
          <w:tcPr>
            <w:tcW w:w="1417" w:type="dxa"/>
            <w:vAlign w:val="center"/>
          </w:tcPr>
          <w:p w14:paraId="73DDC829" w14:textId="2E6DEFFC" w:rsidR="001E4FB2" w:rsidRPr="007D035D" w:rsidRDefault="002D4F4D" w:rsidP="001E4F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E4FB2" w:rsidRPr="007D035D" w14:paraId="1CAC4C1B" w14:textId="77777777" w:rsidTr="001E4FB2">
        <w:trPr>
          <w:trHeight w:val="227"/>
        </w:trPr>
        <w:tc>
          <w:tcPr>
            <w:tcW w:w="7792" w:type="dxa"/>
          </w:tcPr>
          <w:p w14:paraId="345EA013" w14:textId="77777777" w:rsidR="001E4FB2" w:rsidRPr="007D035D" w:rsidRDefault="001E4FB2" w:rsidP="001E4FB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035D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2D2FC52E" w14:textId="77777777" w:rsidR="001E4FB2" w:rsidRPr="00A56B8D" w:rsidRDefault="001E4FB2" w:rsidP="00A56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7D035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56B8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</w:tr>
    </w:tbl>
    <w:p w14:paraId="18F06BD9" w14:textId="77777777" w:rsidR="001E4FB2" w:rsidRPr="007D035D" w:rsidRDefault="001E4FB2" w:rsidP="001E4FB2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A66149C" w14:textId="77777777" w:rsidR="001E4FB2" w:rsidRPr="007D035D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D035D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281" w:type="dxa"/>
        <w:tblInd w:w="-72" w:type="dxa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5"/>
        <w:gridCol w:w="2835"/>
        <w:gridCol w:w="2694"/>
        <w:gridCol w:w="1417"/>
      </w:tblGrid>
      <w:tr w:rsidR="001E4FB2" w:rsidRPr="007D035D" w14:paraId="0BCFD5EA" w14:textId="77777777" w:rsidTr="001E4FB2">
        <w:trPr>
          <w:trHeight w:val="233"/>
        </w:trPr>
        <w:tc>
          <w:tcPr>
            <w:tcW w:w="2335" w:type="dxa"/>
            <w:vMerge w:val="restart"/>
            <w:vAlign w:val="center"/>
          </w:tcPr>
          <w:p w14:paraId="19318808" w14:textId="77777777" w:rsidR="001E4FB2" w:rsidRPr="007D035D" w:rsidRDefault="001E4FB2" w:rsidP="001E4FB2">
            <w:pPr>
              <w:spacing w:after="0" w:line="25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035D">
              <w:rPr>
                <w:rFonts w:ascii="Times New Roman" w:hAnsi="Times New Roman" w:cs="Times New Roman"/>
                <w:b/>
                <w:sz w:val="20"/>
                <w:szCs w:val="18"/>
              </w:rPr>
              <w:t>Forma kontaktu/</w:t>
            </w:r>
            <w:r w:rsidRPr="007D035D">
              <w:rPr>
                <w:rFonts w:ascii="Times New Roman" w:hAnsi="Times New Roman" w:cs="Times New Roman"/>
                <w:b/>
                <w:sz w:val="20"/>
                <w:szCs w:val="18"/>
              </w:rPr>
              <w:br/>
              <w:t>nakład pracy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1C3C48D7" w14:textId="77777777" w:rsidR="001E4FB2" w:rsidRPr="007D035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035D"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417" w:type="dxa"/>
            <w:vMerge w:val="restart"/>
            <w:vAlign w:val="center"/>
          </w:tcPr>
          <w:p w14:paraId="4FC320D8" w14:textId="77777777" w:rsidR="001E4FB2" w:rsidRPr="007D035D" w:rsidRDefault="001E4FB2" w:rsidP="001E4FB2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035D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1E4FB2" w:rsidRPr="007D035D" w14:paraId="778ADD22" w14:textId="77777777" w:rsidTr="001E4FB2">
        <w:trPr>
          <w:trHeight w:val="233"/>
        </w:trPr>
        <w:tc>
          <w:tcPr>
            <w:tcW w:w="2335" w:type="dxa"/>
            <w:vMerge/>
            <w:vAlign w:val="center"/>
          </w:tcPr>
          <w:p w14:paraId="3F4E2483" w14:textId="77777777" w:rsidR="001E4FB2" w:rsidRPr="007D035D" w:rsidRDefault="001E4FB2" w:rsidP="001E4FB2">
            <w:pPr>
              <w:spacing w:after="0" w:line="25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3DB7967" w14:textId="77777777" w:rsidR="001E4FB2" w:rsidRPr="007D035D" w:rsidRDefault="001E4FB2" w:rsidP="001E4FB2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035D">
              <w:rPr>
                <w:rFonts w:ascii="Times New Roman" w:hAnsi="Times New Roman" w:cs="Times New Roman"/>
                <w:b/>
                <w:sz w:val="18"/>
                <w:szCs w:val="18"/>
              </w:rPr>
              <w:t>wykład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y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5CD26A9" w14:textId="77777777" w:rsidR="001E4FB2" w:rsidRPr="007D035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D035D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1417" w:type="dxa"/>
            <w:vMerge/>
            <w:vAlign w:val="center"/>
          </w:tcPr>
          <w:p w14:paraId="2A50C463" w14:textId="77777777" w:rsidR="001E4FB2" w:rsidRPr="007D035D" w:rsidRDefault="001E4FB2" w:rsidP="001E4FB2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E4FB2" w:rsidRPr="007D035D" w14:paraId="03FF3053" w14:textId="77777777" w:rsidTr="001E4FB2">
        <w:trPr>
          <w:trHeight w:val="286"/>
        </w:trPr>
        <w:tc>
          <w:tcPr>
            <w:tcW w:w="2335" w:type="dxa"/>
            <w:vAlign w:val="center"/>
            <w:hideMark/>
          </w:tcPr>
          <w:p w14:paraId="25525305" w14:textId="77777777" w:rsidR="001E4FB2" w:rsidRPr="007D035D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2835" w:type="dxa"/>
            <w:vAlign w:val="center"/>
          </w:tcPr>
          <w:p w14:paraId="6247AF6C" w14:textId="77777777" w:rsidR="001E4FB2" w:rsidRPr="007D035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94" w:type="dxa"/>
            <w:vAlign w:val="center"/>
          </w:tcPr>
          <w:p w14:paraId="73219C72" w14:textId="77777777" w:rsidR="001E4FB2" w:rsidRPr="00A56B8D" w:rsidRDefault="00A56B8D" w:rsidP="001E4FB2">
            <w:pPr>
              <w:spacing w:after="0" w:line="240" w:lineRule="auto"/>
              <w:ind w:left="-7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1417" w:type="dxa"/>
            <w:vAlign w:val="center"/>
          </w:tcPr>
          <w:p w14:paraId="6B7BB5ED" w14:textId="77777777" w:rsidR="001E4FB2" w:rsidRPr="00A56B8D" w:rsidRDefault="00A56B8D" w:rsidP="001E4FB2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30</w:t>
            </w:r>
          </w:p>
        </w:tc>
      </w:tr>
      <w:tr w:rsidR="001E4FB2" w:rsidRPr="007D035D" w14:paraId="623E26A3" w14:textId="77777777" w:rsidTr="001E4FB2">
        <w:trPr>
          <w:trHeight w:val="286"/>
        </w:trPr>
        <w:tc>
          <w:tcPr>
            <w:tcW w:w="2335" w:type="dxa"/>
            <w:vAlign w:val="center"/>
            <w:hideMark/>
          </w:tcPr>
          <w:p w14:paraId="6FED90EE" w14:textId="77777777" w:rsidR="001E4FB2" w:rsidRPr="007D035D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2835" w:type="dxa"/>
            <w:vAlign w:val="center"/>
          </w:tcPr>
          <w:p w14:paraId="07DDDDD2" w14:textId="37DB4566" w:rsidR="001E4FB2" w:rsidRPr="002D4F4D" w:rsidRDefault="002D4F4D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94" w:type="dxa"/>
            <w:vAlign w:val="center"/>
          </w:tcPr>
          <w:p w14:paraId="65936F5E" w14:textId="38327636" w:rsidR="001E4FB2" w:rsidRPr="007D035D" w:rsidRDefault="002D4F4D" w:rsidP="001E4FB2">
            <w:pPr>
              <w:spacing w:after="0" w:line="240" w:lineRule="auto"/>
              <w:ind w:lef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vAlign w:val="center"/>
          </w:tcPr>
          <w:p w14:paraId="64245E2F" w14:textId="77777777" w:rsidR="001E4FB2" w:rsidRPr="00A56B8D" w:rsidRDefault="001E4FB2" w:rsidP="00A56B8D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7D035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56B8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</w:tr>
    </w:tbl>
    <w:p w14:paraId="055D14D5" w14:textId="77777777" w:rsidR="001E4FB2" w:rsidRDefault="001E4FB2" w:rsidP="001E4FB2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EF4EC25" w14:textId="77777777" w:rsidR="001E4FB2" w:rsidRPr="007D035D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D035D">
        <w:rPr>
          <w:rFonts w:ascii="Times New Roman" w:hAnsi="Times New Roman" w:cs="Times New Roman"/>
          <w:b/>
          <w:sz w:val="20"/>
          <w:szCs w:val="20"/>
          <w:u w:val="single"/>
        </w:rPr>
        <w:t>Efekty uczenia się zajęć:</w:t>
      </w:r>
    </w:p>
    <w:tbl>
      <w:tblPr>
        <w:tblW w:w="9209" w:type="dxa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ook w:val="04A0" w:firstRow="1" w:lastRow="0" w:firstColumn="1" w:lastColumn="0" w:noHBand="0" w:noVBand="1"/>
      </w:tblPr>
      <w:tblGrid>
        <w:gridCol w:w="7792"/>
        <w:gridCol w:w="1417"/>
      </w:tblGrid>
      <w:tr w:rsidR="001E4FB2" w:rsidRPr="007D035D" w14:paraId="59A89B18" w14:textId="77777777" w:rsidTr="001E4FB2">
        <w:trPr>
          <w:trHeight w:val="466"/>
          <w:tblHeader/>
        </w:trPr>
        <w:tc>
          <w:tcPr>
            <w:tcW w:w="7792" w:type="dxa"/>
            <w:vAlign w:val="center"/>
            <w:hideMark/>
          </w:tcPr>
          <w:p w14:paraId="75142D31" w14:textId="77777777" w:rsidR="001E4FB2" w:rsidRPr="007D035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035D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 zajęć:</w:t>
            </w:r>
          </w:p>
        </w:tc>
        <w:tc>
          <w:tcPr>
            <w:tcW w:w="1417" w:type="dxa"/>
            <w:vAlign w:val="center"/>
            <w:hideMark/>
          </w:tcPr>
          <w:p w14:paraId="2216A444" w14:textId="77777777" w:rsidR="001E4FB2" w:rsidRPr="007D035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03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1E4FB2" w:rsidRPr="007D035D" w14:paraId="6B2F82FC" w14:textId="77777777" w:rsidTr="001E4FB2">
        <w:trPr>
          <w:trHeight w:val="340"/>
        </w:trPr>
        <w:tc>
          <w:tcPr>
            <w:tcW w:w="7792" w:type="dxa"/>
            <w:vAlign w:val="center"/>
          </w:tcPr>
          <w:p w14:paraId="3452D21E" w14:textId="77777777" w:rsidR="001E4FB2" w:rsidRPr="007D035D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03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417" w:type="dxa"/>
            <w:vAlign w:val="center"/>
          </w:tcPr>
          <w:p w14:paraId="6853A00A" w14:textId="77777777" w:rsidR="001E4FB2" w:rsidRPr="007D035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FB2" w:rsidRPr="007D035D" w14:paraId="37A76B3D" w14:textId="77777777" w:rsidTr="001E4FB2">
        <w:trPr>
          <w:trHeight w:val="227"/>
        </w:trPr>
        <w:tc>
          <w:tcPr>
            <w:tcW w:w="7792" w:type="dxa"/>
          </w:tcPr>
          <w:p w14:paraId="18C0F835" w14:textId="77777777" w:rsidR="001E4FB2" w:rsidRPr="007D035D" w:rsidRDefault="001E4FB2" w:rsidP="00DE049D">
            <w:pPr>
              <w:numPr>
                <w:ilvl w:val="0"/>
                <w:numId w:val="397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03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Zna i rozumie zasady komunikacji werbalnej i niewerbalnej p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odczas kontaktu z dziennikarzem w tym </w:t>
            </w:r>
            <w:r w:rsidRPr="007D03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uwarunkowania montażu telewizyjnych serwisów informacyjnych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 r</w:t>
            </w:r>
            <w:r w:rsidRPr="007D03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ozumie wpływ tych zasad na wizerunek Straży Granicznej i odbiór przekazu przez widza (odbiorcę programów telewizyjnych), potrafi dobrać odpowiednie argumenty w wypowiedzi uwzględniając percepcję widza</w:t>
            </w:r>
          </w:p>
        </w:tc>
        <w:tc>
          <w:tcPr>
            <w:tcW w:w="1417" w:type="dxa"/>
            <w:vAlign w:val="center"/>
          </w:tcPr>
          <w:p w14:paraId="3DFECA11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>ZGBP_W01</w:t>
            </w:r>
          </w:p>
          <w:p w14:paraId="729ACC95" w14:textId="77777777" w:rsidR="001E4FB2" w:rsidRPr="007D035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>ZGBP_W07</w:t>
            </w:r>
          </w:p>
        </w:tc>
      </w:tr>
      <w:tr w:rsidR="001E4FB2" w:rsidRPr="007D035D" w14:paraId="5BEC5234" w14:textId="77777777" w:rsidTr="001E4FB2">
        <w:trPr>
          <w:trHeight w:val="227"/>
        </w:trPr>
        <w:tc>
          <w:tcPr>
            <w:tcW w:w="7792" w:type="dxa"/>
          </w:tcPr>
          <w:p w14:paraId="2CC9C76C" w14:textId="77777777" w:rsidR="001E4FB2" w:rsidRPr="007D035D" w:rsidRDefault="001E4FB2" w:rsidP="00DE049D">
            <w:pPr>
              <w:numPr>
                <w:ilvl w:val="0"/>
                <w:numId w:val="397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03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Zna i rozumie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standardy</w:t>
            </w:r>
            <w:r w:rsidRPr="007D03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komunikacji Straży Granicznej z otoczeniem zewnętrznym, również z wykorzystaniem prawa prasowego, w kryzysie organizacji przebiegającym z udziałem mediów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a także </w:t>
            </w:r>
            <w:r w:rsidRPr="007D03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możliwości jakie daje kontakt z redakcją na gruncie prawa prasowego (sprostowanie)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7D03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jak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</w:t>
            </w:r>
            <w:r w:rsidRPr="007D03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nieuregulowane w prawie prasowym (list do redakcji, polemika z autorem krytycznego tekstu, odpowiedź na krytykę)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z uwzględnieniem k</w:t>
            </w:r>
            <w:r w:rsidRPr="007D03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onsekwencj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Pr="007D03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podejmowanych decyzji w sprawie kontaktu z media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 bądź odmowy takiego kontaktu</w:t>
            </w:r>
          </w:p>
        </w:tc>
        <w:tc>
          <w:tcPr>
            <w:tcW w:w="1417" w:type="dxa"/>
            <w:vAlign w:val="center"/>
          </w:tcPr>
          <w:p w14:paraId="53F43FEB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ZGBP_W07</w:t>
            </w:r>
          </w:p>
          <w:p w14:paraId="5C44F15D" w14:textId="77777777" w:rsidR="001E4FB2" w:rsidRPr="007D035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>ZGBP_W08</w:t>
            </w:r>
          </w:p>
        </w:tc>
      </w:tr>
      <w:tr w:rsidR="001E4FB2" w:rsidRPr="007D035D" w14:paraId="68C170C2" w14:textId="77777777" w:rsidTr="001E4FB2">
        <w:trPr>
          <w:trHeight w:val="340"/>
        </w:trPr>
        <w:tc>
          <w:tcPr>
            <w:tcW w:w="7792" w:type="dxa"/>
            <w:vAlign w:val="center"/>
          </w:tcPr>
          <w:p w14:paraId="141A716E" w14:textId="77777777" w:rsidR="001E4FB2" w:rsidRPr="007D035D" w:rsidRDefault="001E4FB2" w:rsidP="001222A2">
            <w:pPr>
              <w:spacing w:after="0" w:line="240" w:lineRule="auto"/>
              <w:ind w:left="447" w:hanging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035D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417" w:type="dxa"/>
            <w:vAlign w:val="center"/>
          </w:tcPr>
          <w:p w14:paraId="557E48F3" w14:textId="77777777" w:rsidR="001E4FB2" w:rsidRPr="007D035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FB2" w:rsidRPr="007D035D" w14:paraId="7671CE11" w14:textId="77777777" w:rsidTr="001E4FB2">
        <w:trPr>
          <w:trHeight w:val="227"/>
        </w:trPr>
        <w:tc>
          <w:tcPr>
            <w:tcW w:w="7792" w:type="dxa"/>
          </w:tcPr>
          <w:p w14:paraId="600FC48D" w14:textId="77777777" w:rsidR="001E4FB2" w:rsidRPr="007D035D" w:rsidRDefault="001E4FB2" w:rsidP="00DE049D">
            <w:pPr>
              <w:numPr>
                <w:ilvl w:val="0"/>
                <w:numId w:val="398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03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Posługując się sprawnie językiem polskim potrafi w sposób zrozumiały i interesujący dla odbiorcy (widz, podwładny) - uwzględniając przy tym jego punkt widzenia - przeprowadzić autoprezentację</w:t>
            </w:r>
          </w:p>
        </w:tc>
        <w:tc>
          <w:tcPr>
            <w:tcW w:w="1417" w:type="dxa"/>
            <w:vAlign w:val="center"/>
          </w:tcPr>
          <w:p w14:paraId="57F43BA6" w14:textId="77777777" w:rsidR="001E4FB2" w:rsidRPr="007D035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>ZGBP_U06</w:t>
            </w:r>
          </w:p>
          <w:p w14:paraId="4FA134C2" w14:textId="77777777" w:rsidR="001E4FB2" w:rsidRPr="007D035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>ZGBP_U10</w:t>
            </w:r>
          </w:p>
        </w:tc>
      </w:tr>
      <w:tr w:rsidR="001E4FB2" w:rsidRPr="007D035D" w14:paraId="45CD348A" w14:textId="77777777" w:rsidTr="001E4FB2">
        <w:trPr>
          <w:trHeight w:val="227"/>
        </w:trPr>
        <w:tc>
          <w:tcPr>
            <w:tcW w:w="7792" w:type="dxa"/>
          </w:tcPr>
          <w:p w14:paraId="06FB48FB" w14:textId="77777777" w:rsidR="001E4FB2" w:rsidRPr="007D035D" w:rsidRDefault="001E4FB2" w:rsidP="00DE049D">
            <w:pPr>
              <w:numPr>
                <w:ilvl w:val="0"/>
                <w:numId w:val="398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03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Potrafi wykorzystać posiadaną wiedzę i nabyte umiejętności w kontaktach z dziennikarzami telewizyjnych serwisów informacyjnych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oraz</w:t>
            </w:r>
            <w:r w:rsidRPr="007D03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podczas tworzenia i wygłaszania krótkich wypowiedzi z przesłaniem kształtującym pozytywny wizerunek Straży Granicznej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w tym </w:t>
            </w:r>
            <w:r w:rsidRPr="007D03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zarządzać informacją o charakterze wrażliwym i jej odpowiednim przekazem</w:t>
            </w:r>
          </w:p>
        </w:tc>
        <w:tc>
          <w:tcPr>
            <w:tcW w:w="1417" w:type="dxa"/>
            <w:vAlign w:val="center"/>
          </w:tcPr>
          <w:p w14:paraId="712B80C0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>ZGBP_U08</w:t>
            </w:r>
          </w:p>
          <w:p w14:paraId="2CF72F1A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>ZGBP_U09</w:t>
            </w:r>
          </w:p>
          <w:p w14:paraId="21D6BAE9" w14:textId="77777777" w:rsidR="001E4FB2" w:rsidRPr="007D035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>ZGBP_U11</w:t>
            </w:r>
          </w:p>
        </w:tc>
      </w:tr>
      <w:tr w:rsidR="001E4FB2" w:rsidRPr="007D035D" w14:paraId="6F4BB12E" w14:textId="77777777" w:rsidTr="001E4FB2">
        <w:trPr>
          <w:trHeight w:val="227"/>
        </w:trPr>
        <w:tc>
          <w:tcPr>
            <w:tcW w:w="7792" w:type="dxa"/>
          </w:tcPr>
          <w:p w14:paraId="6C657F4D" w14:textId="77777777" w:rsidR="001E4FB2" w:rsidRPr="007D035D" w:rsidRDefault="001E4FB2" w:rsidP="00DE049D">
            <w:pPr>
              <w:numPr>
                <w:ilvl w:val="0"/>
                <w:numId w:val="398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03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Potrafi identyfikować zagrożenia mogące stanowić zalążek kryzysu w Straży Granicznej i wyciągać z nich wnioski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a także na</w:t>
            </w:r>
            <w:r w:rsidRPr="007D03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ich podstawie przygotować komunikaty kryzysowe i wygłaszać krótkie komunikaty/wypowiedzi na potrzeby mediów w kryzysie organizacji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oraz odpowiednio reagować na</w:t>
            </w:r>
            <w:r w:rsidRPr="007D03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negatywną narrację dziennikarza</w:t>
            </w:r>
          </w:p>
        </w:tc>
        <w:tc>
          <w:tcPr>
            <w:tcW w:w="1417" w:type="dxa"/>
            <w:vAlign w:val="center"/>
          </w:tcPr>
          <w:p w14:paraId="0CD19FC4" w14:textId="77777777" w:rsidR="001E4FB2" w:rsidRPr="007D035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>ZGBP_U02</w:t>
            </w:r>
          </w:p>
          <w:p w14:paraId="60EAE02B" w14:textId="77777777" w:rsidR="001E4FB2" w:rsidRPr="007D035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>ZGBP_U10</w:t>
            </w:r>
          </w:p>
          <w:p w14:paraId="2DA6B3C7" w14:textId="77777777" w:rsidR="001E4FB2" w:rsidRPr="007D035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>ZGBP_U11</w:t>
            </w:r>
          </w:p>
        </w:tc>
      </w:tr>
      <w:tr w:rsidR="001E4FB2" w:rsidRPr="007D035D" w14:paraId="0DE025FF" w14:textId="77777777" w:rsidTr="001E4FB2">
        <w:trPr>
          <w:trHeight w:val="340"/>
        </w:trPr>
        <w:tc>
          <w:tcPr>
            <w:tcW w:w="7792" w:type="dxa"/>
            <w:vAlign w:val="center"/>
          </w:tcPr>
          <w:p w14:paraId="45D93463" w14:textId="77777777" w:rsidR="001E4FB2" w:rsidRPr="007D035D" w:rsidRDefault="001E4FB2" w:rsidP="001222A2">
            <w:pPr>
              <w:spacing w:after="0" w:line="240" w:lineRule="auto"/>
              <w:ind w:left="447" w:hanging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035D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417" w:type="dxa"/>
            <w:vAlign w:val="center"/>
          </w:tcPr>
          <w:p w14:paraId="38BB8B6A" w14:textId="77777777" w:rsidR="001E4FB2" w:rsidRPr="007D035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FB2" w:rsidRPr="007D035D" w14:paraId="372DC610" w14:textId="77777777" w:rsidTr="001E4FB2">
        <w:trPr>
          <w:trHeight w:val="227"/>
        </w:trPr>
        <w:tc>
          <w:tcPr>
            <w:tcW w:w="7792" w:type="dxa"/>
          </w:tcPr>
          <w:p w14:paraId="6B1E5BDC" w14:textId="77777777" w:rsidR="001E4FB2" w:rsidRPr="007D035D" w:rsidRDefault="001E4FB2" w:rsidP="001222A2">
            <w:pPr>
              <w:numPr>
                <w:ilvl w:val="0"/>
                <w:numId w:val="101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03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Jest gotów do udzielenia rzetelnej wypowiedzi dotyczącej działań służbowych Straży Granicznej w sytuacji neutralnej i kryzysowej na potrzeby mediów, opisując działania funkcjonariuszy Straży Granicznej językiem zrozumiałym dla odbiorcy wypowiedzi (widza)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w tym </w:t>
            </w:r>
            <w:r w:rsidRPr="007D03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do krytycznej oceny działań własnych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 podległych mu funkcjonariuszy</w:t>
            </w:r>
          </w:p>
        </w:tc>
        <w:tc>
          <w:tcPr>
            <w:tcW w:w="1417" w:type="dxa"/>
            <w:vAlign w:val="center"/>
          </w:tcPr>
          <w:p w14:paraId="3451A28D" w14:textId="77777777" w:rsidR="001E4FB2" w:rsidRPr="007D035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>ZGBP_K01</w:t>
            </w:r>
          </w:p>
          <w:p w14:paraId="3AD5CD32" w14:textId="77777777" w:rsidR="001E4FB2" w:rsidRPr="007D035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>ZGBP_K07</w:t>
            </w:r>
          </w:p>
        </w:tc>
      </w:tr>
      <w:tr w:rsidR="001E4FB2" w:rsidRPr="007D035D" w14:paraId="0CBB6384" w14:textId="77777777" w:rsidTr="001E4FB2">
        <w:trPr>
          <w:trHeight w:val="227"/>
        </w:trPr>
        <w:tc>
          <w:tcPr>
            <w:tcW w:w="7792" w:type="dxa"/>
          </w:tcPr>
          <w:p w14:paraId="721437EA" w14:textId="77777777" w:rsidR="001E4FB2" w:rsidRPr="007D035D" w:rsidRDefault="001E4FB2" w:rsidP="001222A2">
            <w:pPr>
              <w:numPr>
                <w:ilvl w:val="0"/>
                <w:numId w:val="101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03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Poprzez odpowiedni wybór technik i sposobu komunikowania się w kryzysie jest gotów do zażegnania sytuacji kryzysowej poprzez wypowiedź na potrzeby mediów, dbając przy tym o etos służby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 dobre imię Straży Granicznej</w:t>
            </w:r>
          </w:p>
        </w:tc>
        <w:tc>
          <w:tcPr>
            <w:tcW w:w="1417" w:type="dxa"/>
            <w:vAlign w:val="center"/>
          </w:tcPr>
          <w:p w14:paraId="0CB1FFA0" w14:textId="77777777" w:rsidR="001E4FB2" w:rsidRPr="007D035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>ZGBP_K03</w:t>
            </w:r>
          </w:p>
          <w:p w14:paraId="23A85B18" w14:textId="77777777" w:rsidR="001E4FB2" w:rsidRPr="007D035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>ZGBP_K06</w:t>
            </w:r>
          </w:p>
        </w:tc>
      </w:tr>
      <w:tr w:rsidR="001E4FB2" w:rsidRPr="007D035D" w14:paraId="75F8428C" w14:textId="77777777" w:rsidTr="001E4FB2">
        <w:trPr>
          <w:trHeight w:val="227"/>
        </w:trPr>
        <w:tc>
          <w:tcPr>
            <w:tcW w:w="7792" w:type="dxa"/>
          </w:tcPr>
          <w:p w14:paraId="0BE5707C" w14:textId="77777777" w:rsidR="001E4FB2" w:rsidRPr="007D035D" w:rsidRDefault="001E4FB2" w:rsidP="001222A2">
            <w:pPr>
              <w:numPr>
                <w:ilvl w:val="0"/>
                <w:numId w:val="101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03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Jest gotów do rzetelnego informowania społeczeństwa o działaniach Straży Granicznej wynikających z obowiązujących przepisów prawa, również z własnej inicjatywy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z poszanowaniem </w:t>
            </w:r>
            <w:r w:rsidRPr="007D03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zasad etyki zawodowej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7D03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godnoś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ci</w:t>
            </w:r>
            <w:r w:rsidRPr="007D03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funkcjonar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iusza Straży Granicznej, dorobku</w:t>
            </w:r>
            <w:r w:rsidRPr="007D03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tradycj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Pr="007D03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etos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Pr="007D03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formacji, a także interes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Pr="007D035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publiczn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ego</w:t>
            </w:r>
          </w:p>
        </w:tc>
        <w:tc>
          <w:tcPr>
            <w:tcW w:w="1417" w:type="dxa"/>
            <w:vAlign w:val="center"/>
          </w:tcPr>
          <w:p w14:paraId="7C18FAFE" w14:textId="77777777" w:rsidR="001E4FB2" w:rsidRPr="007D035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>ZGBP_K04</w:t>
            </w:r>
          </w:p>
          <w:p w14:paraId="6561DA15" w14:textId="77777777" w:rsidR="001E4FB2" w:rsidRPr="007D035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35D">
              <w:rPr>
                <w:rFonts w:ascii="Times New Roman" w:hAnsi="Times New Roman" w:cs="Times New Roman"/>
                <w:sz w:val="20"/>
                <w:szCs w:val="20"/>
              </w:rPr>
              <w:t>ZGBP_K07</w:t>
            </w:r>
          </w:p>
        </w:tc>
      </w:tr>
    </w:tbl>
    <w:p w14:paraId="501DFCC7" w14:textId="77777777" w:rsidR="001E4FB2" w:rsidRPr="007D035D" w:rsidRDefault="001E4FB2" w:rsidP="001E4FB2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9774B51" w14:textId="77777777" w:rsidR="001E4FB2" w:rsidRPr="00A14BC2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A14BC2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9209" w:type="dxa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ook w:val="04A0" w:firstRow="1" w:lastRow="0" w:firstColumn="1" w:lastColumn="0" w:noHBand="0" w:noVBand="1"/>
      </w:tblPr>
      <w:tblGrid>
        <w:gridCol w:w="1555"/>
        <w:gridCol w:w="1134"/>
        <w:gridCol w:w="1342"/>
        <w:gridCol w:w="1343"/>
        <w:gridCol w:w="1342"/>
        <w:gridCol w:w="1343"/>
        <w:gridCol w:w="1150"/>
      </w:tblGrid>
      <w:tr w:rsidR="001E4FB2" w:rsidRPr="00A14BC2" w14:paraId="71B2182B" w14:textId="77777777" w:rsidTr="001E4FB2">
        <w:trPr>
          <w:trHeight w:val="362"/>
        </w:trPr>
        <w:tc>
          <w:tcPr>
            <w:tcW w:w="1555" w:type="dxa"/>
            <w:vMerge w:val="restart"/>
            <w:vAlign w:val="center"/>
          </w:tcPr>
          <w:p w14:paraId="609120EA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A14B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A14BC2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 zajęć</w:t>
            </w:r>
          </w:p>
        </w:tc>
        <w:tc>
          <w:tcPr>
            <w:tcW w:w="7654" w:type="dxa"/>
            <w:gridSpan w:val="6"/>
          </w:tcPr>
          <w:p w14:paraId="3AA89D94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1E4FB2" w:rsidRPr="00A14BC2" w14:paraId="1B6B9E13" w14:textId="77777777" w:rsidTr="001E4FB2">
        <w:trPr>
          <w:trHeight w:val="168"/>
        </w:trPr>
        <w:tc>
          <w:tcPr>
            <w:tcW w:w="1555" w:type="dxa"/>
            <w:vMerge/>
            <w:vAlign w:val="center"/>
          </w:tcPr>
          <w:p w14:paraId="58562EEB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D52CC9A" w14:textId="77777777" w:rsidR="001E4FB2" w:rsidRPr="005C74E8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4E8">
              <w:rPr>
                <w:rFonts w:ascii="Times New Roman" w:hAnsi="Times New Roman" w:cs="Times New Roman"/>
                <w:sz w:val="18"/>
                <w:szCs w:val="18"/>
              </w:rPr>
              <w:t>Test</w:t>
            </w:r>
          </w:p>
        </w:tc>
        <w:tc>
          <w:tcPr>
            <w:tcW w:w="5370" w:type="dxa"/>
            <w:gridSpan w:val="4"/>
            <w:vAlign w:val="center"/>
          </w:tcPr>
          <w:p w14:paraId="6C802AFA" w14:textId="77777777" w:rsidR="001E4FB2" w:rsidRPr="005C74E8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4E8">
              <w:rPr>
                <w:rFonts w:ascii="Times New Roman" w:hAnsi="Times New Roman" w:cs="Times New Roman"/>
                <w:sz w:val="18"/>
                <w:szCs w:val="18"/>
              </w:rPr>
              <w:t>Zadania ćwiczeniowe</w:t>
            </w:r>
          </w:p>
        </w:tc>
        <w:tc>
          <w:tcPr>
            <w:tcW w:w="1150" w:type="dxa"/>
            <w:vMerge w:val="restart"/>
            <w:vAlign w:val="center"/>
          </w:tcPr>
          <w:p w14:paraId="0BFD9C8E" w14:textId="77777777" w:rsidR="001E4FB2" w:rsidRPr="005C74E8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4E8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1E4FB2" w:rsidRPr="00A14BC2" w14:paraId="1ABB7D9F" w14:textId="77777777" w:rsidTr="001E4FB2">
        <w:trPr>
          <w:trHeight w:val="168"/>
        </w:trPr>
        <w:tc>
          <w:tcPr>
            <w:tcW w:w="1555" w:type="dxa"/>
            <w:vMerge/>
            <w:vAlign w:val="center"/>
          </w:tcPr>
          <w:p w14:paraId="0A9BF202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B9FE58F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vAlign w:val="center"/>
          </w:tcPr>
          <w:p w14:paraId="60366694" w14:textId="77777777" w:rsidR="001E4FB2" w:rsidRPr="005C74E8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4E8">
              <w:rPr>
                <w:rFonts w:ascii="Times New Roman" w:hAnsi="Times New Roman" w:cs="Times New Roman"/>
                <w:sz w:val="18"/>
                <w:szCs w:val="18"/>
              </w:rPr>
              <w:t xml:space="preserve">Przygotowanie i wygłoszenie przed kamerą autoprezentacji </w:t>
            </w:r>
          </w:p>
        </w:tc>
        <w:tc>
          <w:tcPr>
            <w:tcW w:w="1343" w:type="dxa"/>
            <w:vAlign w:val="center"/>
          </w:tcPr>
          <w:p w14:paraId="220A2E7C" w14:textId="77777777" w:rsidR="001E4FB2" w:rsidRPr="005C74E8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4E8">
              <w:rPr>
                <w:rFonts w:ascii="Times New Roman" w:hAnsi="Times New Roman" w:cs="Times New Roman"/>
                <w:sz w:val="18"/>
                <w:szCs w:val="18"/>
              </w:rPr>
              <w:t>Przygotowanie i udzielenie przed kamerą wypowiedzi o charakterze pozytywnym</w:t>
            </w:r>
          </w:p>
        </w:tc>
        <w:tc>
          <w:tcPr>
            <w:tcW w:w="1342" w:type="dxa"/>
            <w:vAlign w:val="center"/>
          </w:tcPr>
          <w:p w14:paraId="7BA6020A" w14:textId="77777777" w:rsidR="001E4FB2" w:rsidRPr="005C74E8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4E8">
              <w:rPr>
                <w:rFonts w:ascii="Times New Roman" w:hAnsi="Times New Roman" w:cs="Times New Roman"/>
                <w:sz w:val="18"/>
                <w:szCs w:val="18"/>
              </w:rPr>
              <w:t>Przygotowanie i udzielenie  przed kamerą wypowiedzi w kryzysie</w:t>
            </w:r>
          </w:p>
        </w:tc>
        <w:tc>
          <w:tcPr>
            <w:tcW w:w="1343" w:type="dxa"/>
            <w:vAlign w:val="center"/>
          </w:tcPr>
          <w:p w14:paraId="2AA94646" w14:textId="77777777" w:rsidR="001E4FB2" w:rsidRPr="005C74E8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74E8">
              <w:rPr>
                <w:rFonts w:ascii="Times New Roman" w:hAnsi="Times New Roman" w:cs="Times New Roman"/>
                <w:sz w:val="18"/>
                <w:szCs w:val="18"/>
              </w:rPr>
              <w:t>Analiza słabych i mocnych stron wystąpień</w:t>
            </w:r>
          </w:p>
        </w:tc>
        <w:tc>
          <w:tcPr>
            <w:tcW w:w="1150" w:type="dxa"/>
            <w:vMerge/>
          </w:tcPr>
          <w:p w14:paraId="3AF9C306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FB2" w:rsidRPr="00A14BC2" w14:paraId="5FE45530" w14:textId="77777777" w:rsidTr="001E4FB2">
        <w:trPr>
          <w:trHeight w:val="227"/>
        </w:trPr>
        <w:tc>
          <w:tcPr>
            <w:tcW w:w="1555" w:type="dxa"/>
          </w:tcPr>
          <w:p w14:paraId="25CEF855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1134" w:type="dxa"/>
          </w:tcPr>
          <w:p w14:paraId="101997DE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42" w:type="dxa"/>
            <w:vAlign w:val="center"/>
          </w:tcPr>
          <w:p w14:paraId="40E3E1F6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01606AB2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42" w:type="dxa"/>
            <w:vAlign w:val="center"/>
          </w:tcPr>
          <w:p w14:paraId="6AE9D759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43" w:type="dxa"/>
            <w:vAlign w:val="center"/>
          </w:tcPr>
          <w:p w14:paraId="27F76360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50" w:type="dxa"/>
          </w:tcPr>
          <w:p w14:paraId="58AC2A6C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FB2" w:rsidRPr="00A14BC2" w14:paraId="09D49BFA" w14:textId="77777777" w:rsidTr="001E4FB2">
        <w:trPr>
          <w:trHeight w:val="227"/>
        </w:trPr>
        <w:tc>
          <w:tcPr>
            <w:tcW w:w="1555" w:type="dxa"/>
          </w:tcPr>
          <w:p w14:paraId="55A4F81D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1134" w:type="dxa"/>
          </w:tcPr>
          <w:p w14:paraId="34CF5D08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42" w:type="dxa"/>
            <w:vAlign w:val="center"/>
          </w:tcPr>
          <w:p w14:paraId="1230D659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769BD105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42" w:type="dxa"/>
            <w:vAlign w:val="center"/>
          </w:tcPr>
          <w:p w14:paraId="52AEB1F7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43" w:type="dxa"/>
            <w:vAlign w:val="center"/>
          </w:tcPr>
          <w:p w14:paraId="12EE2208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50" w:type="dxa"/>
          </w:tcPr>
          <w:p w14:paraId="549C4374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A14BC2" w14:paraId="628DB404" w14:textId="77777777" w:rsidTr="001E4FB2">
        <w:tc>
          <w:tcPr>
            <w:tcW w:w="1555" w:type="dxa"/>
          </w:tcPr>
          <w:p w14:paraId="3C706956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1134" w:type="dxa"/>
          </w:tcPr>
          <w:p w14:paraId="3F85E5D4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42" w:type="dxa"/>
            <w:vAlign w:val="center"/>
          </w:tcPr>
          <w:p w14:paraId="0ECECAD6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43" w:type="dxa"/>
            <w:vAlign w:val="center"/>
          </w:tcPr>
          <w:p w14:paraId="2E483EE6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vAlign w:val="center"/>
          </w:tcPr>
          <w:p w14:paraId="24A1B827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B22654A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50" w:type="dxa"/>
            <w:vAlign w:val="center"/>
          </w:tcPr>
          <w:p w14:paraId="2194BFC5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A14BC2" w14:paraId="361BB18E" w14:textId="77777777" w:rsidTr="001E4FB2">
        <w:tc>
          <w:tcPr>
            <w:tcW w:w="1555" w:type="dxa"/>
          </w:tcPr>
          <w:p w14:paraId="713FFA48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1134" w:type="dxa"/>
          </w:tcPr>
          <w:p w14:paraId="3E718D86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42" w:type="dxa"/>
            <w:vAlign w:val="center"/>
          </w:tcPr>
          <w:p w14:paraId="254F20C7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7A936A0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42" w:type="dxa"/>
            <w:vAlign w:val="center"/>
          </w:tcPr>
          <w:p w14:paraId="61A18B23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0D63B6F4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50" w:type="dxa"/>
            <w:vAlign w:val="center"/>
          </w:tcPr>
          <w:p w14:paraId="456E5E12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A14BC2" w14:paraId="02836A1C" w14:textId="77777777" w:rsidTr="001E4FB2">
        <w:tc>
          <w:tcPr>
            <w:tcW w:w="1555" w:type="dxa"/>
          </w:tcPr>
          <w:p w14:paraId="5F776655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1134" w:type="dxa"/>
          </w:tcPr>
          <w:p w14:paraId="029DAB3E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42" w:type="dxa"/>
            <w:vAlign w:val="center"/>
          </w:tcPr>
          <w:p w14:paraId="75BF0D43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3D6CB5D5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vAlign w:val="center"/>
          </w:tcPr>
          <w:p w14:paraId="0E888BEA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43" w:type="dxa"/>
            <w:vAlign w:val="center"/>
          </w:tcPr>
          <w:p w14:paraId="276C5A30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50" w:type="dxa"/>
            <w:vAlign w:val="center"/>
          </w:tcPr>
          <w:p w14:paraId="02CCB689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A14BC2" w14:paraId="660B11F9" w14:textId="77777777" w:rsidTr="001E4FB2">
        <w:tc>
          <w:tcPr>
            <w:tcW w:w="1555" w:type="dxa"/>
          </w:tcPr>
          <w:p w14:paraId="068A5A77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1134" w:type="dxa"/>
          </w:tcPr>
          <w:p w14:paraId="04BD4ABD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42" w:type="dxa"/>
            <w:vAlign w:val="center"/>
          </w:tcPr>
          <w:p w14:paraId="6CE8F9C1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40C263F9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42" w:type="dxa"/>
            <w:vAlign w:val="center"/>
          </w:tcPr>
          <w:p w14:paraId="7C820F9C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43" w:type="dxa"/>
            <w:vAlign w:val="center"/>
          </w:tcPr>
          <w:p w14:paraId="249DD0CE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50" w:type="dxa"/>
            <w:vAlign w:val="center"/>
          </w:tcPr>
          <w:p w14:paraId="55602F80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A14BC2" w14:paraId="5D6C25D8" w14:textId="77777777" w:rsidTr="001E4FB2">
        <w:tc>
          <w:tcPr>
            <w:tcW w:w="1555" w:type="dxa"/>
          </w:tcPr>
          <w:p w14:paraId="51BD5A71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K0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68438AD9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42" w:type="dxa"/>
            <w:vAlign w:val="center"/>
          </w:tcPr>
          <w:p w14:paraId="023292F5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93C7899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42" w:type="dxa"/>
            <w:vAlign w:val="center"/>
          </w:tcPr>
          <w:p w14:paraId="4FEB7D3F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43" w:type="dxa"/>
            <w:vAlign w:val="center"/>
          </w:tcPr>
          <w:p w14:paraId="1830A771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50" w:type="dxa"/>
            <w:vAlign w:val="center"/>
          </w:tcPr>
          <w:p w14:paraId="1D944D74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A14BC2" w14:paraId="200619CE" w14:textId="77777777" w:rsidTr="001E4FB2">
        <w:tc>
          <w:tcPr>
            <w:tcW w:w="1555" w:type="dxa"/>
          </w:tcPr>
          <w:p w14:paraId="18F4ACFB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K03</w:t>
            </w:r>
          </w:p>
        </w:tc>
        <w:tc>
          <w:tcPr>
            <w:tcW w:w="1134" w:type="dxa"/>
          </w:tcPr>
          <w:p w14:paraId="7D9CE708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42" w:type="dxa"/>
            <w:vAlign w:val="center"/>
          </w:tcPr>
          <w:p w14:paraId="0758138C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58F29C3A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42" w:type="dxa"/>
            <w:vAlign w:val="center"/>
          </w:tcPr>
          <w:p w14:paraId="6E604A03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43" w:type="dxa"/>
            <w:vAlign w:val="center"/>
          </w:tcPr>
          <w:p w14:paraId="7F045956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50" w:type="dxa"/>
            <w:vAlign w:val="center"/>
          </w:tcPr>
          <w:p w14:paraId="64E42902" w14:textId="77777777" w:rsidR="001E4FB2" w:rsidRPr="00A14BC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2518B2C7" w14:textId="77777777" w:rsidR="001E4FB2" w:rsidRPr="00A14BC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F8F45F3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67B43F4" w14:textId="77777777" w:rsidR="001222A2" w:rsidRDefault="001222A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1EAEF2F" w14:textId="77777777" w:rsidR="001222A2" w:rsidRDefault="001222A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CE6CE8A" w14:textId="77777777" w:rsidR="00275BC5" w:rsidRDefault="00275BC5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D8E76B3" w14:textId="77777777" w:rsidR="00275BC5" w:rsidRPr="00A14BC2" w:rsidRDefault="00275BC5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1AF407F" w14:textId="77777777" w:rsidR="00723A55" w:rsidRDefault="00723A55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92FE324" w14:textId="77777777" w:rsidR="00723A55" w:rsidRDefault="00723A55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D6C8073" w14:textId="7489E555" w:rsidR="001E4FB2" w:rsidRPr="00A14BC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14BC2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zajęć oraz podstawowe kryteria oceny lub wymagania egzaminacyjne:</w:t>
      </w:r>
    </w:p>
    <w:tbl>
      <w:tblPr>
        <w:tblW w:w="9281" w:type="dxa"/>
        <w:tblInd w:w="-72" w:type="dxa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1"/>
      </w:tblGrid>
      <w:tr w:rsidR="001E4FB2" w:rsidRPr="00A14BC2" w14:paraId="4311D229" w14:textId="77777777" w:rsidTr="001E4FB2">
        <w:trPr>
          <w:trHeight w:val="1642"/>
        </w:trPr>
        <w:tc>
          <w:tcPr>
            <w:tcW w:w="9281" w:type="dxa"/>
            <w:shd w:val="clear" w:color="auto" w:fill="FFFFFF"/>
          </w:tcPr>
          <w:p w14:paraId="4688AA4C" w14:textId="77777777" w:rsidR="001E4FB2" w:rsidRPr="00A14BC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zaliczenia:</w:t>
            </w:r>
          </w:p>
          <w:p w14:paraId="03F9FC75" w14:textId="77777777" w:rsidR="001E4FB2" w:rsidRPr="00A14BC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b/>
                <w:sz w:val="20"/>
                <w:szCs w:val="20"/>
              </w:rPr>
              <w:t>Wykłady – zaliczenie z oceną</w:t>
            </w:r>
          </w:p>
          <w:p w14:paraId="2856B5A0" w14:textId="77777777" w:rsidR="001E4FB2" w:rsidRPr="00A14BC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14:paraId="2182798B" w14:textId="77777777" w:rsidR="001E4FB2" w:rsidRPr="00A14BC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57D88BD" w14:textId="77777777" w:rsidR="001E4FB2" w:rsidRPr="00A14BC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 oraz podstawowe kryteria oceny:</w:t>
            </w:r>
          </w:p>
          <w:p w14:paraId="5BF379D3" w14:textId="77777777" w:rsidR="001E4FB2" w:rsidRPr="00A14BC2" w:rsidRDefault="001E4FB2" w:rsidP="001E4FB2">
            <w:pPr>
              <w:tabs>
                <w:tab w:val="left" w:pos="4283"/>
              </w:tabs>
              <w:spacing w:before="120" w:after="12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14:paraId="26957237" w14:textId="77777777" w:rsidR="001E4FB2" w:rsidRPr="00A14BC2" w:rsidRDefault="001E4FB2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prowadzący w ramach bieżącej oceny postępów w nauce udziela studentom konstruktywnej informacji zwrotnej w odniesieniu do realizowanych ćwiczeń indywidualnych i grupowych oraz odpowiedzi ustnych,</w:t>
            </w:r>
          </w:p>
          <w:p w14:paraId="4E4B644C" w14:textId="77777777" w:rsidR="001E4FB2" w:rsidRPr="00A14BC2" w:rsidRDefault="001E4FB2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 xml:space="preserve">ocena aktywności studentów następuje w trakcie ćwiczeń, dyskusji, pracy w grupach, wyrażania opinii </w:t>
            </w:r>
            <w:r w:rsidRPr="00A14BC2">
              <w:rPr>
                <w:rFonts w:ascii="Times New Roman" w:hAnsi="Times New Roman" w:cs="Times New Roman"/>
                <w:sz w:val="20"/>
                <w:szCs w:val="20"/>
              </w:rPr>
              <w:br/>
              <w:t>nt. prezentowanych treści.</w:t>
            </w:r>
          </w:p>
          <w:p w14:paraId="3D5399EA" w14:textId="77777777" w:rsidR="001E4FB2" w:rsidRPr="00A14BC2" w:rsidRDefault="001E4FB2" w:rsidP="001E4FB2">
            <w:pPr>
              <w:spacing w:after="0" w:line="259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B448BD6" w14:textId="77777777" w:rsidR="001E4FB2" w:rsidRPr="00A14BC2" w:rsidRDefault="001E4FB2" w:rsidP="001E4FB2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otrzymuje zaliczenie</w:t>
            </w:r>
            <w:r w:rsidRPr="00A14B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wykładów pod warunkiem uzyskania oceny pozytywnej z testu pisemnego </w:t>
            </w: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 xml:space="preserve">obejmującego: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 xml:space="preserve"> autoprezentacyjne, standardy formułowania komunikatów dla mediów, praktykę promowania idei i wydarzeń z udziałem funkcjonariuszy Straży Granicznej w mediach, podstawowe zasady zachowania i komunikowania się w kryzysie, wybrane zagadnienia prawa prasowego i mechanizmy kontaktu z mediami.</w:t>
            </w:r>
          </w:p>
          <w:p w14:paraId="1FB564D0" w14:textId="77777777" w:rsidR="001E4FB2" w:rsidRPr="00A14BC2" w:rsidRDefault="001E4FB2" w:rsidP="001E4FB2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Warunkiem zaliczenia jest uzyskanie min. 60% maksymalnej punktacji z testu. Ocena z wykładu wystawiana jest zgodnie ze skalą ocen określoną w § 21 ust. 2 i 3 Regulaminu Studiów w Wyższej Szkole Straży Granicznej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CE951C3" w14:textId="77777777" w:rsidR="001E4FB2" w:rsidRDefault="001E4FB2" w:rsidP="001E4F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otrzymuje zaliczenie</w:t>
            </w:r>
            <w:r w:rsidRPr="00A14B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ćwiczeń pod warunkiem uzyskania oceny pozytywnej z wykonania trzech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14B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zadań ćwiczeniowych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polegających na:</w:t>
            </w:r>
          </w:p>
          <w:p w14:paraId="6DF26347" w14:textId="77777777" w:rsidR="001E4FB2" w:rsidRPr="00C819AF" w:rsidRDefault="001E4FB2" w:rsidP="006F76BB">
            <w:pPr>
              <w:pStyle w:val="Akapitzlist"/>
              <w:numPr>
                <w:ilvl w:val="0"/>
                <w:numId w:val="116"/>
              </w:numPr>
              <w:spacing w:after="0" w:line="240" w:lineRule="auto"/>
              <w:ind w:left="426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19AF">
              <w:rPr>
                <w:rFonts w:ascii="Times New Roman" w:hAnsi="Times New Roman" w:cs="Times New Roman"/>
                <w:sz w:val="20"/>
                <w:szCs w:val="20"/>
              </w:rPr>
              <w:t>przygotowaniu na piśmie i wygłoszeniu autoprezentacji przed kamerą,</w:t>
            </w:r>
          </w:p>
          <w:p w14:paraId="06D798E7" w14:textId="77777777" w:rsidR="001E4FB2" w:rsidRPr="00C819AF" w:rsidRDefault="001E4FB2" w:rsidP="006F76BB">
            <w:pPr>
              <w:pStyle w:val="Akapitzlist"/>
              <w:numPr>
                <w:ilvl w:val="0"/>
                <w:numId w:val="116"/>
              </w:numPr>
              <w:spacing w:after="0" w:line="240" w:lineRule="auto"/>
              <w:ind w:left="426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19AF">
              <w:rPr>
                <w:rFonts w:ascii="Times New Roman" w:hAnsi="Times New Roman" w:cs="Times New Roman"/>
                <w:sz w:val="20"/>
                <w:szCs w:val="20"/>
              </w:rPr>
              <w:t>przygotowaniu na piśmie i udzieleniu przed kamerą krótkiej indywidualnej wypowiedzi dotyczącej działań Straży Granicznej o charakterze pozytywnym,</w:t>
            </w:r>
          </w:p>
          <w:p w14:paraId="18117E02" w14:textId="77777777" w:rsidR="001E4FB2" w:rsidRPr="00C819AF" w:rsidRDefault="001E4FB2" w:rsidP="006F76BB">
            <w:pPr>
              <w:pStyle w:val="Akapitzlist"/>
              <w:numPr>
                <w:ilvl w:val="0"/>
                <w:numId w:val="116"/>
              </w:numPr>
              <w:spacing w:after="0" w:line="240" w:lineRule="auto"/>
              <w:ind w:left="426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19AF">
              <w:rPr>
                <w:rFonts w:ascii="Times New Roman" w:hAnsi="Times New Roman" w:cs="Times New Roman"/>
                <w:sz w:val="20"/>
                <w:szCs w:val="20"/>
              </w:rPr>
              <w:t>opracowaniu na piśmie założeń strategii komunikacji w kryzysie oraz zgodnie z przyjętą strategią przygotowaniu na piśmie i udzieleniu przed kamerą krótkiej indywidualnej wypowiedzi w kryzysie organizacyjnym w Straży Granicznej.</w:t>
            </w:r>
          </w:p>
          <w:p w14:paraId="721BCD05" w14:textId="77777777" w:rsidR="001E4FB2" w:rsidRPr="00A14BC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951ECC" w14:textId="77777777" w:rsidR="001E4FB2" w:rsidRDefault="001E4FB2" w:rsidP="001E4FB2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Przed realizacją ćwiczeń prowadzący przedstawi studentom arkusz oceny z wyszczególnionymi elementami oceny oraz punktacją (kryteriami).</w:t>
            </w:r>
          </w:p>
          <w:p w14:paraId="06CB33D5" w14:textId="77777777" w:rsidR="001E4FB2" w:rsidRPr="00A14BC2" w:rsidRDefault="001E4FB2" w:rsidP="001E4FB2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Ocena za poszczególne zadania ćwiczeniowe wystawiana jest zgodnie ze skalą ocen określoną w </w:t>
            </w: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§ 21 ust. 2 i 3 Regulaminu Studiów w Wyższej Szkole Straży Granicznej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Ocena końcowa z ćwiczeń jest średnią arytmetyczną</w:t>
            </w:r>
            <w:r w:rsidRPr="004E006C">
              <w:rPr>
                <w:rFonts w:ascii="Times New Roman" w:hAnsi="Times New Roman" w:cs="Times New Roman"/>
                <w:sz w:val="20"/>
                <w:szCs w:val="20"/>
              </w:rPr>
              <w:t xml:space="preserve"> wszystkich ocen uzyskanych przez studenta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 zadań ćwiczeniowych podlegających ocenie.</w:t>
            </w:r>
          </w:p>
          <w:p w14:paraId="3C901CF0" w14:textId="77777777" w:rsidR="001E4FB2" w:rsidRPr="00A14BC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b/>
                <w:sz w:val="20"/>
                <w:szCs w:val="20"/>
              </w:rPr>
              <w:t>Zakres merytoryczny ćwiczeń:</w:t>
            </w:r>
          </w:p>
          <w:p w14:paraId="7FB3039E" w14:textId="77777777" w:rsidR="001E4FB2" w:rsidRPr="00A14BC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19EBBD6" w14:textId="77777777" w:rsidR="001E4FB2" w:rsidRPr="00A14BC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Ćwiczenie 1 (realizowane w ramach t</w:t>
            </w:r>
            <w:r w:rsidRPr="00A14BC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emat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u</w:t>
            </w:r>
            <w:r w:rsidRPr="00A14BC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nr </w:t>
            </w:r>
            <w:r w:rsidRPr="00A14BC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)</w:t>
            </w:r>
          </w:p>
          <w:p w14:paraId="1198C8E7" w14:textId="77777777" w:rsidR="001E4FB2" w:rsidRPr="00A14BC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 xml:space="preserve">Na podstawie dostępnych źródeł lub materiałów student przygotowuje i wygłasza wystąpienie autoprezentacyjne przed kamerą z ograniczeniem czasowym (do 1 minuty). </w:t>
            </w:r>
          </w:p>
          <w:p w14:paraId="2D5FF653" w14:textId="77777777" w:rsidR="001E4FB2" w:rsidRPr="00A14BC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Student może przygotować i wygłosić autoprezentację o charakterze służbowym bądź prywatnym, np.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 xml:space="preserve"> przygotowanie (kwalifikacje) do zajęcia stanowiska służbowego, przekonanie podwładnych/przełożonego/publiczności do określonego działania, hobby, zainteresowania, itp.</w:t>
            </w:r>
          </w:p>
          <w:p w14:paraId="55798EAA" w14:textId="658CF2B1" w:rsidR="001E4FB2" w:rsidRPr="00A14BC2" w:rsidRDefault="001E4FB2" w:rsidP="001E4FB2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 xml:space="preserve">Ćwiczenie ma formę ustną przy czym wystąpienie będzie nagrywane z udziałem publiczności, którą stanowić będą studenci biorący udział w ćwiczeniu, a następnie odtwarzane i omówione przez uczestników zajęć oraz </w:t>
            </w:r>
            <w:r w:rsidR="00A45060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3362F8A9" w14:textId="77777777" w:rsidR="001E4FB2" w:rsidRPr="00A14BC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Ćwiczenie 2 (realizowane w ramach t</w:t>
            </w:r>
            <w:r w:rsidRPr="00A14BC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emat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u</w:t>
            </w:r>
            <w:r w:rsidRPr="00A14BC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nr 3)</w:t>
            </w:r>
          </w:p>
          <w:p w14:paraId="76EA2A42" w14:textId="45E3850A" w:rsidR="001E4FB2" w:rsidRPr="00A14BC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 xml:space="preserve">Na podstawie materiałów przekazanych przez </w:t>
            </w:r>
            <w:r w:rsidR="00A45060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 xml:space="preserve"> oraz innych dostępnych źródeł student przygotowuje i wygłasza krótką wypowiedź przed kamerą z przeznaczeniem do telewizyjnego serwisu informacyjnego w oparciu o przykłady pozytywny</w:t>
            </w:r>
            <w:r w:rsidR="00A45060">
              <w:rPr>
                <w:rFonts w:ascii="Times New Roman" w:hAnsi="Times New Roman" w:cs="Times New Roman"/>
                <w:sz w:val="20"/>
                <w:szCs w:val="20"/>
              </w:rPr>
              <w:t>ch działań Straży Granicznej.</w:t>
            </w:r>
          </w:p>
          <w:p w14:paraId="10640F07" w14:textId="0434106C" w:rsidR="001E4FB2" w:rsidRPr="00A14BC2" w:rsidRDefault="001E4FB2" w:rsidP="001E4FB2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Ćwiczenie ma formę ustną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 xml:space="preserve"> przy czym wystąpienie będzie nagrywane indywidualnie, a następnie odtwarzane i omówione przez uczestników zajęć oraz </w:t>
            </w:r>
            <w:r w:rsidR="00A45060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69A14C7E" w14:textId="77777777" w:rsidR="001E4FB2" w:rsidRPr="00A14BC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Ćwiczenie 3 (realizowane w ramach t</w:t>
            </w:r>
            <w:r w:rsidRPr="00A14BC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emat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u</w:t>
            </w:r>
            <w:r w:rsidRPr="00A14BC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nr 4)</w:t>
            </w:r>
          </w:p>
          <w:p w14:paraId="6C006C84" w14:textId="2B0E18DF" w:rsidR="001E4FB2" w:rsidRPr="00A14BC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 xml:space="preserve">Na podstawie materiałów przekazanych przez </w:t>
            </w:r>
            <w:r w:rsidR="00A45060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 xml:space="preserve"> oraz innych dostępnych źródeł, student przygotowuje i wygłasza krótką wypowiedź przed kamerą z przeznaczeniem do telewizyjnego serwisu informacyjnego, w oparciu o przykłady sytuacji kryzysowych, które miały miejsce w Straży Granicznej i nadszarpnęły jej dobry wizerunek. Treść wypowiedzi student uzależnia od przyjętej strategii działania w kryzysie z udziałem mediów. Ćwiczenie ma formę ustną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 xml:space="preserve"> przy czym wystąpienie będzie nagrywane indywidualnie, a następnie odtwarzane i omówione przez uczestników zajęć oraz </w:t>
            </w:r>
            <w:r w:rsidR="00A45060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74FEF9F" w14:textId="77777777" w:rsidR="001E4FB2" w:rsidRPr="00A14BC2" w:rsidRDefault="001E4FB2" w:rsidP="001E4FB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</w:p>
          <w:p w14:paraId="00A8A7B8" w14:textId="77777777" w:rsidR="001E4FB2" w:rsidRPr="00A14BC2" w:rsidRDefault="001E4FB2" w:rsidP="001E4F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 xml:space="preserve"> z ćwiczeń będ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uwzględniać przygotowane w ramach pracy własnej opracowania (w formie</w:t>
            </w: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 xml:space="preserve"> pi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semnej)</w:t>
            </w: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 xml:space="preserve"> oraz nagran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 xml:space="preserve"> wypowied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ź us</w:t>
            </w: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tn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 n</w:t>
            </w: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agran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 xml:space="preserve"> wypowiedzi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pozostali studenci oraz prowadzący zajęcia przedstawią informację</w:t>
            </w: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 xml:space="preserve"> zwrotną dotyczącą mocnych oraz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dyskusyjnych stron wystąpienia,</w:t>
            </w: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 uwzględnieniem</w:t>
            </w: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 xml:space="preserve"> następując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 xml:space="preserve"> kryteri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Pr="00A14BC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136E21B" w14:textId="77777777" w:rsidR="001E4FB2" w:rsidRPr="001B4F5D" w:rsidRDefault="001E4FB2" w:rsidP="006F76BB">
            <w:pPr>
              <w:pStyle w:val="Akapitzlist"/>
              <w:numPr>
                <w:ilvl w:val="0"/>
                <w:numId w:val="117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B4F5D">
              <w:rPr>
                <w:rFonts w:ascii="Times New Roman" w:hAnsi="Times New Roman" w:cs="Times New Roman"/>
                <w:sz w:val="20"/>
                <w:szCs w:val="20"/>
              </w:rPr>
              <w:t xml:space="preserve">poprawność językowa, odpowiednia modulacja głosu, sposób mówienia, </w:t>
            </w:r>
          </w:p>
          <w:p w14:paraId="118D22B8" w14:textId="77777777" w:rsidR="001E4FB2" w:rsidRPr="001B4F5D" w:rsidRDefault="001E4FB2" w:rsidP="006F76BB">
            <w:pPr>
              <w:pStyle w:val="Akapitzlist"/>
              <w:numPr>
                <w:ilvl w:val="0"/>
                <w:numId w:val="117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B4F5D">
              <w:rPr>
                <w:rFonts w:ascii="Times New Roman" w:hAnsi="Times New Roman" w:cs="Times New Roman"/>
                <w:sz w:val="20"/>
                <w:szCs w:val="20"/>
              </w:rPr>
              <w:t xml:space="preserve">postawa ciała i wygląd, dopasowanie komunikatu do odbiorcy, </w:t>
            </w:r>
          </w:p>
          <w:p w14:paraId="6E79A3EA" w14:textId="77777777" w:rsidR="001E4FB2" w:rsidRPr="001B4F5D" w:rsidRDefault="001E4FB2" w:rsidP="006F76BB">
            <w:pPr>
              <w:pStyle w:val="Akapitzlist"/>
              <w:numPr>
                <w:ilvl w:val="0"/>
                <w:numId w:val="117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B4F5D">
              <w:rPr>
                <w:rFonts w:ascii="Times New Roman" w:hAnsi="Times New Roman" w:cs="Times New Roman"/>
                <w:sz w:val="20"/>
                <w:szCs w:val="20"/>
              </w:rPr>
              <w:t xml:space="preserve">naturalne gesty, mimika, kontakt wzrokowy, </w:t>
            </w:r>
          </w:p>
          <w:p w14:paraId="4B923541" w14:textId="77777777" w:rsidR="001E4FB2" w:rsidRPr="001B4F5D" w:rsidRDefault="001E4FB2" w:rsidP="006F76BB">
            <w:pPr>
              <w:pStyle w:val="Akapitzlist"/>
              <w:numPr>
                <w:ilvl w:val="0"/>
                <w:numId w:val="117"/>
              </w:numPr>
              <w:spacing w:after="120" w:line="240" w:lineRule="auto"/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B4F5D">
              <w:rPr>
                <w:rFonts w:ascii="Times New Roman" w:hAnsi="Times New Roman" w:cs="Times New Roman"/>
                <w:sz w:val="20"/>
                <w:szCs w:val="20"/>
              </w:rPr>
              <w:t>świadomość własnych mocnych stron odpowiednio w trakcie autoprezentacji i kreatywnego przedstawiania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siebie oraz</w:t>
            </w:r>
            <w:r w:rsidRPr="001B4F5D">
              <w:rPr>
                <w:rFonts w:ascii="Times New Roman" w:hAnsi="Times New Roman" w:cs="Times New Roman"/>
                <w:sz w:val="20"/>
                <w:szCs w:val="20"/>
              </w:rPr>
              <w:t xml:space="preserve"> wypowiedzi uwzgledniającej umiejętne odpowiedzi na pytania dziennikarza bądź ich sprawne unikanie i świadome panowanie nad zadającym pytania dziennikarzem oraz spójnością komunikatu. </w:t>
            </w:r>
          </w:p>
        </w:tc>
      </w:tr>
    </w:tbl>
    <w:p w14:paraId="1DB836AE" w14:textId="77777777" w:rsidR="001E4FB2" w:rsidRPr="00A14BC2" w:rsidRDefault="001E4FB2" w:rsidP="001E4FB2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F166523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14BC2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5932C4D5" w14:textId="77777777" w:rsidR="001E4FB2" w:rsidRPr="00A14BC2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BB60669" w14:textId="77777777" w:rsidR="001E4FB2" w:rsidRDefault="001E4FB2" w:rsidP="00D54964">
      <w:pPr>
        <w:pStyle w:val="Akapitzlist"/>
        <w:numPr>
          <w:ilvl w:val="0"/>
          <w:numId w:val="114"/>
        </w:numPr>
        <w:tabs>
          <w:tab w:val="left" w:pos="142"/>
        </w:tabs>
        <w:spacing w:after="0" w:line="240" w:lineRule="auto"/>
        <w:ind w:left="426"/>
        <w:rPr>
          <w:rFonts w:ascii="Times New Roman" w:hAnsi="Times New Roman" w:cs="Times New Roman"/>
          <w:b/>
          <w:sz w:val="20"/>
          <w:szCs w:val="20"/>
        </w:rPr>
      </w:pPr>
      <w:r w:rsidRPr="00DE6CB8">
        <w:rPr>
          <w:rFonts w:ascii="Times New Roman" w:hAnsi="Times New Roman" w:cs="Times New Roman"/>
          <w:b/>
          <w:sz w:val="20"/>
          <w:szCs w:val="20"/>
        </w:rPr>
        <w:t>Literatura i inne źródła o charakterze podstawowym:</w:t>
      </w:r>
    </w:p>
    <w:p w14:paraId="61209441" w14:textId="77777777" w:rsidR="001E4FB2" w:rsidRPr="001B4F5D" w:rsidRDefault="001E4FB2" w:rsidP="001E4FB2">
      <w:pPr>
        <w:tabs>
          <w:tab w:val="left" w:pos="142"/>
        </w:tabs>
        <w:spacing w:after="0" w:line="240" w:lineRule="auto"/>
        <w:ind w:left="360"/>
        <w:rPr>
          <w:rFonts w:ascii="Times New Roman" w:hAnsi="Times New Roman" w:cs="Times New Roman"/>
          <w:b/>
          <w:sz w:val="12"/>
          <w:szCs w:val="12"/>
        </w:rPr>
      </w:pPr>
    </w:p>
    <w:p w14:paraId="39E45E9A" w14:textId="77777777" w:rsidR="001E4FB2" w:rsidRPr="00164C26" w:rsidRDefault="001E4FB2" w:rsidP="001E4FB2">
      <w:pPr>
        <w:tabs>
          <w:tab w:val="left" w:pos="142"/>
        </w:tabs>
        <w:spacing w:after="0" w:line="240" w:lineRule="auto"/>
        <w:ind w:left="360"/>
        <w:rPr>
          <w:rFonts w:ascii="Times New Roman" w:hAnsi="Times New Roman" w:cs="Times New Roman"/>
          <w:i/>
          <w:sz w:val="20"/>
          <w:szCs w:val="20"/>
        </w:rPr>
      </w:pPr>
      <w:r w:rsidRPr="00164C26">
        <w:rPr>
          <w:rFonts w:ascii="Times New Roman" w:hAnsi="Times New Roman" w:cs="Times New Roman"/>
          <w:i/>
          <w:sz w:val="20"/>
          <w:szCs w:val="20"/>
        </w:rPr>
        <w:t>(zakres tematyczny studiów literaturowych określi i poda prowadzący)</w:t>
      </w:r>
    </w:p>
    <w:p w14:paraId="090DFD62" w14:textId="77777777" w:rsidR="001E4FB2" w:rsidRPr="001B4F5D" w:rsidRDefault="001E4FB2" w:rsidP="001E4FB2">
      <w:pPr>
        <w:tabs>
          <w:tab w:val="left" w:pos="142"/>
        </w:tabs>
        <w:spacing w:after="0" w:line="240" w:lineRule="auto"/>
        <w:ind w:left="360"/>
        <w:rPr>
          <w:rFonts w:ascii="Times New Roman" w:hAnsi="Times New Roman" w:cs="Times New Roman"/>
          <w:sz w:val="12"/>
          <w:szCs w:val="12"/>
        </w:rPr>
      </w:pPr>
    </w:p>
    <w:p w14:paraId="78BE5E5B" w14:textId="44CD8F2A" w:rsidR="001E4FB2" w:rsidRPr="00A14BC2" w:rsidRDefault="001E4FB2" w:rsidP="006F76BB">
      <w:pPr>
        <w:pStyle w:val="Akapitzlist"/>
        <w:numPr>
          <w:ilvl w:val="0"/>
          <w:numId w:val="106"/>
        </w:num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Cialdini </w:t>
      </w:r>
      <w:r w:rsidRPr="00A14BC2">
        <w:rPr>
          <w:rFonts w:ascii="Times New Roman" w:hAnsi="Times New Roman" w:cs="Times New Roman"/>
          <w:sz w:val="20"/>
          <w:szCs w:val="20"/>
        </w:rPr>
        <w:t>R</w:t>
      </w:r>
      <w:r>
        <w:rPr>
          <w:rFonts w:ascii="Times New Roman" w:hAnsi="Times New Roman" w:cs="Times New Roman"/>
          <w:sz w:val="20"/>
          <w:szCs w:val="20"/>
        </w:rPr>
        <w:t xml:space="preserve">. B., </w:t>
      </w:r>
      <w:r w:rsidRPr="00A14BC2">
        <w:rPr>
          <w:rFonts w:ascii="Times New Roman" w:hAnsi="Times New Roman" w:cs="Times New Roman"/>
          <w:sz w:val="20"/>
          <w:szCs w:val="20"/>
        </w:rPr>
        <w:t xml:space="preserve">Wywieranie wpływu </w:t>
      </w:r>
      <w:r>
        <w:rPr>
          <w:rFonts w:ascii="Times New Roman" w:hAnsi="Times New Roman" w:cs="Times New Roman"/>
          <w:sz w:val="20"/>
          <w:szCs w:val="20"/>
        </w:rPr>
        <w:t xml:space="preserve">na ludzi. Psychologia perswazji, </w:t>
      </w:r>
      <w:r w:rsidR="00723A55" w:rsidRPr="00517048">
        <w:rPr>
          <w:rFonts w:ascii="Times New Roman" w:hAnsi="Times New Roman" w:cs="Times New Roman"/>
          <w:sz w:val="20"/>
          <w:szCs w:val="20"/>
          <w:lang w:eastAsia="pl-PL"/>
        </w:rPr>
        <w:t>Gdańskie Wydawn</w:t>
      </w:r>
      <w:r w:rsidR="00723A55">
        <w:rPr>
          <w:rFonts w:ascii="Times New Roman" w:hAnsi="Times New Roman" w:cs="Times New Roman"/>
          <w:sz w:val="20"/>
          <w:szCs w:val="20"/>
          <w:lang w:eastAsia="pl-PL"/>
        </w:rPr>
        <w:t>ictwo Psychologiczne, Gdańsk 2023</w:t>
      </w:r>
    </w:p>
    <w:p w14:paraId="6371FA0C" w14:textId="77777777" w:rsidR="001E4FB2" w:rsidRDefault="001E4FB2" w:rsidP="006F76BB">
      <w:pPr>
        <w:pStyle w:val="Akapitzlist"/>
        <w:numPr>
          <w:ilvl w:val="0"/>
          <w:numId w:val="106"/>
        </w:num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Pease A.</w:t>
      </w:r>
      <w:r w:rsidRPr="00A14BC2">
        <w:rPr>
          <w:rFonts w:ascii="Times New Roman" w:hAnsi="Times New Roman" w:cs="Times New Roman"/>
          <w:sz w:val="20"/>
          <w:szCs w:val="20"/>
        </w:rPr>
        <w:t xml:space="preserve"> i B</w:t>
      </w:r>
      <w:r>
        <w:rPr>
          <w:rFonts w:ascii="Times New Roman" w:hAnsi="Times New Roman" w:cs="Times New Roman"/>
          <w:sz w:val="20"/>
          <w:szCs w:val="20"/>
        </w:rPr>
        <w:t>.,</w:t>
      </w:r>
      <w:r w:rsidRPr="00A14BC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Mowa ciała, REBIS 2019</w:t>
      </w:r>
    </w:p>
    <w:p w14:paraId="26928936" w14:textId="77777777" w:rsidR="001E4FB2" w:rsidRPr="00A14BC2" w:rsidRDefault="001E4FB2" w:rsidP="006F76BB">
      <w:pPr>
        <w:pStyle w:val="Akapitzlist"/>
        <w:numPr>
          <w:ilvl w:val="0"/>
          <w:numId w:val="106"/>
        </w:num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07948">
        <w:rPr>
          <w:rFonts w:ascii="Times New Roman" w:hAnsi="Times New Roman" w:cs="Times New Roman"/>
          <w:sz w:val="20"/>
          <w:szCs w:val="20"/>
        </w:rPr>
        <w:t>Kutnyj P., Sztuka autoprezentacj</w:t>
      </w:r>
      <w:r>
        <w:rPr>
          <w:rFonts w:ascii="Times New Roman" w:hAnsi="Times New Roman" w:cs="Times New Roman"/>
          <w:sz w:val="20"/>
          <w:szCs w:val="20"/>
        </w:rPr>
        <w:t xml:space="preserve">i i wystąpień publicznych, PWN </w:t>
      </w:r>
      <w:r w:rsidRPr="00607948">
        <w:rPr>
          <w:rFonts w:ascii="Times New Roman" w:hAnsi="Times New Roman" w:cs="Times New Roman"/>
          <w:sz w:val="20"/>
          <w:szCs w:val="20"/>
        </w:rPr>
        <w:t>2021</w:t>
      </w:r>
    </w:p>
    <w:p w14:paraId="5EA690D7" w14:textId="77777777" w:rsidR="001E4FB2" w:rsidRPr="00F40A62" w:rsidRDefault="001E4FB2" w:rsidP="006F76BB">
      <w:pPr>
        <w:pStyle w:val="Akapitzlist"/>
        <w:numPr>
          <w:ilvl w:val="0"/>
          <w:numId w:val="106"/>
        </w:num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4BC2">
        <w:rPr>
          <w:rFonts w:ascii="Times New Roman" w:hAnsi="Times New Roman" w:cs="Times New Roman"/>
          <w:sz w:val="20"/>
          <w:szCs w:val="20"/>
        </w:rPr>
        <w:t>Marcjanik</w:t>
      </w:r>
      <w:r>
        <w:rPr>
          <w:rFonts w:ascii="Times New Roman" w:hAnsi="Times New Roman" w:cs="Times New Roman"/>
          <w:sz w:val="20"/>
          <w:szCs w:val="20"/>
        </w:rPr>
        <w:t xml:space="preserve"> M., </w:t>
      </w:r>
      <w:r w:rsidRPr="00A14BC2">
        <w:rPr>
          <w:rFonts w:ascii="Times New Roman" w:hAnsi="Times New Roman" w:cs="Times New Roman"/>
          <w:sz w:val="20"/>
          <w:szCs w:val="20"/>
        </w:rPr>
        <w:t>Mówimy uprzejmie. Por</w:t>
      </w:r>
      <w:r>
        <w:rPr>
          <w:rFonts w:ascii="Times New Roman" w:hAnsi="Times New Roman" w:cs="Times New Roman"/>
          <w:sz w:val="20"/>
          <w:szCs w:val="20"/>
        </w:rPr>
        <w:t>adnik językowego savoir-vivre’u, PWN 2021</w:t>
      </w:r>
    </w:p>
    <w:p w14:paraId="370F7919" w14:textId="77777777" w:rsidR="001E4FB2" w:rsidRPr="00A14BC2" w:rsidRDefault="001E4FB2" w:rsidP="006F76BB">
      <w:pPr>
        <w:pStyle w:val="Akapitzlist"/>
        <w:numPr>
          <w:ilvl w:val="0"/>
          <w:numId w:val="106"/>
        </w:numPr>
        <w:tabs>
          <w:tab w:val="left" w:pos="142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Tworzydło D., Public relations. Praktyka komunikowania 3.0, PWN 2023</w:t>
      </w:r>
    </w:p>
    <w:p w14:paraId="67A58A9F" w14:textId="77777777" w:rsidR="001E4FB2" w:rsidRPr="00A14BC2" w:rsidRDefault="001E4FB2" w:rsidP="001E4FB2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54C3EE18" w14:textId="0AED2AC2" w:rsidR="001E4FB2" w:rsidRPr="00D54964" w:rsidRDefault="001E4FB2" w:rsidP="00D54964">
      <w:pPr>
        <w:pStyle w:val="Akapitzlist"/>
        <w:numPr>
          <w:ilvl w:val="0"/>
          <w:numId w:val="114"/>
        </w:numPr>
        <w:tabs>
          <w:tab w:val="left" w:pos="142"/>
        </w:tabs>
        <w:spacing w:after="0" w:line="240" w:lineRule="auto"/>
        <w:ind w:left="426"/>
        <w:rPr>
          <w:rFonts w:ascii="Times New Roman" w:hAnsi="Times New Roman" w:cs="Times New Roman"/>
          <w:b/>
          <w:sz w:val="20"/>
          <w:szCs w:val="20"/>
        </w:rPr>
      </w:pPr>
      <w:r w:rsidRPr="00D54964">
        <w:rPr>
          <w:rFonts w:ascii="Times New Roman" w:hAnsi="Times New Roman" w:cs="Times New Roman"/>
          <w:b/>
          <w:sz w:val="20"/>
          <w:szCs w:val="20"/>
        </w:rPr>
        <w:t>Literatura i inne źródła o charakterze uzupełniającym:</w:t>
      </w:r>
    </w:p>
    <w:p w14:paraId="3D646B51" w14:textId="77777777" w:rsidR="00723A55" w:rsidRPr="00D54964" w:rsidRDefault="00723A55" w:rsidP="00723A55">
      <w:pPr>
        <w:pStyle w:val="Akapitzlist"/>
        <w:numPr>
          <w:ilvl w:val="0"/>
          <w:numId w:val="115"/>
        </w:num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54964">
        <w:rPr>
          <w:rFonts w:ascii="Times New Roman" w:hAnsi="Times New Roman" w:cs="Times New Roman"/>
          <w:sz w:val="20"/>
          <w:szCs w:val="20"/>
        </w:rPr>
        <w:t>Hamlin S., Jak mówić żeby nas słuchali. Komunikacja we współczesnym miejscu pracy, REBIS 2015</w:t>
      </w:r>
    </w:p>
    <w:p w14:paraId="7B9203FA" w14:textId="0FAF8F3E" w:rsidR="001E4FB2" w:rsidRPr="00D54964" w:rsidRDefault="001E4FB2" w:rsidP="006F76BB">
      <w:pPr>
        <w:pStyle w:val="Akapitzlist"/>
        <w:numPr>
          <w:ilvl w:val="0"/>
          <w:numId w:val="115"/>
        </w:num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54964">
        <w:rPr>
          <w:rFonts w:ascii="Times New Roman" w:hAnsi="Times New Roman" w:cs="Times New Roman"/>
          <w:sz w:val="20"/>
          <w:szCs w:val="20"/>
        </w:rPr>
        <w:t xml:space="preserve">McKay M., Davis M., Fanning P., Sztuka skutecznego porozumiewania się, </w:t>
      </w:r>
      <w:r w:rsidR="00723A55" w:rsidRPr="00D54964">
        <w:rPr>
          <w:rFonts w:ascii="Times New Roman" w:hAnsi="Times New Roman" w:cs="Times New Roman"/>
          <w:sz w:val="20"/>
          <w:szCs w:val="20"/>
          <w:lang w:eastAsia="pl-PL"/>
        </w:rPr>
        <w:t>Gdańskie Wydawnictwo Psychologiczne, Gdańsk</w:t>
      </w:r>
      <w:r w:rsidRPr="00D54964">
        <w:rPr>
          <w:rFonts w:ascii="Times New Roman" w:hAnsi="Times New Roman" w:cs="Times New Roman"/>
          <w:sz w:val="20"/>
          <w:szCs w:val="20"/>
        </w:rPr>
        <w:t xml:space="preserve"> 2021</w:t>
      </w:r>
    </w:p>
    <w:p w14:paraId="2BAF984A" w14:textId="6FDD6D44" w:rsidR="001E4FB2" w:rsidRPr="00D54964" w:rsidRDefault="001E4FB2" w:rsidP="006F76BB">
      <w:pPr>
        <w:pStyle w:val="Akapitzlist"/>
        <w:numPr>
          <w:ilvl w:val="0"/>
          <w:numId w:val="115"/>
        </w:num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54964">
        <w:rPr>
          <w:rFonts w:ascii="Times New Roman" w:hAnsi="Times New Roman" w:cs="Times New Roman"/>
          <w:sz w:val="20"/>
          <w:szCs w:val="20"/>
        </w:rPr>
        <w:t xml:space="preserve">Mark Leary M., Wywieranie wrażenia. Strategie autoprezentacji, </w:t>
      </w:r>
      <w:r w:rsidR="00723A55" w:rsidRPr="00D54964">
        <w:rPr>
          <w:rFonts w:ascii="Times New Roman" w:hAnsi="Times New Roman" w:cs="Times New Roman"/>
          <w:sz w:val="20"/>
          <w:szCs w:val="20"/>
          <w:lang w:eastAsia="pl-PL"/>
        </w:rPr>
        <w:t>Gdańskie Wydawnictwo Psychologiczne, Gdańsk</w:t>
      </w:r>
      <w:r w:rsidRPr="00D54964">
        <w:rPr>
          <w:rFonts w:ascii="Times New Roman" w:hAnsi="Times New Roman" w:cs="Times New Roman"/>
          <w:sz w:val="20"/>
          <w:szCs w:val="20"/>
        </w:rPr>
        <w:t xml:space="preserve"> 2017</w:t>
      </w:r>
    </w:p>
    <w:p w14:paraId="0A721C23" w14:textId="7C552CEC" w:rsidR="001E4FB2" w:rsidRPr="00D54964" w:rsidRDefault="001E4FB2" w:rsidP="006F76BB">
      <w:pPr>
        <w:pStyle w:val="Akapitzlist"/>
        <w:numPr>
          <w:ilvl w:val="0"/>
          <w:numId w:val="115"/>
        </w:num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54964">
        <w:rPr>
          <w:rFonts w:ascii="Times New Roman" w:hAnsi="Times New Roman" w:cs="Times New Roman"/>
          <w:sz w:val="20"/>
          <w:szCs w:val="20"/>
        </w:rPr>
        <w:t>Cialdini R., B., Goldstein N., Martin S.,</w:t>
      </w:r>
      <w:r w:rsidR="00723A55" w:rsidRPr="00D54964">
        <w:rPr>
          <w:rFonts w:ascii="Times New Roman" w:hAnsi="Times New Roman" w:cs="Times New Roman"/>
          <w:sz w:val="20"/>
          <w:szCs w:val="20"/>
        </w:rPr>
        <w:t xml:space="preserve"> </w:t>
      </w:r>
      <w:r w:rsidRPr="00D54964">
        <w:rPr>
          <w:rFonts w:ascii="Times New Roman" w:hAnsi="Times New Roman" w:cs="Times New Roman"/>
          <w:sz w:val="20"/>
          <w:szCs w:val="20"/>
        </w:rPr>
        <w:t>TAK! 60 sekretów nauki perswazji. Sztuka przekonywania i wywierania wpływu, MT Biznes 2017</w:t>
      </w:r>
    </w:p>
    <w:p w14:paraId="56AE289B" w14:textId="77777777" w:rsidR="001E4FB2" w:rsidRPr="00D54964" w:rsidRDefault="001E4FB2" w:rsidP="006F76BB">
      <w:pPr>
        <w:pStyle w:val="Akapitzlist"/>
        <w:numPr>
          <w:ilvl w:val="0"/>
          <w:numId w:val="115"/>
        </w:num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54964">
        <w:rPr>
          <w:rFonts w:ascii="Times New Roman" w:hAnsi="Times New Roman" w:cs="Times New Roman"/>
          <w:sz w:val="20"/>
          <w:szCs w:val="20"/>
        </w:rPr>
        <w:t>Orłoś M., Wystąpienia bez stresu. Jak dobrze wypaść na żywo, w mediach i internecie, Wydawnictwo RM 2025</w:t>
      </w:r>
    </w:p>
    <w:p w14:paraId="72589D7E" w14:textId="129C9A27" w:rsidR="001E4FB2" w:rsidRPr="00D54964" w:rsidRDefault="001E4FB2" w:rsidP="006F76BB">
      <w:pPr>
        <w:pStyle w:val="Akapitzlist"/>
        <w:numPr>
          <w:ilvl w:val="0"/>
          <w:numId w:val="115"/>
        </w:num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54964">
        <w:rPr>
          <w:rFonts w:ascii="Times New Roman" w:hAnsi="Times New Roman" w:cs="Times New Roman"/>
          <w:sz w:val="20"/>
          <w:szCs w:val="20"/>
        </w:rPr>
        <w:t>Tokarz M., Argum</w:t>
      </w:r>
      <w:r w:rsidR="00CE1B17" w:rsidRPr="00D54964">
        <w:rPr>
          <w:rFonts w:ascii="Times New Roman" w:hAnsi="Times New Roman" w:cs="Times New Roman"/>
          <w:sz w:val="20"/>
          <w:szCs w:val="20"/>
        </w:rPr>
        <w:t>entacja, perswazja, manipulacja. Wykłady z teorii komunikacji,</w:t>
      </w:r>
      <w:r w:rsidRPr="00D54964">
        <w:rPr>
          <w:rFonts w:ascii="Times New Roman" w:hAnsi="Times New Roman" w:cs="Times New Roman"/>
          <w:sz w:val="20"/>
          <w:szCs w:val="20"/>
        </w:rPr>
        <w:t xml:space="preserve"> </w:t>
      </w:r>
      <w:r w:rsidR="00D54964" w:rsidRPr="00D54964">
        <w:rPr>
          <w:rFonts w:ascii="Times New Roman" w:hAnsi="Times New Roman" w:cs="Times New Roman"/>
          <w:sz w:val="20"/>
          <w:szCs w:val="20"/>
          <w:lang w:eastAsia="pl-PL"/>
        </w:rPr>
        <w:t>Gdańskie Wydawnictwo Psychologiczne, Gdańsk</w:t>
      </w:r>
      <w:r w:rsidRPr="00D54964">
        <w:rPr>
          <w:rFonts w:ascii="Times New Roman" w:hAnsi="Times New Roman" w:cs="Times New Roman"/>
          <w:sz w:val="20"/>
          <w:szCs w:val="20"/>
        </w:rPr>
        <w:t xml:space="preserve"> 20</w:t>
      </w:r>
      <w:r w:rsidR="00CE1B17" w:rsidRPr="00D54964">
        <w:rPr>
          <w:rFonts w:ascii="Times New Roman" w:hAnsi="Times New Roman" w:cs="Times New Roman"/>
          <w:sz w:val="20"/>
          <w:szCs w:val="20"/>
        </w:rPr>
        <w:t>18</w:t>
      </w:r>
    </w:p>
    <w:p w14:paraId="4C9EED26" w14:textId="77777777" w:rsidR="001E4FB2" w:rsidRPr="00D54964" w:rsidRDefault="001E4FB2" w:rsidP="006F76BB">
      <w:pPr>
        <w:pStyle w:val="Akapitzlist"/>
        <w:numPr>
          <w:ilvl w:val="0"/>
          <w:numId w:val="115"/>
        </w:num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54964">
        <w:rPr>
          <w:rFonts w:ascii="Times New Roman" w:hAnsi="Times New Roman" w:cs="Times New Roman"/>
          <w:sz w:val="20"/>
          <w:szCs w:val="20"/>
        </w:rPr>
        <w:t>Skała M., Manipulacja odczarowana. 777 skutecznych technik wpływu, Wyd. II, Onepress 2020</w:t>
      </w:r>
    </w:p>
    <w:p w14:paraId="4D5B06A4" w14:textId="77777777" w:rsidR="00C72760" w:rsidRPr="00C72760" w:rsidRDefault="00C72760" w:rsidP="00C72760">
      <w:pPr>
        <w:pStyle w:val="Akapitzlist"/>
        <w:numPr>
          <w:ilvl w:val="0"/>
          <w:numId w:val="115"/>
        </w:numPr>
        <w:spacing w:after="0" w:line="240" w:lineRule="auto"/>
        <w:ind w:right="-141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72760">
        <w:rPr>
          <w:rFonts w:ascii="Times New Roman" w:hAnsi="Times New Roman" w:cs="Times New Roman"/>
          <w:sz w:val="20"/>
          <w:szCs w:val="20"/>
        </w:rPr>
        <w:t>Miodek J., Polszczyzna. 200 felietonów o języku, Znak 2022</w:t>
      </w:r>
    </w:p>
    <w:p w14:paraId="648CC1BD" w14:textId="77777777" w:rsidR="001E4FB2" w:rsidRDefault="001E4FB2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06F15771" w14:textId="77777777" w:rsidR="00747B2E" w:rsidRPr="00D54964" w:rsidRDefault="001E4FB2" w:rsidP="00275BC5">
      <w:pPr>
        <w:pStyle w:val="Akapitzlist"/>
        <w:numPr>
          <w:ilvl w:val="0"/>
          <w:numId w:val="60"/>
        </w:numPr>
        <w:spacing w:after="0" w:line="240" w:lineRule="auto"/>
        <w:ind w:left="567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7" w:name="_Toc208997528"/>
      <w:r w:rsidRPr="00D54964">
        <w:rPr>
          <w:rFonts w:ascii="Times New Roman" w:hAnsi="Times New Roman" w:cs="Times New Roman"/>
          <w:b/>
          <w:sz w:val="24"/>
          <w:szCs w:val="24"/>
        </w:rPr>
        <w:t>Trening rozwoju osobistego potencjału kierownika</w:t>
      </w:r>
      <w:bookmarkEnd w:id="17"/>
    </w:p>
    <w:p w14:paraId="73B42D1D" w14:textId="77777777" w:rsidR="001E4FB2" w:rsidRPr="00275BC5" w:rsidRDefault="001E4FB2" w:rsidP="00275BC5">
      <w:pPr>
        <w:spacing w:after="0" w:line="256" w:lineRule="auto"/>
        <w:ind w:left="567"/>
        <w:jc w:val="center"/>
        <w:rPr>
          <w:rFonts w:ascii="Times New Roman" w:hAnsi="Times New Roman" w:cs="Times New Roman"/>
          <w:b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3043"/>
        <w:gridCol w:w="67"/>
        <w:gridCol w:w="1417"/>
        <w:gridCol w:w="1559"/>
      </w:tblGrid>
      <w:tr w:rsidR="001E4FB2" w:rsidRPr="00243984" w14:paraId="20C32AB4" w14:textId="77777777" w:rsidTr="001E4FB2">
        <w:trPr>
          <w:trHeight w:val="644"/>
        </w:trPr>
        <w:tc>
          <w:tcPr>
            <w:tcW w:w="9062" w:type="dxa"/>
            <w:gridSpan w:val="6"/>
          </w:tcPr>
          <w:p w14:paraId="6233B209" w14:textId="77777777" w:rsidR="001E4FB2" w:rsidRPr="00243984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984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7441F0E3" w14:textId="77777777" w:rsidR="001E4FB2" w:rsidRPr="00275BC5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275BC5">
              <w:rPr>
                <w:rFonts w:ascii="Times New Roman" w:hAnsi="Times New Roman" w:cs="Times New Roman"/>
                <w:b/>
                <w:i/>
              </w:rPr>
              <w:t>Trening rozwoju osobistego potencjału kierownika</w:t>
            </w:r>
          </w:p>
        </w:tc>
      </w:tr>
      <w:tr w:rsidR="001E4FB2" w:rsidRPr="00243984" w14:paraId="5F8E1735" w14:textId="77777777" w:rsidTr="001E4FB2">
        <w:trPr>
          <w:trHeight w:val="1027"/>
        </w:trPr>
        <w:tc>
          <w:tcPr>
            <w:tcW w:w="2967" w:type="dxa"/>
          </w:tcPr>
          <w:p w14:paraId="7A4A0724" w14:textId="77777777" w:rsidR="001E4FB2" w:rsidRPr="00243984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984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0500E26C" w14:textId="77777777" w:rsidR="001E4FB2" w:rsidRPr="00243984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43984">
              <w:rPr>
                <w:rFonts w:ascii="Times New Roman" w:hAnsi="Times New Roman" w:cs="Times New Roman"/>
                <w:i/>
                <w:sz w:val="20"/>
                <w:szCs w:val="20"/>
              </w:rPr>
              <w:t>Zakład Kompetencji Kierowniczych i Logistycznych</w:t>
            </w:r>
          </w:p>
        </w:tc>
        <w:tc>
          <w:tcPr>
            <w:tcW w:w="3119" w:type="dxa"/>
            <w:gridSpan w:val="3"/>
          </w:tcPr>
          <w:p w14:paraId="0DFB03E8" w14:textId="77777777" w:rsidR="001E4FB2" w:rsidRPr="00243984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984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71D1975F" w14:textId="77777777" w:rsidR="001E4FB2" w:rsidRPr="00243984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984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10A90B47" w14:textId="77777777" w:rsidR="001E4FB2" w:rsidRPr="00243984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984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 w:rsidRPr="00243984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nauki o zarządzaniu</w:t>
            </w:r>
          </w:p>
        </w:tc>
        <w:tc>
          <w:tcPr>
            <w:tcW w:w="1417" w:type="dxa"/>
            <w:shd w:val="clear" w:color="auto" w:fill="F2F2F2"/>
          </w:tcPr>
          <w:p w14:paraId="40226EB2" w14:textId="77777777" w:rsidR="001E4FB2" w:rsidRPr="00243984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984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03FD7C95" w14:textId="77777777" w:rsidR="001E4FB2" w:rsidRPr="0024398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EA11268" w14:textId="77777777" w:rsidR="001E4FB2" w:rsidRPr="0024398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39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B5</w:t>
            </w:r>
          </w:p>
        </w:tc>
        <w:tc>
          <w:tcPr>
            <w:tcW w:w="1559" w:type="dxa"/>
            <w:shd w:val="clear" w:color="auto" w:fill="F2F2F2"/>
          </w:tcPr>
          <w:p w14:paraId="744BF50C" w14:textId="77777777" w:rsidR="001E4FB2" w:rsidRPr="00243984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9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2104C253" w14:textId="77777777" w:rsidR="001E4FB2" w:rsidRPr="00243984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984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4E9FB275" w14:textId="77777777" w:rsidR="001E4FB2" w:rsidRPr="00243984" w:rsidRDefault="001E4FB2" w:rsidP="001E4FB2">
            <w:pPr>
              <w:spacing w:after="0" w:line="240" w:lineRule="auto"/>
              <w:ind w:left="5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98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1E4FB2" w:rsidRPr="00243984" w14:paraId="025DC70D" w14:textId="77777777" w:rsidTr="001E4FB2">
        <w:trPr>
          <w:trHeight w:val="721"/>
        </w:trPr>
        <w:tc>
          <w:tcPr>
            <w:tcW w:w="9062" w:type="dxa"/>
            <w:gridSpan w:val="6"/>
            <w:hideMark/>
          </w:tcPr>
          <w:p w14:paraId="691D2AE3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1F03301E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zarządzanie zasobami Straży Granicznej</w:t>
            </w:r>
          </w:p>
          <w:p w14:paraId="5859A6B8" w14:textId="77777777" w:rsidR="001E4FB2" w:rsidRPr="00243984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Rodzaj zajęć: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kierunkowe, obligatoryjne</w:t>
            </w:r>
          </w:p>
        </w:tc>
      </w:tr>
      <w:tr w:rsidR="001E4FB2" w:rsidRPr="00243984" w14:paraId="237368C1" w14:textId="77777777" w:rsidTr="001E4FB2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62A9E7E8" w14:textId="77777777" w:rsidR="001E4FB2" w:rsidRPr="0024398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984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vAlign w:val="center"/>
            <w:hideMark/>
          </w:tcPr>
          <w:p w14:paraId="2B32933D" w14:textId="77777777" w:rsidR="001E4FB2" w:rsidRPr="0024398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984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3"/>
            <w:vAlign w:val="center"/>
            <w:hideMark/>
          </w:tcPr>
          <w:p w14:paraId="4E47617A" w14:textId="77777777" w:rsidR="001E4FB2" w:rsidRPr="0024398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984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1E4FB2" w:rsidRPr="00243984" w14:paraId="1EDA2D67" w14:textId="77777777" w:rsidTr="001E4FB2">
        <w:trPr>
          <w:trHeight w:val="591"/>
        </w:trPr>
        <w:tc>
          <w:tcPr>
            <w:tcW w:w="2976" w:type="dxa"/>
            <w:gridSpan w:val="2"/>
            <w:vAlign w:val="center"/>
          </w:tcPr>
          <w:p w14:paraId="1D866904" w14:textId="77777777" w:rsidR="001E4FB2" w:rsidRPr="0024398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984">
              <w:rPr>
                <w:rFonts w:ascii="Times New Roman" w:hAnsi="Times New Roman" w:cs="Times New Roman"/>
                <w:b/>
                <w:sz w:val="20"/>
                <w:szCs w:val="20"/>
              </w:rPr>
              <w:t>2026 - 2028</w:t>
            </w:r>
          </w:p>
        </w:tc>
        <w:tc>
          <w:tcPr>
            <w:tcW w:w="3043" w:type="dxa"/>
            <w:vAlign w:val="center"/>
          </w:tcPr>
          <w:p w14:paraId="48777B12" w14:textId="77777777" w:rsidR="001E4FB2" w:rsidRPr="0024398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984">
              <w:rPr>
                <w:rFonts w:ascii="Times New Roman" w:hAnsi="Times New Roman" w:cs="Times New Roman"/>
                <w:b/>
                <w:sz w:val="20"/>
                <w:szCs w:val="20"/>
              </w:rPr>
              <w:t>2027/2028</w:t>
            </w:r>
          </w:p>
        </w:tc>
        <w:tc>
          <w:tcPr>
            <w:tcW w:w="3043" w:type="dxa"/>
            <w:gridSpan w:val="3"/>
            <w:vAlign w:val="center"/>
          </w:tcPr>
          <w:p w14:paraId="2AB9395B" w14:textId="77777777" w:rsidR="001E4FB2" w:rsidRPr="0024398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984">
              <w:rPr>
                <w:rFonts w:ascii="Times New Roman" w:hAnsi="Times New Roman" w:cs="Times New Roman"/>
                <w:b/>
                <w:sz w:val="20"/>
                <w:szCs w:val="20"/>
              </w:rPr>
              <w:t>II/III</w:t>
            </w:r>
          </w:p>
        </w:tc>
      </w:tr>
      <w:tr w:rsidR="001E4FB2" w:rsidRPr="00243984" w14:paraId="0615B706" w14:textId="77777777" w:rsidTr="001E4FB2">
        <w:trPr>
          <w:trHeight w:val="392"/>
        </w:trPr>
        <w:tc>
          <w:tcPr>
            <w:tcW w:w="9062" w:type="dxa"/>
            <w:gridSpan w:val="6"/>
            <w:vAlign w:val="center"/>
          </w:tcPr>
          <w:p w14:paraId="330C9DFD" w14:textId="77777777" w:rsidR="001E4FB2" w:rsidRPr="00243984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39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zajęć: </w:t>
            </w:r>
            <w:r w:rsidRPr="00243984">
              <w:rPr>
                <w:rFonts w:ascii="Times New Roman" w:hAnsi="Times New Roman" w:cs="Times New Roman"/>
                <w:sz w:val="20"/>
                <w:szCs w:val="20"/>
              </w:rPr>
              <w:t xml:space="preserve">ppłk SG mgr Anna Chachaj: </w:t>
            </w:r>
            <w:hyperlink r:id="rId15" w:history="1">
              <w:r w:rsidRPr="00243984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anna.chachaj@strazgraniczna.pl</w:t>
              </w:r>
            </w:hyperlink>
            <w:r w:rsidRPr="00243984">
              <w:rPr>
                <w:rFonts w:ascii="Times New Roman" w:hAnsi="Times New Roman" w:cs="Times New Roman"/>
                <w:sz w:val="20"/>
                <w:szCs w:val="20"/>
              </w:rPr>
              <w:t xml:space="preserve"> (tel. 66 44 210)</w:t>
            </w:r>
          </w:p>
        </w:tc>
      </w:tr>
      <w:tr w:rsidR="001E4FB2" w:rsidRPr="00243984" w14:paraId="4C981B55" w14:textId="77777777" w:rsidTr="001E4FB2">
        <w:trPr>
          <w:trHeight w:val="399"/>
        </w:trPr>
        <w:tc>
          <w:tcPr>
            <w:tcW w:w="9062" w:type="dxa"/>
            <w:gridSpan w:val="6"/>
            <w:vAlign w:val="center"/>
          </w:tcPr>
          <w:p w14:paraId="0A1B18EE" w14:textId="77777777" w:rsidR="001E4FB2" w:rsidRPr="00243984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9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wstępne: </w:t>
            </w:r>
            <w:r w:rsidRPr="00243984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14:paraId="025D608D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34DBE70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88FB7E3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1E4FB2" w:rsidRPr="00C23DAF" w14:paraId="3A773450" w14:textId="77777777" w:rsidTr="001E4FB2">
        <w:tc>
          <w:tcPr>
            <w:tcW w:w="564" w:type="dxa"/>
            <w:vAlign w:val="center"/>
            <w:hideMark/>
          </w:tcPr>
          <w:p w14:paraId="6C8E7134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2F99CDC1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1E4FB2" w:rsidRPr="00C23DAF" w14:paraId="22779993" w14:textId="77777777" w:rsidTr="001E4FB2">
        <w:tc>
          <w:tcPr>
            <w:tcW w:w="564" w:type="dxa"/>
            <w:hideMark/>
          </w:tcPr>
          <w:p w14:paraId="0A1EBAAE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  <w:shd w:val="clear" w:color="auto" w:fill="auto"/>
          </w:tcPr>
          <w:p w14:paraId="57EC61FA" w14:textId="77777777" w:rsidR="001E4FB2" w:rsidRPr="00AB6060" w:rsidRDefault="001E4FB2" w:rsidP="001E4F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Rozwijanie umiejętności wykorzystania wiedzy z obszaru </w:t>
            </w:r>
            <w:r w:rsidRPr="00AB6060">
              <w:rPr>
                <w:rFonts w:ascii="Times New Roman" w:hAnsi="Times New Roman" w:cs="Times New Roman"/>
                <w:sz w:val="20"/>
                <w:szCs w:val="20"/>
              </w:rPr>
              <w:t xml:space="preserve">rozwoju osobistego/zawodowego, a także narzędzi służących budowaniu własnego potencjału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kierowaniu pracą podległego </w:t>
            </w:r>
            <w:r w:rsidRPr="007A5274">
              <w:rPr>
                <w:rFonts w:ascii="Times New Roman" w:hAnsi="Times New Roman" w:cs="Times New Roman"/>
                <w:sz w:val="20"/>
                <w:szCs w:val="20"/>
              </w:rPr>
              <w:t>zespołu w obszarze zarządzania bezpieczeństwem granicy państwowe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</w:p>
        </w:tc>
      </w:tr>
      <w:tr w:rsidR="001E4FB2" w:rsidRPr="00C23DAF" w14:paraId="23DFD825" w14:textId="77777777" w:rsidTr="001E4FB2">
        <w:tc>
          <w:tcPr>
            <w:tcW w:w="564" w:type="dxa"/>
            <w:hideMark/>
          </w:tcPr>
          <w:p w14:paraId="614B6980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  <w:shd w:val="clear" w:color="auto" w:fill="auto"/>
          </w:tcPr>
          <w:p w14:paraId="251B502F" w14:textId="77777777" w:rsidR="001E4FB2" w:rsidRPr="00AB6060" w:rsidRDefault="001E4FB2" w:rsidP="001E4F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Doskonalenie umiejętności rozwijania i wykorzystywania</w:t>
            </w:r>
            <w:r w:rsidRPr="00AB6060">
              <w:rPr>
                <w:rFonts w:ascii="Times New Roman" w:hAnsi="Times New Roman" w:cs="Times New Roman"/>
                <w:sz w:val="20"/>
                <w:szCs w:val="20"/>
              </w:rPr>
              <w:t xml:space="preserve"> osobistego potencjału do konstruktywnego działania podczas wykonywania zadań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kierowniczych </w:t>
            </w:r>
            <w:r w:rsidRPr="00AB6060">
              <w:rPr>
                <w:rFonts w:ascii="Times New Roman" w:hAnsi="Times New Roman" w:cs="Times New Roman"/>
                <w:sz w:val="20"/>
                <w:szCs w:val="20"/>
              </w:rPr>
              <w:t>w obszarze ochrony granicy państwowej</w:t>
            </w:r>
          </w:p>
        </w:tc>
      </w:tr>
      <w:tr w:rsidR="001E4FB2" w:rsidRPr="00C23DAF" w14:paraId="6349864E" w14:textId="77777777" w:rsidTr="001E4FB2">
        <w:tc>
          <w:tcPr>
            <w:tcW w:w="564" w:type="dxa"/>
            <w:hideMark/>
          </w:tcPr>
          <w:p w14:paraId="5D73B857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532" w:type="dxa"/>
            <w:shd w:val="clear" w:color="auto" w:fill="auto"/>
          </w:tcPr>
          <w:p w14:paraId="3B73C496" w14:textId="77777777" w:rsidR="001E4FB2" w:rsidRPr="00AB6060" w:rsidRDefault="001E4FB2" w:rsidP="001E4F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AB6060">
              <w:rPr>
                <w:rFonts w:ascii="Times New Roman" w:hAnsi="Times New Roman" w:cs="Times New Roman"/>
                <w:sz w:val="20"/>
                <w:szCs w:val="20"/>
              </w:rPr>
              <w:t xml:space="preserve">ształtowanie postawy gotowości krytycznej oceny stanu wiedzy z zakresu kompetencji osobistych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B6060">
              <w:rPr>
                <w:rFonts w:ascii="Times New Roman" w:hAnsi="Times New Roman" w:cs="Times New Roman"/>
                <w:sz w:val="20"/>
                <w:szCs w:val="20"/>
              </w:rPr>
              <w:t xml:space="preserve">i społecznych, a także gotowości 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ciągłego doskonalenia swoich umiejętności w tym zakresie</w:t>
            </w:r>
            <w:r w:rsidRPr="00AB6060">
              <w:rPr>
                <w:rFonts w:ascii="Times New Roman" w:hAnsi="Times New Roman" w:cs="Times New Roman"/>
                <w:sz w:val="20"/>
                <w:szCs w:val="20"/>
              </w:rPr>
              <w:t xml:space="preserve">, mając na uwadze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skuteczność realizowanych zadań służbowych i dobro podległego zespołu</w:t>
            </w:r>
          </w:p>
        </w:tc>
      </w:tr>
    </w:tbl>
    <w:p w14:paraId="16B25A0C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3352D90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A21D7C9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1E4FB2" w:rsidRPr="00C23DAF" w14:paraId="31BF2461" w14:textId="77777777" w:rsidTr="001E4FB2">
        <w:tc>
          <w:tcPr>
            <w:tcW w:w="1555" w:type="dxa"/>
            <w:shd w:val="clear" w:color="auto" w:fill="auto"/>
            <w:hideMark/>
          </w:tcPr>
          <w:p w14:paraId="3F601821" w14:textId="77777777" w:rsidR="001E4FB2" w:rsidRPr="00AB606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6060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shd w:val="clear" w:color="auto" w:fill="auto"/>
            <w:hideMark/>
          </w:tcPr>
          <w:p w14:paraId="648A8938" w14:textId="77777777" w:rsidR="001E4FB2" w:rsidRPr="00AB606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6060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1E4FB2" w:rsidRPr="00C23DAF" w14:paraId="1230CD59" w14:textId="77777777" w:rsidTr="001E4FB2">
        <w:tc>
          <w:tcPr>
            <w:tcW w:w="1555" w:type="dxa"/>
            <w:shd w:val="clear" w:color="auto" w:fill="auto"/>
            <w:vAlign w:val="center"/>
          </w:tcPr>
          <w:p w14:paraId="0CE35A75" w14:textId="77777777" w:rsidR="001E4FB2" w:rsidRPr="00AB606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Warsztaty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82099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20992">
              <w:rPr>
                <w:rFonts w:ascii="Times New Roman" w:hAnsi="Times New Roman" w:cs="Times New Roman"/>
                <w:sz w:val="18"/>
                <w:szCs w:val="18"/>
              </w:rPr>
              <w:t>psychologiczny warsztat grupowy</w:t>
            </w:r>
          </w:p>
        </w:tc>
        <w:tc>
          <w:tcPr>
            <w:tcW w:w="7505" w:type="dxa"/>
            <w:shd w:val="clear" w:color="auto" w:fill="auto"/>
            <w:vAlign w:val="center"/>
          </w:tcPr>
          <w:p w14:paraId="0911FD58" w14:textId="77777777" w:rsidR="001E4FB2" w:rsidRPr="00AB6060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B6060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upach,</w:t>
            </w:r>
            <w:r w:rsidRPr="00AB6060">
              <w:rPr>
                <w:rFonts w:ascii="Times New Roman" w:hAnsi="Times New Roman" w:cs="Times New Roman"/>
                <w:sz w:val="20"/>
                <w:szCs w:val="20"/>
              </w:rPr>
              <w:t xml:space="preserve"> dyskusja, odgrywanie ról, demonstracje</w:t>
            </w:r>
          </w:p>
        </w:tc>
      </w:tr>
    </w:tbl>
    <w:p w14:paraId="75428188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3703313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2640C56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1873"/>
        <w:gridCol w:w="4961"/>
        <w:gridCol w:w="1417"/>
      </w:tblGrid>
      <w:tr w:rsidR="001E4FB2" w14:paraId="599E90AC" w14:textId="77777777" w:rsidTr="001E4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633A0E11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1873" w:type="dxa"/>
            <w:vMerge w:val="restart"/>
            <w:vAlign w:val="center"/>
            <w:hideMark/>
          </w:tcPr>
          <w:p w14:paraId="453A7F50" w14:textId="77777777" w:rsidR="001E4FB2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961" w:type="dxa"/>
            <w:vMerge w:val="restart"/>
            <w:vAlign w:val="center"/>
            <w:hideMark/>
          </w:tcPr>
          <w:p w14:paraId="7032F16F" w14:textId="77777777" w:rsidR="001E4FB2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  <w:shd w:val="clear" w:color="auto" w:fill="auto"/>
          </w:tcPr>
          <w:p w14:paraId="6D651334" w14:textId="77777777" w:rsidR="001E4FB2" w:rsidRPr="00074C59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1E4FB2" w14:paraId="68D8BC51" w14:textId="77777777" w:rsidTr="001E4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33210E25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16287E5B" w14:textId="77777777" w:rsidR="001E4FB2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2A842587" w14:textId="77777777" w:rsidR="001E4FB2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AA075ED" w14:textId="77777777" w:rsidR="001E4FB2" w:rsidRPr="00074C59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1E4FB2" w14:paraId="006DDA6C" w14:textId="77777777" w:rsidTr="001E4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tcBorders>
              <w:bottom w:val="none" w:sz="0" w:space="0" w:color="auto"/>
            </w:tcBorders>
            <w:vAlign w:val="center"/>
          </w:tcPr>
          <w:p w14:paraId="5DBD6A9B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tcBorders>
              <w:bottom w:val="none" w:sz="0" w:space="0" w:color="auto"/>
            </w:tcBorders>
            <w:vAlign w:val="center"/>
          </w:tcPr>
          <w:p w14:paraId="46AFADD3" w14:textId="77777777" w:rsidR="001E4FB2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tcBorders>
              <w:bottom w:val="none" w:sz="0" w:space="0" w:color="auto"/>
            </w:tcBorders>
            <w:vAlign w:val="center"/>
          </w:tcPr>
          <w:p w14:paraId="5CAC589C" w14:textId="77777777" w:rsidR="001E4FB2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none" w:sz="0" w:space="0" w:color="auto"/>
            </w:tcBorders>
            <w:vAlign w:val="center"/>
          </w:tcPr>
          <w:p w14:paraId="5AD03428" w14:textId="77777777" w:rsidR="001E4FB2" w:rsidRPr="00074C59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1E4FB2" w14:paraId="523C749F" w14:textId="77777777" w:rsidTr="001E4FB2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11610654" w14:textId="77777777" w:rsidR="001E4FB2" w:rsidRPr="00D927AA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927AA">
              <w:rPr>
                <w:rFonts w:ascii="Times New Roman" w:hAnsi="Times New Roman" w:cs="Times New Roman"/>
                <w:sz w:val="20"/>
                <w:szCs w:val="20"/>
              </w:rPr>
              <w:t xml:space="preserve">Forma zajęć: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warsztaty</w:t>
            </w:r>
          </w:p>
        </w:tc>
      </w:tr>
      <w:tr w:rsidR="001E4FB2" w:rsidRPr="00D25F4F" w14:paraId="5E2AE2EC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shd w:val="clear" w:color="auto" w:fill="auto"/>
          </w:tcPr>
          <w:p w14:paraId="7452CE43" w14:textId="77777777" w:rsidR="001E4FB2" w:rsidRPr="0046541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65412">
              <w:rPr>
                <w:rFonts w:ascii="Times New Roman" w:hAnsi="Times New Roman" w:cs="Times New Roman"/>
                <w:b w:val="0"/>
                <w:sz w:val="20"/>
                <w:szCs w:val="20"/>
              </w:rPr>
              <w:t>1.</w:t>
            </w:r>
          </w:p>
        </w:tc>
        <w:tc>
          <w:tcPr>
            <w:tcW w:w="1873" w:type="dxa"/>
          </w:tcPr>
          <w:p w14:paraId="27BFE869" w14:textId="77777777" w:rsidR="001E4FB2" w:rsidRPr="00243984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3984">
              <w:rPr>
                <w:rFonts w:ascii="Times New Roman" w:hAnsi="Times New Roman" w:cs="Times New Roman"/>
                <w:sz w:val="20"/>
                <w:szCs w:val="20"/>
              </w:rPr>
              <w:t>Zarządzanie sobą</w:t>
            </w:r>
          </w:p>
        </w:tc>
        <w:tc>
          <w:tcPr>
            <w:tcW w:w="4961" w:type="dxa"/>
          </w:tcPr>
          <w:p w14:paraId="0843D898" w14:textId="77777777" w:rsidR="001E4FB2" w:rsidRPr="00243984" w:rsidRDefault="001E4FB2" w:rsidP="006F76BB">
            <w:pPr>
              <w:numPr>
                <w:ilvl w:val="0"/>
                <w:numId w:val="118"/>
              </w:numPr>
              <w:spacing w:after="0" w:line="240" w:lineRule="auto"/>
              <w:ind w:left="28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4398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Wyznaczanie celów związanych z rozwojem zawodowym z wykorzystaniem formuły SMART</w:t>
            </w:r>
          </w:p>
          <w:p w14:paraId="2DD8E788" w14:textId="77777777" w:rsidR="001E4FB2" w:rsidRPr="00243984" w:rsidRDefault="001E4FB2" w:rsidP="006F76BB">
            <w:pPr>
              <w:numPr>
                <w:ilvl w:val="0"/>
                <w:numId w:val="118"/>
              </w:numPr>
              <w:spacing w:after="0" w:line="240" w:lineRule="auto"/>
              <w:ind w:left="28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4398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Stosowanie technik zarządzania sobą w czasie w pracy kierowniczej podczas realizacji ustawowych zadań Straży Granicznej</w:t>
            </w:r>
          </w:p>
        </w:tc>
        <w:tc>
          <w:tcPr>
            <w:tcW w:w="1417" w:type="dxa"/>
            <w:shd w:val="clear" w:color="auto" w:fill="auto"/>
          </w:tcPr>
          <w:p w14:paraId="75371B9A" w14:textId="77777777" w:rsidR="001E4FB2" w:rsidRPr="007E507B" w:rsidRDefault="007E507B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</w:tr>
      <w:tr w:rsidR="001E4FB2" w:rsidRPr="00D25F4F" w14:paraId="3A815E77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shd w:val="clear" w:color="auto" w:fill="auto"/>
          </w:tcPr>
          <w:p w14:paraId="2E505ADE" w14:textId="77777777" w:rsidR="001E4FB2" w:rsidRPr="0046541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65412">
              <w:rPr>
                <w:rFonts w:ascii="Times New Roman" w:hAnsi="Times New Roman" w:cs="Times New Roman"/>
                <w:b w:val="0"/>
                <w:sz w:val="20"/>
                <w:szCs w:val="20"/>
              </w:rPr>
              <w:t>2.</w:t>
            </w:r>
          </w:p>
        </w:tc>
        <w:tc>
          <w:tcPr>
            <w:tcW w:w="1873" w:type="dxa"/>
          </w:tcPr>
          <w:p w14:paraId="5BBAB609" w14:textId="77777777" w:rsidR="001E4FB2" w:rsidRPr="00243984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3984">
              <w:rPr>
                <w:rFonts w:ascii="Times New Roman" w:hAnsi="Times New Roman" w:cs="Times New Roman"/>
                <w:sz w:val="20"/>
                <w:szCs w:val="20"/>
              </w:rPr>
              <w:t>Potencjał kompetencyjny kierownika</w:t>
            </w:r>
          </w:p>
        </w:tc>
        <w:tc>
          <w:tcPr>
            <w:tcW w:w="4961" w:type="dxa"/>
          </w:tcPr>
          <w:p w14:paraId="24E66ABC" w14:textId="77777777" w:rsidR="001E4FB2" w:rsidRPr="00243984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4398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Diagnozowanie potencjału kompetencyjnego kierownika oraz możliwości i ograniczeń organizacyjnych istotnych dla jego rozwoju za pomocą analizy SWOT</w:t>
            </w:r>
          </w:p>
        </w:tc>
        <w:tc>
          <w:tcPr>
            <w:tcW w:w="1417" w:type="dxa"/>
            <w:shd w:val="clear" w:color="auto" w:fill="auto"/>
          </w:tcPr>
          <w:p w14:paraId="3699849D" w14:textId="77777777" w:rsidR="001E4FB2" w:rsidRPr="007E507B" w:rsidRDefault="007E507B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</w:tr>
      <w:tr w:rsidR="001E4FB2" w:rsidRPr="00D25F4F" w14:paraId="6793B9F0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shd w:val="clear" w:color="auto" w:fill="auto"/>
          </w:tcPr>
          <w:p w14:paraId="1011D67F" w14:textId="77777777" w:rsidR="001E4FB2" w:rsidRPr="0046541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65412">
              <w:rPr>
                <w:rFonts w:ascii="Times New Roman" w:hAnsi="Times New Roman" w:cs="Times New Roman"/>
                <w:b w:val="0"/>
                <w:sz w:val="20"/>
                <w:szCs w:val="20"/>
              </w:rPr>
              <w:t>3.</w:t>
            </w:r>
          </w:p>
        </w:tc>
        <w:tc>
          <w:tcPr>
            <w:tcW w:w="1873" w:type="dxa"/>
          </w:tcPr>
          <w:p w14:paraId="175E82C2" w14:textId="77777777" w:rsidR="001E4FB2" w:rsidRPr="00243984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3984">
              <w:rPr>
                <w:rFonts w:ascii="Times New Roman" w:hAnsi="Times New Roman" w:cs="Times New Roman"/>
                <w:sz w:val="20"/>
                <w:szCs w:val="20"/>
              </w:rPr>
              <w:t xml:space="preserve">Prognoza rozwoju zawodowego </w:t>
            </w:r>
            <w:r w:rsidRPr="00243984">
              <w:rPr>
                <w:rFonts w:ascii="Times New Roman" w:hAnsi="Times New Roman" w:cs="Times New Roman"/>
                <w:sz w:val="20"/>
                <w:szCs w:val="20"/>
              </w:rPr>
              <w:br/>
              <w:t>w obszarze kierowania ludźmi</w:t>
            </w:r>
          </w:p>
        </w:tc>
        <w:tc>
          <w:tcPr>
            <w:tcW w:w="4961" w:type="dxa"/>
          </w:tcPr>
          <w:p w14:paraId="1FCAFDEE" w14:textId="77777777" w:rsidR="001E4FB2" w:rsidRPr="00243984" w:rsidRDefault="001E4FB2" w:rsidP="006F76BB">
            <w:pPr>
              <w:numPr>
                <w:ilvl w:val="0"/>
                <w:numId w:val="119"/>
              </w:numPr>
              <w:spacing w:after="0" w:line="240" w:lineRule="auto"/>
              <w:ind w:left="28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4398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Diagnozowanie własnego stylu myślenia i działania (narzędzie diagnostyczno – rozwojowe FRIS)</w:t>
            </w:r>
          </w:p>
          <w:p w14:paraId="497C68CE" w14:textId="77777777" w:rsidR="001E4FB2" w:rsidRPr="00243984" w:rsidRDefault="001E4FB2" w:rsidP="006F76BB">
            <w:pPr>
              <w:numPr>
                <w:ilvl w:val="0"/>
                <w:numId w:val="119"/>
              </w:numPr>
              <w:spacing w:after="0" w:line="240" w:lineRule="auto"/>
              <w:ind w:left="28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4398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Analiza swoich mocnych i słabszych stron w oparciu </w:t>
            </w:r>
            <w:r w:rsidRPr="0024398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br/>
              <w:t>o narzędzie FRIS</w:t>
            </w:r>
          </w:p>
          <w:p w14:paraId="44CD7C67" w14:textId="77777777" w:rsidR="001E4FB2" w:rsidRPr="00243984" w:rsidRDefault="001E4FB2" w:rsidP="006F76BB">
            <w:pPr>
              <w:numPr>
                <w:ilvl w:val="0"/>
                <w:numId w:val="119"/>
              </w:numPr>
              <w:spacing w:after="0" w:line="240" w:lineRule="auto"/>
              <w:ind w:left="28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4398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Projektowanie rozwoju zawodowego w obszarze kierowania podległym zespołem</w:t>
            </w:r>
          </w:p>
        </w:tc>
        <w:tc>
          <w:tcPr>
            <w:tcW w:w="1417" w:type="dxa"/>
            <w:shd w:val="clear" w:color="auto" w:fill="auto"/>
          </w:tcPr>
          <w:p w14:paraId="1A2A65E5" w14:textId="77777777" w:rsidR="001E4FB2" w:rsidRPr="007E507B" w:rsidRDefault="007E507B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</w:tr>
      <w:tr w:rsidR="001E4FB2" w:rsidRPr="00D25F4F" w14:paraId="5A507EBF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shd w:val="clear" w:color="auto" w:fill="auto"/>
          </w:tcPr>
          <w:p w14:paraId="29510B6C" w14:textId="77777777" w:rsidR="001E4FB2" w:rsidRPr="0046541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65412">
              <w:rPr>
                <w:rFonts w:ascii="Times New Roman" w:hAnsi="Times New Roman" w:cs="Times New Roman"/>
                <w:b w:val="0"/>
                <w:sz w:val="20"/>
                <w:szCs w:val="20"/>
              </w:rPr>
              <w:t>4.</w:t>
            </w:r>
          </w:p>
        </w:tc>
        <w:tc>
          <w:tcPr>
            <w:tcW w:w="1873" w:type="dxa"/>
          </w:tcPr>
          <w:p w14:paraId="253002E8" w14:textId="77777777" w:rsidR="001E4FB2" w:rsidRPr="00243984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3984">
              <w:rPr>
                <w:rFonts w:ascii="Times New Roman" w:hAnsi="Times New Roman" w:cs="Times New Roman"/>
                <w:sz w:val="20"/>
                <w:szCs w:val="20"/>
              </w:rPr>
              <w:t>Elementy coachingu w pracy z zespołem</w:t>
            </w:r>
          </w:p>
        </w:tc>
        <w:tc>
          <w:tcPr>
            <w:tcW w:w="4961" w:type="dxa"/>
          </w:tcPr>
          <w:p w14:paraId="3DEC3B80" w14:textId="77777777" w:rsidR="001E4FB2" w:rsidRPr="00243984" w:rsidRDefault="001E4FB2" w:rsidP="006F76BB">
            <w:pPr>
              <w:numPr>
                <w:ilvl w:val="0"/>
                <w:numId w:val="120"/>
              </w:numPr>
              <w:spacing w:after="0" w:line="240" w:lineRule="auto"/>
              <w:ind w:left="28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4398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Stosowanie technik coachingowych w kierowaniu zespołem </w:t>
            </w:r>
          </w:p>
          <w:p w14:paraId="2AB36056" w14:textId="77777777" w:rsidR="001E4FB2" w:rsidRPr="00243984" w:rsidRDefault="001E4FB2" w:rsidP="006F76BB">
            <w:pPr>
              <w:numPr>
                <w:ilvl w:val="0"/>
                <w:numId w:val="120"/>
              </w:numPr>
              <w:spacing w:after="0" w:line="240" w:lineRule="auto"/>
              <w:ind w:left="28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4398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Prowadzenie rozmowy z osobami podległymi służbowo przy użyciu modeli GROW i GOLD</w:t>
            </w:r>
          </w:p>
        </w:tc>
        <w:tc>
          <w:tcPr>
            <w:tcW w:w="1417" w:type="dxa"/>
            <w:shd w:val="clear" w:color="auto" w:fill="auto"/>
          </w:tcPr>
          <w:p w14:paraId="3E839DFB" w14:textId="77777777" w:rsidR="001E4FB2" w:rsidRPr="00AB6060" w:rsidRDefault="007E507B" w:rsidP="007E507B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</w:tr>
      <w:tr w:rsidR="001E4FB2" w:rsidRPr="00D25F4F" w14:paraId="72B81018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shd w:val="clear" w:color="auto" w:fill="auto"/>
          </w:tcPr>
          <w:p w14:paraId="5D1B5A0C" w14:textId="77777777" w:rsidR="001E4FB2" w:rsidRPr="0046541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65412">
              <w:rPr>
                <w:rFonts w:ascii="Times New Roman" w:hAnsi="Times New Roman" w:cs="Times New Roman"/>
                <w:b w:val="0"/>
                <w:sz w:val="20"/>
                <w:szCs w:val="20"/>
              </w:rPr>
              <w:t>5.</w:t>
            </w:r>
          </w:p>
        </w:tc>
        <w:tc>
          <w:tcPr>
            <w:tcW w:w="1873" w:type="dxa"/>
          </w:tcPr>
          <w:p w14:paraId="7D5A7771" w14:textId="77777777" w:rsidR="001E4FB2" w:rsidRPr="00AB6060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6060">
              <w:rPr>
                <w:rFonts w:ascii="Times New Roman" w:hAnsi="Times New Roman" w:cs="Times New Roman"/>
                <w:sz w:val="20"/>
                <w:szCs w:val="20"/>
              </w:rPr>
              <w:t>Wartości i dylematy moralne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w kierowaniu</w:t>
            </w:r>
          </w:p>
        </w:tc>
        <w:tc>
          <w:tcPr>
            <w:tcW w:w="4961" w:type="dxa"/>
          </w:tcPr>
          <w:p w14:paraId="12A51846" w14:textId="77777777" w:rsidR="001E4FB2" w:rsidRPr="00AB6060" w:rsidRDefault="001E4FB2" w:rsidP="006F76BB">
            <w:pPr>
              <w:numPr>
                <w:ilvl w:val="0"/>
                <w:numId w:val="121"/>
              </w:numPr>
              <w:spacing w:after="0" w:line="240" w:lineRule="auto"/>
              <w:ind w:left="28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Analiza wartości jako determinantów</w:t>
            </w:r>
            <w:r w:rsidRPr="00AB606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podejmowanych decyzji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kierowniczych</w:t>
            </w:r>
          </w:p>
          <w:p w14:paraId="62A0F065" w14:textId="77777777" w:rsidR="001E4FB2" w:rsidRPr="00703F19" w:rsidRDefault="001E4FB2" w:rsidP="006F76BB">
            <w:pPr>
              <w:numPr>
                <w:ilvl w:val="0"/>
                <w:numId w:val="121"/>
              </w:numPr>
              <w:spacing w:after="0" w:line="240" w:lineRule="auto"/>
              <w:ind w:left="284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B606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Dyskusja dylematów moralnych w sytuacjach służbowych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B606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</w:t>
            </w:r>
            <w:r w:rsidRPr="00703F1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odel wnioskowania moralnego ANIMA</w:t>
            </w:r>
          </w:p>
        </w:tc>
        <w:tc>
          <w:tcPr>
            <w:tcW w:w="1417" w:type="dxa"/>
            <w:shd w:val="clear" w:color="auto" w:fill="auto"/>
          </w:tcPr>
          <w:p w14:paraId="53335105" w14:textId="77777777" w:rsidR="001E4FB2" w:rsidRPr="007E507B" w:rsidRDefault="007E507B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</w:tr>
      <w:tr w:rsidR="001E4FB2" w14:paraId="5500166E" w14:textId="77777777" w:rsidTr="001E4FB2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1A4E5C69" w14:textId="77777777" w:rsidR="001E4FB2" w:rsidRDefault="001E4FB2" w:rsidP="001E4FB2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17" w:type="dxa"/>
            <w:shd w:val="clear" w:color="auto" w:fill="auto"/>
          </w:tcPr>
          <w:p w14:paraId="4B3BED01" w14:textId="77777777" w:rsidR="001E4FB2" w:rsidRPr="007E507B" w:rsidRDefault="007E507B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20</w:t>
            </w:r>
          </w:p>
        </w:tc>
      </w:tr>
    </w:tbl>
    <w:p w14:paraId="7F695658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7226CC0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EB2C21D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1E4FB2" w14:paraId="4B53F89C" w14:textId="77777777" w:rsidTr="001E4FB2">
        <w:trPr>
          <w:trHeight w:val="170"/>
        </w:trPr>
        <w:tc>
          <w:tcPr>
            <w:tcW w:w="7650" w:type="dxa"/>
            <w:vAlign w:val="center"/>
            <w:hideMark/>
          </w:tcPr>
          <w:p w14:paraId="3ACDAD80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7F85CE9A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1E4FB2" w14:paraId="1F98F5A1" w14:textId="77777777" w:rsidTr="001E4FB2">
        <w:trPr>
          <w:trHeight w:val="231"/>
        </w:trPr>
        <w:tc>
          <w:tcPr>
            <w:tcW w:w="7650" w:type="dxa"/>
          </w:tcPr>
          <w:p w14:paraId="6F754C84" w14:textId="2126FBED" w:rsidR="001E4FB2" w:rsidRPr="000E7444" w:rsidRDefault="003676E4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przedmiotu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 xml:space="preserve">(zakres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literaturowych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>określi prowadzący)</w:t>
            </w:r>
          </w:p>
        </w:tc>
        <w:tc>
          <w:tcPr>
            <w:tcW w:w="1417" w:type="dxa"/>
          </w:tcPr>
          <w:p w14:paraId="0205479D" w14:textId="7B51A86F" w:rsidR="001E4FB2" w:rsidRPr="003676E4" w:rsidRDefault="003676E4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E4FB2" w14:paraId="77B1BC77" w14:textId="77777777" w:rsidTr="001E4FB2">
        <w:trPr>
          <w:trHeight w:val="231"/>
        </w:trPr>
        <w:tc>
          <w:tcPr>
            <w:tcW w:w="7650" w:type="dxa"/>
          </w:tcPr>
          <w:p w14:paraId="4A13DFAE" w14:textId="698DB82B" w:rsidR="001E4FB2" w:rsidRPr="000E7444" w:rsidRDefault="001E4FB2" w:rsidP="003676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Wykonanie </w:t>
            </w:r>
            <w:r w:rsidRPr="009D0E4B">
              <w:rPr>
                <w:rFonts w:ascii="Times New Roman" w:hAnsi="Times New Roman" w:cs="Times New Roman"/>
                <w:i/>
                <w:sz w:val="20"/>
                <w:szCs w:val="20"/>
              </w:rPr>
              <w:t>Karty rozwoju osobistego potencjału kierownika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3676E4">
              <w:rPr>
                <w:rFonts w:ascii="Times New Roman" w:hAnsi="Times New Roman" w:cs="Times New Roman"/>
                <w:sz w:val="20"/>
                <w:szCs w:val="20"/>
              </w:rPr>
              <w:t>obejmującej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wyznaczenie celów związanych z rozwojem osobistego potencjału kierowniczego oraz analizę własnych i istniejących w otoczeniu zewnętrznym możliwości i zagrożeń, pojawiających się na drodze ich realizacji  </w:t>
            </w:r>
          </w:p>
        </w:tc>
        <w:tc>
          <w:tcPr>
            <w:tcW w:w="1417" w:type="dxa"/>
          </w:tcPr>
          <w:p w14:paraId="7778FDE9" w14:textId="103973E1" w:rsidR="001E4FB2" w:rsidRDefault="003676E4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E4FB2" w14:paraId="4B4A7169" w14:textId="77777777" w:rsidTr="001E4FB2">
        <w:trPr>
          <w:trHeight w:val="231"/>
        </w:trPr>
        <w:tc>
          <w:tcPr>
            <w:tcW w:w="7650" w:type="dxa"/>
          </w:tcPr>
          <w:p w14:paraId="789825ED" w14:textId="7975FBF9" w:rsidR="001E4FB2" w:rsidRPr="000E7444" w:rsidRDefault="00781CCD" w:rsidP="00781C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7EF8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</w:tcPr>
          <w:p w14:paraId="7FF3E94F" w14:textId="77777777" w:rsidR="001E4FB2" w:rsidRPr="007E507B" w:rsidRDefault="001E4FB2" w:rsidP="007E50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4B364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7E507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</w:tr>
    </w:tbl>
    <w:p w14:paraId="01EDB0C6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6A3576D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35DAC9F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4394"/>
        <w:gridCol w:w="1417"/>
      </w:tblGrid>
      <w:tr w:rsidR="001E4FB2" w14:paraId="58CEFD86" w14:textId="77777777" w:rsidTr="001E4FB2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0BB406D6" w14:textId="77777777" w:rsidR="001E4FB2" w:rsidRDefault="001E4FB2" w:rsidP="001E4FB2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147706A1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417" w:type="dxa"/>
            <w:vMerge w:val="restart"/>
            <w:vAlign w:val="center"/>
            <w:hideMark/>
          </w:tcPr>
          <w:p w14:paraId="3545FB85" w14:textId="77777777" w:rsidR="001E4FB2" w:rsidRDefault="001E4FB2" w:rsidP="001E4FB2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1E4FB2" w14:paraId="5324B0B8" w14:textId="77777777" w:rsidTr="001E4FB2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17E0E037" w14:textId="77777777" w:rsidR="001E4FB2" w:rsidRDefault="001E4FB2" w:rsidP="001E4FB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29064BFD" w14:textId="77777777" w:rsidR="001E4FB2" w:rsidRPr="003676E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6E4">
              <w:rPr>
                <w:rFonts w:ascii="Times New Roman" w:hAnsi="Times New Roman" w:cs="Times New Roman"/>
                <w:b/>
                <w:sz w:val="18"/>
                <w:szCs w:val="18"/>
              </w:rPr>
              <w:t>warsztaty</w:t>
            </w:r>
          </w:p>
        </w:tc>
        <w:tc>
          <w:tcPr>
            <w:tcW w:w="1417" w:type="dxa"/>
            <w:vMerge/>
            <w:vAlign w:val="center"/>
            <w:hideMark/>
          </w:tcPr>
          <w:p w14:paraId="719DF09D" w14:textId="77777777" w:rsidR="001E4FB2" w:rsidRPr="00ED7EF8" w:rsidRDefault="001E4FB2" w:rsidP="001E4FB2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E4FB2" w14:paraId="447E4165" w14:textId="77777777" w:rsidTr="001E4FB2">
        <w:trPr>
          <w:trHeight w:val="227"/>
        </w:trPr>
        <w:tc>
          <w:tcPr>
            <w:tcW w:w="3261" w:type="dxa"/>
            <w:vAlign w:val="center"/>
            <w:hideMark/>
          </w:tcPr>
          <w:p w14:paraId="419C5C15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4394" w:type="dxa"/>
            <w:vAlign w:val="center"/>
          </w:tcPr>
          <w:p w14:paraId="26857848" w14:textId="77777777" w:rsidR="001E4FB2" w:rsidRPr="007E507B" w:rsidRDefault="007E507B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1417" w:type="dxa"/>
            <w:vAlign w:val="center"/>
          </w:tcPr>
          <w:p w14:paraId="69643626" w14:textId="77777777" w:rsidR="001E4FB2" w:rsidRPr="007E507B" w:rsidRDefault="007E507B" w:rsidP="001E4FB2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20</w:t>
            </w:r>
          </w:p>
        </w:tc>
      </w:tr>
      <w:tr w:rsidR="001E4FB2" w14:paraId="02606161" w14:textId="77777777" w:rsidTr="001E4FB2">
        <w:trPr>
          <w:trHeight w:val="227"/>
        </w:trPr>
        <w:tc>
          <w:tcPr>
            <w:tcW w:w="3261" w:type="dxa"/>
            <w:vAlign w:val="center"/>
            <w:hideMark/>
          </w:tcPr>
          <w:p w14:paraId="3A9FA79E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4394" w:type="dxa"/>
            <w:vAlign w:val="center"/>
          </w:tcPr>
          <w:p w14:paraId="19EE2FC4" w14:textId="77777777" w:rsidR="001E4FB2" w:rsidRPr="00CB5FC7" w:rsidRDefault="001E4FB2" w:rsidP="007E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E50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7" w:type="dxa"/>
            <w:vAlign w:val="center"/>
          </w:tcPr>
          <w:p w14:paraId="61AB4419" w14:textId="77777777" w:rsidR="001E4FB2" w:rsidRPr="007E507B" w:rsidRDefault="001E4FB2" w:rsidP="007E507B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7E507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</w:tr>
    </w:tbl>
    <w:p w14:paraId="4684881A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5661A52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90CBA92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Efekty uczenia się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zajęć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W w:w="9072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22"/>
      </w:tblGrid>
      <w:tr w:rsidR="001E4FB2" w:rsidRPr="00C23DAF" w14:paraId="61FB63B5" w14:textId="77777777" w:rsidTr="001E4FB2">
        <w:trPr>
          <w:trHeight w:val="466"/>
          <w:tblHeader/>
        </w:trPr>
        <w:tc>
          <w:tcPr>
            <w:tcW w:w="7650" w:type="dxa"/>
            <w:vAlign w:val="center"/>
            <w:hideMark/>
          </w:tcPr>
          <w:p w14:paraId="185E3368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422" w:type="dxa"/>
            <w:vAlign w:val="center"/>
            <w:hideMark/>
          </w:tcPr>
          <w:p w14:paraId="70E6D161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1E4FB2" w:rsidRPr="00C23DAF" w14:paraId="5581EB01" w14:textId="77777777" w:rsidTr="001E4FB2">
        <w:trPr>
          <w:trHeight w:val="340"/>
        </w:trPr>
        <w:tc>
          <w:tcPr>
            <w:tcW w:w="7650" w:type="dxa"/>
            <w:vAlign w:val="center"/>
          </w:tcPr>
          <w:p w14:paraId="042CFF22" w14:textId="77777777" w:rsidR="001E4FB2" w:rsidRPr="00C67308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422" w:type="dxa"/>
            <w:vAlign w:val="center"/>
          </w:tcPr>
          <w:p w14:paraId="4D446FCD" w14:textId="77777777" w:rsidR="001E4FB2" w:rsidRPr="0066775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FB2" w:rsidRPr="00C23DAF" w14:paraId="387505A6" w14:textId="77777777" w:rsidTr="001E4FB2">
        <w:trPr>
          <w:trHeight w:val="227"/>
        </w:trPr>
        <w:tc>
          <w:tcPr>
            <w:tcW w:w="7650" w:type="dxa"/>
          </w:tcPr>
          <w:p w14:paraId="742175E7" w14:textId="1E3A7992" w:rsidR="001E4FB2" w:rsidRPr="003C0639" w:rsidRDefault="001E4FB2" w:rsidP="00DE049D">
            <w:pPr>
              <w:pStyle w:val="Akapitzlist"/>
              <w:numPr>
                <w:ilvl w:val="0"/>
                <w:numId w:val="399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66540">
              <w:rPr>
                <w:rFonts w:ascii="Times New Roman" w:hAnsi="Times New Roman" w:cs="Times New Roman"/>
                <w:sz w:val="20"/>
                <w:szCs w:val="20"/>
              </w:rPr>
              <w:t>Potrafi efektywnie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wykorzystać posiadaną wiedzę</w:t>
            </w:r>
            <w:r w:rsidRPr="008665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776F">
              <w:rPr>
                <w:rFonts w:ascii="Times New Roman" w:hAnsi="Times New Roman" w:cs="Times New Roman"/>
                <w:sz w:val="20"/>
                <w:szCs w:val="20"/>
              </w:rPr>
              <w:t>z obszaru rozwoju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osobistego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i zawodowego, powiększając swój osobisty potencjał kierowniczy i wy</w:t>
            </w:r>
            <w:r w:rsidR="00D54964">
              <w:rPr>
                <w:rFonts w:ascii="Times New Roman" w:hAnsi="Times New Roman" w:cs="Times New Roman"/>
                <w:sz w:val="20"/>
                <w:szCs w:val="20"/>
              </w:rPr>
              <w:t>korzystując kompetencje intra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interpersonalne  w pracy z zespołem podczas realizacji zadań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w zarządzaniu bezpieczeństwem granicy państwowej</w:t>
            </w:r>
          </w:p>
        </w:tc>
        <w:tc>
          <w:tcPr>
            <w:tcW w:w="1422" w:type="dxa"/>
            <w:vAlign w:val="center"/>
          </w:tcPr>
          <w:p w14:paraId="41AE61FB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ZBGP_U13</w:t>
            </w:r>
          </w:p>
          <w:p w14:paraId="42B51860" w14:textId="4662564C" w:rsidR="003676E4" w:rsidRPr="0066775D" w:rsidRDefault="003676E4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ZBGP_U16</w:t>
            </w:r>
          </w:p>
        </w:tc>
      </w:tr>
      <w:tr w:rsidR="001E4FB2" w:rsidRPr="00C23DAF" w14:paraId="7FD8C912" w14:textId="77777777" w:rsidTr="001E4FB2">
        <w:trPr>
          <w:trHeight w:val="340"/>
        </w:trPr>
        <w:tc>
          <w:tcPr>
            <w:tcW w:w="7650" w:type="dxa"/>
            <w:vAlign w:val="center"/>
          </w:tcPr>
          <w:p w14:paraId="7C6684EC" w14:textId="77777777" w:rsidR="001E4FB2" w:rsidRPr="00C67308" w:rsidRDefault="001E4FB2" w:rsidP="003676E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422" w:type="dxa"/>
            <w:vAlign w:val="center"/>
          </w:tcPr>
          <w:p w14:paraId="040646DA" w14:textId="77777777" w:rsidR="001E4FB2" w:rsidRPr="0066775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FB2" w:rsidRPr="00C23DAF" w14:paraId="64910D30" w14:textId="77777777" w:rsidTr="001E4FB2">
        <w:trPr>
          <w:trHeight w:val="227"/>
        </w:trPr>
        <w:tc>
          <w:tcPr>
            <w:tcW w:w="7650" w:type="dxa"/>
          </w:tcPr>
          <w:p w14:paraId="3AA6BA5D" w14:textId="77777777" w:rsidR="001E4FB2" w:rsidRPr="00621D55" w:rsidRDefault="001E4FB2" w:rsidP="00DE049D">
            <w:pPr>
              <w:pStyle w:val="Akapitzlist"/>
              <w:numPr>
                <w:ilvl w:val="0"/>
                <w:numId w:val="400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 xml:space="preserve">Jest gotów 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pełnienia roli kierownika podległego zespołu, promując ideę wzajemnego szacunku, uczciwości i pozytywnych relacji interpersonalnych oraz realizacji osobistych aspiracji związanych z rozwojem potencjału kierowniczego</w:t>
            </w:r>
          </w:p>
        </w:tc>
        <w:tc>
          <w:tcPr>
            <w:tcW w:w="1422" w:type="dxa"/>
            <w:vAlign w:val="center"/>
          </w:tcPr>
          <w:p w14:paraId="29486152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ZBGP_K07</w:t>
            </w:r>
          </w:p>
          <w:p w14:paraId="58CA50F8" w14:textId="77777777" w:rsidR="001E4FB2" w:rsidRPr="0066775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ZBGP_K08</w:t>
            </w:r>
          </w:p>
        </w:tc>
      </w:tr>
      <w:tr w:rsidR="00AE487B" w:rsidRPr="00C23DAF" w14:paraId="2419E20E" w14:textId="77777777" w:rsidTr="001E4FB2">
        <w:trPr>
          <w:trHeight w:val="227"/>
        </w:trPr>
        <w:tc>
          <w:tcPr>
            <w:tcW w:w="7650" w:type="dxa"/>
          </w:tcPr>
          <w:p w14:paraId="3311BDB7" w14:textId="1C6E0AAF" w:rsidR="00AE487B" w:rsidRPr="00DF554D" w:rsidRDefault="00AE487B" w:rsidP="00DE049D">
            <w:pPr>
              <w:pStyle w:val="Akapitzlist"/>
              <w:numPr>
                <w:ilvl w:val="0"/>
                <w:numId w:val="400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Jest gotów do myślenia i działania w sposób przedsiębiorczy w toku realizacji osobistych aspiracji życiowych związanych z rozwojem własnym</w:t>
            </w:r>
          </w:p>
        </w:tc>
        <w:tc>
          <w:tcPr>
            <w:tcW w:w="1422" w:type="dxa"/>
            <w:vAlign w:val="center"/>
          </w:tcPr>
          <w:p w14:paraId="4AA7D818" w14:textId="1682B7EC" w:rsidR="00AE487B" w:rsidRPr="00DF554D" w:rsidRDefault="00AE487B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ZBGP_K05</w:t>
            </w:r>
          </w:p>
        </w:tc>
      </w:tr>
    </w:tbl>
    <w:p w14:paraId="2BB3D523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D046C5E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DBE2506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263"/>
        <w:gridCol w:w="2410"/>
        <w:gridCol w:w="2268"/>
        <w:gridCol w:w="2121"/>
      </w:tblGrid>
      <w:tr w:rsidR="001E4FB2" w:rsidRPr="00C23DAF" w14:paraId="680F9CAF" w14:textId="77777777" w:rsidTr="001E4FB2">
        <w:trPr>
          <w:cantSplit/>
          <w:trHeight w:val="257"/>
        </w:trPr>
        <w:tc>
          <w:tcPr>
            <w:tcW w:w="2263" w:type="dxa"/>
            <w:vMerge w:val="restart"/>
            <w:vAlign w:val="center"/>
          </w:tcPr>
          <w:p w14:paraId="229F069D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zajęć</w:t>
            </w:r>
          </w:p>
        </w:tc>
        <w:tc>
          <w:tcPr>
            <w:tcW w:w="6799" w:type="dxa"/>
            <w:gridSpan w:val="3"/>
            <w:vAlign w:val="center"/>
          </w:tcPr>
          <w:p w14:paraId="49CD67B0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1E4FB2" w:rsidRPr="00C23DAF" w14:paraId="2BF76B57" w14:textId="77777777" w:rsidTr="001E4FB2">
        <w:trPr>
          <w:cantSplit/>
          <w:trHeight w:val="274"/>
        </w:trPr>
        <w:tc>
          <w:tcPr>
            <w:tcW w:w="2263" w:type="dxa"/>
            <w:vMerge/>
            <w:vAlign w:val="center"/>
          </w:tcPr>
          <w:p w14:paraId="39FAC5EF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4882BED" w14:textId="77777777" w:rsidR="001E4FB2" w:rsidRPr="00E05AC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5ACD">
              <w:rPr>
                <w:rFonts w:ascii="Times New Roman" w:hAnsi="Times New Roman" w:cs="Times New Roman"/>
                <w:sz w:val="18"/>
                <w:szCs w:val="18"/>
              </w:rPr>
              <w:t>zadania ćwiczeniowe</w:t>
            </w:r>
          </w:p>
        </w:tc>
        <w:tc>
          <w:tcPr>
            <w:tcW w:w="2268" w:type="dxa"/>
            <w:vAlign w:val="center"/>
          </w:tcPr>
          <w:p w14:paraId="570A1596" w14:textId="77777777" w:rsidR="001E4FB2" w:rsidRPr="00E05AC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5ACD"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</w:tc>
        <w:tc>
          <w:tcPr>
            <w:tcW w:w="2121" w:type="dxa"/>
            <w:vAlign w:val="center"/>
          </w:tcPr>
          <w:p w14:paraId="38EB0A50" w14:textId="77777777" w:rsidR="001E4FB2" w:rsidRPr="00E05AC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5ACD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1E4FB2" w:rsidRPr="00C23DAF" w14:paraId="71F538CB" w14:textId="77777777" w:rsidTr="001E4FB2">
        <w:trPr>
          <w:trHeight w:val="227"/>
        </w:trPr>
        <w:tc>
          <w:tcPr>
            <w:tcW w:w="2263" w:type="dxa"/>
          </w:tcPr>
          <w:p w14:paraId="4DDDBEFF" w14:textId="77777777" w:rsidR="001E4FB2" w:rsidRPr="00653B4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2410" w:type="dxa"/>
            <w:vAlign w:val="center"/>
          </w:tcPr>
          <w:p w14:paraId="4EF52709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  <w:vAlign w:val="center"/>
          </w:tcPr>
          <w:p w14:paraId="2DE75B6A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21" w:type="dxa"/>
            <w:vAlign w:val="center"/>
          </w:tcPr>
          <w:p w14:paraId="1FAAAE80" w14:textId="77777777" w:rsidR="001E4FB2" w:rsidRPr="009F0015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C23DAF" w14:paraId="7FC13878" w14:textId="77777777" w:rsidTr="001E4FB2">
        <w:trPr>
          <w:trHeight w:val="227"/>
        </w:trPr>
        <w:tc>
          <w:tcPr>
            <w:tcW w:w="2263" w:type="dxa"/>
          </w:tcPr>
          <w:p w14:paraId="6790AAD8" w14:textId="77777777" w:rsidR="001E4FB2" w:rsidRPr="00653B4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2410" w:type="dxa"/>
            <w:vAlign w:val="center"/>
          </w:tcPr>
          <w:p w14:paraId="33F71E46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  <w:vAlign w:val="center"/>
          </w:tcPr>
          <w:p w14:paraId="2A513C4C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21" w:type="dxa"/>
            <w:vAlign w:val="center"/>
          </w:tcPr>
          <w:p w14:paraId="0982F36C" w14:textId="0B7328B8" w:rsidR="001E4FB2" w:rsidRPr="009F0015" w:rsidRDefault="00AE487B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E487B" w:rsidRPr="00C23DAF" w14:paraId="265E58AE" w14:textId="77777777" w:rsidTr="001E4FB2">
        <w:trPr>
          <w:trHeight w:val="227"/>
        </w:trPr>
        <w:tc>
          <w:tcPr>
            <w:tcW w:w="2263" w:type="dxa"/>
          </w:tcPr>
          <w:p w14:paraId="5DC19969" w14:textId="465D2968" w:rsidR="00AE487B" w:rsidRDefault="00AE487B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2410" w:type="dxa"/>
            <w:vAlign w:val="center"/>
          </w:tcPr>
          <w:p w14:paraId="672744E8" w14:textId="7A6C4C1B" w:rsidR="00AE487B" w:rsidRDefault="00AE487B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  <w:vAlign w:val="center"/>
          </w:tcPr>
          <w:p w14:paraId="688B6A78" w14:textId="6B916F99" w:rsidR="00AE487B" w:rsidRDefault="00AE487B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21" w:type="dxa"/>
            <w:vAlign w:val="center"/>
          </w:tcPr>
          <w:p w14:paraId="478076E7" w14:textId="2DABADDB" w:rsidR="00AE487B" w:rsidRDefault="00AE487B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32A04350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943274F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047D3F9" w14:textId="77777777" w:rsidR="00001D88" w:rsidRDefault="00001D88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E9BBBDE" w14:textId="77777777" w:rsidR="00001D88" w:rsidRDefault="00001D88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7830745" w14:textId="77777777" w:rsidR="00001D88" w:rsidRDefault="00001D88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CB9C933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 xml:space="preserve">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1E4FB2" w:rsidRPr="00C23DAF" w14:paraId="596FA981" w14:textId="77777777" w:rsidTr="001E4FB2">
        <w:trPr>
          <w:trHeight w:val="557"/>
        </w:trPr>
        <w:tc>
          <w:tcPr>
            <w:tcW w:w="9072" w:type="dxa"/>
            <w:shd w:val="clear" w:color="auto" w:fill="FFFFFF"/>
          </w:tcPr>
          <w:p w14:paraId="3E686C5D" w14:textId="77777777" w:rsidR="001E4FB2" w:rsidRPr="00DD4BA9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4BA9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zaliczenia:</w:t>
            </w:r>
          </w:p>
          <w:p w14:paraId="47120686" w14:textId="77777777" w:rsidR="001E4FB2" w:rsidRPr="00DD4BA9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Warsztaty</w:t>
            </w:r>
            <w:r w:rsidRPr="00DD4B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zaliczenie z oceną</w:t>
            </w:r>
          </w:p>
          <w:p w14:paraId="19911B3F" w14:textId="77777777" w:rsidR="001E4FB2" w:rsidRPr="00DD4BA9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ECF0E2F" w14:textId="77777777" w:rsidR="001E4FB2" w:rsidRPr="00DD4BA9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4BA9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 oraz podstawowe kryteria oceny:</w:t>
            </w:r>
          </w:p>
          <w:p w14:paraId="18601A29" w14:textId="77777777" w:rsidR="001E4FB2" w:rsidRPr="00DD4BA9" w:rsidRDefault="001E4FB2" w:rsidP="001E4FB2">
            <w:pPr>
              <w:tabs>
                <w:tab w:val="left" w:pos="4283"/>
              </w:tabs>
              <w:spacing w:before="120" w:after="12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4BA9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14:paraId="39D85EC0" w14:textId="77777777" w:rsidR="001E4FB2" w:rsidRPr="00DD4BA9" w:rsidRDefault="001E4FB2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4BA9">
              <w:rPr>
                <w:rFonts w:ascii="Times New Roman" w:hAnsi="Times New Roman" w:cs="Times New Roman"/>
                <w:sz w:val="20"/>
                <w:szCs w:val="20"/>
              </w:rPr>
              <w:t>prowadzący w ramach bieżącej oceny postępów w nauce udziela studentom konstruktywnej informacji zwrotnej w odniesieniu do realizowanych ćwiczeń indywidualnych i grupowych oraz odpowiedzi ustnych,</w:t>
            </w:r>
          </w:p>
          <w:p w14:paraId="3CB7CD02" w14:textId="77777777" w:rsidR="001E4FB2" w:rsidRPr="00DD4BA9" w:rsidRDefault="001E4FB2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4BA9">
              <w:rPr>
                <w:rFonts w:ascii="Times New Roman" w:hAnsi="Times New Roman" w:cs="Times New Roman"/>
                <w:sz w:val="20"/>
                <w:szCs w:val="20"/>
              </w:rPr>
              <w:t xml:space="preserve">ocena aktywności studentów następuje w trakcie ćwiczeń, dyskusji, pracy w grupach, wyrażania opinii </w:t>
            </w:r>
            <w:r w:rsidRPr="00DD4BA9">
              <w:rPr>
                <w:rFonts w:ascii="Times New Roman" w:hAnsi="Times New Roman" w:cs="Times New Roman"/>
                <w:sz w:val="20"/>
                <w:szCs w:val="20"/>
              </w:rPr>
              <w:br/>
              <w:t>nt. prezentowanych treści.</w:t>
            </w:r>
          </w:p>
          <w:p w14:paraId="724096B9" w14:textId="77777777" w:rsidR="001E4FB2" w:rsidRPr="00DC06F1" w:rsidRDefault="001E4FB2" w:rsidP="001E4FB2">
            <w:pPr>
              <w:spacing w:after="0" w:line="259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2E31E9C" w14:textId="77777777" w:rsidR="001E4FB2" w:rsidRPr="00351B9F" w:rsidRDefault="001E4FB2" w:rsidP="001E4F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otrzymuje zaliczenie warsztatów pod warunkiem uzyskania oceny pozytywnej z zadania ćwiczeniowego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polegającego na przygotowaniu</w:t>
            </w:r>
            <w:r w:rsidRPr="0051427C">
              <w:rPr>
                <w:rFonts w:ascii="Times New Roman" w:hAnsi="Times New Roman" w:cs="Times New Roman"/>
                <w:sz w:val="20"/>
                <w:szCs w:val="20"/>
              </w:rPr>
              <w:t xml:space="preserve"> projektu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42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Karta rozwoju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osobistego potencjału kierownika.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Studenci, każdy indywidualnie, wykonują projekt rozwoju zawodowego w obszarze kierowania zespołem. Ma on na celu wyznaczenie celów związanych z rozwojem osobistego potencjału kierowniczego oraz analizę własnych i istniejących w otoczeniu zewnętrznym możliwości i zagrożeń, pojawiających się na drodze ich realizacji. Założenia do ćwiczenia oraz zasady punktacji i szczegółowe kryteria </w:t>
            </w:r>
            <w:r w:rsidRPr="0051427C">
              <w:rPr>
                <w:rFonts w:ascii="Times New Roman" w:hAnsi="Times New Roman" w:cs="Times New Roman"/>
                <w:sz w:val="20"/>
                <w:szCs w:val="20"/>
              </w:rPr>
              <w:t>oceny studenci otrzymają na zajęciach.</w:t>
            </w:r>
          </w:p>
          <w:p w14:paraId="4E1A139F" w14:textId="77777777" w:rsidR="001E4FB2" w:rsidRPr="00CC350B" w:rsidRDefault="001E4FB2" w:rsidP="001E4FB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7030A0"/>
                <w:sz w:val="20"/>
              </w:rPr>
            </w:pPr>
            <w:r w:rsidRPr="0069588C">
              <w:rPr>
                <w:rFonts w:ascii="Times New Roman" w:hAnsi="Times New Roman" w:cs="Times New Roman"/>
                <w:sz w:val="20"/>
              </w:rPr>
              <w:t>Ocena z projektu wystawiana jest zgodnie z</w:t>
            </w:r>
            <w:r>
              <w:rPr>
                <w:rFonts w:ascii="Times New Roman" w:hAnsi="Times New Roman" w:cs="Times New Roman"/>
                <w:sz w:val="20"/>
              </w:rPr>
              <w:t>e</w:t>
            </w:r>
            <w:r w:rsidRPr="0069588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FA6DCC">
              <w:rPr>
                <w:rFonts w:ascii="Times New Roman" w:hAnsi="Times New Roman" w:cs="Times New Roman"/>
                <w:sz w:val="20"/>
                <w:szCs w:val="20"/>
              </w:rPr>
              <w:t xml:space="preserve">skalą ocen określoną w § 21 ust. 2 i 3 Regulaminu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A6DCC">
              <w:rPr>
                <w:rFonts w:ascii="Times New Roman" w:hAnsi="Times New Roman" w:cs="Times New Roman"/>
                <w:sz w:val="20"/>
                <w:szCs w:val="20"/>
              </w:rPr>
              <w:t>w Wyższej Szkole Straży Granicznej.</w:t>
            </w:r>
          </w:p>
        </w:tc>
      </w:tr>
    </w:tbl>
    <w:p w14:paraId="2BC6A589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EC95348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C8CDB2F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12C14E74" w14:textId="77777777" w:rsidR="001E4FB2" w:rsidRDefault="001E4FB2" w:rsidP="001E4FB2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1CEB6A58" w14:textId="097C59C3" w:rsidR="001E4FB2" w:rsidRPr="00D54964" w:rsidRDefault="001E4FB2" w:rsidP="00D54964">
      <w:pPr>
        <w:pStyle w:val="Akapitzlist"/>
        <w:numPr>
          <w:ilvl w:val="0"/>
          <w:numId w:val="584"/>
        </w:numPr>
        <w:tabs>
          <w:tab w:val="left" w:pos="142"/>
        </w:tabs>
        <w:spacing w:after="0" w:line="240" w:lineRule="auto"/>
        <w:ind w:left="426"/>
        <w:rPr>
          <w:rFonts w:ascii="Times New Roman" w:hAnsi="Times New Roman" w:cs="Times New Roman"/>
          <w:b/>
          <w:sz w:val="20"/>
          <w:szCs w:val="20"/>
        </w:rPr>
      </w:pPr>
      <w:r w:rsidRPr="00D54964">
        <w:rPr>
          <w:rFonts w:ascii="Times New Roman" w:hAnsi="Times New Roman" w:cs="Times New Roman"/>
          <w:b/>
          <w:sz w:val="20"/>
          <w:szCs w:val="20"/>
        </w:rPr>
        <w:t>Literatura i inne źródła o charakterze podstawowym:</w:t>
      </w:r>
    </w:p>
    <w:p w14:paraId="0E5B8046" w14:textId="77777777" w:rsidR="001E4FB2" w:rsidRPr="00A73FF3" w:rsidRDefault="001E4FB2" w:rsidP="001E4FB2">
      <w:pPr>
        <w:tabs>
          <w:tab w:val="left" w:pos="142"/>
        </w:tabs>
        <w:spacing w:before="80" w:after="80" w:line="240" w:lineRule="auto"/>
        <w:ind w:left="142" w:hanging="142"/>
        <w:rPr>
          <w:rFonts w:ascii="Times New Roman" w:hAnsi="Times New Roman" w:cs="Times New Roman"/>
          <w:b/>
          <w:i/>
          <w:sz w:val="12"/>
          <w:szCs w:val="12"/>
        </w:rPr>
      </w:pPr>
      <w:r w:rsidRPr="00C32C34">
        <w:rPr>
          <w:rFonts w:ascii="Times New Roman" w:hAnsi="Times New Roman" w:cs="Times New Roman"/>
          <w:i/>
          <w:sz w:val="20"/>
          <w:szCs w:val="20"/>
        </w:rPr>
        <w:t xml:space="preserve">(zakres tematyczny </w:t>
      </w:r>
      <w:r>
        <w:rPr>
          <w:rFonts w:ascii="Times New Roman" w:hAnsi="Times New Roman" w:cs="Times New Roman"/>
          <w:i/>
          <w:sz w:val="20"/>
          <w:szCs w:val="20"/>
        </w:rPr>
        <w:t xml:space="preserve">studiów literaturowych </w:t>
      </w:r>
      <w:r w:rsidRPr="00C32C34">
        <w:rPr>
          <w:rFonts w:ascii="Times New Roman" w:hAnsi="Times New Roman" w:cs="Times New Roman"/>
          <w:i/>
          <w:sz w:val="20"/>
          <w:szCs w:val="20"/>
        </w:rPr>
        <w:t>określi i poda prowadzący)</w:t>
      </w:r>
    </w:p>
    <w:p w14:paraId="6754A9C9" w14:textId="77777777" w:rsidR="001E4FB2" w:rsidRDefault="001E4FB2" w:rsidP="00AE487B">
      <w:p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Inspirujący kurs. Jak rozwinąć swój potencjał aby być spełnionym w życiu zawodowym i osobistym, opracowanie zbiorowe, Andrew Moszczynski Group, Warszawa 2018 </w:t>
      </w:r>
    </w:p>
    <w:p w14:paraId="3602723D" w14:textId="77777777" w:rsidR="001E4FB2" w:rsidRDefault="001E4FB2" w:rsidP="00AE487B">
      <w:p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Inspirujący kurs. Jak rozwinąć kluczowe cechy osobowości aby być spełnionym w życiu zawodowym </w:t>
      </w:r>
      <w:r>
        <w:rPr>
          <w:rFonts w:ascii="Times New Roman" w:hAnsi="Times New Roman" w:cs="Times New Roman"/>
          <w:sz w:val="20"/>
          <w:szCs w:val="20"/>
        </w:rPr>
        <w:br/>
        <w:t xml:space="preserve">i osobistym, opracowanie zbiorowe, Andrew Moszczynski Group, Warszawa 2019 </w:t>
      </w:r>
    </w:p>
    <w:p w14:paraId="16E56F6B" w14:textId="77777777" w:rsidR="001E4FB2" w:rsidRDefault="001E4FB2" w:rsidP="00AE487B">
      <w:p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 Kotter J., Rathgeber H., Mueller P., Gdy góra lodowa topnieje. Wprowadzenie do zmian w każdych okolicznościach, Wydawnictwo Onepress, Warszawa 2021</w:t>
      </w:r>
    </w:p>
    <w:p w14:paraId="7AF02CDE" w14:textId="77777777" w:rsidR="001E4FB2" w:rsidRDefault="001E4FB2" w:rsidP="001E4FB2">
      <w:pPr>
        <w:tabs>
          <w:tab w:val="left" w:pos="142"/>
        </w:tabs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AF6280C" w14:textId="7D14ACC7" w:rsidR="001E4FB2" w:rsidRPr="00D54964" w:rsidRDefault="001E4FB2" w:rsidP="00D54964">
      <w:pPr>
        <w:pStyle w:val="Akapitzlist"/>
        <w:numPr>
          <w:ilvl w:val="0"/>
          <w:numId w:val="584"/>
        </w:numPr>
        <w:tabs>
          <w:tab w:val="left" w:pos="142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54964">
        <w:rPr>
          <w:rFonts w:ascii="Times New Roman" w:hAnsi="Times New Roman" w:cs="Times New Roman"/>
          <w:b/>
          <w:sz w:val="20"/>
          <w:szCs w:val="20"/>
        </w:rPr>
        <w:t>Literatura i inne źródła o charakterze uzupełniającym:</w:t>
      </w:r>
    </w:p>
    <w:p w14:paraId="006B47AE" w14:textId="77777777" w:rsidR="001E4FB2" w:rsidRPr="0066775D" w:rsidRDefault="001E4FB2" w:rsidP="001E4FB2">
      <w:pPr>
        <w:tabs>
          <w:tab w:val="left" w:pos="142"/>
        </w:tabs>
        <w:spacing w:after="0" w:line="240" w:lineRule="auto"/>
        <w:ind w:left="680" w:hanging="340"/>
        <w:jc w:val="both"/>
        <w:rPr>
          <w:rFonts w:ascii="Times New Roman" w:hAnsi="Times New Roman" w:cs="Times New Roman"/>
          <w:b/>
          <w:sz w:val="12"/>
          <w:szCs w:val="12"/>
        </w:rPr>
      </w:pPr>
    </w:p>
    <w:p w14:paraId="2EA9804E" w14:textId="77777777" w:rsidR="001E4FB2" w:rsidRDefault="001E4FB2" w:rsidP="00DE049D">
      <w:pPr>
        <w:numPr>
          <w:ilvl w:val="0"/>
          <w:numId w:val="401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Silberman M., Inteligencja interpersonalna: jak utrzymywać mądre relacje z innymi, Wydawnictwo Studio Emka, Warszawa 2022</w:t>
      </w:r>
    </w:p>
    <w:p w14:paraId="37ABFC9D" w14:textId="77777777" w:rsidR="001E4FB2" w:rsidRDefault="001E4FB2" w:rsidP="00DE049D">
      <w:pPr>
        <w:numPr>
          <w:ilvl w:val="0"/>
          <w:numId w:val="401"/>
        </w:numPr>
        <w:spacing w:after="0" w:line="240" w:lineRule="auto"/>
        <w:ind w:left="426" w:hanging="284"/>
        <w:contextualSpacing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Bariso J., Inteligencja emocjonalna w działaniu: jak korzystać z inteligencji emocjonalnej na co dzień, Rebis, Poznań 2020</w:t>
      </w:r>
    </w:p>
    <w:p w14:paraId="11EF212F" w14:textId="77777777" w:rsidR="001E4FB2" w:rsidRPr="00C23DAF" w:rsidRDefault="001E4FB2" w:rsidP="001E4FB2">
      <w:pPr>
        <w:pStyle w:val="Akapitzlist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1ADBEB8" w14:textId="77777777" w:rsidR="001E4FB2" w:rsidRDefault="001E4FB2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217A69D8" w14:textId="77777777" w:rsidR="00747B2E" w:rsidRPr="00D54964" w:rsidRDefault="001E4FB2" w:rsidP="00BD2F0A">
      <w:pPr>
        <w:pStyle w:val="Akapitzlist"/>
        <w:numPr>
          <w:ilvl w:val="0"/>
          <w:numId w:val="60"/>
        </w:numPr>
        <w:spacing w:after="0" w:line="240" w:lineRule="auto"/>
        <w:ind w:left="567" w:hanging="425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8" w:name="_Toc208997529"/>
      <w:r w:rsidRPr="00D54964">
        <w:rPr>
          <w:rFonts w:ascii="Times New Roman" w:hAnsi="Times New Roman" w:cs="Times New Roman"/>
          <w:b/>
          <w:sz w:val="24"/>
          <w:szCs w:val="24"/>
        </w:rPr>
        <w:t>Etyka i kultura menedżerska</w:t>
      </w:r>
      <w:bookmarkEnd w:id="18"/>
    </w:p>
    <w:p w14:paraId="703B4481" w14:textId="77777777" w:rsidR="001E4FB2" w:rsidRPr="00001D88" w:rsidRDefault="001E4FB2" w:rsidP="00001D88">
      <w:pPr>
        <w:spacing w:after="0" w:line="256" w:lineRule="auto"/>
        <w:jc w:val="center"/>
        <w:rPr>
          <w:rFonts w:ascii="Times New Roman" w:hAnsi="Times New Roman" w:cs="Times New Roman"/>
          <w:b/>
        </w:rPr>
      </w:pPr>
    </w:p>
    <w:tbl>
      <w:tblPr>
        <w:tblW w:w="9062" w:type="dxa"/>
        <w:tblInd w:w="-5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3043"/>
        <w:gridCol w:w="67"/>
        <w:gridCol w:w="1417"/>
        <w:gridCol w:w="1559"/>
      </w:tblGrid>
      <w:tr w:rsidR="001E4FB2" w:rsidRPr="00C23DAF" w14:paraId="40AFF2E6" w14:textId="77777777" w:rsidTr="001E4FB2">
        <w:trPr>
          <w:trHeight w:val="644"/>
        </w:trPr>
        <w:tc>
          <w:tcPr>
            <w:tcW w:w="9062" w:type="dxa"/>
            <w:gridSpan w:val="6"/>
          </w:tcPr>
          <w:p w14:paraId="2CBFFC2E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5C3A392A" w14:textId="77777777" w:rsidR="001E4FB2" w:rsidRPr="00001D88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01D88">
              <w:rPr>
                <w:rFonts w:ascii="Times New Roman" w:hAnsi="Times New Roman" w:cs="Times New Roman"/>
                <w:b/>
                <w:i/>
              </w:rPr>
              <w:t>Etyka i kultura menedżerska</w:t>
            </w:r>
          </w:p>
        </w:tc>
      </w:tr>
      <w:tr w:rsidR="001E4FB2" w:rsidRPr="00C23DAF" w14:paraId="2A7D7B5B" w14:textId="77777777" w:rsidTr="001E4FB2">
        <w:trPr>
          <w:trHeight w:val="1027"/>
        </w:trPr>
        <w:tc>
          <w:tcPr>
            <w:tcW w:w="2967" w:type="dxa"/>
          </w:tcPr>
          <w:p w14:paraId="390637F3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3E9D2950" w14:textId="77777777" w:rsidR="001E4FB2" w:rsidRPr="00C9567C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Zakład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Kompetencji Kierowniczych i Logistycznych</w:t>
            </w:r>
          </w:p>
        </w:tc>
        <w:tc>
          <w:tcPr>
            <w:tcW w:w="3119" w:type="dxa"/>
            <w:gridSpan w:val="3"/>
          </w:tcPr>
          <w:p w14:paraId="2E46B935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6A3BE33E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1689BC2F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nauki humanistyczne/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1A3C55">
              <w:rPr>
                <w:rFonts w:ascii="Times New Roman" w:hAnsi="Times New Roman" w:cs="Times New Roman"/>
                <w:i/>
                <w:sz w:val="20"/>
                <w:szCs w:val="20"/>
              </w:rPr>
              <w:t>filozofia</w:t>
            </w:r>
          </w:p>
        </w:tc>
        <w:tc>
          <w:tcPr>
            <w:tcW w:w="1417" w:type="dxa"/>
            <w:shd w:val="clear" w:color="auto" w:fill="F2F2F2"/>
          </w:tcPr>
          <w:p w14:paraId="3D0517D0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076F5E02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676253A" w14:textId="77777777" w:rsidR="001E4FB2" w:rsidRPr="00512226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 6</w:t>
            </w:r>
          </w:p>
        </w:tc>
        <w:tc>
          <w:tcPr>
            <w:tcW w:w="1559" w:type="dxa"/>
            <w:shd w:val="clear" w:color="auto" w:fill="F2F2F2"/>
          </w:tcPr>
          <w:p w14:paraId="0D7F0C3F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5E058F1F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165087FC" w14:textId="77777777" w:rsidR="001E4FB2" w:rsidRPr="00C23DAF" w:rsidRDefault="001E4FB2" w:rsidP="001E4FB2">
            <w:pPr>
              <w:spacing w:after="0" w:line="240" w:lineRule="auto"/>
              <w:ind w:left="5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E4FB2" w:rsidRPr="00C23DAF" w14:paraId="55F0FFC1" w14:textId="77777777" w:rsidTr="001E4FB2">
        <w:trPr>
          <w:trHeight w:val="721"/>
        </w:trPr>
        <w:tc>
          <w:tcPr>
            <w:tcW w:w="9062" w:type="dxa"/>
            <w:gridSpan w:val="6"/>
            <w:hideMark/>
          </w:tcPr>
          <w:p w14:paraId="2AF21D5D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255D4151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zarządzanie zasobami Straży Granicznej</w:t>
            </w:r>
          </w:p>
          <w:p w14:paraId="059F93AD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Rodzaj zajęć: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kierunkowe, obligatoryjne</w:t>
            </w:r>
          </w:p>
        </w:tc>
      </w:tr>
      <w:tr w:rsidR="001E4FB2" w:rsidRPr="00C23DAF" w14:paraId="0278B632" w14:textId="77777777" w:rsidTr="001E4FB2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199079E4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vAlign w:val="center"/>
            <w:hideMark/>
          </w:tcPr>
          <w:p w14:paraId="56A0CD15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3"/>
            <w:vAlign w:val="center"/>
            <w:hideMark/>
          </w:tcPr>
          <w:p w14:paraId="71E893BD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1E4FB2" w:rsidRPr="00C23DAF" w14:paraId="5F10B69D" w14:textId="77777777" w:rsidTr="001E4FB2">
        <w:trPr>
          <w:trHeight w:val="591"/>
        </w:trPr>
        <w:tc>
          <w:tcPr>
            <w:tcW w:w="2976" w:type="dxa"/>
            <w:gridSpan w:val="2"/>
            <w:vAlign w:val="center"/>
          </w:tcPr>
          <w:p w14:paraId="6BF24B71" w14:textId="77777777" w:rsidR="001E4FB2" w:rsidRPr="00074C59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3043" w:type="dxa"/>
            <w:vAlign w:val="center"/>
          </w:tcPr>
          <w:p w14:paraId="49451F7F" w14:textId="77777777" w:rsidR="001E4FB2" w:rsidRPr="00074C59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7/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3043" w:type="dxa"/>
            <w:gridSpan w:val="3"/>
            <w:vAlign w:val="center"/>
          </w:tcPr>
          <w:p w14:paraId="7BD615D6" w14:textId="77777777" w:rsidR="001E4FB2" w:rsidRPr="00074C59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II/III</w:t>
            </w:r>
          </w:p>
        </w:tc>
      </w:tr>
      <w:tr w:rsidR="001E4FB2" w:rsidRPr="00C23DAF" w14:paraId="2615FB87" w14:textId="77777777" w:rsidTr="001E4FB2">
        <w:trPr>
          <w:trHeight w:val="392"/>
        </w:trPr>
        <w:tc>
          <w:tcPr>
            <w:tcW w:w="9062" w:type="dxa"/>
            <w:gridSpan w:val="6"/>
            <w:vAlign w:val="center"/>
          </w:tcPr>
          <w:p w14:paraId="1F3A9940" w14:textId="77777777" w:rsidR="001E4FB2" w:rsidRPr="00C9567C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73A1E">
              <w:rPr>
                <w:rFonts w:ascii="Times New Roman" w:hAnsi="Times New Roman" w:cs="Times New Roman"/>
                <w:sz w:val="20"/>
                <w:szCs w:val="20"/>
              </w:rPr>
              <w:t>ppłk SG mgr Anna Chachaj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73A1E">
              <w:rPr>
                <w:rFonts w:ascii="Times New Roman" w:hAnsi="Times New Roman" w:cs="Times New Roman"/>
                <w:sz w:val="20"/>
                <w:szCs w:val="20"/>
              </w:rPr>
              <w:t xml:space="preserve">(e-mail: </w:t>
            </w:r>
            <w:hyperlink r:id="rId16" w:history="1">
              <w:r w:rsidRPr="00873A1E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anna.chachaj@strazgraniczna.pl</w:t>
              </w:r>
            </w:hyperlink>
            <w:r w:rsidRPr="00873A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73A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73A1E">
              <w:rPr>
                <w:rFonts w:ascii="Times New Roman" w:hAnsi="Times New Roman" w:cs="Times New Roman"/>
                <w:sz w:val="20"/>
                <w:szCs w:val="20"/>
              </w:rPr>
              <w:t>tel. 6644210)</w:t>
            </w:r>
          </w:p>
        </w:tc>
      </w:tr>
      <w:tr w:rsidR="001E4FB2" w:rsidRPr="00C23DAF" w14:paraId="40FEFD59" w14:textId="77777777" w:rsidTr="001E4FB2">
        <w:trPr>
          <w:trHeight w:val="399"/>
        </w:trPr>
        <w:tc>
          <w:tcPr>
            <w:tcW w:w="9062" w:type="dxa"/>
            <w:gridSpan w:val="6"/>
            <w:vAlign w:val="center"/>
          </w:tcPr>
          <w:p w14:paraId="345F2443" w14:textId="77777777" w:rsidR="001E4FB2" w:rsidRPr="00CB5878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73A1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14:paraId="114A2576" w14:textId="77777777" w:rsidR="001E4FB2" w:rsidRPr="00BD2F0A" w:rsidRDefault="001E4FB2" w:rsidP="001E4FB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48BE972" w14:textId="77777777" w:rsidR="00001D88" w:rsidRPr="00BD2F0A" w:rsidRDefault="00001D88" w:rsidP="001E4FB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687A27D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1E4FB2" w:rsidRPr="00C23DAF" w14:paraId="72DC6F78" w14:textId="77777777" w:rsidTr="001E4FB2">
        <w:tc>
          <w:tcPr>
            <w:tcW w:w="564" w:type="dxa"/>
            <w:vAlign w:val="center"/>
            <w:hideMark/>
          </w:tcPr>
          <w:p w14:paraId="7C717AB6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287D8823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1E4FB2" w:rsidRPr="00C23DAF" w14:paraId="0602FFE3" w14:textId="77777777" w:rsidTr="001E4FB2">
        <w:trPr>
          <w:trHeight w:val="702"/>
        </w:trPr>
        <w:tc>
          <w:tcPr>
            <w:tcW w:w="564" w:type="dxa"/>
            <w:hideMark/>
          </w:tcPr>
          <w:p w14:paraId="0DAD36BF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</w:tcPr>
          <w:p w14:paraId="491A0372" w14:textId="77777777" w:rsidR="001E4FB2" w:rsidRPr="00C14486" w:rsidRDefault="001E4FB2" w:rsidP="001E4F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Poszerzenie i pogłębienie</w:t>
            </w:r>
            <w:r w:rsidRPr="00B93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wiedzy z zakresu</w:t>
            </w:r>
            <w:r w:rsidRPr="00B9389A">
              <w:rPr>
                <w:rFonts w:ascii="Times New Roman" w:hAnsi="Times New Roman" w:cs="Times New Roman"/>
                <w:sz w:val="20"/>
                <w:szCs w:val="20"/>
              </w:rPr>
              <w:t xml:space="preserve"> teoretycznej i praktycznej etyki zarządzania, w tym uwarunkowań i procesów kształtowania się etyki indywidualnej, uniwersalnych norm etycznych oraz istoty i znaczenia etycznej pracy kierowniczej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w tym </w:t>
            </w:r>
            <w:r w:rsidRPr="003819B9">
              <w:rPr>
                <w:rFonts w:ascii="Times New Roman" w:hAnsi="Times New Roman" w:cs="Times New Roman"/>
                <w:sz w:val="20"/>
                <w:szCs w:val="20"/>
              </w:rPr>
              <w:t>kierowani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819B9">
              <w:rPr>
                <w:rFonts w:ascii="Times New Roman" w:hAnsi="Times New Roman" w:cs="Times New Roman"/>
                <w:sz w:val="20"/>
                <w:szCs w:val="20"/>
              </w:rPr>
              <w:t xml:space="preserve"> odpowiedzialnością społeczną poprzez określanie zachowań pożądanych oraz identyfikowanie zachowań nieakceptowanych</w:t>
            </w:r>
          </w:p>
        </w:tc>
      </w:tr>
      <w:tr w:rsidR="001E4FB2" w:rsidRPr="00C23DAF" w14:paraId="6C5B81A2" w14:textId="77777777" w:rsidTr="001E4FB2">
        <w:trPr>
          <w:trHeight w:val="462"/>
        </w:trPr>
        <w:tc>
          <w:tcPr>
            <w:tcW w:w="564" w:type="dxa"/>
            <w:hideMark/>
          </w:tcPr>
          <w:p w14:paraId="3C1F6847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</w:tcPr>
          <w:p w14:paraId="1BF04A35" w14:textId="77777777" w:rsidR="001E4FB2" w:rsidRPr="00C14486" w:rsidRDefault="001E4FB2" w:rsidP="001E4FB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Doskonalenie umiejętności</w:t>
            </w:r>
            <w:r w:rsidRPr="003819B9">
              <w:rPr>
                <w:rFonts w:ascii="Times New Roman" w:hAnsi="Times New Roman" w:cs="Times New Roman"/>
                <w:sz w:val="20"/>
                <w:szCs w:val="20"/>
              </w:rPr>
              <w:t xml:space="preserve"> analiz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owania</w:t>
            </w:r>
            <w:r w:rsidRPr="003819B9">
              <w:rPr>
                <w:rFonts w:ascii="Times New Roman" w:hAnsi="Times New Roman" w:cs="Times New Roman"/>
                <w:sz w:val="20"/>
                <w:szCs w:val="20"/>
              </w:rPr>
              <w:t xml:space="preserve"> działań własnych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 innych funkcjonariuszy</w:t>
            </w:r>
            <w:r w:rsidRPr="003819B9">
              <w:rPr>
                <w:rFonts w:ascii="Times New Roman" w:hAnsi="Times New Roman" w:cs="Times New Roman"/>
                <w:sz w:val="20"/>
                <w:szCs w:val="20"/>
              </w:rPr>
              <w:t xml:space="preserve"> oraz rozwiązywania problemów etycznych funkcjonariuszy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Straży Granicznej</w:t>
            </w:r>
          </w:p>
        </w:tc>
      </w:tr>
      <w:tr w:rsidR="001E4FB2" w:rsidRPr="00C23DAF" w14:paraId="651A6734" w14:textId="77777777" w:rsidTr="001E4FB2">
        <w:trPr>
          <w:trHeight w:val="564"/>
        </w:trPr>
        <w:tc>
          <w:tcPr>
            <w:tcW w:w="564" w:type="dxa"/>
          </w:tcPr>
          <w:p w14:paraId="0D890E67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532" w:type="dxa"/>
          </w:tcPr>
          <w:p w14:paraId="5DFA4448" w14:textId="77777777" w:rsidR="001E4FB2" w:rsidRPr="003819B9" w:rsidRDefault="001E4FB2" w:rsidP="001E4FB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Kształtowanie gotowości do stosowania w praktyce</w:t>
            </w:r>
            <w:r w:rsidRPr="003819B9">
              <w:rPr>
                <w:rFonts w:ascii="Times New Roman" w:hAnsi="Times New Roman" w:cs="Times New Roman"/>
                <w:sz w:val="20"/>
                <w:szCs w:val="20"/>
              </w:rPr>
              <w:t xml:space="preserve"> wiedzy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umiejętności</w:t>
            </w:r>
            <w:r w:rsidRPr="003819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zakresie etyki zawodowej funkcjonariuszy Straży Granicznej i</w:t>
            </w:r>
            <w:r w:rsidRPr="003819B9">
              <w:rPr>
                <w:rFonts w:ascii="Times New Roman" w:hAnsi="Times New Roman" w:cs="Times New Roman"/>
                <w:sz w:val="20"/>
                <w:szCs w:val="20"/>
              </w:rPr>
              <w:t xml:space="preserve"> kultur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3819B9">
              <w:rPr>
                <w:rFonts w:ascii="Times New Roman" w:hAnsi="Times New Roman" w:cs="Times New Roman"/>
                <w:sz w:val="20"/>
                <w:szCs w:val="20"/>
              </w:rPr>
              <w:t xml:space="preserve"> organizacyjnej jako podłoż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819B9">
              <w:rPr>
                <w:rFonts w:ascii="Times New Roman" w:hAnsi="Times New Roman" w:cs="Times New Roman"/>
                <w:sz w:val="20"/>
                <w:szCs w:val="20"/>
              </w:rPr>
              <w:t xml:space="preserve"> kształtowania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właściwych </w:t>
            </w:r>
            <w:r w:rsidRPr="003819B9">
              <w:rPr>
                <w:rFonts w:ascii="Times New Roman" w:hAnsi="Times New Roman" w:cs="Times New Roman"/>
                <w:sz w:val="20"/>
                <w:szCs w:val="20"/>
              </w:rPr>
              <w:t>postaw kierowników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819B9">
              <w:rPr>
                <w:rFonts w:ascii="Times New Roman" w:hAnsi="Times New Roman" w:cs="Times New Roman"/>
                <w:sz w:val="20"/>
                <w:szCs w:val="20"/>
              </w:rPr>
              <w:t xml:space="preserve"> ze szczególnym uwzględnieniem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komunikacji wewnętrznej (</w:t>
            </w:r>
            <w:r w:rsidRPr="003819B9">
              <w:rPr>
                <w:rFonts w:ascii="Times New Roman" w:hAnsi="Times New Roman" w:cs="Times New Roman"/>
                <w:sz w:val="20"/>
                <w:szCs w:val="20"/>
              </w:rPr>
              <w:t>roli słowa mówionego i korespondencji służbowej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3819B9">
              <w:rPr>
                <w:rFonts w:ascii="Times New Roman" w:hAnsi="Times New Roman" w:cs="Times New Roman"/>
                <w:sz w:val="20"/>
                <w:szCs w:val="20"/>
              </w:rPr>
              <w:t xml:space="preserve">, znajomości </w:t>
            </w:r>
            <w:r w:rsidRPr="006E1AB5">
              <w:rPr>
                <w:rFonts w:ascii="Times New Roman" w:hAnsi="Times New Roman" w:cs="Times New Roman"/>
                <w:sz w:val="20"/>
                <w:szCs w:val="20"/>
              </w:rPr>
              <w:t>savoir-vivre’u w relacjach międzyludzkich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819B9">
              <w:rPr>
                <w:rFonts w:ascii="Times New Roman" w:hAnsi="Times New Roman" w:cs="Times New Roman"/>
                <w:sz w:val="20"/>
                <w:szCs w:val="20"/>
              </w:rPr>
              <w:t xml:space="preserve"> zasad  organizacji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wizyt, spotkań</w:t>
            </w:r>
            <w:r w:rsidRPr="003819B9">
              <w:rPr>
                <w:rFonts w:ascii="Times New Roman" w:hAnsi="Times New Roman" w:cs="Times New Roman"/>
                <w:sz w:val="20"/>
                <w:szCs w:val="20"/>
              </w:rPr>
              <w:t xml:space="preserve"> i uroczystości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wraz z</w:t>
            </w:r>
            <w:r w:rsidRPr="003819B9">
              <w:rPr>
                <w:rFonts w:ascii="Times New Roman" w:hAnsi="Times New Roman" w:cs="Times New Roman"/>
                <w:sz w:val="20"/>
                <w:szCs w:val="20"/>
              </w:rPr>
              <w:t xml:space="preserve"> wybrany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mi</w:t>
            </w:r>
            <w:r w:rsidRPr="003819B9">
              <w:rPr>
                <w:rFonts w:ascii="Times New Roman" w:hAnsi="Times New Roman" w:cs="Times New Roman"/>
                <w:sz w:val="20"/>
                <w:szCs w:val="20"/>
              </w:rPr>
              <w:t xml:space="preserve"> element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ami</w:t>
            </w:r>
            <w:r w:rsidRPr="003819B9">
              <w:rPr>
                <w:rFonts w:ascii="Times New Roman" w:hAnsi="Times New Roman" w:cs="Times New Roman"/>
                <w:sz w:val="20"/>
                <w:szCs w:val="20"/>
              </w:rPr>
              <w:t xml:space="preserve"> etykiety i protokołu dyplomatycznego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40F6290E" w14:textId="77777777" w:rsidR="001E4FB2" w:rsidRPr="00BD2F0A" w:rsidRDefault="001E4FB2" w:rsidP="001E4FB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E91DEE5" w14:textId="77777777" w:rsidR="001E4FB2" w:rsidRPr="00BD2F0A" w:rsidRDefault="001E4FB2" w:rsidP="001E4FB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D20C4BD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1E4FB2" w:rsidRPr="00C23DAF" w14:paraId="77D9EF51" w14:textId="77777777" w:rsidTr="001E4FB2">
        <w:tc>
          <w:tcPr>
            <w:tcW w:w="1555" w:type="dxa"/>
            <w:hideMark/>
          </w:tcPr>
          <w:p w14:paraId="6D2886C9" w14:textId="77777777" w:rsidR="001E4FB2" w:rsidRPr="00C9567C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hideMark/>
          </w:tcPr>
          <w:p w14:paraId="46C7BE3C" w14:textId="77777777" w:rsidR="001E4FB2" w:rsidRPr="00C9567C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1E4FB2" w:rsidRPr="00C23DAF" w14:paraId="3E4E9774" w14:textId="77777777" w:rsidTr="001E4FB2">
        <w:tc>
          <w:tcPr>
            <w:tcW w:w="1555" w:type="dxa"/>
            <w:vAlign w:val="center"/>
          </w:tcPr>
          <w:p w14:paraId="7EBEE95D" w14:textId="77777777" w:rsidR="001E4FB2" w:rsidRPr="00C9567C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7505" w:type="dxa"/>
          </w:tcPr>
          <w:p w14:paraId="7D0B8732" w14:textId="77777777" w:rsidR="001E4FB2" w:rsidRPr="00E5325B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E5325B">
              <w:rPr>
                <w:rFonts w:ascii="Times New Roman" w:hAnsi="Times New Roman" w:cs="Times New Roman"/>
                <w:sz w:val="20"/>
                <w:szCs w:val="20"/>
              </w:rPr>
              <w:t xml:space="preserve">ykład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 wykorzystaniem prezentacji multimedialnej, dyskusja moderowana, wykład konwersatoryjny</w:t>
            </w:r>
          </w:p>
        </w:tc>
      </w:tr>
      <w:tr w:rsidR="001E4FB2" w:rsidRPr="00C23DAF" w14:paraId="63D2AA72" w14:textId="77777777" w:rsidTr="001E4FB2">
        <w:tc>
          <w:tcPr>
            <w:tcW w:w="1555" w:type="dxa"/>
            <w:vAlign w:val="center"/>
          </w:tcPr>
          <w:p w14:paraId="68151494" w14:textId="77777777" w:rsidR="001E4FB2" w:rsidRPr="00C9567C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7A66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7505" w:type="dxa"/>
          </w:tcPr>
          <w:p w14:paraId="0BC370FF" w14:textId="77777777" w:rsidR="001E4FB2" w:rsidRPr="00F24145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4145">
              <w:rPr>
                <w:rFonts w:ascii="Times New Roman" w:hAnsi="Times New Roman" w:cs="Times New Roman"/>
                <w:sz w:val="20"/>
                <w:szCs w:val="20"/>
              </w:rPr>
              <w:t>analiza materiałów medialnych,</w:t>
            </w:r>
            <w:r w:rsidRPr="00F2414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F24145">
              <w:rPr>
                <w:rFonts w:ascii="Times New Roman" w:hAnsi="Times New Roman" w:cs="Times New Roman"/>
                <w:sz w:val="20"/>
                <w:szCs w:val="20"/>
              </w:rPr>
              <w:t xml:space="preserve">analiza stanów faktycznych, ćwiczenia indywidualne, ćwiczenia w grupach, dyskusja </w:t>
            </w:r>
          </w:p>
        </w:tc>
      </w:tr>
    </w:tbl>
    <w:p w14:paraId="23E1C004" w14:textId="77777777" w:rsidR="001E4FB2" w:rsidRPr="00BD2F0A" w:rsidRDefault="001E4FB2" w:rsidP="001E4FB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269022CF" w14:textId="77777777" w:rsidR="001E4FB2" w:rsidRPr="00BD2F0A" w:rsidRDefault="001E4FB2" w:rsidP="001E4FB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02943260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"/>
        <w:tblpPr w:leftFromText="141" w:rightFromText="141" w:vertAnchor="text" w:tblpY="1"/>
        <w:tblOverlap w:val="never"/>
        <w:tblW w:w="9214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816"/>
        <w:gridCol w:w="2014"/>
        <w:gridCol w:w="4961"/>
        <w:gridCol w:w="6"/>
        <w:gridCol w:w="1411"/>
        <w:gridCol w:w="6"/>
      </w:tblGrid>
      <w:tr w:rsidR="001E4FB2" w14:paraId="6E5F63C5" w14:textId="77777777" w:rsidTr="001E4FB2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6" w:type="dxa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0A5D31D1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2014" w:type="dxa"/>
            <w:vMerge w:val="restart"/>
            <w:vAlign w:val="center"/>
            <w:hideMark/>
          </w:tcPr>
          <w:p w14:paraId="344CE776" w14:textId="77777777" w:rsidR="001E4FB2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961" w:type="dxa"/>
            <w:vMerge w:val="restart"/>
            <w:vAlign w:val="center"/>
            <w:hideMark/>
          </w:tcPr>
          <w:p w14:paraId="05585DBF" w14:textId="77777777" w:rsidR="001E4FB2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2A112258" w14:textId="77777777" w:rsidR="001E4FB2" w:rsidRPr="00074C59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1E4FB2" w14:paraId="1C1C664B" w14:textId="77777777" w:rsidTr="001E4FB2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6" w:type="dxa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5C835DEF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14:paraId="36B7887F" w14:textId="77777777" w:rsidR="001E4FB2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39FC2E7A" w14:textId="77777777" w:rsidR="001E4FB2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1A8FDCF5" w14:textId="77777777" w:rsidR="001E4FB2" w:rsidRPr="00074C59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1E4FB2" w14:paraId="61FD7E22" w14:textId="77777777" w:rsidTr="001E4FB2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6" w:type="dxa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088D0312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14:paraId="24BB8961" w14:textId="77777777" w:rsidR="001E4FB2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49921EC9" w14:textId="77777777" w:rsidR="001E4FB2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5B3E8FA" w14:textId="77777777" w:rsidR="001E4FB2" w:rsidRPr="00074C59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1E4FB2" w14:paraId="355EC145" w14:textId="77777777" w:rsidTr="001E4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6"/>
            <w:tcBorders>
              <w:bottom w:val="none" w:sz="0" w:space="0" w:color="auto"/>
            </w:tcBorders>
            <w:shd w:val="clear" w:color="auto" w:fill="E7E6E6" w:themeFill="background2"/>
            <w:vAlign w:val="center"/>
          </w:tcPr>
          <w:p w14:paraId="54DCCAD9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Forma zajęć: w</w:t>
            </w:r>
            <w:r w:rsidRPr="0070098C">
              <w:rPr>
                <w:rFonts w:ascii="Times New Roman" w:hAnsi="Times New Roman" w:cs="Times New Roman"/>
                <w:sz w:val="20"/>
                <w:szCs w:val="20"/>
              </w:rPr>
              <w:t>ykład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</w:tr>
      <w:tr w:rsidR="001E4FB2" w:rsidRPr="00D25F4F" w14:paraId="03E63EFC" w14:textId="77777777" w:rsidTr="001E4FB2">
        <w:trPr>
          <w:gridAfter w:val="1"/>
          <w:wAfter w:w="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F295720" w14:textId="77777777" w:rsidR="001E4FB2" w:rsidRPr="00C9567C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C9567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014" w:type="dxa"/>
          </w:tcPr>
          <w:p w14:paraId="40001F0C" w14:textId="77777777" w:rsidR="001E4FB2" w:rsidRPr="00D25F4F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Wprowadzenie do </w:t>
            </w:r>
            <w:r w:rsidRPr="00AD3DA1">
              <w:rPr>
                <w:rFonts w:ascii="Times New Roman" w:hAnsi="Times New Roman" w:cs="Times New Roman"/>
                <w:sz w:val="20"/>
                <w:szCs w:val="20"/>
              </w:rPr>
              <w:t xml:space="preserve">problematyki teoretycznej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D3DA1">
              <w:rPr>
                <w:rFonts w:ascii="Times New Roman" w:hAnsi="Times New Roman" w:cs="Times New Roman"/>
                <w:sz w:val="20"/>
                <w:szCs w:val="20"/>
              </w:rPr>
              <w:t xml:space="preserve">i praktycznej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D3DA1">
              <w:rPr>
                <w:rFonts w:ascii="Times New Roman" w:hAnsi="Times New Roman" w:cs="Times New Roman"/>
                <w:sz w:val="20"/>
                <w:szCs w:val="20"/>
              </w:rPr>
              <w:t>etyki zarządzania</w:t>
            </w:r>
          </w:p>
        </w:tc>
        <w:tc>
          <w:tcPr>
            <w:tcW w:w="4961" w:type="dxa"/>
            <w:vAlign w:val="center"/>
          </w:tcPr>
          <w:p w14:paraId="5FB3E094" w14:textId="77777777" w:rsidR="001E4FB2" w:rsidRDefault="001E4FB2" w:rsidP="00DE049D">
            <w:pPr>
              <w:pStyle w:val="Akapitzlist"/>
              <w:numPr>
                <w:ilvl w:val="0"/>
                <w:numId w:val="402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Etyczne i społeczne otoczenie organizacji </w:t>
            </w:r>
          </w:p>
          <w:p w14:paraId="12BB8A13" w14:textId="77777777" w:rsidR="001E4FB2" w:rsidRDefault="001E4FB2" w:rsidP="00DE049D">
            <w:pPr>
              <w:pStyle w:val="Akapitzlist"/>
              <w:numPr>
                <w:ilvl w:val="0"/>
                <w:numId w:val="402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Etyka w kontekście organizacyjnym</w:t>
            </w:r>
          </w:p>
          <w:p w14:paraId="3FACBB7E" w14:textId="77777777" w:rsidR="001E4FB2" w:rsidRDefault="001E4FB2" w:rsidP="00DE049D">
            <w:pPr>
              <w:pStyle w:val="Akapitzlist"/>
              <w:numPr>
                <w:ilvl w:val="0"/>
                <w:numId w:val="402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Etyka zarządzania  </w:t>
            </w:r>
          </w:p>
          <w:p w14:paraId="60A19A47" w14:textId="77777777" w:rsidR="001E4FB2" w:rsidRPr="00176266" w:rsidRDefault="001E4FB2" w:rsidP="00DE049D">
            <w:pPr>
              <w:pStyle w:val="Akapitzlist"/>
              <w:numPr>
                <w:ilvl w:val="0"/>
                <w:numId w:val="402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Organizacja a odpowiedzialność społeczna (podejścia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i postawy)</w:t>
            </w:r>
          </w:p>
        </w:tc>
        <w:tc>
          <w:tcPr>
            <w:tcW w:w="1417" w:type="dxa"/>
            <w:gridSpan w:val="2"/>
          </w:tcPr>
          <w:p w14:paraId="32A876E7" w14:textId="77777777" w:rsidR="001E4FB2" w:rsidRPr="00D25F4F" w:rsidRDefault="001E4FB2" w:rsidP="001E4FB2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4FB2" w:rsidRPr="00D25F4F" w14:paraId="25B9EB8B" w14:textId="77777777" w:rsidTr="001E4FB2">
        <w:trPr>
          <w:gridAfter w:val="1"/>
          <w:wAfter w:w="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30AEC77" w14:textId="77777777" w:rsidR="001E4FB2" w:rsidRPr="00BF283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F283F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014" w:type="dxa"/>
          </w:tcPr>
          <w:p w14:paraId="451E5D6F" w14:textId="77777777" w:rsidR="001E4FB2" w:rsidRPr="00AD3DA1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3DA1">
              <w:rPr>
                <w:rFonts w:ascii="Times New Roman" w:hAnsi="Times New Roman" w:cs="Times New Roman"/>
                <w:sz w:val="20"/>
                <w:szCs w:val="20"/>
              </w:rPr>
              <w:t xml:space="preserve">Określanie zachowań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pożądanych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</w:t>
            </w:r>
            <w:r w:rsidRPr="00AD3DA1">
              <w:rPr>
                <w:rFonts w:ascii="Times New Roman" w:hAnsi="Times New Roman" w:cs="Times New Roman"/>
                <w:sz w:val="20"/>
                <w:szCs w:val="20"/>
              </w:rPr>
              <w:t xml:space="preserve">nieakceptowanych </w:t>
            </w:r>
          </w:p>
          <w:p w14:paraId="38F33AC0" w14:textId="77777777" w:rsidR="001E4FB2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 podstawie zasad etyki zawodowej funkcjonariuszy Straży Granicznej </w:t>
            </w:r>
            <w:r w:rsidRPr="00AD3DA1">
              <w:rPr>
                <w:rFonts w:ascii="Times New Roman" w:hAnsi="Times New Roman" w:cs="Times New Roman"/>
                <w:sz w:val="20"/>
                <w:szCs w:val="20"/>
              </w:rPr>
              <w:t xml:space="preserve">i komunikowanie </w:t>
            </w:r>
          </w:p>
          <w:p w14:paraId="66219FE7" w14:textId="77777777" w:rsidR="001E4FB2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3DA1">
              <w:rPr>
                <w:rFonts w:ascii="Times New Roman" w:hAnsi="Times New Roman" w:cs="Times New Roman"/>
                <w:sz w:val="20"/>
                <w:szCs w:val="20"/>
              </w:rPr>
              <w:t>o nich podwładnym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14:paraId="33005E0D" w14:textId="77777777" w:rsidR="001E4FB2" w:rsidRDefault="001E4FB2" w:rsidP="00DE049D">
            <w:pPr>
              <w:pStyle w:val="Akapitzlist"/>
              <w:numPr>
                <w:ilvl w:val="0"/>
                <w:numId w:val="403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Etyka indywidualna w organizacjach (koleżeństwo, solidarność, lojalność, rzetelność, uczciwość)</w:t>
            </w:r>
          </w:p>
          <w:p w14:paraId="3024D93D" w14:textId="77777777" w:rsidR="001E4FB2" w:rsidRDefault="001E4FB2" w:rsidP="00DE049D">
            <w:pPr>
              <w:pStyle w:val="Akapitzlist"/>
              <w:numPr>
                <w:ilvl w:val="0"/>
                <w:numId w:val="403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Zagadnienie honoru i godności</w:t>
            </w:r>
          </w:p>
          <w:p w14:paraId="10AEBBB3" w14:textId="77777777" w:rsidR="001E4FB2" w:rsidRDefault="001E4FB2" w:rsidP="00DE049D">
            <w:pPr>
              <w:pStyle w:val="Akapitzlist"/>
              <w:numPr>
                <w:ilvl w:val="0"/>
                <w:numId w:val="403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Zasady etyki zawodowej funkcjonariuszy Straży Granicznej jako kodeks gwarantujący funkcjonowanie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wg najwyższych standardów służby</w:t>
            </w:r>
          </w:p>
          <w:p w14:paraId="1A6380E5" w14:textId="77777777" w:rsidR="001E4FB2" w:rsidRPr="00176266" w:rsidRDefault="001E4FB2" w:rsidP="00DE049D">
            <w:pPr>
              <w:pStyle w:val="Akapitzlist"/>
              <w:numPr>
                <w:ilvl w:val="0"/>
                <w:numId w:val="403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Komunikowanie o zachowaniach pożądanych (etycznych) i nieakceptowanych (nieetycznych)</w:t>
            </w:r>
          </w:p>
        </w:tc>
        <w:tc>
          <w:tcPr>
            <w:tcW w:w="1417" w:type="dxa"/>
            <w:gridSpan w:val="2"/>
          </w:tcPr>
          <w:p w14:paraId="765493E0" w14:textId="77777777" w:rsidR="001E4FB2" w:rsidRDefault="001E4FB2" w:rsidP="001E4FB2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E4FB2" w:rsidRPr="00D25F4F" w14:paraId="1362DF7F" w14:textId="77777777" w:rsidTr="001E4FB2">
        <w:trPr>
          <w:gridAfter w:val="1"/>
          <w:wAfter w:w="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688DEE03" w14:textId="77777777" w:rsidR="001E4FB2" w:rsidRPr="00C9567C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014" w:type="dxa"/>
          </w:tcPr>
          <w:p w14:paraId="27F0E3F9" w14:textId="77777777" w:rsidR="001E4FB2" w:rsidRPr="00D25F4F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3DA1">
              <w:rPr>
                <w:rFonts w:ascii="Times New Roman" w:hAnsi="Times New Roman" w:cs="Times New Roman"/>
                <w:sz w:val="20"/>
                <w:szCs w:val="20"/>
              </w:rPr>
              <w:t xml:space="preserve">Kultura organizacyjna jako podłoże kształtowania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Pr="00AD3DA1">
              <w:rPr>
                <w:rFonts w:ascii="Times New Roman" w:hAnsi="Times New Roman" w:cs="Times New Roman"/>
                <w:sz w:val="20"/>
                <w:szCs w:val="20"/>
              </w:rPr>
              <w:t>staw kierowników</w:t>
            </w:r>
          </w:p>
        </w:tc>
        <w:tc>
          <w:tcPr>
            <w:tcW w:w="4961" w:type="dxa"/>
            <w:vAlign w:val="center"/>
          </w:tcPr>
          <w:p w14:paraId="5F669D19" w14:textId="77777777" w:rsidR="001E4FB2" w:rsidRDefault="001E4FB2" w:rsidP="00BD2F0A">
            <w:pPr>
              <w:pStyle w:val="Akapitzlist"/>
              <w:numPr>
                <w:ilvl w:val="0"/>
                <w:numId w:val="124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Ogólna charakterystyka kultury organizacyjnej i społecznej</w:t>
            </w:r>
          </w:p>
          <w:p w14:paraId="7EA5B985" w14:textId="77777777" w:rsidR="001E4FB2" w:rsidRDefault="001E4FB2" w:rsidP="00BD2F0A">
            <w:pPr>
              <w:pStyle w:val="Akapitzlist"/>
              <w:numPr>
                <w:ilvl w:val="0"/>
                <w:numId w:val="124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Kultura organizacyjna – pojęcie, składniki i funkcje</w:t>
            </w:r>
          </w:p>
          <w:p w14:paraId="36CB23AB" w14:textId="77777777" w:rsidR="001E4FB2" w:rsidRDefault="001E4FB2" w:rsidP="00BD2F0A">
            <w:pPr>
              <w:pStyle w:val="Akapitzlist"/>
              <w:numPr>
                <w:ilvl w:val="0"/>
                <w:numId w:val="124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Zarządzanie kulturą organizacji na przykładzie Straży Granicznej</w:t>
            </w:r>
          </w:p>
          <w:p w14:paraId="2A2436CE" w14:textId="77777777" w:rsidR="001E4FB2" w:rsidRPr="00BA7B0B" w:rsidRDefault="001E4FB2" w:rsidP="00BD2F0A">
            <w:pPr>
              <w:pStyle w:val="Akapitzlist"/>
              <w:numPr>
                <w:ilvl w:val="0"/>
                <w:numId w:val="124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Rola słowa mówionego i korespondencja służbowa</w:t>
            </w:r>
          </w:p>
        </w:tc>
        <w:tc>
          <w:tcPr>
            <w:tcW w:w="1417" w:type="dxa"/>
            <w:gridSpan w:val="2"/>
          </w:tcPr>
          <w:p w14:paraId="4A5754F4" w14:textId="77777777" w:rsidR="001E4FB2" w:rsidRPr="00D25F4F" w:rsidRDefault="001E4FB2" w:rsidP="001E4FB2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4FB2" w:rsidRPr="00D25F4F" w14:paraId="44E699E0" w14:textId="77777777" w:rsidTr="001E4FB2">
        <w:trPr>
          <w:gridAfter w:val="1"/>
          <w:wAfter w:w="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324D038" w14:textId="77777777" w:rsidR="001E4FB2" w:rsidRPr="00C9567C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</w:t>
            </w:r>
            <w:r w:rsidRPr="00C9567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14" w:type="dxa"/>
          </w:tcPr>
          <w:p w14:paraId="4654E051" w14:textId="77777777" w:rsidR="001E4FB2" w:rsidRPr="00C9567C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Kultura bycia (sav</w:t>
            </w:r>
            <w:r w:rsidRPr="00AD3DA1">
              <w:rPr>
                <w:rFonts w:ascii="Times New Roman" w:hAnsi="Times New Roman" w:cs="Times New Roman"/>
                <w:sz w:val="20"/>
                <w:szCs w:val="20"/>
              </w:rPr>
              <w:t>oir-vivre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AD3D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relacjach międzyludz</w:t>
            </w:r>
            <w:r w:rsidRPr="00AD3DA1">
              <w:rPr>
                <w:rFonts w:ascii="Times New Roman" w:hAnsi="Times New Roman" w:cs="Times New Roman"/>
                <w:sz w:val="20"/>
                <w:szCs w:val="20"/>
              </w:rPr>
              <w:t>kich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etykieta z elementami protokołu dyplomatycznego </w:t>
            </w:r>
          </w:p>
        </w:tc>
        <w:tc>
          <w:tcPr>
            <w:tcW w:w="4961" w:type="dxa"/>
            <w:vAlign w:val="center"/>
          </w:tcPr>
          <w:p w14:paraId="412E5373" w14:textId="77777777" w:rsidR="001E4FB2" w:rsidRDefault="001E4FB2" w:rsidP="00BD2F0A">
            <w:pPr>
              <w:pStyle w:val="Akapitzlist"/>
              <w:numPr>
                <w:ilvl w:val="0"/>
                <w:numId w:val="125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Kultura bycia - zasady savoir-vivre’u i ich znaczenie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w relacjach międzyludzkich</w:t>
            </w:r>
          </w:p>
          <w:p w14:paraId="29443C52" w14:textId="77777777" w:rsidR="001E4FB2" w:rsidRDefault="001E4FB2" w:rsidP="00BD2F0A">
            <w:pPr>
              <w:pStyle w:val="Akapitzlist"/>
              <w:numPr>
                <w:ilvl w:val="0"/>
                <w:numId w:val="125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Etykieta i wybrane elementy protokołu dyplomatycznego</w:t>
            </w:r>
          </w:p>
          <w:p w14:paraId="39CACB97" w14:textId="77777777" w:rsidR="001E4FB2" w:rsidRPr="000D212D" w:rsidRDefault="001E4FB2" w:rsidP="00BD2F0A">
            <w:pPr>
              <w:pStyle w:val="Akapitzlist"/>
              <w:numPr>
                <w:ilvl w:val="0"/>
                <w:numId w:val="125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2356">
              <w:rPr>
                <w:rFonts w:ascii="Times New Roman" w:hAnsi="Times New Roman" w:cs="Times New Roman"/>
                <w:sz w:val="20"/>
                <w:szCs w:val="20"/>
              </w:rPr>
              <w:t xml:space="preserve">Organizacja spotkań, seminariów i uroczystości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72356">
              <w:rPr>
                <w:rFonts w:ascii="Times New Roman" w:hAnsi="Times New Roman" w:cs="Times New Roman"/>
                <w:sz w:val="20"/>
                <w:szCs w:val="20"/>
              </w:rPr>
              <w:t xml:space="preserve">z uwzględnieniem wybranych elementów etykiety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i protokołu dyplomatycznego</w:t>
            </w:r>
          </w:p>
        </w:tc>
        <w:tc>
          <w:tcPr>
            <w:tcW w:w="1417" w:type="dxa"/>
            <w:gridSpan w:val="2"/>
          </w:tcPr>
          <w:p w14:paraId="33F1235E" w14:textId="77777777" w:rsidR="001E4FB2" w:rsidRDefault="001E4FB2" w:rsidP="001E4FB2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E4FB2" w14:paraId="1E80530F" w14:textId="77777777" w:rsidTr="001E4FB2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7" w:type="dxa"/>
            <w:gridSpan w:val="4"/>
            <w:hideMark/>
          </w:tcPr>
          <w:p w14:paraId="5DAA0036" w14:textId="77777777" w:rsidR="001E4FB2" w:rsidRPr="002815AA" w:rsidRDefault="001E4FB2" w:rsidP="00BD2F0A">
            <w:pPr>
              <w:spacing w:after="0" w:line="240" w:lineRule="auto"/>
              <w:ind w:left="317" w:hanging="284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815A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  <w:gridSpan w:val="2"/>
          </w:tcPr>
          <w:p w14:paraId="5DD70FA7" w14:textId="77777777" w:rsidR="001E4FB2" w:rsidRPr="00383D13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1E4FB2" w14:paraId="48949C9A" w14:textId="77777777" w:rsidTr="001E4FB2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6"/>
            <w:shd w:val="clear" w:color="auto" w:fill="E7E6E6" w:themeFill="background2"/>
          </w:tcPr>
          <w:p w14:paraId="3BFF34AD" w14:textId="77777777" w:rsidR="001E4FB2" w:rsidRDefault="001E4FB2" w:rsidP="00BD2F0A">
            <w:pPr>
              <w:spacing w:after="0" w:line="240" w:lineRule="auto"/>
              <w:ind w:left="317" w:hanging="284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Forma zajęć: </w:t>
            </w:r>
            <w:r w:rsidRPr="005A1C7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</w:tr>
      <w:tr w:rsidR="001E4FB2" w:rsidRPr="00D25F4F" w14:paraId="49F8536B" w14:textId="77777777" w:rsidTr="001E4FB2">
        <w:trPr>
          <w:gridAfter w:val="1"/>
          <w:wAfter w:w="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8488BED" w14:textId="77777777" w:rsidR="001E4FB2" w:rsidRPr="00CC76EE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CC76E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014" w:type="dxa"/>
          </w:tcPr>
          <w:p w14:paraId="622CBD9D" w14:textId="77777777" w:rsidR="001E4FB2" w:rsidRPr="00C66441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6441">
              <w:rPr>
                <w:rFonts w:ascii="Times New Roman" w:hAnsi="Times New Roman" w:cs="Times New Roman"/>
                <w:sz w:val="20"/>
                <w:szCs w:val="20"/>
              </w:rPr>
              <w:t>Kierowanie zachowaniem etycznym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Straży Granicznej</w:t>
            </w:r>
          </w:p>
        </w:tc>
        <w:tc>
          <w:tcPr>
            <w:tcW w:w="4961" w:type="dxa"/>
          </w:tcPr>
          <w:p w14:paraId="69732AEA" w14:textId="77777777" w:rsidR="001E4FB2" w:rsidRDefault="001E4FB2" w:rsidP="00DE049D">
            <w:pPr>
              <w:pStyle w:val="Akapitzlist"/>
              <w:numPr>
                <w:ilvl w:val="0"/>
                <w:numId w:val="404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Identyfikowanie i rozwiązywanie problemów etycznych z wykorzystaniem kazusów (dylematy)</w:t>
            </w:r>
          </w:p>
          <w:p w14:paraId="02424F05" w14:textId="77777777" w:rsidR="001E4FB2" w:rsidRDefault="001E4FB2" w:rsidP="00DE049D">
            <w:pPr>
              <w:pStyle w:val="Akapitzlist"/>
              <w:numPr>
                <w:ilvl w:val="0"/>
                <w:numId w:val="404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Komunikowanie o zachowaniach (postawach) etycznych w praktyce</w:t>
            </w:r>
          </w:p>
          <w:p w14:paraId="44DE1788" w14:textId="77777777" w:rsidR="001E4FB2" w:rsidRDefault="001E4FB2" w:rsidP="00DE049D">
            <w:pPr>
              <w:pStyle w:val="Akapitzlist"/>
              <w:numPr>
                <w:ilvl w:val="0"/>
                <w:numId w:val="404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Analizowanie zachowań (postaw) nieetycznych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i komunikowanie o nich (informacja zwrotna)</w:t>
            </w:r>
          </w:p>
          <w:p w14:paraId="17399666" w14:textId="77777777" w:rsidR="001E4FB2" w:rsidRPr="00074C59" w:rsidRDefault="001E4FB2" w:rsidP="00DE049D">
            <w:pPr>
              <w:pStyle w:val="Akapitzlist"/>
              <w:numPr>
                <w:ilvl w:val="0"/>
                <w:numId w:val="404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Nieustanne edukowanie w zakresie etyki zawodowej </w:t>
            </w:r>
          </w:p>
        </w:tc>
        <w:tc>
          <w:tcPr>
            <w:tcW w:w="1417" w:type="dxa"/>
            <w:gridSpan w:val="2"/>
          </w:tcPr>
          <w:p w14:paraId="174B974E" w14:textId="77777777" w:rsidR="001E4FB2" w:rsidRPr="00D25F4F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E4FB2" w:rsidRPr="00D25F4F" w14:paraId="31749509" w14:textId="77777777" w:rsidTr="001E4FB2">
        <w:trPr>
          <w:gridAfter w:val="1"/>
          <w:wAfter w:w="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6A4FFAB" w14:textId="77777777" w:rsidR="001E4FB2" w:rsidRPr="00CC76EE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CC76E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014" w:type="dxa"/>
          </w:tcPr>
          <w:p w14:paraId="12F12E1F" w14:textId="77777777" w:rsidR="001E4FB2" w:rsidRPr="00D25F4F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Wpływ kultury organizacji na jej członków </w:t>
            </w:r>
          </w:p>
        </w:tc>
        <w:tc>
          <w:tcPr>
            <w:tcW w:w="4961" w:type="dxa"/>
          </w:tcPr>
          <w:p w14:paraId="49831D6C" w14:textId="77777777" w:rsidR="001E4FB2" w:rsidRDefault="001E4FB2" w:rsidP="00BD2F0A">
            <w:pPr>
              <w:pStyle w:val="Akapitzlist"/>
              <w:numPr>
                <w:ilvl w:val="0"/>
                <w:numId w:val="126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Określanie i stosowanie</w:t>
            </w:r>
            <w:r w:rsidRPr="006A3C71">
              <w:rPr>
                <w:rFonts w:ascii="Times New Roman" w:hAnsi="Times New Roman" w:cs="Times New Roman"/>
                <w:sz w:val="20"/>
                <w:szCs w:val="20"/>
              </w:rPr>
              <w:t xml:space="preserve"> dobrych praktyk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zakresie kreowania tożsamości organizacyjnej funkcjonariuszy Straży Granicznej, zgodnej z przyjętymi standardami etycznymi</w:t>
            </w:r>
          </w:p>
          <w:p w14:paraId="460CA0FC" w14:textId="77777777" w:rsidR="001E4FB2" w:rsidRPr="006A3C71" w:rsidRDefault="001E4FB2" w:rsidP="00BD2F0A">
            <w:pPr>
              <w:pStyle w:val="Akapitzlist"/>
              <w:numPr>
                <w:ilvl w:val="0"/>
                <w:numId w:val="126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Prezentowanie właściwych wzorców komunikacji wewnętrznej w formie pisemnej i ustnej</w:t>
            </w:r>
          </w:p>
        </w:tc>
        <w:tc>
          <w:tcPr>
            <w:tcW w:w="1417" w:type="dxa"/>
            <w:gridSpan w:val="2"/>
          </w:tcPr>
          <w:p w14:paraId="6D88BAD6" w14:textId="77777777" w:rsidR="001E4FB2" w:rsidRPr="00D25F4F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4FB2" w:rsidRPr="00D25F4F" w14:paraId="48ECC26E" w14:textId="77777777" w:rsidTr="001E4FB2">
        <w:trPr>
          <w:gridAfter w:val="1"/>
          <w:wAfter w:w="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60864652" w14:textId="77777777" w:rsidR="001E4FB2" w:rsidRPr="00CC76EE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014" w:type="dxa"/>
          </w:tcPr>
          <w:p w14:paraId="1A449FA4" w14:textId="77777777" w:rsidR="001E4FB2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Kultura osobista jako podstawa dobrych relacji międzyludzkich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i efektywnej współpracy</w:t>
            </w:r>
          </w:p>
        </w:tc>
        <w:tc>
          <w:tcPr>
            <w:tcW w:w="4961" w:type="dxa"/>
          </w:tcPr>
          <w:p w14:paraId="55AD26FA" w14:textId="77777777" w:rsidR="001E4FB2" w:rsidRDefault="001E4FB2" w:rsidP="00BD2F0A">
            <w:pPr>
              <w:pStyle w:val="Akapitzlist"/>
              <w:numPr>
                <w:ilvl w:val="0"/>
                <w:numId w:val="127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Stosowanie się do obowiązujących zasad savoir-vivre’u podstawowym wymogiem kultury organizacji</w:t>
            </w:r>
          </w:p>
          <w:p w14:paraId="6EBD1AD6" w14:textId="77777777" w:rsidR="001E4FB2" w:rsidRDefault="001E4FB2" w:rsidP="00BD2F0A">
            <w:pPr>
              <w:pStyle w:val="Akapitzlist"/>
              <w:numPr>
                <w:ilvl w:val="0"/>
                <w:numId w:val="127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Dobieranie wzorcowych zachowań do konkretnych sytuacji </w:t>
            </w:r>
          </w:p>
          <w:p w14:paraId="67BB71A9" w14:textId="77777777" w:rsidR="001E4FB2" w:rsidRPr="00C70C8E" w:rsidRDefault="001E4FB2" w:rsidP="00BD2F0A">
            <w:pPr>
              <w:pStyle w:val="Akapitzlist"/>
              <w:numPr>
                <w:ilvl w:val="0"/>
                <w:numId w:val="127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Stosowanie zasady wysokiej kultury osobistej funkcjonariusza Straży Granicznej pełniącego funkcję kierowniczą</w:t>
            </w:r>
          </w:p>
        </w:tc>
        <w:tc>
          <w:tcPr>
            <w:tcW w:w="1417" w:type="dxa"/>
            <w:gridSpan w:val="2"/>
          </w:tcPr>
          <w:p w14:paraId="1D044C38" w14:textId="77777777" w:rsidR="001E4FB2" w:rsidRPr="00D25F4F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4FB2" w:rsidRPr="00D25F4F" w14:paraId="18C973A4" w14:textId="77777777" w:rsidTr="001E4FB2">
        <w:trPr>
          <w:gridAfter w:val="1"/>
          <w:wAfter w:w="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DEBD7BE" w14:textId="77777777" w:rsidR="001E4FB2" w:rsidRPr="00CC76EE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</w:t>
            </w:r>
            <w:r w:rsidRPr="00CC76E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14" w:type="dxa"/>
          </w:tcPr>
          <w:p w14:paraId="1BC06F70" w14:textId="77777777" w:rsidR="001E4FB2" w:rsidRPr="003B28EC" w:rsidRDefault="001E4FB2" w:rsidP="001E4FB2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Etykieta i wybrane elementy protokołu dyplomatycznego w praktyce</w:t>
            </w:r>
          </w:p>
        </w:tc>
        <w:tc>
          <w:tcPr>
            <w:tcW w:w="4961" w:type="dxa"/>
          </w:tcPr>
          <w:p w14:paraId="407FE63E" w14:textId="77777777" w:rsidR="001E4FB2" w:rsidRDefault="001E4FB2" w:rsidP="00BD2F0A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Wskazywanie ogólnie obowiązujących zasad etykiety </w:t>
            </w:r>
          </w:p>
          <w:p w14:paraId="05B0A81A" w14:textId="77777777" w:rsidR="001E4FB2" w:rsidRPr="00706581" w:rsidRDefault="001E4FB2" w:rsidP="00BD2F0A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6581">
              <w:rPr>
                <w:rFonts w:ascii="Times New Roman" w:hAnsi="Times New Roman" w:cs="Times New Roman"/>
                <w:sz w:val="20"/>
                <w:szCs w:val="20"/>
              </w:rPr>
              <w:t>Zaprezentowanie wybranych elementów protokołu dyplomatycznego (precedencja, protokół flagowy, tytułowanie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korespondencja oficjalna</w:t>
            </w:r>
            <w:r w:rsidRPr="00706581">
              <w:rPr>
                <w:rFonts w:ascii="Times New Roman" w:hAnsi="Times New Roman" w:cs="Times New Roman"/>
                <w:sz w:val="20"/>
                <w:szCs w:val="20"/>
              </w:rPr>
              <w:t xml:space="preserve"> itp.) </w:t>
            </w:r>
          </w:p>
          <w:p w14:paraId="652D9D2C" w14:textId="77777777" w:rsidR="001E4FB2" w:rsidRPr="00050D3B" w:rsidRDefault="001E4FB2" w:rsidP="00BD2F0A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Analizowanie przykładowych sytuacji w służbie</w:t>
            </w:r>
          </w:p>
        </w:tc>
        <w:tc>
          <w:tcPr>
            <w:tcW w:w="1417" w:type="dxa"/>
            <w:gridSpan w:val="2"/>
          </w:tcPr>
          <w:p w14:paraId="21F395E0" w14:textId="77777777" w:rsidR="001E4FB2" w:rsidRPr="00D25F4F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4FB2" w:rsidRPr="00D25F4F" w14:paraId="536B36F4" w14:textId="77777777" w:rsidTr="001E4FB2">
        <w:trPr>
          <w:gridAfter w:val="1"/>
          <w:wAfter w:w="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3661613" w14:textId="77777777" w:rsidR="001E4FB2" w:rsidRPr="00CC76EE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5</w:t>
            </w:r>
            <w:r w:rsidRPr="00CC76E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14" w:type="dxa"/>
          </w:tcPr>
          <w:p w14:paraId="7E6992EB" w14:textId="77777777" w:rsidR="001E4FB2" w:rsidRPr="00D25F4F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Organizowanie wizyt, spotkań i uroczystości</w:t>
            </w:r>
          </w:p>
        </w:tc>
        <w:tc>
          <w:tcPr>
            <w:tcW w:w="4961" w:type="dxa"/>
          </w:tcPr>
          <w:p w14:paraId="33362E2B" w14:textId="77777777" w:rsidR="001E4FB2" w:rsidRDefault="001E4FB2" w:rsidP="00BD2F0A">
            <w:pPr>
              <w:pStyle w:val="Akapitzlist"/>
              <w:numPr>
                <w:ilvl w:val="0"/>
                <w:numId w:val="129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3620">
              <w:rPr>
                <w:rFonts w:ascii="Times New Roman" w:hAnsi="Times New Roman" w:cs="Times New Roman"/>
                <w:sz w:val="20"/>
                <w:szCs w:val="20"/>
              </w:rPr>
              <w:t xml:space="preserve">Planowanie i organizowanie różnego rodzaju spotkań </w:t>
            </w:r>
            <w:r w:rsidRPr="00BA7B0B">
              <w:rPr>
                <w:rFonts w:ascii="Times New Roman" w:hAnsi="Times New Roman" w:cs="Times New Roman"/>
                <w:sz w:val="20"/>
                <w:szCs w:val="20"/>
              </w:rPr>
              <w:t>i uroczystości, w tym z udziałem gości zagranicznych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jednostkach organizacyjnych Straży Granicznej</w:t>
            </w:r>
          </w:p>
          <w:p w14:paraId="4095F792" w14:textId="77777777" w:rsidR="001E4FB2" w:rsidRPr="00BA7B0B" w:rsidRDefault="001E4FB2" w:rsidP="00BD2F0A">
            <w:pPr>
              <w:pStyle w:val="Akapitzlist"/>
              <w:numPr>
                <w:ilvl w:val="0"/>
                <w:numId w:val="129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7B0B">
              <w:rPr>
                <w:rFonts w:ascii="Times New Roman" w:hAnsi="Times New Roman" w:cs="Times New Roman"/>
                <w:sz w:val="20"/>
                <w:szCs w:val="20"/>
              </w:rPr>
              <w:t>Współpraca z tłumaczem</w:t>
            </w:r>
          </w:p>
        </w:tc>
        <w:tc>
          <w:tcPr>
            <w:tcW w:w="1417" w:type="dxa"/>
            <w:gridSpan w:val="2"/>
          </w:tcPr>
          <w:p w14:paraId="54476E9C" w14:textId="77777777" w:rsidR="001E4FB2" w:rsidRPr="00D25F4F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4FB2" w:rsidRPr="00D25F4F" w14:paraId="5D9C8C4F" w14:textId="77777777" w:rsidTr="001E4FB2">
        <w:trPr>
          <w:gridAfter w:val="1"/>
          <w:wAfter w:w="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3281824" w14:textId="77777777" w:rsidR="001E4FB2" w:rsidRPr="00CC76EE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6</w:t>
            </w:r>
            <w:r w:rsidRPr="00CC76E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14" w:type="dxa"/>
          </w:tcPr>
          <w:p w14:paraId="4432ED54" w14:textId="77777777" w:rsidR="001E4FB2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Etyka i kultura menedżerska w praktyce (kompleksowe ćwiczenia praktyczne)</w:t>
            </w:r>
          </w:p>
        </w:tc>
        <w:tc>
          <w:tcPr>
            <w:tcW w:w="4961" w:type="dxa"/>
          </w:tcPr>
          <w:p w14:paraId="70C77798" w14:textId="77777777" w:rsidR="001E4FB2" w:rsidRPr="002E2100" w:rsidRDefault="001E4FB2" w:rsidP="00001D88">
            <w:pPr>
              <w:pStyle w:val="Akapitzlist"/>
              <w:spacing w:after="0" w:line="240" w:lineRule="auto"/>
              <w:ind w:left="33" w:hanging="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Prezentowanie projektów (prezentacji) ćwiczeniowych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z omówieniem (podsumowanie)</w:t>
            </w:r>
          </w:p>
        </w:tc>
        <w:tc>
          <w:tcPr>
            <w:tcW w:w="1417" w:type="dxa"/>
            <w:gridSpan w:val="2"/>
          </w:tcPr>
          <w:p w14:paraId="2F43F862" w14:textId="77777777" w:rsidR="001E4FB2" w:rsidRPr="00D25F4F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E4FB2" w14:paraId="426F51A1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7" w:type="dxa"/>
            <w:gridSpan w:val="4"/>
            <w:hideMark/>
          </w:tcPr>
          <w:p w14:paraId="59BFA231" w14:textId="77777777" w:rsidR="001E4FB2" w:rsidRPr="002815AA" w:rsidRDefault="001E4FB2" w:rsidP="001E4FB2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815A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  <w:gridSpan w:val="2"/>
          </w:tcPr>
          <w:p w14:paraId="27BE166E" w14:textId="77777777" w:rsidR="001E4FB2" w:rsidRPr="00074C59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1E4FB2" w14:paraId="6A23F0B9" w14:textId="77777777" w:rsidTr="001E4FB2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7" w:type="dxa"/>
            <w:gridSpan w:val="4"/>
            <w:hideMark/>
          </w:tcPr>
          <w:p w14:paraId="439B54E5" w14:textId="77777777" w:rsidR="001E4FB2" w:rsidRDefault="001E4FB2" w:rsidP="001E4FB2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3914B301" w14:textId="77777777" w:rsidR="001E4FB2" w:rsidRPr="00074C59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</w:tr>
    </w:tbl>
    <w:p w14:paraId="7FD6CE5B" w14:textId="77777777" w:rsidR="00BD2F0A" w:rsidRDefault="00BD2F0A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EB78180" w14:textId="77777777" w:rsidR="00BD2F0A" w:rsidRDefault="00BD2F0A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0F002DD" w14:textId="77777777" w:rsidR="00BD2F0A" w:rsidRDefault="00BD2F0A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2AA9965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7792"/>
        <w:gridCol w:w="1275"/>
      </w:tblGrid>
      <w:tr w:rsidR="001E4FB2" w14:paraId="2EAC5350" w14:textId="77777777" w:rsidTr="001E4FB2">
        <w:trPr>
          <w:trHeight w:val="170"/>
        </w:trPr>
        <w:tc>
          <w:tcPr>
            <w:tcW w:w="7792" w:type="dxa"/>
            <w:vAlign w:val="center"/>
            <w:hideMark/>
          </w:tcPr>
          <w:p w14:paraId="45CBB1F9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275" w:type="dxa"/>
            <w:vAlign w:val="center"/>
            <w:hideMark/>
          </w:tcPr>
          <w:p w14:paraId="32778815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1E4FB2" w14:paraId="6118BA66" w14:textId="77777777" w:rsidTr="001E4FB2">
        <w:trPr>
          <w:trHeight w:val="50"/>
        </w:trPr>
        <w:tc>
          <w:tcPr>
            <w:tcW w:w="7792" w:type="dxa"/>
          </w:tcPr>
          <w:p w14:paraId="2404FB0E" w14:textId="2BDEF554" w:rsidR="001E4FB2" w:rsidRPr="00A30F73" w:rsidRDefault="00AE487B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przedmiotu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 xml:space="preserve">(zakres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literaturowych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>określi prowadzący)</w:t>
            </w:r>
          </w:p>
        </w:tc>
        <w:tc>
          <w:tcPr>
            <w:tcW w:w="1275" w:type="dxa"/>
          </w:tcPr>
          <w:p w14:paraId="6E201D80" w14:textId="77777777" w:rsidR="001E4FB2" w:rsidRPr="00ED7EF8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E4FB2" w14:paraId="498B234E" w14:textId="77777777" w:rsidTr="001E4FB2">
        <w:trPr>
          <w:trHeight w:val="231"/>
        </w:trPr>
        <w:tc>
          <w:tcPr>
            <w:tcW w:w="7792" w:type="dxa"/>
          </w:tcPr>
          <w:p w14:paraId="0CB3C17C" w14:textId="77777777" w:rsidR="001E4FB2" w:rsidRPr="00A30F73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F73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 </w:t>
            </w:r>
          </w:p>
        </w:tc>
        <w:tc>
          <w:tcPr>
            <w:tcW w:w="1275" w:type="dxa"/>
          </w:tcPr>
          <w:p w14:paraId="67127122" w14:textId="77777777" w:rsidR="001E4FB2" w:rsidRPr="00ED7EF8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E4FB2" w14:paraId="3454815E" w14:textId="77777777" w:rsidTr="001E4FB2">
        <w:trPr>
          <w:trHeight w:val="231"/>
        </w:trPr>
        <w:tc>
          <w:tcPr>
            <w:tcW w:w="7792" w:type="dxa"/>
          </w:tcPr>
          <w:p w14:paraId="79D64E22" w14:textId="73AE7C34" w:rsidR="001E4FB2" w:rsidRPr="00CB5FC7" w:rsidRDefault="001E4FB2" w:rsidP="00A45060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A30F7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rzygotowanie</w:t>
            </w:r>
            <w:r w:rsidRPr="00A30F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indywidualnego </w:t>
            </w:r>
            <w:r w:rsidRPr="009B2570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 </w:t>
            </w:r>
            <w:r w:rsidRPr="009B2570">
              <w:rPr>
                <w:rFonts w:ascii="Times New Roman" w:hAnsi="Times New Roman" w:cs="Times New Roman"/>
                <w:sz w:val="20"/>
                <w:szCs w:val="20"/>
              </w:rPr>
              <w:t>zaliczeniow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Pr="009B2570">
              <w:rPr>
                <w:rFonts w:ascii="Times New Roman" w:hAnsi="Times New Roman" w:cs="Times New Roman"/>
                <w:sz w:val="20"/>
                <w:szCs w:val="20"/>
              </w:rPr>
              <w:t xml:space="preserve"> na temat wskazany przez </w:t>
            </w:r>
            <w:r w:rsidR="00A45060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Pr="009B25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 zaprezentowanie go podczas zajęć ćwiczeniowych</w:t>
            </w:r>
          </w:p>
        </w:tc>
        <w:tc>
          <w:tcPr>
            <w:tcW w:w="1275" w:type="dxa"/>
          </w:tcPr>
          <w:p w14:paraId="2D8076A6" w14:textId="77777777" w:rsidR="001E4FB2" w:rsidRPr="00ED7EF8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1E4FB2" w14:paraId="2A90DEAF" w14:textId="77777777" w:rsidTr="001E4FB2">
        <w:trPr>
          <w:trHeight w:val="231"/>
        </w:trPr>
        <w:tc>
          <w:tcPr>
            <w:tcW w:w="7792" w:type="dxa"/>
          </w:tcPr>
          <w:p w14:paraId="28F3BC6E" w14:textId="77777777" w:rsidR="001E4FB2" w:rsidRPr="00ED7EF8" w:rsidRDefault="001E4FB2" w:rsidP="001E4FB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7EF8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275" w:type="dxa"/>
            <w:vAlign w:val="center"/>
          </w:tcPr>
          <w:p w14:paraId="2990942A" w14:textId="77777777" w:rsidR="001E4FB2" w:rsidRPr="00781CC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CD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12BBA7BC" w14:textId="40960A9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72108B0" w14:textId="77777777" w:rsidR="00D54964" w:rsidRDefault="00D54964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41E87B3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268"/>
        <w:gridCol w:w="2268"/>
        <w:gridCol w:w="1275"/>
      </w:tblGrid>
      <w:tr w:rsidR="001E4FB2" w14:paraId="4316C638" w14:textId="77777777" w:rsidTr="001E4FB2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6248C4E7" w14:textId="77777777" w:rsidR="001E4FB2" w:rsidRDefault="001E4FB2" w:rsidP="001E4FB2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  <w:hideMark/>
          </w:tcPr>
          <w:p w14:paraId="1CB6BAD2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275" w:type="dxa"/>
            <w:vMerge w:val="restart"/>
            <w:vAlign w:val="center"/>
            <w:hideMark/>
          </w:tcPr>
          <w:p w14:paraId="2929C928" w14:textId="77777777" w:rsidR="001E4FB2" w:rsidRDefault="001E4FB2" w:rsidP="001E4FB2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1E4FB2" w14:paraId="763BE803" w14:textId="77777777" w:rsidTr="001E4FB2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5BBF1F25" w14:textId="77777777" w:rsidR="001E4FB2" w:rsidRDefault="001E4FB2" w:rsidP="001E4FB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E1AAF40" w14:textId="77777777" w:rsidR="001E4FB2" w:rsidRPr="00ED7EF8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D7EF8">
              <w:rPr>
                <w:rFonts w:ascii="Times New Roman" w:hAnsi="Times New Roman" w:cs="Times New Roman"/>
                <w:b/>
                <w:sz w:val="18"/>
                <w:szCs w:val="18"/>
              </w:rPr>
              <w:t>wykłady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0C1F7CC" w14:textId="77777777" w:rsidR="001E4FB2" w:rsidRPr="00ED7EF8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2570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1275" w:type="dxa"/>
            <w:vMerge/>
            <w:vAlign w:val="center"/>
            <w:hideMark/>
          </w:tcPr>
          <w:p w14:paraId="5C4C4D3C" w14:textId="77777777" w:rsidR="001E4FB2" w:rsidRPr="00ED7EF8" w:rsidRDefault="001E4FB2" w:rsidP="001E4FB2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E4FB2" w14:paraId="233E652A" w14:textId="77777777" w:rsidTr="001E4FB2">
        <w:trPr>
          <w:trHeight w:val="227"/>
        </w:trPr>
        <w:tc>
          <w:tcPr>
            <w:tcW w:w="3261" w:type="dxa"/>
            <w:vAlign w:val="center"/>
            <w:hideMark/>
          </w:tcPr>
          <w:p w14:paraId="7340A689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2268" w:type="dxa"/>
            <w:vAlign w:val="center"/>
          </w:tcPr>
          <w:p w14:paraId="1241C1E5" w14:textId="77777777" w:rsidR="001E4FB2" w:rsidRPr="00CB5FC7" w:rsidRDefault="001E4FB2" w:rsidP="001E4FB2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14:paraId="7FB825DC" w14:textId="77777777" w:rsidR="001E4FB2" w:rsidRPr="00CB5FC7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vAlign w:val="center"/>
          </w:tcPr>
          <w:p w14:paraId="5691678D" w14:textId="77777777" w:rsidR="001E4FB2" w:rsidRPr="00CB5FC7" w:rsidRDefault="001E4FB2" w:rsidP="001E4FB2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1E4FB2" w14:paraId="5B290F03" w14:textId="77777777" w:rsidTr="001E4FB2">
        <w:trPr>
          <w:trHeight w:val="227"/>
        </w:trPr>
        <w:tc>
          <w:tcPr>
            <w:tcW w:w="3261" w:type="dxa"/>
            <w:vAlign w:val="center"/>
            <w:hideMark/>
          </w:tcPr>
          <w:p w14:paraId="2BBBC70A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2268" w:type="dxa"/>
            <w:vAlign w:val="center"/>
          </w:tcPr>
          <w:p w14:paraId="5DCF88BF" w14:textId="77777777" w:rsidR="001E4FB2" w:rsidRPr="00CB5FC7" w:rsidRDefault="001E4FB2" w:rsidP="001E4FB2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14:paraId="7DBDF77A" w14:textId="77777777" w:rsidR="001E4FB2" w:rsidRPr="00CB5FC7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75" w:type="dxa"/>
            <w:vAlign w:val="center"/>
          </w:tcPr>
          <w:p w14:paraId="7BCBF954" w14:textId="77777777" w:rsidR="001E4FB2" w:rsidRPr="00CB5FC7" w:rsidRDefault="001E4FB2" w:rsidP="001E4FB2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5131DDE6" w14:textId="6F1A41E5" w:rsidR="00001D88" w:rsidRDefault="00001D88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D5EF06A" w14:textId="77777777" w:rsidR="00D54964" w:rsidRDefault="00D54964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11AAB68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Efekty uczenia się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zajęć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W w:w="906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7792"/>
        <w:gridCol w:w="1275"/>
      </w:tblGrid>
      <w:tr w:rsidR="001E4FB2" w:rsidRPr="007D4602" w14:paraId="0E3B5125" w14:textId="77777777" w:rsidTr="001E4FB2">
        <w:trPr>
          <w:trHeight w:val="466"/>
          <w:tblHeader/>
        </w:trPr>
        <w:tc>
          <w:tcPr>
            <w:tcW w:w="7792" w:type="dxa"/>
            <w:vAlign w:val="center"/>
            <w:hideMark/>
          </w:tcPr>
          <w:p w14:paraId="772E6901" w14:textId="77777777" w:rsidR="001E4FB2" w:rsidRPr="007D460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4602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275" w:type="dxa"/>
            <w:vAlign w:val="center"/>
            <w:hideMark/>
          </w:tcPr>
          <w:p w14:paraId="4A7F3C5B" w14:textId="77777777" w:rsidR="001E4FB2" w:rsidRPr="007D460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4602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1E4FB2" w:rsidRPr="007D4602" w14:paraId="36A5CE66" w14:textId="77777777" w:rsidTr="001E4FB2">
        <w:trPr>
          <w:trHeight w:val="340"/>
        </w:trPr>
        <w:tc>
          <w:tcPr>
            <w:tcW w:w="7792" w:type="dxa"/>
            <w:vAlign w:val="center"/>
          </w:tcPr>
          <w:p w14:paraId="14A4A301" w14:textId="77777777" w:rsidR="001E4FB2" w:rsidRPr="007D460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46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275" w:type="dxa"/>
            <w:vAlign w:val="center"/>
          </w:tcPr>
          <w:p w14:paraId="0B0E1770" w14:textId="77777777" w:rsidR="001E4FB2" w:rsidRPr="007D460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FB2" w:rsidRPr="007D4602" w14:paraId="454097B2" w14:textId="77777777" w:rsidTr="001E4FB2">
        <w:trPr>
          <w:trHeight w:val="227"/>
        </w:trPr>
        <w:tc>
          <w:tcPr>
            <w:tcW w:w="7792" w:type="dxa"/>
            <w:vAlign w:val="center"/>
          </w:tcPr>
          <w:p w14:paraId="11EBE710" w14:textId="77777777" w:rsidR="001E4FB2" w:rsidRPr="007D4602" w:rsidRDefault="001E4FB2" w:rsidP="00DE049D">
            <w:pPr>
              <w:pStyle w:val="Akapitzlist"/>
              <w:numPr>
                <w:ilvl w:val="0"/>
                <w:numId w:val="405"/>
              </w:numPr>
              <w:suppressAutoHyphens/>
              <w:spacing w:after="0" w:line="240" w:lineRule="auto"/>
              <w:ind w:left="44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4602">
              <w:rPr>
                <w:rFonts w:ascii="Times New Roman" w:hAnsi="Times New Roman" w:cs="Times New Roman"/>
                <w:sz w:val="20"/>
                <w:szCs w:val="20"/>
              </w:rPr>
              <w:t xml:space="preserve">Zna i rozumie w stopniu pogłębionym relacje społeczne zachodzące w organizacji, </w:t>
            </w:r>
            <w:r w:rsidRPr="007D4602">
              <w:rPr>
                <w:rFonts w:ascii="Times New Roman" w:hAnsi="Times New Roman" w:cs="Times New Roman"/>
                <w:sz w:val="20"/>
                <w:szCs w:val="20"/>
              </w:rPr>
              <w:br/>
              <w:t>ze szczególnym uwzględnieniem Straży Granicznej, wpływ relacji społecznych na skuteczność realizacji zadań związanych z zarządzaniem bezpieczeństwem granicy państwowej oraz rozumie możliwości zastosowania tych wiadomości w praktycznym wymiarze realizacji roli kierowniczej w organizacji</w:t>
            </w:r>
          </w:p>
        </w:tc>
        <w:tc>
          <w:tcPr>
            <w:tcW w:w="1275" w:type="dxa"/>
            <w:vAlign w:val="center"/>
          </w:tcPr>
          <w:p w14:paraId="220C19A5" w14:textId="77777777" w:rsidR="001E4FB2" w:rsidRPr="007D460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602">
              <w:rPr>
                <w:rFonts w:ascii="Times New Roman" w:hAnsi="Times New Roman" w:cs="Times New Roman"/>
                <w:sz w:val="20"/>
                <w:szCs w:val="20"/>
              </w:rPr>
              <w:t>ZBGP_W07</w:t>
            </w:r>
          </w:p>
        </w:tc>
      </w:tr>
      <w:tr w:rsidR="001E4FB2" w:rsidRPr="007D4602" w14:paraId="412D5947" w14:textId="77777777" w:rsidTr="001E4FB2">
        <w:trPr>
          <w:trHeight w:val="227"/>
        </w:trPr>
        <w:tc>
          <w:tcPr>
            <w:tcW w:w="7792" w:type="dxa"/>
            <w:vAlign w:val="center"/>
          </w:tcPr>
          <w:p w14:paraId="5A086FD0" w14:textId="77777777" w:rsidR="001E4FB2" w:rsidRPr="007D4602" w:rsidRDefault="001E4FB2" w:rsidP="00DE049D">
            <w:pPr>
              <w:pStyle w:val="Akapitzlist"/>
              <w:numPr>
                <w:ilvl w:val="0"/>
                <w:numId w:val="405"/>
              </w:numPr>
              <w:suppressAutoHyphens/>
              <w:spacing w:after="0" w:line="240" w:lineRule="auto"/>
              <w:ind w:left="44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4602">
              <w:rPr>
                <w:rFonts w:ascii="Times New Roman" w:hAnsi="Times New Roman" w:cs="Times New Roman"/>
                <w:sz w:val="20"/>
                <w:szCs w:val="20"/>
              </w:rPr>
              <w:t>Zna i rozumie w stopniu pogłębionym zasady, sposoby i narzędzia umożliwiające skuteczne zarządzanie zespołem oraz sobą w zespole w ramach struktur instytucji odpowiedzialnej za bezpieczeństwo i porządek publiczny, jaką jest Straż Graniczna</w:t>
            </w:r>
          </w:p>
        </w:tc>
        <w:tc>
          <w:tcPr>
            <w:tcW w:w="1275" w:type="dxa"/>
            <w:vAlign w:val="center"/>
          </w:tcPr>
          <w:p w14:paraId="10B66AD6" w14:textId="77777777" w:rsidR="001E4FB2" w:rsidRPr="00BA7B0B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602">
              <w:rPr>
                <w:rFonts w:ascii="Times New Roman" w:hAnsi="Times New Roman" w:cs="Times New Roman"/>
                <w:sz w:val="20"/>
                <w:szCs w:val="20"/>
              </w:rPr>
              <w:t>ZBGP_W0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E4FB2" w:rsidRPr="007D4602" w14:paraId="69B2E08F" w14:textId="77777777" w:rsidTr="001E4FB2">
        <w:trPr>
          <w:trHeight w:val="227"/>
        </w:trPr>
        <w:tc>
          <w:tcPr>
            <w:tcW w:w="7792" w:type="dxa"/>
            <w:vAlign w:val="center"/>
          </w:tcPr>
          <w:p w14:paraId="03C6C1DA" w14:textId="77777777" w:rsidR="001E4FB2" w:rsidRPr="007D4602" w:rsidRDefault="001E4FB2" w:rsidP="00DE049D">
            <w:pPr>
              <w:pStyle w:val="Akapitzlist"/>
              <w:numPr>
                <w:ilvl w:val="0"/>
                <w:numId w:val="405"/>
              </w:numPr>
              <w:suppressAutoHyphens/>
              <w:spacing w:after="0" w:line="240" w:lineRule="auto"/>
              <w:ind w:left="44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4602">
              <w:rPr>
                <w:rFonts w:ascii="Times New Roman" w:hAnsi="Times New Roman" w:cs="Times New Roman"/>
                <w:sz w:val="20"/>
                <w:szCs w:val="20"/>
              </w:rPr>
              <w:t xml:space="preserve">Zna i rozumie w stopniu pogłębionym etyczne uwarunkowania zarządzania w organizacji działającej na rzecz zapewnienia bezpieczeństwa granicy państwowej </w:t>
            </w:r>
          </w:p>
        </w:tc>
        <w:tc>
          <w:tcPr>
            <w:tcW w:w="1275" w:type="dxa"/>
            <w:vAlign w:val="center"/>
          </w:tcPr>
          <w:p w14:paraId="7B077F7D" w14:textId="77777777" w:rsidR="001E4FB2" w:rsidRPr="007D460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D4602">
              <w:rPr>
                <w:rFonts w:ascii="Times New Roman" w:hAnsi="Times New Roman" w:cs="Times New Roman"/>
                <w:sz w:val="20"/>
                <w:szCs w:val="20"/>
              </w:rPr>
              <w:t>ZBGP_W12</w:t>
            </w:r>
          </w:p>
        </w:tc>
      </w:tr>
      <w:tr w:rsidR="001E4FB2" w:rsidRPr="007D4602" w14:paraId="4003CBD4" w14:textId="77777777" w:rsidTr="001E4FB2">
        <w:trPr>
          <w:trHeight w:val="340"/>
        </w:trPr>
        <w:tc>
          <w:tcPr>
            <w:tcW w:w="7792" w:type="dxa"/>
            <w:vAlign w:val="center"/>
          </w:tcPr>
          <w:p w14:paraId="0E5DBB6C" w14:textId="77777777" w:rsidR="001E4FB2" w:rsidRPr="007D4602" w:rsidRDefault="001E4FB2" w:rsidP="00852BA8">
            <w:pPr>
              <w:spacing w:after="0" w:line="240" w:lineRule="auto"/>
              <w:ind w:left="447" w:hanging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4602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275" w:type="dxa"/>
            <w:vAlign w:val="center"/>
          </w:tcPr>
          <w:p w14:paraId="3CEBE02C" w14:textId="77777777" w:rsidR="001E4FB2" w:rsidRPr="007D460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FB2" w:rsidRPr="007D4602" w14:paraId="5F3D1C93" w14:textId="77777777" w:rsidTr="001E4FB2">
        <w:trPr>
          <w:trHeight w:val="227"/>
        </w:trPr>
        <w:tc>
          <w:tcPr>
            <w:tcW w:w="7792" w:type="dxa"/>
          </w:tcPr>
          <w:p w14:paraId="6CAF67AB" w14:textId="77777777" w:rsidR="001E4FB2" w:rsidRPr="007D4602" w:rsidRDefault="001E4FB2" w:rsidP="00DE049D">
            <w:pPr>
              <w:pStyle w:val="Akapitzlist"/>
              <w:numPr>
                <w:ilvl w:val="0"/>
                <w:numId w:val="406"/>
              </w:numPr>
              <w:spacing w:after="0" w:line="240" w:lineRule="auto"/>
              <w:ind w:left="44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4602">
              <w:rPr>
                <w:rFonts w:ascii="Times New Roman" w:hAnsi="Times New Roman" w:cs="Times New Roman"/>
                <w:sz w:val="20"/>
                <w:szCs w:val="20"/>
              </w:rPr>
              <w:t>Potrafi wykorzystywać posiadaną wiedzę na temat roli i znaczenia człowieka, jego kapitału i potencjału, relacji społecznych zachodzących w organizacji i pomiędzy organizacją a jej interesariuszami w kierowaniu pracą zespołu przy wykonywaniu zadań służbowych związanych z zapewnieniem bezpieczeństwa granicy państwowej</w:t>
            </w:r>
          </w:p>
        </w:tc>
        <w:tc>
          <w:tcPr>
            <w:tcW w:w="1275" w:type="dxa"/>
            <w:vAlign w:val="center"/>
          </w:tcPr>
          <w:p w14:paraId="2028FB4B" w14:textId="77777777" w:rsidR="001E4FB2" w:rsidRPr="007D460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602">
              <w:rPr>
                <w:rFonts w:ascii="Times New Roman" w:hAnsi="Times New Roman" w:cs="Times New Roman"/>
                <w:sz w:val="20"/>
                <w:szCs w:val="20"/>
              </w:rPr>
              <w:t>ZBGP</w:t>
            </w:r>
            <w:r w:rsidRPr="007D460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_</w:t>
            </w:r>
            <w:r w:rsidRPr="007D4602">
              <w:rPr>
                <w:rFonts w:ascii="Times New Roman" w:hAnsi="Times New Roman" w:cs="Times New Roman"/>
                <w:sz w:val="20"/>
                <w:szCs w:val="20"/>
              </w:rPr>
              <w:t>U06</w:t>
            </w:r>
          </w:p>
        </w:tc>
      </w:tr>
      <w:tr w:rsidR="001E4FB2" w:rsidRPr="007D4602" w14:paraId="3A1D39B3" w14:textId="77777777" w:rsidTr="001E4FB2">
        <w:trPr>
          <w:trHeight w:val="227"/>
        </w:trPr>
        <w:tc>
          <w:tcPr>
            <w:tcW w:w="7792" w:type="dxa"/>
            <w:shd w:val="clear" w:color="auto" w:fill="auto"/>
          </w:tcPr>
          <w:p w14:paraId="467E134F" w14:textId="77777777" w:rsidR="001E4FB2" w:rsidRPr="007D4602" w:rsidRDefault="001E4FB2" w:rsidP="00DE049D">
            <w:pPr>
              <w:pStyle w:val="Akapitzlist"/>
              <w:numPr>
                <w:ilvl w:val="0"/>
                <w:numId w:val="406"/>
              </w:numPr>
              <w:spacing w:after="0" w:line="240" w:lineRule="auto"/>
              <w:ind w:left="44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4602">
              <w:rPr>
                <w:rFonts w:ascii="Times New Roman" w:hAnsi="Times New Roman" w:cs="Times New Roman"/>
                <w:sz w:val="20"/>
                <w:szCs w:val="20"/>
              </w:rPr>
              <w:t xml:space="preserve">Potrafi prawidłowo posługiwać się systemami normatywnymi, w tym regułami, normami i zasadami etycznymi, moralnymi i prawnymi związanymi z praktyką zarządzania </w:t>
            </w:r>
            <w:r w:rsidRPr="007D4602">
              <w:rPr>
                <w:rFonts w:ascii="Times New Roman" w:hAnsi="Times New Roman" w:cs="Times New Roman"/>
                <w:sz w:val="20"/>
                <w:szCs w:val="20"/>
              </w:rPr>
              <w:br/>
              <w:t>i bezpieczeństwa w celu wykonywania zadań służbowych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B7AAB8" w14:textId="77777777" w:rsidR="001E4FB2" w:rsidRPr="007D460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602">
              <w:rPr>
                <w:rFonts w:ascii="Times New Roman" w:hAnsi="Times New Roman" w:cs="Times New Roman"/>
                <w:sz w:val="20"/>
                <w:szCs w:val="20"/>
              </w:rPr>
              <w:t>ZBGP</w:t>
            </w:r>
            <w:r w:rsidRPr="007D460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_</w:t>
            </w:r>
            <w:r w:rsidRPr="007D4602">
              <w:rPr>
                <w:rFonts w:ascii="Times New Roman" w:hAnsi="Times New Roman" w:cs="Times New Roman"/>
                <w:sz w:val="20"/>
                <w:szCs w:val="20"/>
              </w:rPr>
              <w:t>U09</w:t>
            </w:r>
          </w:p>
        </w:tc>
      </w:tr>
      <w:tr w:rsidR="001E4FB2" w:rsidRPr="007D4602" w14:paraId="34D3BE9B" w14:textId="77777777" w:rsidTr="001E4FB2">
        <w:trPr>
          <w:trHeight w:val="340"/>
        </w:trPr>
        <w:tc>
          <w:tcPr>
            <w:tcW w:w="7792" w:type="dxa"/>
            <w:vAlign w:val="center"/>
          </w:tcPr>
          <w:p w14:paraId="0E3B4E63" w14:textId="77777777" w:rsidR="001E4FB2" w:rsidRPr="007D4602" w:rsidRDefault="001E4FB2" w:rsidP="00852BA8">
            <w:pPr>
              <w:spacing w:after="0" w:line="240" w:lineRule="auto"/>
              <w:ind w:left="447" w:hanging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4602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275" w:type="dxa"/>
            <w:vAlign w:val="center"/>
          </w:tcPr>
          <w:p w14:paraId="143AF4F3" w14:textId="77777777" w:rsidR="001E4FB2" w:rsidRPr="007D460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FB2" w:rsidRPr="007D4602" w14:paraId="25CB491C" w14:textId="77777777" w:rsidTr="001E4FB2">
        <w:trPr>
          <w:trHeight w:val="296"/>
        </w:trPr>
        <w:tc>
          <w:tcPr>
            <w:tcW w:w="7792" w:type="dxa"/>
          </w:tcPr>
          <w:p w14:paraId="0E66CEC5" w14:textId="77777777" w:rsidR="001E4FB2" w:rsidRPr="007D4602" w:rsidRDefault="001E4FB2" w:rsidP="00DE049D">
            <w:pPr>
              <w:pStyle w:val="Akapitzlist"/>
              <w:numPr>
                <w:ilvl w:val="0"/>
                <w:numId w:val="407"/>
              </w:numPr>
              <w:spacing w:after="0" w:line="240" w:lineRule="auto"/>
              <w:ind w:left="44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46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Jest gotów do inicjowania, podejmowania i realizacji działań na rzecz interesu publicznego</w:t>
            </w:r>
          </w:p>
        </w:tc>
        <w:tc>
          <w:tcPr>
            <w:tcW w:w="1275" w:type="dxa"/>
            <w:vAlign w:val="center"/>
          </w:tcPr>
          <w:p w14:paraId="1917169D" w14:textId="05C264FC" w:rsidR="001E4FB2" w:rsidRPr="007D4602" w:rsidRDefault="001E4FB2" w:rsidP="00562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602">
              <w:rPr>
                <w:rFonts w:ascii="Times New Roman" w:hAnsi="Times New Roman" w:cs="Times New Roman"/>
                <w:sz w:val="20"/>
                <w:szCs w:val="20"/>
              </w:rPr>
              <w:t>ZBGP_K04</w:t>
            </w:r>
          </w:p>
        </w:tc>
      </w:tr>
      <w:tr w:rsidR="001E4FB2" w:rsidRPr="007D4602" w14:paraId="29CC1313" w14:textId="77777777" w:rsidTr="001E4FB2">
        <w:trPr>
          <w:trHeight w:val="227"/>
        </w:trPr>
        <w:tc>
          <w:tcPr>
            <w:tcW w:w="7792" w:type="dxa"/>
          </w:tcPr>
          <w:p w14:paraId="02C07E9F" w14:textId="77777777" w:rsidR="001E4FB2" w:rsidRPr="007D4602" w:rsidRDefault="001E4FB2" w:rsidP="00DE049D">
            <w:pPr>
              <w:pStyle w:val="Akapitzlist"/>
              <w:numPr>
                <w:ilvl w:val="0"/>
                <w:numId w:val="407"/>
              </w:numPr>
              <w:spacing w:after="0" w:line="240" w:lineRule="auto"/>
              <w:ind w:left="44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46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Jest gotów do przestrzegania i rozwijania zasad etyki zawodowej funkcjonariusza Straży Granicznej, szczególnie dedykowanych kadrze kierowniczej i podejmowania działań na rzecz przestrzegania tych zasad przez podwładnych</w:t>
            </w:r>
          </w:p>
        </w:tc>
        <w:tc>
          <w:tcPr>
            <w:tcW w:w="1275" w:type="dxa"/>
            <w:vAlign w:val="center"/>
          </w:tcPr>
          <w:p w14:paraId="2DC64183" w14:textId="40F4825A" w:rsidR="005627C5" w:rsidRPr="007D4602" w:rsidRDefault="001E4FB2" w:rsidP="00562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602">
              <w:rPr>
                <w:rFonts w:ascii="Times New Roman" w:hAnsi="Times New Roman" w:cs="Times New Roman"/>
                <w:sz w:val="20"/>
                <w:szCs w:val="20"/>
              </w:rPr>
              <w:t>ZBGP</w:t>
            </w:r>
            <w:r w:rsidRPr="002A590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_</w:t>
            </w:r>
            <w:r w:rsidR="005627C5">
              <w:rPr>
                <w:rFonts w:ascii="Times New Roman" w:hAnsi="Times New Roman" w:cs="Times New Roman"/>
                <w:sz w:val="20"/>
                <w:szCs w:val="20"/>
              </w:rPr>
              <w:t>K06</w:t>
            </w:r>
          </w:p>
        </w:tc>
      </w:tr>
      <w:tr w:rsidR="005627C5" w:rsidRPr="007D4602" w14:paraId="6C24333D" w14:textId="77777777" w:rsidTr="001E4FB2">
        <w:trPr>
          <w:trHeight w:val="227"/>
        </w:trPr>
        <w:tc>
          <w:tcPr>
            <w:tcW w:w="7792" w:type="dxa"/>
          </w:tcPr>
          <w:p w14:paraId="013B9037" w14:textId="59A0DACE" w:rsidR="005627C5" w:rsidRPr="007D4602" w:rsidRDefault="005627C5" w:rsidP="005627C5">
            <w:pPr>
              <w:pStyle w:val="Akapitzlist"/>
              <w:numPr>
                <w:ilvl w:val="0"/>
                <w:numId w:val="407"/>
              </w:numPr>
              <w:spacing w:after="0" w:line="240" w:lineRule="auto"/>
              <w:ind w:left="44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D4602">
              <w:rPr>
                <w:rFonts w:ascii="Times New Roman" w:hAnsi="Times New Roman" w:cs="Times New Roman"/>
                <w:sz w:val="20"/>
                <w:szCs w:val="20"/>
              </w:rPr>
              <w:t xml:space="preserve">Jest gotów 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godnego pełnienia roli kierownika oraz podtrzymywania etosu i rozwijania dorobku i tradycji Straży Granicznej</w:t>
            </w:r>
          </w:p>
        </w:tc>
        <w:tc>
          <w:tcPr>
            <w:tcW w:w="1275" w:type="dxa"/>
            <w:vAlign w:val="center"/>
          </w:tcPr>
          <w:p w14:paraId="65183132" w14:textId="0AF6F338" w:rsidR="005627C5" w:rsidRPr="007D4602" w:rsidRDefault="005627C5" w:rsidP="00562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</w:t>
            </w:r>
            <w:r w:rsidRPr="002A590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K07</w:t>
            </w:r>
          </w:p>
        </w:tc>
      </w:tr>
    </w:tbl>
    <w:p w14:paraId="150495E3" w14:textId="1D71B15F" w:rsidR="00BD2F0A" w:rsidRDefault="00BD2F0A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DAE5E55" w14:textId="77777777" w:rsidR="00AE487B" w:rsidRDefault="00AE487B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BF6D65A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263"/>
        <w:gridCol w:w="1560"/>
        <w:gridCol w:w="1839"/>
        <w:gridCol w:w="1700"/>
        <w:gridCol w:w="1700"/>
      </w:tblGrid>
      <w:tr w:rsidR="001E4FB2" w:rsidRPr="00C23DAF" w14:paraId="34576153" w14:textId="77777777" w:rsidTr="001E4FB2">
        <w:trPr>
          <w:cantSplit/>
          <w:trHeight w:val="257"/>
        </w:trPr>
        <w:tc>
          <w:tcPr>
            <w:tcW w:w="2263" w:type="dxa"/>
            <w:vMerge w:val="restart"/>
            <w:vAlign w:val="center"/>
          </w:tcPr>
          <w:p w14:paraId="778A3BAE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zajęć</w:t>
            </w:r>
          </w:p>
        </w:tc>
        <w:tc>
          <w:tcPr>
            <w:tcW w:w="6799" w:type="dxa"/>
            <w:gridSpan w:val="4"/>
            <w:vAlign w:val="center"/>
          </w:tcPr>
          <w:p w14:paraId="0D2089E9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1E4FB2" w:rsidRPr="00C23DAF" w14:paraId="080013D7" w14:textId="77777777" w:rsidTr="001E4FB2">
        <w:trPr>
          <w:cantSplit/>
          <w:trHeight w:val="274"/>
        </w:trPr>
        <w:tc>
          <w:tcPr>
            <w:tcW w:w="2263" w:type="dxa"/>
            <w:vMerge/>
            <w:vAlign w:val="center"/>
          </w:tcPr>
          <w:p w14:paraId="173D710A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B2655D7" w14:textId="77777777" w:rsidR="001E4FB2" w:rsidRPr="009B25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2570">
              <w:rPr>
                <w:rFonts w:ascii="Times New Roman" w:hAnsi="Times New Roman" w:cs="Times New Roman"/>
                <w:sz w:val="18"/>
                <w:szCs w:val="18"/>
              </w:rPr>
              <w:t>test</w:t>
            </w:r>
          </w:p>
        </w:tc>
        <w:tc>
          <w:tcPr>
            <w:tcW w:w="1839" w:type="dxa"/>
            <w:vAlign w:val="center"/>
          </w:tcPr>
          <w:p w14:paraId="78B7DE56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2570">
              <w:rPr>
                <w:rFonts w:ascii="Times New Roman" w:hAnsi="Times New Roman" w:cs="Times New Roman"/>
                <w:sz w:val="18"/>
                <w:szCs w:val="18"/>
              </w:rPr>
              <w:t>zadania ćwiczeniowe</w:t>
            </w:r>
          </w:p>
          <w:p w14:paraId="40D98327" w14:textId="77777777" w:rsidR="001E4FB2" w:rsidRPr="009B25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2570">
              <w:rPr>
                <w:rFonts w:ascii="Times New Roman" w:hAnsi="Times New Roman" w:cs="Times New Roman"/>
                <w:sz w:val="18"/>
                <w:szCs w:val="18"/>
              </w:rPr>
              <w:t>(prezentacja)</w:t>
            </w:r>
          </w:p>
        </w:tc>
        <w:tc>
          <w:tcPr>
            <w:tcW w:w="1700" w:type="dxa"/>
            <w:vAlign w:val="center"/>
          </w:tcPr>
          <w:p w14:paraId="73893705" w14:textId="77777777" w:rsidR="001E4FB2" w:rsidRPr="009B25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2570">
              <w:rPr>
                <w:rFonts w:ascii="Times New Roman" w:hAnsi="Times New Roman" w:cs="Times New Roman"/>
                <w:sz w:val="18"/>
                <w:szCs w:val="18"/>
              </w:rPr>
              <w:t xml:space="preserve">praca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indywidualna/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9B2570">
              <w:rPr>
                <w:rFonts w:ascii="Times New Roman" w:hAnsi="Times New Roman" w:cs="Times New Roman"/>
                <w:sz w:val="18"/>
                <w:szCs w:val="18"/>
              </w:rPr>
              <w:t>w grupach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(a</w:t>
            </w:r>
            <w:r w:rsidRPr="009B2570">
              <w:rPr>
                <w:rFonts w:ascii="Times New Roman" w:hAnsi="Times New Roman" w:cs="Times New Roman"/>
                <w:sz w:val="18"/>
                <w:szCs w:val="18"/>
              </w:rPr>
              <w:t>rkusz obserwacji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00" w:type="dxa"/>
            <w:vAlign w:val="center"/>
          </w:tcPr>
          <w:p w14:paraId="7210C26F" w14:textId="77777777" w:rsidR="001E4FB2" w:rsidRPr="009B25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2570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1E4FB2" w:rsidRPr="00C23DAF" w14:paraId="7425B26A" w14:textId="77777777" w:rsidTr="001E4FB2">
        <w:trPr>
          <w:trHeight w:val="227"/>
        </w:trPr>
        <w:tc>
          <w:tcPr>
            <w:tcW w:w="2263" w:type="dxa"/>
            <w:vAlign w:val="center"/>
          </w:tcPr>
          <w:p w14:paraId="0605C7CC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964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560" w:type="dxa"/>
            <w:vAlign w:val="center"/>
          </w:tcPr>
          <w:p w14:paraId="26CE826D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96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9" w:type="dxa"/>
            <w:vAlign w:val="center"/>
          </w:tcPr>
          <w:p w14:paraId="5B6E549B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2B0A350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D760835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96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C23DAF" w14:paraId="03631BB9" w14:textId="77777777" w:rsidTr="001E4FB2">
        <w:tc>
          <w:tcPr>
            <w:tcW w:w="2263" w:type="dxa"/>
            <w:vAlign w:val="center"/>
          </w:tcPr>
          <w:p w14:paraId="653A928D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4964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560" w:type="dxa"/>
            <w:vAlign w:val="center"/>
          </w:tcPr>
          <w:p w14:paraId="131529C8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96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9" w:type="dxa"/>
            <w:vAlign w:val="center"/>
          </w:tcPr>
          <w:p w14:paraId="2DF0891E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7FC904DC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DCC5844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96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C23DAF" w14:paraId="14026BB8" w14:textId="77777777" w:rsidTr="001E4FB2">
        <w:tc>
          <w:tcPr>
            <w:tcW w:w="2263" w:type="dxa"/>
            <w:vAlign w:val="center"/>
          </w:tcPr>
          <w:p w14:paraId="0C2B34B8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4964">
              <w:rPr>
                <w:rFonts w:ascii="Times New Roman" w:hAnsi="Times New Roman" w:cs="Times New Roman"/>
                <w:sz w:val="20"/>
                <w:szCs w:val="20"/>
              </w:rPr>
              <w:t>W3</w:t>
            </w:r>
          </w:p>
        </w:tc>
        <w:tc>
          <w:tcPr>
            <w:tcW w:w="1560" w:type="dxa"/>
            <w:vAlign w:val="center"/>
          </w:tcPr>
          <w:p w14:paraId="70922645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96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39" w:type="dxa"/>
            <w:vAlign w:val="center"/>
          </w:tcPr>
          <w:p w14:paraId="31D32472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0C29FB2A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1953441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96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C23DAF" w14:paraId="409DB623" w14:textId="77777777" w:rsidTr="001E4FB2">
        <w:tc>
          <w:tcPr>
            <w:tcW w:w="2263" w:type="dxa"/>
            <w:vAlign w:val="center"/>
          </w:tcPr>
          <w:p w14:paraId="3BEB3DF9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964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560" w:type="dxa"/>
            <w:vAlign w:val="center"/>
          </w:tcPr>
          <w:p w14:paraId="4AB541EA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26AE7A49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96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0E9618EA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96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F468D0B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96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C23DAF" w14:paraId="64F73FDC" w14:textId="77777777" w:rsidTr="001E4FB2">
        <w:tc>
          <w:tcPr>
            <w:tcW w:w="2263" w:type="dxa"/>
            <w:shd w:val="clear" w:color="auto" w:fill="auto"/>
            <w:vAlign w:val="center"/>
          </w:tcPr>
          <w:p w14:paraId="7D614011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964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560" w:type="dxa"/>
            <w:vAlign w:val="center"/>
          </w:tcPr>
          <w:p w14:paraId="16E3C6D6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3B4FC08E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96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7D9AE5FE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96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3A763C62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96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C23DAF" w14:paraId="790F53FF" w14:textId="77777777" w:rsidTr="001E4FB2">
        <w:tc>
          <w:tcPr>
            <w:tcW w:w="2263" w:type="dxa"/>
            <w:vAlign w:val="center"/>
          </w:tcPr>
          <w:p w14:paraId="7C59C6F7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964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560" w:type="dxa"/>
            <w:vAlign w:val="center"/>
          </w:tcPr>
          <w:p w14:paraId="1B32EF17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0C0AF47D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96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1B521C8E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96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381E2F74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96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C23DAF" w14:paraId="37F3D07A" w14:textId="77777777" w:rsidTr="001E4FB2">
        <w:tc>
          <w:tcPr>
            <w:tcW w:w="2263" w:type="dxa"/>
            <w:vAlign w:val="center"/>
          </w:tcPr>
          <w:p w14:paraId="5C165C30" w14:textId="77777777" w:rsidR="001E4FB2" w:rsidRPr="00FC1D69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D69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14:paraId="60DB95B2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630ABBF5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DD98E3B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0E323A50" w14:textId="77777777" w:rsidR="001E4FB2" w:rsidRPr="009F0015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C23DAF" w14:paraId="2776C474" w14:textId="77777777" w:rsidTr="001E4FB2">
        <w:tc>
          <w:tcPr>
            <w:tcW w:w="2263" w:type="dxa"/>
            <w:vAlign w:val="center"/>
          </w:tcPr>
          <w:p w14:paraId="1F91A1C1" w14:textId="77777777" w:rsidR="001E4FB2" w:rsidRPr="00FC1D69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D69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vAlign w:val="center"/>
          </w:tcPr>
          <w:p w14:paraId="30F71CE4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131C1E03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38B821FF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0AFD035D" w14:textId="77777777" w:rsidR="001E4FB2" w:rsidRPr="009F0015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125B5C6D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5F5839C" w14:textId="77777777" w:rsidR="00852BA8" w:rsidRPr="00C23DAF" w:rsidRDefault="00852BA8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6C6D27C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 xml:space="preserve">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1E4FB2" w:rsidRPr="00C23DAF" w14:paraId="7E460E38" w14:textId="77777777" w:rsidTr="001E4FB2">
        <w:trPr>
          <w:trHeight w:val="3251"/>
        </w:trPr>
        <w:tc>
          <w:tcPr>
            <w:tcW w:w="9072" w:type="dxa"/>
            <w:shd w:val="clear" w:color="auto" w:fill="FFFFFF"/>
          </w:tcPr>
          <w:p w14:paraId="5485BE94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29ED244F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996BDCC" w14:textId="77777777" w:rsidR="001E4FB2" w:rsidRPr="000276E7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Wykłady </w:t>
            </w:r>
            <w:r w:rsidRPr="000276E7">
              <w:rPr>
                <w:rFonts w:ascii="Times New Roman" w:hAnsi="Times New Roman" w:cs="Times New Roman"/>
                <w:b/>
                <w:sz w:val="20"/>
                <w:szCs w:val="20"/>
              </w:rPr>
              <w:t>– zaliczenie z oceną</w:t>
            </w:r>
          </w:p>
          <w:p w14:paraId="76FBFF71" w14:textId="77777777" w:rsidR="001E4FB2" w:rsidRPr="000276E7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6E7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14:paraId="3C838511" w14:textId="77777777" w:rsidR="001E4FB2" w:rsidRPr="000276E7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C94B020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oraz podstawowe kryteria oceny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0F357207" w14:textId="77777777" w:rsidR="001E4FB2" w:rsidRPr="00DC06F1" w:rsidRDefault="001E4FB2" w:rsidP="001E4FB2">
            <w:pPr>
              <w:tabs>
                <w:tab w:val="left" w:pos="4283"/>
              </w:tabs>
              <w:spacing w:before="120" w:after="12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6F1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14:paraId="10642514" w14:textId="77777777" w:rsidR="001E4FB2" w:rsidRPr="009B2570" w:rsidRDefault="001E4FB2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570">
              <w:rPr>
                <w:rFonts w:ascii="Times New Roman" w:hAnsi="Times New Roman" w:cs="Times New Roman"/>
                <w:sz w:val="20"/>
                <w:szCs w:val="20"/>
              </w:rPr>
              <w:t>prowadzący w ramach bieżącej oceny postępów w nauce udziela studentom konstruktywnej informacji zwrotnej w odniesieniu do realizowanych ćwiczeń indywidualnych i grupowych oraz odpowiedzi ustnych,</w:t>
            </w:r>
          </w:p>
          <w:p w14:paraId="6CEF1C05" w14:textId="77777777" w:rsidR="001E4FB2" w:rsidRPr="009B2570" w:rsidRDefault="001E4FB2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2570">
              <w:rPr>
                <w:rFonts w:ascii="Times New Roman" w:hAnsi="Times New Roman" w:cs="Times New Roman"/>
                <w:sz w:val="20"/>
                <w:szCs w:val="20"/>
              </w:rPr>
              <w:t xml:space="preserve">ocena aktywności studentów następuje w trakcie ćwiczeń, dyskusji, pracy w grupach, wyrażania opinii </w:t>
            </w:r>
            <w:r w:rsidRPr="009B2570">
              <w:rPr>
                <w:rFonts w:ascii="Times New Roman" w:hAnsi="Times New Roman" w:cs="Times New Roman"/>
                <w:sz w:val="20"/>
                <w:szCs w:val="20"/>
              </w:rPr>
              <w:br/>
              <w:t>nt. prezentowanych treści.</w:t>
            </w:r>
          </w:p>
          <w:p w14:paraId="2C12EF04" w14:textId="77777777" w:rsidR="001E4FB2" w:rsidRPr="00DC06F1" w:rsidRDefault="001E4FB2" w:rsidP="001E4FB2">
            <w:pPr>
              <w:spacing w:after="0" w:line="259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D684863" w14:textId="77777777" w:rsidR="001E4FB2" w:rsidRPr="002B0698" w:rsidRDefault="001E4FB2" w:rsidP="001E4F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D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otrzymuje zaliczenie z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wykładów</w:t>
            </w:r>
            <w:r w:rsidRPr="00F17D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pod warunkiem uzyskania ocen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y</w:t>
            </w:r>
            <w:r w:rsidRPr="00F17D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pozytywn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ej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B0698">
              <w:rPr>
                <w:rFonts w:ascii="Times New Roman" w:hAnsi="Times New Roman" w:cs="Times New Roman"/>
                <w:b/>
                <w:sz w:val="20"/>
                <w:szCs w:val="20"/>
              </w:rPr>
              <w:t>z testu</w:t>
            </w:r>
            <w:r w:rsidRPr="002B06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0698">
              <w:rPr>
                <w:rFonts w:ascii="Times New Roman" w:hAnsi="Times New Roman" w:cs="Times New Roman"/>
                <w:b/>
                <w:sz w:val="20"/>
                <w:szCs w:val="20"/>
              </w:rPr>
              <w:t>pisemnego</w:t>
            </w:r>
            <w:r w:rsidRPr="002B0698">
              <w:rPr>
                <w:rFonts w:ascii="Times New Roman" w:hAnsi="Times New Roman" w:cs="Times New Roman"/>
                <w:sz w:val="20"/>
                <w:szCs w:val="20"/>
              </w:rPr>
              <w:t xml:space="preserve"> obejmującego zagadnienia służące osiągnięciu efekt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Pr="002B0698">
              <w:rPr>
                <w:rFonts w:ascii="Times New Roman" w:hAnsi="Times New Roman" w:cs="Times New Roman"/>
                <w:sz w:val="20"/>
                <w:szCs w:val="20"/>
              </w:rPr>
              <w:t xml:space="preserve"> uczenia się w obszarze wiedzy. </w:t>
            </w:r>
            <w:r w:rsidRPr="007D4602">
              <w:rPr>
                <w:rFonts w:ascii="Times New Roman" w:hAnsi="Times New Roman" w:cs="Times New Roman"/>
                <w:sz w:val="20"/>
                <w:szCs w:val="20"/>
              </w:rPr>
              <w:t>Pytania</w:t>
            </w:r>
            <w:r w:rsidRPr="002B0698">
              <w:rPr>
                <w:rFonts w:ascii="Times New Roman" w:hAnsi="Times New Roman" w:cs="Times New Roman"/>
                <w:sz w:val="20"/>
                <w:szCs w:val="20"/>
              </w:rPr>
              <w:t xml:space="preserve"> w sprawdzianie mają charakter zamknięty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jedną poprawną odpowiedzią</w:t>
            </w:r>
            <w:r w:rsidRPr="002B0698">
              <w:rPr>
                <w:rFonts w:ascii="Times New Roman" w:hAnsi="Times New Roman" w:cs="Times New Roman"/>
                <w:sz w:val="20"/>
                <w:szCs w:val="20"/>
              </w:rPr>
              <w:t>. Warunkiem zaliczenia jest uzyskanie min. 60% maksymalnej punktacji z testu. Ocena z wykładu wystawiana jest zgodnie ze skalą ocen określoną w § 21 ust. 2 i 3 Regulaminu Studiów w Wyższej Szkole Straży Granicznej.</w:t>
            </w:r>
          </w:p>
          <w:p w14:paraId="54ADF94C" w14:textId="77777777" w:rsidR="001E4FB2" w:rsidRDefault="001E4FB2" w:rsidP="001E4F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141B1DA" w14:textId="73618F39" w:rsidR="001E4FB2" w:rsidRDefault="001E4FB2" w:rsidP="001E4F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06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otrzymuje zaliczenie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ćwiczeń</w:t>
            </w:r>
            <w:r w:rsidRPr="00DC06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pod warunkiem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uzyskania oceny pozytywnej z</w:t>
            </w:r>
            <w:r w:rsidRPr="002B06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B0698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wykonania zadania ćwiczeniowego </w:t>
            </w:r>
            <w:r w:rsidRPr="002B06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polegającego na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przedstawieniu</w:t>
            </w:r>
            <w:r w:rsidRPr="002B069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indywidualnego projektu (prezentacji)</w:t>
            </w:r>
            <w:r w:rsidRPr="002B069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0F088C">
              <w:rPr>
                <w:rFonts w:ascii="Times New Roman" w:hAnsi="Times New Roman" w:cs="Times New Roman"/>
                <w:sz w:val="20"/>
                <w:szCs w:val="20"/>
              </w:rPr>
              <w:t xml:space="preserve">dotyczącego zagadnień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problemowych omawianych w ramach</w:t>
            </w:r>
            <w:r w:rsidRPr="002B0698">
              <w:rPr>
                <w:rFonts w:ascii="Times New Roman" w:hAnsi="Times New Roman" w:cs="Times New Roman"/>
                <w:sz w:val="20"/>
                <w:szCs w:val="20"/>
              </w:rPr>
              <w:t xml:space="preserve"> tematów nr 1-5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2B0698">
              <w:rPr>
                <w:rFonts w:ascii="Times New Roman" w:hAnsi="Times New Roman" w:cs="Times New Roman"/>
                <w:sz w:val="20"/>
                <w:szCs w:val="20"/>
              </w:rPr>
              <w:t xml:space="preserve">temat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pracy </w:t>
            </w:r>
            <w:r w:rsidRPr="002B0698">
              <w:rPr>
                <w:rFonts w:ascii="Times New Roman" w:hAnsi="Times New Roman" w:cs="Times New Roman"/>
                <w:sz w:val="20"/>
                <w:szCs w:val="20"/>
              </w:rPr>
              <w:t xml:space="preserve">zadany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jest </w:t>
            </w:r>
            <w:r w:rsidRPr="002B0698">
              <w:rPr>
                <w:rFonts w:ascii="Times New Roman" w:hAnsi="Times New Roman" w:cs="Times New Roman"/>
                <w:sz w:val="20"/>
                <w:szCs w:val="20"/>
              </w:rPr>
              <w:t xml:space="preserve">przez </w:t>
            </w:r>
            <w:r w:rsidR="00A45060">
              <w:rPr>
                <w:rFonts w:ascii="Times New Roman" w:hAnsi="Times New Roman" w:cs="Times New Roman"/>
                <w:sz w:val="20"/>
                <w:szCs w:val="20"/>
              </w:rPr>
              <w:t>prowadzącego zajęcia</w:t>
            </w:r>
            <w:r w:rsidRPr="002B0698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Pr="002B069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ramach pracy własnej. Podczas prezentacji projektu wymagana i oceniana jest </w:t>
            </w:r>
            <w:r w:rsidRPr="002B0698">
              <w:rPr>
                <w:rFonts w:ascii="Times New Roman" w:hAnsi="Times New Roman" w:cs="Times New Roman"/>
                <w:sz w:val="20"/>
                <w:szCs w:val="20"/>
              </w:rPr>
              <w:t>umiejętnoś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Pr="002B0698">
              <w:rPr>
                <w:rFonts w:ascii="Times New Roman" w:hAnsi="Times New Roman" w:cs="Times New Roman"/>
                <w:sz w:val="20"/>
                <w:szCs w:val="20"/>
              </w:rPr>
              <w:t xml:space="preserve"> uczestniczenia w interakcji z odbiorcami komunikatu, w tym udzielania odpowiedzi na zadawane przez audytorium pytania oraz zajmowania stanowiska wobec poruszanych kwestii, zgodnie z zasadami wynikającymi z założeń dobrych praktyk w Straży Granicznej</w:t>
            </w:r>
            <w:r w:rsidRPr="002B069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  <w:r w:rsidRPr="002B0698">
              <w:rPr>
                <w:rFonts w:ascii="Times New Roman" w:hAnsi="Times New Roman" w:cs="Times New Roman"/>
                <w:sz w:val="20"/>
                <w:szCs w:val="20"/>
              </w:rPr>
              <w:t xml:space="preserve"> Przed realizacją ćwiczenia praktycznego prowadzący przedstawi arkusz oceny z wyszczególnionymi elementami oceny oraz punktacją (kryteriami). Warunkiem uzyskania pozytywnej oceny jest otrzymanie min. 60 % punktacji określonej w arkuszu oceny.</w:t>
            </w:r>
          </w:p>
          <w:p w14:paraId="4050B87C" w14:textId="77777777" w:rsidR="001E4FB2" w:rsidRPr="002B0698" w:rsidRDefault="001E4FB2" w:rsidP="001E4F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0698">
              <w:rPr>
                <w:rFonts w:ascii="Times New Roman" w:hAnsi="Times New Roman" w:cs="Times New Roman"/>
                <w:sz w:val="20"/>
              </w:rPr>
              <w:t xml:space="preserve">Ocena z projektu (prezentacji) wystawiana jest zgodnie ze </w:t>
            </w:r>
            <w:r w:rsidRPr="002B0698">
              <w:rPr>
                <w:rFonts w:ascii="Times New Roman" w:hAnsi="Times New Roman" w:cs="Times New Roman"/>
                <w:sz w:val="20"/>
                <w:szCs w:val="20"/>
              </w:rPr>
              <w:t>skalą ocen określoną w § 21 ust. 2 i 3 Regulaminu Studiów w Wyższej Szkole Straży Granicznej.</w:t>
            </w:r>
          </w:p>
          <w:p w14:paraId="73C2410A" w14:textId="77777777" w:rsidR="001E4FB2" w:rsidRPr="00CC350B" w:rsidRDefault="001E4FB2" w:rsidP="001E4FB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7030A0"/>
                <w:sz w:val="20"/>
              </w:rPr>
            </w:pPr>
          </w:p>
        </w:tc>
      </w:tr>
    </w:tbl>
    <w:p w14:paraId="609C88A2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032864A" w14:textId="77777777" w:rsidR="00001D88" w:rsidRPr="00C23DAF" w:rsidRDefault="00001D88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D56C41C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64AE507E" w14:textId="77777777" w:rsidR="001E4FB2" w:rsidRPr="00C23DAF" w:rsidRDefault="001E4FB2" w:rsidP="001E4FB2">
      <w:pPr>
        <w:tabs>
          <w:tab w:val="left" w:pos="142"/>
        </w:tabs>
        <w:spacing w:before="240"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</w:rPr>
        <w:t>A. Literatura i inne źródła o charakterze podstawowym:</w:t>
      </w:r>
    </w:p>
    <w:p w14:paraId="0E52E850" w14:textId="77777777" w:rsidR="001E4FB2" w:rsidRPr="00B977A8" w:rsidRDefault="001E4FB2" w:rsidP="001E4FB2">
      <w:pPr>
        <w:tabs>
          <w:tab w:val="left" w:pos="142"/>
        </w:tabs>
        <w:spacing w:before="120" w:after="8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C32C34">
        <w:rPr>
          <w:rFonts w:ascii="Times New Roman" w:hAnsi="Times New Roman" w:cs="Times New Roman"/>
          <w:i/>
          <w:sz w:val="20"/>
          <w:szCs w:val="20"/>
        </w:rPr>
        <w:t xml:space="preserve">(zakres tematyczny </w:t>
      </w:r>
      <w:r>
        <w:rPr>
          <w:rFonts w:ascii="Times New Roman" w:hAnsi="Times New Roman" w:cs="Times New Roman"/>
          <w:i/>
          <w:sz w:val="20"/>
          <w:szCs w:val="20"/>
        </w:rPr>
        <w:t xml:space="preserve">studiów literaturowych </w:t>
      </w:r>
      <w:r w:rsidRPr="00C32C34">
        <w:rPr>
          <w:rFonts w:ascii="Times New Roman" w:hAnsi="Times New Roman" w:cs="Times New Roman"/>
          <w:i/>
          <w:sz w:val="20"/>
          <w:szCs w:val="20"/>
        </w:rPr>
        <w:t>określi i poda prowadzący)</w:t>
      </w:r>
    </w:p>
    <w:p w14:paraId="1DA7062D" w14:textId="77777777" w:rsidR="001E4FB2" w:rsidRDefault="001E4FB2" w:rsidP="006F76BB">
      <w:pPr>
        <w:numPr>
          <w:ilvl w:val="0"/>
          <w:numId w:val="122"/>
        </w:numPr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  <w:lang w:eastAsia="pl-PL"/>
        </w:rPr>
      </w:pPr>
      <w:r w:rsidRPr="007D6E0E">
        <w:rPr>
          <w:rFonts w:ascii="Times New Roman" w:hAnsi="Times New Roman" w:cs="Times New Roman"/>
          <w:sz w:val="20"/>
          <w:szCs w:val="20"/>
          <w:lang w:eastAsia="pl-PL"/>
        </w:rPr>
        <w:t>Zarządzenie Nr 90 Komendanta Głównego Straży Granicznej z dnia 10 listopada 2023 r. w sprawie zasad etyki zawodowej funkcjonariuszy Straży Granicznej z póź. zm.</w:t>
      </w:r>
    </w:p>
    <w:p w14:paraId="2BA4C045" w14:textId="77777777" w:rsidR="001E4FB2" w:rsidRPr="00DB3029" w:rsidRDefault="001E4FB2" w:rsidP="006F76BB">
      <w:pPr>
        <w:numPr>
          <w:ilvl w:val="0"/>
          <w:numId w:val="122"/>
        </w:numPr>
        <w:spacing w:after="0" w:line="259" w:lineRule="auto"/>
        <w:ind w:left="284" w:hanging="284"/>
        <w:rPr>
          <w:rFonts w:ascii="Times New Roman" w:hAnsi="Times New Roman" w:cs="Times New Roman"/>
          <w:sz w:val="20"/>
          <w:szCs w:val="20"/>
          <w:lang w:eastAsia="pl-PL"/>
        </w:rPr>
      </w:pPr>
      <w:r w:rsidRPr="007D6E0E">
        <w:rPr>
          <w:rFonts w:ascii="Times New Roman" w:hAnsi="Times New Roman" w:cs="Times New Roman"/>
          <w:sz w:val="20"/>
          <w:szCs w:val="20"/>
          <w:lang w:eastAsia="pl-PL"/>
        </w:rPr>
        <w:t>Itrich-Drabarek J., Etyka zawodowa funkcjonariuszy służb państwowych, Difin</w:t>
      </w:r>
      <w:r>
        <w:rPr>
          <w:rFonts w:ascii="Times New Roman" w:hAnsi="Times New Roman" w:cs="Times New Roman"/>
          <w:sz w:val="20"/>
          <w:szCs w:val="20"/>
          <w:lang w:eastAsia="pl-PL"/>
        </w:rPr>
        <w:t>, Warszawa</w:t>
      </w:r>
      <w:r w:rsidRPr="007D6E0E">
        <w:rPr>
          <w:rFonts w:ascii="Times New Roman" w:hAnsi="Times New Roman" w:cs="Times New Roman"/>
          <w:sz w:val="20"/>
          <w:szCs w:val="20"/>
          <w:lang w:eastAsia="pl-PL"/>
        </w:rPr>
        <w:t xml:space="preserve"> 2019</w:t>
      </w:r>
    </w:p>
    <w:p w14:paraId="6A70DB53" w14:textId="3065D85C" w:rsidR="001E4FB2" w:rsidRPr="00D54964" w:rsidRDefault="001E4FB2" w:rsidP="006F76BB">
      <w:pPr>
        <w:pStyle w:val="Akapitzlist"/>
        <w:numPr>
          <w:ilvl w:val="0"/>
          <w:numId w:val="122"/>
        </w:numPr>
        <w:spacing w:after="0" w:line="259" w:lineRule="auto"/>
        <w:ind w:left="284" w:hanging="284"/>
        <w:rPr>
          <w:rFonts w:ascii="Times New Roman" w:hAnsi="Times New Roman" w:cs="Times New Roman"/>
          <w:b/>
          <w:i/>
          <w:sz w:val="20"/>
          <w:szCs w:val="20"/>
          <w:lang w:eastAsia="pl-PL"/>
        </w:rPr>
      </w:pPr>
      <w:r w:rsidRPr="00D54964">
        <w:rPr>
          <w:rFonts w:ascii="Times New Roman" w:hAnsi="Times New Roman" w:cs="Times New Roman"/>
          <w:sz w:val="20"/>
          <w:szCs w:val="20"/>
          <w:lang w:eastAsia="pl-PL"/>
        </w:rPr>
        <w:t>Orłowski T., Protokół dyplomatyczny. Między tradycją a nowoczesnością, P</w:t>
      </w:r>
      <w:r w:rsidR="00D54964" w:rsidRPr="00D54964">
        <w:rPr>
          <w:rFonts w:ascii="Times New Roman" w:hAnsi="Times New Roman" w:cs="Times New Roman"/>
          <w:sz w:val="20"/>
          <w:szCs w:val="20"/>
          <w:lang w:eastAsia="pl-PL"/>
        </w:rPr>
        <w:t>olski Instytut Spraw Międzynarodowych, Warszawa 2022</w:t>
      </w:r>
    </w:p>
    <w:p w14:paraId="069AEB34" w14:textId="77777777" w:rsidR="001E4FB2" w:rsidRDefault="001E4FB2" w:rsidP="001E4FB2">
      <w:pPr>
        <w:spacing w:after="0" w:line="259" w:lineRule="auto"/>
        <w:ind w:left="284"/>
        <w:rPr>
          <w:rFonts w:ascii="Times New Roman" w:hAnsi="Times New Roman" w:cs="Times New Roman"/>
          <w:sz w:val="20"/>
          <w:szCs w:val="20"/>
          <w:lang w:eastAsia="pl-PL"/>
        </w:rPr>
      </w:pPr>
    </w:p>
    <w:p w14:paraId="538409D5" w14:textId="77777777" w:rsidR="001E4FB2" w:rsidRDefault="001E4FB2" w:rsidP="001E4FB2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</w:rPr>
        <w:t>B. Literatura i inne źródła o charakterze uzupełniającym:</w:t>
      </w:r>
    </w:p>
    <w:p w14:paraId="0B7A251F" w14:textId="77777777" w:rsidR="001E4FB2" w:rsidRPr="002F18C8" w:rsidRDefault="001E4FB2" w:rsidP="001E4FB2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12"/>
          <w:szCs w:val="12"/>
        </w:rPr>
      </w:pPr>
    </w:p>
    <w:p w14:paraId="67EEC996" w14:textId="77777777" w:rsidR="001E4FB2" w:rsidRPr="002F18C8" w:rsidRDefault="001E4FB2" w:rsidP="006F76BB">
      <w:pPr>
        <w:pStyle w:val="Akapitzlist"/>
        <w:numPr>
          <w:ilvl w:val="0"/>
          <w:numId w:val="123"/>
        </w:numPr>
        <w:spacing w:after="0" w:line="259" w:lineRule="auto"/>
        <w:ind w:left="284" w:hanging="284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DB3029">
        <w:rPr>
          <w:rFonts w:ascii="Times New Roman" w:hAnsi="Times New Roman" w:cs="Times New Roman"/>
          <w:sz w:val="20"/>
          <w:szCs w:val="20"/>
          <w:lang w:eastAsia="pl-PL"/>
        </w:rPr>
        <w:t>Tworzydło D</w:t>
      </w:r>
      <w:r w:rsidRPr="002F18C8">
        <w:rPr>
          <w:rFonts w:ascii="Times New Roman" w:hAnsi="Times New Roman" w:cs="Times New Roman"/>
          <w:sz w:val="20"/>
          <w:szCs w:val="20"/>
          <w:lang w:eastAsia="pl-PL"/>
        </w:rPr>
        <w:t>., Public Relations</w:t>
      </w:r>
      <w:r>
        <w:rPr>
          <w:rFonts w:ascii="Times New Roman" w:hAnsi="Times New Roman" w:cs="Times New Roman"/>
          <w:sz w:val="20"/>
          <w:szCs w:val="20"/>
          <w:lang w:eastAsia="pl-PL"/>
        </w:rPr>
        <w:t>,</w:t>
      </w:r>
      <w:r w:rsidRPr="002F18C8">
        <w:rPr>
          <w:rFonts w:ascii="Times New Roman" w:hAnsi="Times New Roman" w:cs="Times New Roman"/>
          <w:sz w:val="20"/>
          <w:szCs w:val="20"/>
          <w:lang w:eastAsia="pl-PL"/>
        </w:rPr>
        <w:t xml:space="preserve"> Wydawnictwo Naukowe  PWN, Warszawa 2023</w:t>
      </w:r>
    </w:p>
    <w:p w14:paraId="4EB86997" w14:textId="77777777" w:rsidR="001E4FB2" w:rsidRPr="00567F47" w:rsidRDefault="001E4FB2" w:rsidP="006F76BB">
      <w:pPr>
        <w:pStyle w:val="Akapitzlist"/>
        <w:numPr>
          <w:ilvl w:val="0"/>
          <w:numId w:val="123"/>
        </w:numPr>
        <w:spacing w:after="0" w:line="259" w:lineRule="auto"/>
        <w:ind w:left="284" w:hanging="284"/>
        <w:rPr>
          <w:rStyle w:val="Hipercze"/>
          <w:rFonts w:ascii="Times New Roman" w:hAnsi="Times New Roman" w:cs="Times New Roman"/>
          <w:sz w:val="20"/>
          <w:szCs w:val="20"/>
          <w:lang w:eastAsia="pl-PL"/>
        </w:rPr>
      </w:pPr>
      <w:r w:rsidRPr="002F18C8">
        <w:rPr>
          <w:rFonts w:ascii="Times New Roman" w:hAnsi="Times New Roman" w:cs="Times New Roman"/>
          <w:sz w:val="20"/>
          <w:szCs w:val="20"/>
          <w:lang w:eastAsia="pl-PL"/>
        </w:rPr>
        <w:t xml:space="preserve">Szteliga A., Etyka i etykieta menedżera, Wydawnictwo Akademii Górnośląskiej, Katowice 2023 </w:t>
      </w:r>
      <w:hyperlink r:id="rId17" w:history="1">
        <w:r w:rsidRPr="002F18C8">
          <w:rPr>
            <w:rStyle w:val="Hipercze"/>
            <w:rFonts w:ascii="Times New Roman" w:hAnsi="Times New Roman" w:cs="Times New Roman"/>
            <w:sz w:val="20"/>
            <w:szCs w:val="20"/>
            <w:lang w:eastAsia="pl-PL"/>
          </w:rPr>
          <w:t>https://www.gwsh.pl/content/biblioteka/org/pdf/ag-etyka-andrzej-szteliga.pdf</w:t>
        </w:r>
      </w:hyperlink>
    </w:p>
    <w:p w14:paraId="13B7A77D" w14:textId="77777777" w:rsidR="001E4FB2" w:rsidRPr="00DB3029" w:rsidRDefault="001E4FB2" w:rsidP="006F76BB">
      <w:pPr>
        <w:numPr>
          <w:ilvl w:val="0"/>
          <w:numId w:val="123"/>
        </w:numPr>
        <w:spacing w:after="0" w:line="259" w:lineRule="auto"/>
        <w:ind w:left="284" w:hanging="284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Griffin R.W., </w:t>
      </w:r>
      <w:r w:rsidRPr="002F18C8">
        <w:rPr>
          <w:rFonts w:ascii="Times New Roman" w:hAnsi="Times New Roman" w:cs="Times New Roman"/>
          <w:sz w:val="20"/>
          <w:szCs w:val="20"/>
          <w:lang w:eastAsia="pl-PL"/>
        </w:rPr>
        <w:t>Podstawy zarządzania organizacjami,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Wydawnictwo Naukowe</w:t>
      </w:r>
      <w:r w:rsidRPr="00DB3029">
        <w:rPr>
          <w:rFonts w:ascii="Times New Roman" w:hAnsi="Times New Roman" w:cs="Times New Roman"/>
          <w:sz w:val="20"/>
          <w:szCs w:val="20"/>
          <w:lang w:eastAsia="pl-PL"/>
        </w:rPr>
        <w:t xml:space="preserve"> PWN, Warszawa 202</w:t>
      </w:r>
      <w:r>
        <w:rPr>
          <w:rFonts w:ascii="Times New Roman" w:hAnsi="Times New Roman" w:cs="Times New Roman"/>
          <w:sz w:val="20"/>
          <w:szCs w:val="20"/>
          <w:lang w:eastAsia="pl-PL"/>
        </w:rPr>
        <w:t>2</w:t>
      </w:r>
    </w:p>
    <w:p w14:paraId="07A133E4" w14:textId="77777777" w:rsidR="001E4FB2" w:rsidRDefault="001E4FB2" w:rsidP="001E4FB2">
      <w:pPr>
        <w:spacing w:after="0" w:line="259" w:lineRule="auto"/>
        <w:ind w:left="284"/>
        <w:rPr>
          <w:rFonts w:ascii="Times New Roman" w:hAnsi="Times New Roman" w:cs="Times New Roman"/>
          <w:sz w:val="20"/>
          <w:szCs w:val="20"/>
          <w:lang w:eastAsia="pl-PL"/>
        </w:rPr>
      </w:pPr>
    </w:p>
    <w:p w14:paraId="7C3CFF29" w14:textId="77777777" w:rsidR="001E4FB2" w:rsidRDefault="001E4FB2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4B15CB65" w14:textId="77777777" w:rsidR="00747B2E" w:rsidRPr="00D54964" w:rsidRDefault="001E4FB2" w:rsidP="00D54964">
      <w:pPr>
        <w:pStyle w:val="Akapitzlist"/>
        <w:numPr>
          <w:ilvl w:val="0"/>
          <w:numId w:val="60"/>
        </w:numPr>
        <w:spacing w:after="80" w:line="240" w:lineRule="auto"/>
        <w:ind w:left="426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9" w:name="_Toc208997530"/>
      <w:r w:rsidRPr="00D54964">
        <w:rPr>
          <w:rFonts w:ascii="Times New Roman" w:hAnsi="Times New Roman" w:cs="Times New Roman"/>
          <w:b/>
          <w:sz w:val="24"/>
          <w:szCs w:val="24"/>
        </w:rPr>
        <w:t>Współpraca międzynarodowa i krajowa Straży Granicznej</w:t>
      </w:r>
      <w:bookmarkEnd w:id="19"/>
    </w:p>
    <w:p w14:paraId="1E28B324" w14:textId="77777777" w:rsidR="001E4FB2" w:rsidRPr="00BD2F0A" w:rsidRDefault="001E4FB2" w:rsidP="00001D88">
      <w:pPr>
        <w:spacing w:after="0" w:line="254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639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0"/>
        <w:gridCol w:w="48"/>
        <w:gridCol w:w="3449"/>
        <w:gridCol w:w="95"/>
        <w:gridCol w:w="1701"/>
        <w:gridCol w:w="1276"/>
      </w:tblGrid>
      <w:tr w:rsidR="001E4FB2" w:rsidRPr="00951470" w14:paraId="31AAE767" w14:textId="77777777" w:rsidTr="001E4FB2">
        <w:trPr>
          <w:trHeight w:val="644"/>
        </w:trPr>
        <w:tc>
          <w:tcPr>
            <w:tcW w:w="9639" w:type="dxa"/>
            <w:gridSpan w:val="6"/>
          </w:tcPr>
          <w:p w14:paraId="1A6D3091" w14:textId="77777777" w:rsidR="001E4FB2" w:rsidRPr="00951470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69ECDEE6" w14:textId="77777777" w:rsidR="001E4FB2" w:rsidRPr="00001D88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01D88">
              <w:rPr>
                <w:rFonts w:ascii="Times New Roman" w:hAnsi="Times New Roman" w:cs="Times New Roman"/>
                <w:b/>
                <w:i/>
              </w:rPr>
              <w:t>Współpraca międzynarodowa i krajowa Straży Granicznej</w:t>
            </w:r>
          </w:p>
          <w:p w14:paraId="3F300E8C" w14:textId="77777777" w:rsidR="001E4FB2" w:rsidRPr="00951470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E4FB2" w:rsidRPr="00951470" w14:paraId="40CC74A6" w14:textId="77777777" w:rsidTr="001E4FB2">
        <w:trPr>
          <w:trHeight w:val="1027"/>
        </w:trPr>
        <w:tc>
          <w:tcPr>
            <w:tcW w:w="3118" w:type="dxa"/>
            <w:gridSpan w:val="2"/>
          </w:tcPr>
          <w:p w14:paraId="047C2C65" w14:textId="77777777" w:rsidR="001E4FB2" w:rsidRPr="00951470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2ABFC73B" w14:textId="77777777" w:rsidR="00BD2F0A" w:rsidRDefault="00BD2F0A" w:rsidP="001E4FB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A4AE02D" w14:textId="77777777" w:rsidR="001E4FB2" w:rsidRPr="00951470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i/>
                <w:sz w:val="20"/>
                <w:szCs w:val="20"/>
              </w:rPr>
              <w:t>Zakład Graniczny</w:t>
            </w:r>
          </w:p>
        </w:tc>
        <w:tc>
          <w:tcPr>
            <w:tcW w:w="3544" w:type="dxa"/>
            <w:gridSpan w:val="2"/>
          </w:tcPr>
          <w:p w14:paraId="4586EB99" w14:textId="77777777" w:rsidR="001E4FB2" w:rsidRPr="00951470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640930D6" w14:textId="77777777" w:rsidR="001E4FB2" w:rsidRPr="00951470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4FA35CEE" w14:textId="77777777" w:rsidR="001E4FB2" w:rsidRPr="00951470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 w:rsidRPr="00951470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nauki o bezpieczeństwie</w:t>
            </w:r>
          </w:p>
        </w:tc>
        <w:tc>
          <w:tcPr>
            <w:tcW w:w="1701" w:type="dxa"/>
            <w:shd w:val="clear" w:color="auto" w:fill="F2F2F2"/>
          </w:tcPr>
          <w:p w14:paraId="4930F279" w14:textId="77777777" w:rsidR="001E4FB2" w:rsidRPr="00951470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75D2E7E4" w14:textId="77777777" w:rsidR="001E4FB2" w:rsidRPr="00951470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7171129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B7</w:t>
            </w:r>
          </w:p>
        </w:tc>
        <w:tc>
          <w:tcPr>
            <w:tcW w:w="1276" w:type="dxa"/>
            <w:shd w:val="clear" w:color="auto" w:fill="F2F2F2"/>
          </w:tcPr>
          <w:p w14:paraId="0AFA2B23" w14:textId="77777777" w:rsidR="001E4FB2" w:rsidRPr="00951470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3A559E01" w14:textId="77777777" w:rsidR="001E4FB2" w:rsidRPr="00951470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019B605D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1E4FB2" w:rsidRPr="00951470" w14:paraId="7D8F89A8" w14:textId="77777777" w:rsidTr="001E4FB2">
        <w:trPr>
          <w:trHeight w:val="721"/>
        </w:trPr>
        <w:tc>
          <w:tcPr>
            <w:tcW w:w="9639" w:type="dxa"/>
            <w:gridSpan w:val="6"/>
            <w:hideMark/>
          </w:tcPr>
          <w:p w14:paraId="7EA3EC3A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71AA7643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zarządzanie zasobami Straży Granicznej</w:t>
            </w:r>
          </w:p>
          <w:p w14:paraId="3387D8A9" w14:textId="77777777" w:rsidR="001E4FB2" w:rsidRPr="00951470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Rodzaj zajęć: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kierunkowe, obligatoryjne</w:t>
            </w:r>
          </w:p>
        </w:tc>
      </w:tr>
      <w:tr w:rsidR="001E4FB2" w:rsidRPr="00951470" w14:paraId="28EC94AD" w14:textId="77777777" w:rsidTr="001E4FB2">
        <w:trPr>
          <w:trHeight w:val="221"/>
        </w:trPr>
        <w:tc>
          <w:tcPr>
            <w:tcW w:w="3070" w:type="dxa"/>
            <w:vAlign w:val="center"/>
            <w:hideMark/>
          </w:tcPr>
          <w:p w14:paraId="06A0F011" w14:textId="77777777" w:rsidR="001E4FB2" w:rsidRPr="00951470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497" w:type="dxa"/>
            <w:gridSpan w:val="2"/>
            <w:vAlign w:val="center"/>
            <w:hideMark/>
          </w:tcPr>
          <w:p w14:paraId="67265D5E" w14:textId="77777777" w:rsidR="001E4FB2" w:rsidRPr="00951470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72" w:type="dxa"/>
            <w:gridSpan w:val="3"/>
            <w:vAlign w:val="center"/>
            <w:hideMark/>
          </w:tcPr>
          <w:p w14:paraId="45D8CAE5" w14:textId="77777777" w:rsidR="001E4FB2" w:rsidRPr="00951470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1E4FB2" w:rsidRPr="00951470" w14:paraId="3F477A04" w14:textId="77777777" w:rsidTr="001E4FB2">
        <w:trPr>
          <w:trHeight w:val="591"/>
        </w:trPr>
        <w:tc>
          <w:tcPr>
            <w:tcW w:w="3070" w:type="dxa"/>
            <w:vAlign w:val="center"/>
          </w:tcPr>
          <w:p w14:paraId="17107064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b/>
                <w:sz w:val="20"/>
                <w:szCs w:val="20"/>
              </w:rPr>
              <w:t>2026 - 2028</w:t>
            </w:r>
          </w:p>
        </w:tc>
        <w:tc>
          <w:tcPr>
            <w:tcW w:w="3497" w:type="dxa"/>
            <w:gridSpan w:val="2"/>
            <w:vAlign w:val="center"/>
          </w:tcPr>
          <w:p w14:paraId="6CB46100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b/>
                <w:sz w:val="20"/>
                <w:szCs w:val="20"/>
              </w:rPr>
              <w:t>2026/2027</w:t>
            </w:r>
          </w:p>
        </w:tc>
        <w:tc>
          <w:tcPr>
            <w:tcW w:w="3072" w:type="dxa"/>
            <w:gridSpan w:val="3"/>
            <w:vAlign w:val="center"/>
          </w:tcPr>
          <w:p w14:paraId="5EFA3170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b/>
                <w:sz w:val="20"/>
                <w:szCs w:val="20"/>
              </w:rPr>
              <w:t>I/I</w:t>
            </w:r>
          </w:p>
        </w:tc>
      </w:tr>
      <w:tr w:rsidR="001E4FB2" w:rsidRPr="00951470" w14:paraId="697CB190" w14:textId="77777777" w:rsidTr="001E4FB2">
        <w:trPr>
          <w:trHeight w:val="392"/>
        </w:trPr>
        <w:tc>
          <w:tcPr>
            <w:tcW w:w="9639" w:type="dxa"/>
            <w:gridSpan w:val="6"/>
            <w:vAlign w:val="center"/>
          </w:tcPr>
          <w:p w14:paraId="3420CD9C" w14:textId="77777777" w:rsidR="001E4FB2" w:rsidRPr="00951470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zajęć: </w:t>
            </w:r>
            <w:r w:rsidRPr="00951470">
              <w:rPr>
                <w:rFonts w:ascii="Times New Roman" w:hAnsi="Times New Roman" w:cs="Times New Roman"/>
                <w:bCs/>
                <w:sz w:val="20"/>
                <w:szCs w:val="20"/>
              </w:rPr>
              <w:t>ppłk SG mgr inż. Monika Krucińska (monika.krucinska@strazgraniczna.pl, tel. 66 44 109)</w:t>
            </w:r>
          </w:p>
        </w:tc>
      </w:tr>
      <w:tr w:rsidR="001E4FB2" w:rsidRPr="00951470" w14:paraId="03DB7493" w14:textId="77777777" w:rsidTr="001E4FB2">
        <w:trPr>
          <w:trHeight w:val="399"/>
        </w:trPr>
        <w:tc>
          <w:tcPr>
            <w:tcW w:w="9639" w:type="dxa"/>
            <w:gridSpan w:val="6"/>
            <w:vAlign w:val="center"/>
          </w:tcPr>
          <w:p w14:paraId="6FB4BD9F" w14:textId="77777777" w:rsidR="001E4FB2" w:rsidRPr="00951470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wstępne: </w:t>
            </w: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14:paraId="1513EFF7" w14:textId="77777777" w:rsidR="001E4FB2" w:rsidRPr="006B5DA0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8E991ED" w14:textId="77777777" w:rsidR="001E4FB2" w:rsidRPr="006B5DA0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38FF79A" w14:textId="77777777" w:rsidR="001E4FB2" w:rsidRPr="00951470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51470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9639" w:type="dxa"/>
        <w:tblInd w:w="-5" w:type="dxa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Look w:val="04A0" w:firstRow="1" w:lastRow="0" w:firstColumn="1" w:lastColumn="0" w:noHBand="0" w:noVBand="1"/>
      </w:tblPr>
      <w:tblGrid>
        <w:gridCol w:w="553"/>
        <w:gridCol w:w="9086"/>
      </w:tblGrid>
      <w:tr w:rsidR="001E4FB2" w:rsidRPr="00951470" w14:paraId="11701E0D" w14:textId="77777777" w:rsidTr="00F8160E">
        <w:tc>
          <w:tcPr>
            <w:tcW w:w="553" w:type="dxa"/>
            <w:vAlign w:val="center"/>
            <w:hideMark/>
          </w:tcPr>
          <w:p w14:paraId="751ACC39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9086" w:type="dxa"/>
            <w:vAlign w:val="center"/>
            <w:hideMark/>
          </w:tcPr>
          <w:p w14:paraId="20199B86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1E4FB2" w:rsidRPr="00951470" w14:paraId="64D9C209" w14:textId="77777777" w:rsidTr="00F8160E">
        <w:tc>
          <w:tcPr>
            <w:tcW w:w="553" w:type="dxa"/>
            <w:shd w:val="clear" w:color="auto" w:fill="auto"/>
            <w:vAlign w:val="center"/>
            <w:hideMark/>
          </w:tcPr>
          <w:p w14:paraId="153D9F4F" w14:textId="77777777" w:rsidR="001E4FB2" w:rsidRPr="00951470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9086" w:type="dxa"/>
            <w:shd w:val="clear" w:color="auto" w:fill="auto"/>
          </w:tcPr>
          <w:p w14:paraId="78155138" w14:textId="77777777" w:rsidR="001E4FB2" w:rsidRPr="00951470" w:rsidRDefault="001E4FB2" w:rsidP="001E4F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Poszerzenie i pogłębienie wiedzy z zakresu podstaw prawnych i organizacyjnych współpracy Straży Granicznej z innymi podmiotami</w:t>
            </w:r>
          </w:p>
        </w:tc>
      </w:tr>
      <w:tr w:rsidR="001E4FB2" w:rsidRPr="00951470" w14:paraId="15D2D95D" w14:textId="77777777" w:rsidTr="00F8160E">
        <w:tc>
          <w:tcPr>
            <w:tcW w:w="553" w:type="dxa"/>
            <w:shd w:val="clear" w:color="auto" w:fill="auto"/>
            <w:vAlign w:val="center"/>
            <w:hideMark/>
          </w:tcPr>
          <w:p w14:paraId="10F5B44E" w14:textId="77777777" w:rsidR="001E4FB2" w:rsidRPr="00951470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9086" w:type="dxa"/>
            <w:shd w:val="clear" w:color="auto" w:fill="auto"/>
          </w:tcPr>
          <w:p w14:paraId="3D12D06E" w14:textId="77777777" w:rsidR="001E4FB2" w:rsidRPr="00951470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Rozwijanie umiejętności prowadzenia analizy form i mechanizmów współpracy międzynarodowej oraz praktycznego wykorzystania procedur i instrumentów współpracy</w:t>
            </w:r>
          </w:p>
        </w:tc>
      </w:tr>
      <w:tr w:rsidR="001E4FB2" w:rsidRPr="00951470" w14:paraId="674EDEF1" w14:textId="77777777" w:rsidTr="00F8160E">
        <w:tc>
          <w:tcPr>
            <w:tcW w:w="553" w:type="dxa"/>
            <w:shd w:val="clear" w:color="auto" w:fill="auto"/>
            <w:vAlign w:val="center"/>
            <w:hideMark/>
          </w:tcPr>
          <w:p w14:paraId="54E9909D" w14:textId="77777777" w:rsidR="001E4FB2" w:rsidRPr="00951470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9086" w:type="dxa"/>
            <w:shd w:val="clear" w:color="auto" w:fill="auto"/>
          </w:tcPr>
          <w:p w14:paraId="1F5DA9FC" w14:textId="77777777" w:rsidR="001E4FB2" w:rsidRPr="00951470" w:rsidRDefault="001E4FB2" w:rsidP="001E4F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 xml:space="preserve">Ocena skuteczności działań Straży Granicznej w ramach współpracy krajowej i międzynarodowej </w:t>
            </w:r>
          </w:p>
        </w:tc>
      </w:tr>
      <w:tr w:rsidR="001E4FB2" w:rsidRPr="00951470" w14:paraId="182E6FA1" w14:textId="77777777" w:rsidTr="00F8160E">
        <w:tc>
          <w:tcPr>
            <w:tcW w:w="553" w:type="dxa"/>
            <w:shd w:val="clear" w:color="auto" w:fill="auto"/>
            <w:vAlign w:val="center"/>
          </w:tcPr>
          <w:p w14:paraId="57CBBECF" w14:textId="3CA0339D" w:rsidR="001E4FB2" w:rsidRPr="00951470" w:rsidRDefault="005627C5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C4</w:t>
            </w:r>
          </w:p>
        </w:tc>
        <w:tc>
          <w:tcPr>
            <w:tcW w:w="9086" w:type="dxa"/>
            <w:shd w:val="clear" w:color="auto" w:fill="auto"/>
          </w:tcPr>
          <w:p w14:paraId="3E63DD52" w14:textId="77777777" w:rsidR="001E4FB2" w:rsidRPr="00951470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Kształtowanie postawy odpowiedzialności i świadomości roli Straży Granicznej w systemie bezpieczeństwa międzynarodowego</w:t>
            </w:r>
          </w:p>
        </w:tc>
      </w:tr>
    </w:tbl>
    <w:p w14:paraId="487D28FD" w14:textId="77777777" w:rsidR="001E4FB2" w:rsidRPr="006B5DA0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49A3FEA" w14:textId="77777777" w:rsidR="001E4FB2" w:rsidRPr="006B5DA0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C92AADB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9639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417"/>
        <w:gridCol w:w="8222"/>
      </w:tblGrid>
      <w:tr w:rsidR="001E4FB2" w14:paraId="37817A26" w14:textId="77777777" w:rsidTr="001E4FB2">
        <w:tc>
          <w:tcPr>
            <w:tcW w:w="1417" w:type="dxa"/>
            <w:hideMark/>
          </w:tcPr>
          <w:p w14:paraId="11B16BE7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8222" w:type="dxa"/>
            <w:hideMark/>
          </w:tcPr>
          <w:p w14:paraId="5E853650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1E4FB2" w14:paraId="244BEA62" w14:textId="77777777" w:rsidTr="001E4FB2">
        <w:tc>
          <w:tcPr>
            <w:tcW w:w="1417" w:type="dxa"/>
            <w:vAlign w:val="center"/>
            <w:hideMark/>
          </w:tcPr>
          <w:p w14:paraId="7D37CA89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8222" w:type="dxa"/>
            <w:shd w:val="clear" w:color="auto" w:fill="auto"/>
          </w:tcPr>
          <w:p w14:paraId="6061D597" w14:textId="77777777" w:rsidR="001E4FB2" w:rsidRPr="00D3756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elementy dyskusji</w:t>
            </w:r>
          </w:p>
        </w:tc>
      </w:tr>
      <w:tr w:rsidR="001E4FB2" w14:paraId="416EFDD2" w14:textId="77777777" w:rsidTr="001E4FB2">
        <w:tc>
          <w:tcPr>
            <w:tcW w:w="1417" w:type="dxa"/>
            <w:vAlign w:val="center"/>
            <w:hideMark/>
          </w:tcPr>
          <w:p w14:paraId="0F6B73FE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8222" w:type="dxa"/>
            <w:shd w:val="clear" w:color="auto" w:fill="auto"/>
          </w:tcPr>
          <w:p w14:paraId="284D8834" w14:textId="77777777" w:rsidR="001E4FB2" w:rsidRPr="00D3756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odgrywanie ról</w:t>
            </w:r>
          </w:p>
        </w:tc>
      </w:tr>
    </w:tbl>
    <w:p w14:paraId="5A0C2D57" w14:textId="77777777" w:rsidR="001E4FB2" w:rsidRPr="006B5DA0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0344A75" w14:textId="77777777" w:rsidR="001E4FB2" w:rsidRPr="006B5DA0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1193AE8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W w:w="9639" w:type="dxa"/>
        <w:tblInd w:w="-5" w:type="dxa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268"/>
        <w:gridCol w:w="5245"/>
        <w:gridCol w:w="1276"/>
      </w:tblGrid>
      <w:tr w:rsidR="001E4FB2" w14:paraId="5F62D450" w14:textId="77777777" w:rsidTr="001E4FB2">
        <w:trPr>
          <w:tblHeader/>
        </w:trPr>
        <w:tc>
          <w:tcPr>
            <w:tcW w:w="850" w:type="dxa"/>
            <w:vMerge w:val="restart"/>
            <w:vAlign w:val="center"/>
          </w:tcPr>
          <w:p w14:paraId="0FF585F0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9200FBE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Nr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tematu</w:t>
            </w:r>
          </w:p>
          <w:p w14:paraId="3E08D7C5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  <w:hideMark/>
          </w:tcPr>
          <w:p w14:paraId="744A820C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Temat</w:t>
            </w:r>
          </w:p>
        </w:tc>
        <w:tc>
          <w:tcPr>
            <w:tcW w:w="5245" w:type="dxa"/>
            <w:vMerge w:val="restart"/>
            <w:vAlign w:val="center"/>
            <w:hideMark/>
          </w:tcPr>
          <w:p w14:paraId="696BEC42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Problematyka (zagadnienia)</w:t>
            </w:r>
          </w:p>
        </w:tc>
        <w:tc>
          <w:tcPr>
            <w:tcW w:w="1276" w:type="dxa"/>
          </w:tcPr>
          <w:p w14:paraId="6C53A160" w14:textId="77777777" w:rsidR="001E4FB2" w:rsidRPr="00AD773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732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1E4FB2" w14:paraId="2D2391BB" w14:textId="77777777" w:rsidTr="001E4FB2">
        <w:trPr>
          <w:trHeight w:val="192"/>
          <w:tblHeader/>
        </w:trPr>
        <w:tc>
          <w:tcPr>
            <w:tcW w:w="850" w:type="dxa"/>
            <w:vMerge/>
            <w:vAlign w:val="center"/>
            <w:hideMark/>
          </w:tcPr>
          <w:p w14:paraId="6D77E564" w14:textId="77777777" w:rsidR="001E4FB2" w:rsidRDefault="001E4FB2" w:rsidP="001E4FB2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2BA80F7C" w14:textId="77777777" w:rsidR="001E4FB2" w:rsidRDefault="001E4FB2" w:rsidP="001E4FB2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45" w:type="dxa"/>
            <w:vMerge/>
            <w:vAlign w:val="center"/>
            <w:hideMark/>
          </w:tcPr>
          <w:p w14:paraId="6966E016" w14:textId="77777777" w:rsidR="001E4FB2" w:rsidRDefault="001E4FB2" w:rsidP="001E4FB2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14:paraId="2AAF963E" w14:textId="77777777" w:rsidR="001E4FB2" w:rsidRPr="00074C59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vertAlign w:val="superscript"/>
              </w:rPr>
            </w:pPr>
            <w:r w:rsidRPr="00074C59">
              <w:rPr>
                <w:rFonts w:ascii="Times New Roman" w:hAnsi="Times New Roman" w:cs="Times New Roman"/>
                <w:sz w:val="18"/>
                <w:szCs w:val="20"/>
              </w:rPr>
              <w:t>Studia niestacjonarne</w:t>
            </w:r>
          </w:p>
        </w:tc>
      </w:tr>
      <w:tr w:rsidR="001E4FB2" w14:paraId="021D8BE0" w14:textId="77777777" w:rsidTr="001E4FB2">
        <w:trPr>
          <w:trHeight w:val="191"/>
          <w:tblHeader/>
        </w:trPr>
        <w:tc>
          <w:tcPr>
            <w:tcW w:w="850" w:type="dxa"/>
            <w:vMerge/>
            <w:vAlign w:val="center"/>
          </w:tcPr>
          <w:p w14:paraId="489A782B" w14:textId="77777777" w:rsidR="001E4FB2" w:rsidRDefault="001E4FB2" w:rsidP="001E4FB2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6900DD2A" w14:textId="77777777" w:rsidR="001E4FB2" w:rsidRDefault="001E4FB2" w:rsidP="001E4FB2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45" w:type="dxa"/>
            <w:vMerge/>
            <w:vAlign w:val="center"/>
          </w:tcPr>
          <w:p w14:paraId="61318267" w14:textId="77777777" w:rsidR="001E4FB2" w:rsidRDefault="001E4FB2" w:rsidP="001E4FB2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36483B5" w14:textId="77777777" w:rsidR="001E4FB2" w:rsidRPr="00074C59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 w:rsidRPr="00074C59">
              <w:rPr>
                <w:rFonts w:ascii="Times New Roman" w:hAnsi="Times New Roman" w:cs="Times New Roman"/>
                <w:sz w:val="18"/>
                <w:szCs w:val="20"/>
              </w:rPr>
              <w:t>w kontakcie bezpośrednim</w:t>
            </w:r>
          </w:p>
        </w:tc>
      </w:tr>
      <w:tr w:rsidR="001E4FB2" w14:paraId="08DF3D1D" w14:textId="77777777" w:rsidTr="001E4FB2">
        <w:tc>
          <w:tcPr>
            <w:tcW w:w="9639" w:type="dxa"/>
            <w:gridSpan w:val="4"/>
            <w:shd w:val="clear" w:color="auto" w:fill="E7E6E6" w:themeFill="background2"/>
            <w:vAlign w:val="center"/>
            <w:hideMark/>
          </w:tcPr>
          <w:p w14:paraId="428BD10A" w14:textId="77777777" w:rsidR="001E4FB2" w:rsidRPr="00AD773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732">
              <w:rPr>
                <w:rFonts w:ascii="Times New Roman" w:hAnsi="Times New Roman" w:cs="Times New Roman"/>
                <w:b/>
                <w:sz w:val="20"/>
                <w:szCs w:val="20"/>
              </w:rPr>
              <w:t>Forma zajęć: wykłady</w:t>
            </w:r>
          </w:p>
        </w:tc>
      </w:tr>
      <w:tr w:rsidR="001E4FB2" w14:paraId="73D39C17" w14:textId="77777777" w:rsidTr="001E4FB2">
        <w:tc>
          <w:tcPr>
            <w:tcW w:w="850" w:type="dxa"/>
          </w:tcPr>
          <w:p w14:paraId="773828CB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081FAD8" w14:textId="77777777" w:rsidR="001E4FB2" w:rsidRPr="00D3756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Rola Straży Granicznej</w:t>
            </w:r>
            <w:r w:rsidRPr="00250D16">
              <w:rPr>
                <w:rFonts w:ascii="Times New Roman" w:hAnsi="Times New Roman" w:cs="Times New Roman"/>
                <w:sz w:val="20"/>
                <w:szCs w:val="20"/>
              </w:rPr>
              <w:t xml:space="preserve"> w aspekcie współpracy z innymi podmiotami w kraju i za granicą</w:t>
            </w:r>
          </w:p>
        </w:tc>
        <w:tc>
          <w:tcPr>
            <w:tcW w:w="5245" w:type="dxa"/>
            <w:shd w:val="clear" w:color="auto" w:fill="auto"/>
          </w:tcPr>
          <w:p w14:paraId="5580F720" w14:textId="77777777" w:rsidR="001E4FB2" w:rsidRDefault="001E4FB2" w:rsidP="00001D88">
            <w:pPr>
              <w:numPr>
                <w:ilvl w:val="0"/>
                <w:numId w:val="130"/>
              </w:numPr>
              <w:tabs>
                <w:tab w:val="left" w:pos="31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Podmioty współpracujące</w:t>
            </w:r>
          </w:p>
          <w:p w14:paraId="4F956B7A" w14:textId="77777777" w:rsidR="001E4FB2" w:rsidRDefault="001E4FB2" w:rsidP="00001D88">
            <w:pPr>
              <w:numPr>
                <w:ilvl w:val="0"/>
                <w:numId w:val="130"/>
              </w:numPr>
              <w:tabs>
                <w:tab w:val="left" w:pos="31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Płaszczyzny współpracy</w:t>
            </w:r>
          </w:p>
          <w:p w14:paraId="324913E4" w14:textId="77777777" w:rsidR="001E4FB2" w:rsidRDefault="001E4FB2" w:rsidP="00001D88">
            <w:pPr>
              <w:numPr>
                <w:ilvl w:val="0"/>
                <w:numId w:val="130"/>
              </w:numPr>
              <w:tabs>
                <w:tab w:val="left" w:pos="31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Zwalczanie </w:t>
            </w:r>
            <w:r w:rsidRPr="00250D16">
              <w:rPr>
                <w:rFonts w:ascii="Times New Roman" w:hAnsi="Times New Roman" w:cs="Times New Roman"/>
                <w:sz w:val="20"/>
                <w:szCs w:val="20"/>
              </w:rPr>
              <w:t>przestępczości granicznej</w:t>
            </w:r>
          </w:p>
          <w:p w14:paraId="388CF33C" w14:textId="77777777" w:rsidR="001E4FB2" w:rsidRPr="00D37562" w:rsidRDefault="001E4FB2" w:rsidP="00001D88">
            <w:pPr>
              <w:numPr>
                <w:ilvl w:val="0"/>
                <w:numId w:val="130"/>
              </w:numPr>
              <w:tabs>
                <w:tab w:val="left" w:pos="316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0D16">
              <w:rPr>
                <w:rFonts w:ascii="Times New Roman" w:hAnsi="Times New Roman" w:cs="Times New Roman"/>
                <w:sz w:val="20"/>
                <w:szCs w:val="20"/>
              </w:rPr>
              <w:t>Współpraca operacyjna i analityczna</w:t>
            </w:r>
          </w:p>
        </w:tc>
        <w:tc>
          <w:tcPr>
            <w:tcW w:w="1276" w:type="dxa"/>
            <w:vAlign w:val="center"/>
          </w:tcPr>
          <w:p w14:paraId="125C23BC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4FB2" w14:paraId="3FFBE608" w14:textId="77777777" w:rsidTr="001E4FB2">
        <w:tc>
          <w:tcPr>
            <w:tcW w:w="850" w:type="dxa"/>
          </w:tcPr>
          <w:p w14:paraId="1818126C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68" w:type="dxa"/>
            <w:shd w:val="clear" w:color="auto" w:fill="auto"/>
          </w:tcPr>
          <w:p w14:paraId="6E877AA5" w14:textId="77777777" w:rsidR="001E4FB2" w:rsidRPr="00D3756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Zasady i f</w:t>
            </w:r>
            <w:r w:rsidRPr="00E03381">
              <w:rPr>
                <w:rFonts w:ascii="Times New Roman" w:hAnsi="Times New Roman" w:cs="Times New Roman"/>
                <w:sz w:val="20"/>
                <w:szCs w:val="20"/>
              </w:rPr>
              <w:t>ormy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3381">
              <w:rPr>
                <w:rFonts w:ascii="Times New Roman" w:hAnsi="Times New Roman" w:cs="Times New Roman"/>
                <w:sz w:val="20"/>
                <w:szCs w:val="20"/>
              </w:rPr>
              <w:t>współpracy krajowej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międzynarodowej Straży Granicznej z podmiotami współdziałającymi</w:t>
            </w:r>
          </w:p>
        </w:tc>
        <w:tc>
          <w:tcPr>
            <w:tcW w:w="5245" w:type="dxa"/>
            <w:shd w:val="clear" w:color="auto" w:fill="auto"/>
          </w:tcPr>
          <w:p w14:paraId="5E78FBBC" w14:textId="77777777" w:rsidR="001E4FB2" w:rsidRPr="009534AA" w:rsidRDefault="001E4FB2" w:rsidP="00001D88">
            <w:pPr>
              <w:numPr>
                <w:ilvl w:val="0"/>
                <w:numId w:val="131"/>
              </w:numPr>
              <w:tabs>
                <w:tab w:val="left" w:pos="316"/>
              </w:tabs>
              <w:suppressAutoHyphens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9534AA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Zasady współdziałania</w:t>
            </w:r>
          </w:p>
          <w:p w14:paraId="625E356F" w14:textId="77777777" w:rsidR="001E4FB2" w:rsidRPr="009534AA" w:rsidRDefault="001E4FB2" w:rsidP="00001D88">
            <w:pPr>
              <w:numPr>
                <w:ilvl w:val="0"/>
                <w:numId w:val="131"/>
              </w:numPr>
              <w:tabs>
                <w:tab w:val="left" w:pos="316"/>
              </w:tabs>
              <w:suppressAutoHyphens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9534AA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Podstawy prawne współdziałania</w:t>
            </w:r>
          </w:p>
          <w:p w14:paraId="5334D0DE" w14:textId="77777777" w:rsidR="001E4FB2" w:rsidRDefault="001E4FB2" w:rsidP="00001D88">
            <w:pPr>
              <w:numPr>
                <w:ilvl w:val="0"/>
                <w:numId w:val="131"/>
              </w:numPr>
              <w:tabs>
                <w:tab w:val="left" w:pos="316"/>
              </w:tabs>
              <w:suppressAutoHyphens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9534AA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Porozumienia z instytucjami</w:t>
            </w:r>
          </w:p>
          <w:p w14:paraId="2C3DC3EB" w14:textId="77777777" w:rsidR="001E4FB2" w:rsidRPr="00E03381" w:rsidRDefault="001E4FB2" w:rsidP="00001D88">
            <w:pPr>
              <w:numPr>
                <w:ilvl w:val="0"/>
                <w:numId w:val="131"/>
              </w:numPr>
              <w:tabs>
                <w:tab w:val="left" w:pos="316"/>
              </w:tabs>
              <w:suppressAutoHyphens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E0338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Wymiana informacji</w:t>
            </w:r>
          </w:p>
          <w:p w14:paraId="5891DE18" w14:textId="77777777" w:rsidR="001E4FB2" w:rsidRPr="00D37562" w:rsidRDefault="001E4FB2" w:rsidP="00001D88">
            <w:pPr>
              <w:numPr>
                <w:ilvl w:val="0"/>
                <w:numId w:val="131"/>
              </w:numPr>
              <w:tabs>
                <w:tab w:val="left" w:pos="316"/>
              </w:tabs>
              <w:suppressAutoHyphens/>
              <w:spacing w:after="0" w:line="240" w:lineRule="auto"/>
              <w:ind w:left="316" w:hanging="316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983E63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Przykłady działań 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krajowych i </w:t>
            </w:r>
            <w:r w:rsidRPr="00983E63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międzynarodowych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01D88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i analiza przypadków</w:t>
            </w:r>
          </w:p>
        </w:tc>
        <w:tc>
          <w:tcPr>
            <w:tcW w:w="1276" w:type="dxa"/>
            <w:vAlign w:val="center"/>
          </w:tcPr>
          <w:p w14:paraId="6F0222BF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E4FB2" w14:paraId="3C4B2269" w14:textId="77777777" w:rsidTr="00001D88">
        <w:trPr>
          <w:trHeight w:val="202"/>
        </w:trPr>
        <w:tc>
          <w:tcPr>
            <w:tcW w:w="8363" w:type="dxa"/>
            <w:gridSpan w:val="3"/>
            <w:vAlign w:val="center"/>
            <w:hideMark/>
          </w:tcPr>
          <w:p w14:paraId="3DB4A96F" w14:textId="77777777" w:rsidR="001E4FB2" w:rsidRDefault="001E4FB2" w:rsidP="001E4F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06C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1276" w:type="dxa"/>
            <w:vAlign w:val="center"/>
          </w:tcPr>
          <w:p w14:paraId="56D4C9B6" w14:textId="77777777" w:rsidR="001E4FB2" w:rsidRPr="005627C5" w:rsidRDefault="001E4FB2" w:rsidP="001E4FB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7C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1E4FB2" w14:paraId="5D8E61F4" w14:textId="77777777" w:rsidTr="001E4FB2">
        <w:tc>
          <w:tcPr>
            <w:tcW w:w="9639" w:type="dxa"/>
            <w:gridSpan w:val="4"/>
            <w:shd w:val="clear" w:color="auto" w:fill="D9D9D9" w:themeFill="background1" w:themeFillShade="D9"/>
          </w:tcPr>
          <w:p w14:paraId="2973E113" w14:textId="77777777" w:rsidR="001E4FB2" w:rsidRPr="00AD773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732">
              <w:rPr>
                <w:rFonts w:ascii="Times New Roman" w:hAnsi="Times New Roman" w:cs="Times New Roman"/>
                <w:b/>
                <w:sz w:val="20"/>
                <w:szCs w:val="20"/>
              </w:rPr>
              <w:t>Forma zajęć: ćwiczenia</w:t>
            </w:r>
          </w:p>
        </w:tc>
      </w:tr>
      <w:tr w:rsidR="001E4FB2" w14:paraId="08523562" w14:textId="77777777" w:rsidTr="001E4FB2">
        <w:tc>
          <w:tcPr>
            <w:tcW w:w="850" w:type="dxa"/>
          </w:tcPr>
          <w:p w14:paraId="3A50B57E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  <w:shd w:val="clear" w:color="auto" w:fill="auto"/>
          </w:tcPr>
          <w:p w14:paraId="454F732C" w14:textId="77777777" w:rsidR="001E4FB2" w:rsidRPr="00D3756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Analiza i symulacja procedur współpracy międzynarodowej Straży Granicznej</w:t>
            </w:r>
          </w:p>
        </w:tc>
        <w:tc>
          <w:tcPr>
            <w:tcW w:w="5245" w:type="dxa"/>
            <w:shd w:val="clear" w:color="auto" w:fill="auto"/>
          </w:tcPr>
          <w:p w14:paraId="14023501" w14:textId="77777777" w:rsidR="001E4FB2" w:rsidRDefault="001E4FB2" w:rsidP="00001D88">
            <w:pPr>
              <w:numPr>
                <w:ilvl w:val="0"/>
                <w:numId w:val="132"/>
              </w:numPr>
              <w:tabs>
                <w:tab w:val="clear" w:pos="360"/>
                <w:tab w:val="num" w:pos="314"/>
              </w:tabs>
              <w:spacing w:after="0" w:line="240" w:lineRule="auto"/>
              <w:ind w:left="316" w:hanging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Studium przypadku: analiza współdziałania Straży Granicznej i Frontex w operacji „Posejdon”</w:t>
            </w:r>
          </w:p>
          <w:p w14:paraId="33B82EEC" w14:textId="77777777" w:rsidR="001E4FB2" w:rsidRPr="00D37562" w:rsidRDefault="001E4FB2" w:rsidP="00001D88">
            <w:pPr>
              <w:numPr>
                <w:ilvl w:val="0"/>
                <w:numId w:val="132"/>
              </w:numPr>
              <w:tabs>
                <w:tab w:val="clear" w:pos="360"/>
                <w:tab w:val="num" w:pos="314"/>
              </w:tabs>
              <w:spacing w:after="0" w:line="240" w:lineRule="auto"/>
              <w:ind w:left="316" w:hanging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Symulacja operacyjna – reakcja na masowy napływ migrantów (decyzje dowódcze, kontakt z agencjami międzynarodowymi)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ECD91E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E4FB2" w14:paraId="2A789F75" w14:textId="77777777" w:rsidTr="001E4FB2">
        <w:tc>
          <w:tcPr>
            <w:tcW w:w="850" w:type="dxa"/>
          </w:tcPr>
          <w:p w14:paraId="54D6B024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68" w:type="dxa"/>
            <w:shd w:val="clear" w:color="auto" w:fill="auto"/>
          </w:tcPr>
          <w:p w14:paraId="4B30301E" w14:textId="77777777" w:rsidR="001E4FB2" w:rsidRPr="00D3756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Współpraca Straży Granicznej z innymi służbami – analiza koordynacji </w:t>
            </w:r>
          </w:p>
        </w:tc>
        <w:tc>
          <w:tcPr>
            <w:tcW w:w="5245" w:type="dxa"/>
            <w:shd w:val="clear" w:color="auto" w:fill="auto"/>
          </w:tcPr>
          <w:p w14:paraId="12B2BCFA" w14:textId="77777777" w:rsidR="001E4FB2" w:rsidRDefault="001E4FB2" w:rsidP="00001D88">
            <w:pPr>
              <w:numPr>
                <w:ilvl w:val="0"/>
                <w:numId w:val="133"/>
              </w:numPr>
              <w:tabs>
                <w:tab w:val="num" w:pos="314"/>
              </w:tabs>
              <w:suppressAutoHyphens/>
              <w:spacing w:after="0" w:line="240" w:lineRule="auto"/>
              <w:ind w:left="316" w:hanging="283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Opracowanie modelu koordynacji działań w sytuacji kryzysowej</w:t>
            </w:r>
          </w:p>
          <w:p w14:paraId="6E0880A2" w14:textId="77777777" w:rsidR="001E4FB2" w:rsidRPr="00D37562" w:rsidRDefault="001E4FB2" w:rsidP="00001D88">
            <w:pPr>
              <w:numPr>
                <w:ilvl w:val="0"/>
                <w:numId w:val="133"/>
              </w:numPr>
              <w:tabs>
                <w:tab w:val="num" w:pos="314"/>
              </w:tabs>
              <w:suppressAutoHyphens/>
              <w:spacing w:after="0" w:line="240" w:lineRule="auto"/>
              <w:ind w:left="316" w:hanging="283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Debata ekspercka – role służb i ewentualne konflikty kompetencyjne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3BC16F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E4FB2" w14:paraId="2CD95A87" w14:textId="77777777" w:rsidTr="00001D88">
        <w:trPr>
          <w:trHeight w:val="340"/>
        </w:trPr>
        <w:tc>
          <w:tcPr>
            <w:tcW w:w="8363" w:type="dxa"/>
            <w:gridSpan w:val="3"/>
            <w:vAlign w:val="center"/>
            <w:hideMark/>
          </w:tcPr>
          <w:p w14:paraId="708A2710" w14:textId="77777777" w:rsidR="001E4FB2" w:rsidRDefault="001E4FB2" w:rsidP="001E4F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1276" w:type="dxa"/>
          </w:tcPr>
          <w:p w14:paraId="7F098FAA" w14:textId="77777777" w:rsidR="001E4FB2" w:rsidRPr="005627C5" w:rsidRDefault="001E4FB2" w:rsidP="001E4FB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7C5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1E4FB2" w14:paraId="2D3FE46B" w14:textId="77777777" w:rsidTr="00001D88">
        <w:trPr>
          <w:trHeight w:val="340"/>
        </w:trPr>
        <w:tc>
          <w:tcPr>
            <w:tcW w:w="8363" w:type="dxa"/>
            <w:gridSpan w:val="3"/>
            <w:vAlign w:val="center"/>
            <w:hideMark/>
          </w:tcPr>
          <w:p w14:paraId="2972CAEE" w14:textId="77777777" w:rsidR="001E4FB2" w:rsidRDefault="001E4FB2" w:rsidP="001E4FB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SUMA GODZIN</w:t>
            </w:r>
          </w:p>
        </w:tc>
        <w:tc>
          <w:tcPr>
            <w:tcW w:w="1276" w:type="dxa"/>
          </w:tcPr>
          <w:p w14:paraId="33DFD6CA" w14:textId="77777777" w:rsidR="001E4FB2" w:rsidRPr="00D3305F" w:rsidRDefault="001E4FB2" w:rsidP="001E4FB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</w:tbl>
    <w:p w14:paraId="072A98F8" w14:textId="77777777" w:rsidR="001E4FB2" w:rsidRPr="006B5DA0" w:rsidRDefault="001E4FB2" w:rsidP="001E4FB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083B0923" w14:textId="77777777" w:rsidR="006B5DA0" w:rsidRPr="006B5DA0" w:rsidRDefault="006B5DA0" w:rsidP="001E4FB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5BDA292D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639" w:type="dxa"/>
        <w:tblInd w:w="-5" w:type="dxa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Look w:val="04A0" w:firstRow="1" w:lastRow="0" w:firstColumn="1" w:lastColumn="0" w:noHBand="0" w:noVBand="1"/>
      </w:tblPr>
      <w:tblGrid>
        <w:gridCol w:w="8363"/>
        <w:gridCol w:w="1276"/>
      </w:tblGrid>
      <w:tr w:rsidR="001E4FB2" w14:paraId="7D3301A3" w14:textId="77777777" w:rsidTr="001E4FB2">
        <w:trPr>
          <w:trHeight w:val="514"/>
        </w:trPr>
        <w:tc>
          <w:tcPr>
            <w:tcW w:w="8363" w:type="dxa"/>
            <w:vAlign w:val="center"/>
            <w:hideMark/>
          </w:tcPr>
          <w:p w14:paraId="5B6A9CA8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276" w:type="dxa"/>
            <w:vAlign w:val="center"/>
            <w:hideMark/>
          </w:tcPr>
          <w:p w14:paraId="2408B5CB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1E4FB2" w:rsidRPr="00D54964" w14:paraId="4146DF26" w14:textId="77777777" w:rsidTr="001E4FB2">
        <w:trPr>
          <w:trHeight w:val="157"/>
        </w:trPr>
        <w:tc>
          <w:tcPr>
            <w:tcW w:w="8363" w:type="dxa"/>
          </w:tcPr>
          <w:p w14:paraId="28D2C2B4" w14:textId="75CF1357" w:rsidR="001E4FB2" w:rsidRPr="00D54964" w:rsidRDefault="005627C5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4964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 (zakres studiów literaturowych określi prowadzący)</w:t>
            </w:r>
          </w:p>
        </w:tc>
        <w:tc>
          <w:tcPr>
            <w:tcW w:w="1276" w:type="dxa"/>
          </w:tcPr>
          <w:p w14:paraId="388429DD" w14:textId="0BCB10B5" w:rsidR="001E4FB2" w:rsidRPr="00D54964" w:rsidRDefault="005627C5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96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E4FB2" w:rsidRPr="00D54964" w14:paraId="13BD02B4" w14:textId="77777777" w:rsidTr="001E4FB2">
        <w:trPr>
          <w:trHeight w:val="157"/>
        </w:trPr>
        <w:tc>
          <w:tcPr>
            <w:tcW w:w="8363" w:type="dxa"/>
          </w:tcPr>
          <w:p w14:paraId="56EB82CE" w14:textId="77777777" w:rsidR="001E4FB2" w:rsidRPr="00D54964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4964">
              <w:rPr>
                <w:rFonts w:ascii="Times New Roman" w:hAnsi="Times New Roman" w:cs="Times New Roman"/>
                <w:sz w:val="20"/>
                <w:szCs w:val="20"/>
              </w:rPr>
              <w:t>Przygotowanie do zaliczenia</w:t>
            </w:r>
          </w:p>
        </w:tc>
        <w:tc>
          <w:tcPr>
            <w:tcW w:w="1276" w:type="dxa"/>
          </w:tcPr>
          <w:p w14:paraId="2405F60C" w14:textId="1C74850E" w:rsidR="001E4FB2" w:rsidRPr="00D54964" w:rsidRDefault="005627C5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9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E4FB2" w:rsidRPr="00D54964" w14:paraId="7C38E48A" w14:textId="77777777" w:rsidTr="001E4FB2">
        <w:trPr>
          <w:trHeight w:val="157"/>
        </w:trPr>
        <w:tc>
          <w:tcPr>
            <w:tcW w:w="8363" w:type="dxa"/>
          </w:tcPr>
          <w:p w14:paraId="551D6CC9" w14:textId="77777777" w:rsidR="001E4FB2" w:rsidRPr="00D54964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4964">
              <w:rPr>
                <w:rFonts w:ascii="Times New Roman" w:hAnsi="Times New Roman" w:cs="Times New Roman"/>
                <w:sz w:val="20"/>
                <w:szCs w:val="20"/>
              </w:rPr>
              <w:t>Przygotowanie raportu operacyjnego w oparciu o analizę zagrożeń migracyjnych w danym regionie i propozycji działań Straży Granicznej w koordynacji z Frontex</w:t>
            </w:r>
          </w:p>
        </w:tc>
        <w:tc>
          <w:tcPr>
            <w:tcW w:w="1276" w:type="dxa"/>
          </w:tcPr>
          <w:p w14:paraId="64E33A1A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96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E4FB2" w:rsidRPr="00D54964" w14:paraId="6194BE01" w14:textId="77777777" w:rsidTr="001E4FB2">
        <w:trPr>
          <w:trHeight w:val="157"/>
        </w:trPr>
        <w:tc>
          <w:tcPr>
            <w:tcW w:w="8363" w:type="dxa"/>
          </w:tcPr>
          <w:p w14:paraId="2DA46DF5" w14:textId="77777777" w:rsidR="001E4FB2" w:rsidRPr="00D54964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4964">
              <w:rPr>
                <w:rFonts w:ascii="Times New Roman" w:hAnsi="Times New Roman" w:cs="Times New Roman"/>
                <w:sz w:val="20"/>
                <w:szCs w:val="20"/>
              </w:rPr>
              <w:t>Przygotowanie prezentacji multimedialnej na temat współpracy Straży Granicznej na szczeblu krajowym lub międzynarodowym z wybraną instytucją zewnętrzną</w:t>
            </w:r>
          </w:p>
        </w:tc>
        <w:tc>
          <w:tcPr>
            <w:tcW w:w="1276" w:type="dxa"/>
          </w:tcPr>
          <w:p w14:paraId="181B122B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96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E4FB2" w:rsidRPr="00D54964" w14:paraId="74CD8770" w14:textId="77777777" w:rsidTr="001E4FB2">
        <w:trPr>
          <w:trHeight w:val="157"/>
        </w:trPr>
        <w:tc>
          <w:tcPr>
            <w:tcW w:w="8363" w:type="dxa"/>
          </w:tcPr>
          <w:p w14:paraId="224A2A05" w14:textId="77777777" w:rsidR="001E4FB2" w:rsidRPr="00D54964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4964">
              <w:rPr>
                <w:rFonts w:ascii="Times New Roman" w:hAnsi="Times New Roman" w:cs="Times New Roman"/>
                <w:sz w:val="20"/>
                <w:szCs w:val="20"/>
              </w:rPr>
              <w:t>Stworzenie projektu planu współpracy z Policją na potrzeby zabezpieczenia imprezy masowej</w:t>
            </w:r>
          </w:p>
        </w:tc>
        <w:tc>
          <w:tcPr>
            <w:tcW w:w="1276" w:type="dxa"/>
          </w:tcPr>
          <w:p w14:paraId="123ACCBF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96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E4FB2" w:rsidRPr="00D54964" w14:paraId="12C0902B" w14:textId="77777777" w:rsidTr="001E4FB2">
        <w:trPr>
          <w:trHeight w:val="231"/>
        </w:trPr>
        <w:tc>
          <w:tcPr>
            <w:tcW w:w="8363" w:type="dxa"/>
          </w:tcPr>
          <w:p w14:paraId="0BD1BB8B" w14:textId="77777777" w:rsidR="001E4FB2" w:rsidRPr="00D54964" w:rsidRDefault="001E4FB2" w:rsidP="00781C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54964">
              <w:rPr>
                <w:rFonts w:ascii="Times New Roman" w:hAnsi="Times New Roman" w:cs="Times New Roman"/>
                <w:sz w:val="20"/>
                <w:szCs w:val="20"/>
              </w:rPr>
              <w:t>Razem godzin</w:t>
            </w:r>
          </w:p>
        </w:tc>
        <w:tc>
          <w:tcPr>
            <w:tcW w:w="1276" w:type="dxa"/>
          </w:tcPr>
          <w:p w14:paraId="08146DAF" w14:textId="77777777" w:rsidR="001E4FB2" w:rsidRPr="00D5496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96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</w:tbl>
    <w:p w14:paraId="006780F1" w14:textId="77777777" w:rsidR="001E4FB2" w:rsidRPr="00D54964" w:rsidRDefault="001E4FB2" w:rsidP="001E4FB2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</w:p>
    <w:p w14:paraId="1DCA3D53" w14:textId="77777777" w:rsidR="006B5DA0" w:rsidRPr="006B5DA0" w:rsidRDefault="006B5DA0" w:rsidP="001E4FB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729F4D3A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639" w:type="dxa"/>
        <w:tblInd w:w="-5" w:type="dxa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2636"/>
        <w:gridCol w:w="2363"/>
        <w:gridCol w:w="1276"/>
      </w:tblGrid>
      <w:tr w:rsidR="001E4FB2" w:rsidRPr="00716E24" w14:paraId="53A65ACE" w14:textId="77777777" w:rsidTr="001E4FB2">
        <w:trPr>
          <w:trHeight w:val="261"/>
        </w:trPr>
        <w:tc>
          <w:tcPr>
            <w:tcW w:w="3364" w:type="dxa"/>
            <w:vMerge w:val="restart"/>
            <w:vAlign w:val="center"/>
            <w:hideMark/>
          </w:tcPr>
          <w:p w14:paraId="64629B83" w14:textId="77777777" w:rsidR="001E4FB2" w:rsidRPr="00716E24" w:rsidRDefault="001E4FB2" w:rsidP="001E4FB2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 w:rsidRPr="00716E24"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999" w:type="dxa"/>
            <w:gridSpan w:val="2"/>
            <w:shd w:val="clear" w:color="auto" w:fill="auto"/>
            <w:vAlign w:val="center"/>
            <w:hideMark/>
          </w:tcPr>
          <w:p w14:paraId="35F4CABB" w14:textId="77777777" w:rsidR="001E4FB2" w:rsidRPr="00716E2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716E24"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0B122F1E" w14:textId="77777777" w:rsidR="001E4FB2" w:rsidRPr="00716E24" w:rsidRDefault="001E4FB2" w:rsidP="001E4FB2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6E24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1E4FB2" w:rsidRPr="00716E24" w14:paraId="52BB6E1F" w14:textId="77777777" w:rsidTr="001E4FB2">
        <w:trPr>
          <w:trHeight w:val="261"/>
        </w:trPr>
        <w:tc>
          <w:tcPr>
            <w:tcW w:w="3364" w:type="dxa"/>
            <w:vMerge/>
            <w:vAlign w:val="center"/>
            <w:hideMark/>
          </w:tcPr>
          <w:p w14:paraId="2FF66090" w14:textId="77777777" w:rsidR="001E4FB2" w:rsidRPr="00716E24" w:rsidRDefault="001E4FB2" w:rsidP="001E4FB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6" w:type="dxa"/>
            <w:shd w:val="clear" w:color="auto" w:fill="auto"/>
            <w:vAlign w:val="center"/>
            <w:hideMark/>
          </w:tcPr>
          <w:p w14:paraId="19E331FB" w14:textId="77777777" w:rsidR="001E4FB2" w:rsidRPr="00716E2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6E24">
              <w:rPr>
                <w:rFonts w:ascii="Times New Roman" w:hAnsi="Times New Roman" w:cs="Times New Roman"/>
                <w:b/>
                <w:sz w:val="18"/>
                <w:szCs w:val="18"/>
              </w:rPr>
              <w:t>wykłady</w:t>
            </w:r>
          </w:p>
        </w:tc>
        <w:tc>
          <w:tcPr>
            <w:tcW w:w="2363" w:type="dxa"/>
            <w:shd w:val="clear" w:color="auto" w:fill="auto"/>
            <w:vAlign w:val="center"/>
            <w:hideMark/>
          </w:tcPr>
          <w:p w14:paraId="3C013078" w14:textId="77777777" w:rsidR="001E4FB2" w:rsidRPr="00716E2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16E24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1276" w:type="dxa"/>
            <w:vMerge/>
            <w:vAlign w:val="center"/>
            <w:hideMark/>
          </w:tcPr>
          <w:p w14:paraId="14AD2D9C" w14:textId="77777777" w:rsidR="001E4FB2" w:rsidRPr="00716E24" w:rsidRDefault="001E4FB2" w:rsidP="001E4FB2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E4FB2" w:rsidRPr="00716E24" w14:paraId="789D029E" w14:textId="77777777" w:rsidTr="001E4FB2">
        <w:trPr>
          <w:trHeight w:val="254"/>
        </w:trPr>
        <w:tc>
          <w:tcPr>
            <w:tcW w:w="3364" w:type="dxa"/>
            <w:vAlign w:val="center"/>
            <w:hideMark/>
          </w:tcPr>
          <w:p w14:paraId="7B7C7ACB" w14:textId="77777777" w:rsidR="001E4FB2" w:rsidRPr="00716E24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6E24"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2636" w:type="dxa"/>
            <w:vAlign w:val="center"/>
          </w:tcPr>
          <w:p w14:paraId="717FAE49" w14:textId="77777777" w:rsidR="001E4FB2" w:rsidRPr="00716E2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63" w:type="dxa"/>
            <w:vAlign w:val="center"/>
          </w:tcPr>
          <w:p w14:paraId="4A4E2021" w14:textId="77777777" w:rsidR="001E4FB2" w:rsidRPr="00716E2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14:paraId="32336456" w14:textId="77777777" w:rsidR="001E4FB2" w:rsidRPr="00716E2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1E4FB2" w:rsidRPr="00716E24" w14:paraId="3ECA10C8" w14:textId="77777777" w:rsidTr="001E4FB2">
        <w:trPr>
          <w:trHeight w:val="254"/>
        </w:trPr>
        <w:tc>
          <w:tcPr>
            <w:tcW w:w="3364" w:type="dxa"/>
            <w:vAlign w:val="center"/>
            <w:hideMark/>
          </w:tcPr>
          <w:p w14:paraId="3A7A5D43" w14:textId="77777777" w:rsidR="001E4FB2" w:rsidRPr="00716E24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6E24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2636" w:type="dxa"/>
            <w:vAlign w:val="center"/>
          </w:tcPr>
          <w:p w14:paraId="0358A28B" w14:textId="77777777" w:rsidR="001E4FB2" w:rsidRPr="00716E2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E2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63" w:type="dxa"/>
            <w:vAlign w:val="center"/>
          </w:tcPr>
          <w:p w14:paraId="7A6061BE" w14:textId="77777777" w:rsidR="001E4FB2" w:rsidRPr="00716E2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vAlign w:val="center"/>
          </w:tcPr>
          <w:p w14:paraId="5E92BF84" w14:textId="77777777" w:rsidR="001E4FB2" w:rsidRPr="00716E2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</w:tbl>
    <w:p w14:paraId="68F29CB9" w14:textId="77777777" w:rsidR="001E4FB2" w:rsidRPr="006B5DA0" w:rsidRDefault="001E4FB2" w:rsidP="001E4FB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3E735DC4" w14:textId="77777777" w:rsidR="006B5DA0" w:rsidRPr="006B5DA0" w:rsidRDefault="006B5DA0" w:rsidP="001E4FB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6AE10C01" w14:textId="77777777" w:rsidR="001E4FB2" w:rsidRPr="00951470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1470">
        <w:rPr>
          <w:rFonts w:ascii="Times New Roman" w:hAnsi="Times New Roman" w:cs="Times New Roman"/>
          <w:b/>
          <w:sz w:val="20"/>
          <w:szCs w:val="20"/>
          <w:u w:val="single"/>
        </w:rPr>
        <w:t>Efekty uczenia się zajęć:</w:t>
      </w:r>
    </w:p>
    <w:tbl>
      <w:tblPr>
        <w:tblW w:w="9639" w:type="dxa"/>
        <w:tblInd w:w="-5" w:type="dxa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Look w:val="04A0" w:firstRow="1" w:lastRow="0" w:firstColumn="1" w:lastColumn="0" w:noHBand="0" w:noVBand="1"/>
      </w:tblPr>
      <w:tblGrid>
        <w:gridCol w:w="8244"/>
        <w:gridCol w:w="1395"/>
      </w:tblGrid>
      <w:tr w:rsidR="001E4FB2" w:rsidRPr="00951470" w14:paraId="1FE468A8" w14:textId="77777777" w:rsidTr="00F06A8E">
        <w:trPr>
          <w:tblHeader/>
        </w:trPr>
        <w:tc>
          <w:tcPr>
            <w:tcW w:w="8244" w:type="dxa"/>
            <w:shd w:val="clear" w:color="auto" w:fill="auto"/>
            <w:vAlign w:val="center"/>
          </w:tcPr>
          <w:p w14:paraId="56968077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66CB4A0B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1E4FB2" w:rsidRPr="00951470" w14:paraId="5C11FFF2" w14:textId="77777777" w:rsidTr="001E4FB2">
        <w:tc>
          <w:tcPr>
            <w:tcW w:w="9639" w:type="dxa"/>
            <w:gridSpan w:val="2"/>
            <w:shd w:val="clear" w:color="auto" w:fill="auto"/>
            <w:vAlign w:val="center"/>
          </w:tcPr>
          <w:p w14:paraId="188FB4A6" w14:textId="77777777" w:rsidR="001E4FB2" w:rsidRPr="00951470" w:rsidRDefault="001E4FB2" w:rsidP="00001D88">
            <w:pPr>
              <w:spacing w:after="0" w:line="240" w:lineRule="auto"/>
              <w:ind w:left="604" w:hanging="573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</w:tr>
      <w:tr w:rsidR="001E4FB2" w:rsidRPr="00951470" w14:paraId="2D71789C" w14:textId="77777777" w:rsidTr="00F06A8E">
        <w:tc>
          <w:tcPr>
            <w:tcW w:w="8244" w:type="dxa"/>
            <w:shd w:val="clear" w:color="auto" w:fill="auto"/>
          </w:tcPr>
          <w:p w14:paraId="3994D73B" w14:textId="77777777" w:rsidR="001E4FB2" w:rsidRPr="00951470" w:rsidRDefault="001E4FB2" w:rsidP="00001D88">
            <w:pPr>
              <w:numPr>
                <w:ilvl w:val="0"/>
                <w:numId w:val="134"/>
              </w:numPr>
              <w:spacing w:after="0" w:line="240" w:lineRule="auto"/>
              <w:ind w:left="315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Zna krajowe i międzynarodowe podstawy prawne regulujące działalność Straży Granicznej oraz jej współpracę z innymi służbami i instytucjami, a także mechanizmy i narzędzia odpowiedzialne za współpracę krajową i międzynarodową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1E11D6FD" w14:textId="77777777" w:rsidR="001E4FB2" w:rsidRPr="00951470" w:rsidRDefault="001E4FB2" w:rsidP="00F8160E">
            <w:pPr>
              <w:spacing w:after="0" w:line="240" w:lineRule="auto"/>
              <w:ind w:left="604" w:hanging="4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ZBGP_W04</w:t>
            </w:r>
          </w:p>
        </w:tc>
      </w:tr>
      <w:tr w:rsidR="001E4FB2" w:rsidRPr="00951470" w14:paraId="45A48BB0" w14:textId="77777777" w:rsidTr="00F06A8E">
        <w:tc>
          <w:tcPr>
            <w:tcW w:w="8244" w:type="dxa"/>
            <w:shd w:val="clear" w:color="auto" w:fill="auto"/>
          </w:tcPr>
          <w:p w14:paraId="752CC432" w14:textId="77777777" w:rsidR="001E4FB2" w:rsidRPr="00951470" w:rsidRDefault="001E4FB2" w:rsidP="00001D88">
            <w:pPr>
              <w:numPr>
                <w:ilvl w:val="0"/>
                <w:numId w:val="134"/>
              </w:numPr>
              <w:spacing w:after="0" w:line="240" w:lineRule="auto"/>
              <w:ind w:left="315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Rozumie rolę Straży Granicznej w systemie bezpieczeństwa państwa i Unii Europejskiej, ze szczególnym uwzględnieniem działań transgranicznych i międzyinstytucjonalnych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516FB5F6" w14:textId="77777777" w:rsidR="001E4FB2" w:rsidRPr="00951470" w:rsidRDefault="001E4FB2" w:rsidP="00F8160E">
            <w:pPr>
              <w:spacing w:after="0" w:line="240" w:lineRule="auto"/>
              <w:ind w:left="604" w:hanging="4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ZBGP_W05</w:t>
            </w:r>
          </w:p>
        </w:tc>
      </w:tr>
      <w:tr w:rsidR="001E4FB2" w:rsidRPr="00951470" w14:paraId="28C49B10" w14:textId="77777777" w:rsidTr="001E4FB2">
        <w:tc>
          <w:tcPr>
            <w:tcW w:w="9639" w:type="dxa"/>
            <w:gridSpan w:val="2"/>
            <w:shd w:val="clear" w:color="auto" w:fill="auto"/>
            <w:vAlign w:val="center"/>
          </w:tcPr>
          <w:p w14:paraId="548FB94D" w14:textId="77777777" w:rsidR="001E4FB2" w:rsidRPr="00951470" w:rsidRDefault="001E4FB2" w:rsidP="00001D88">
            <w:pPr>
              <w:spacing w:after="0" w:line="240" w:lineRule="auto"/>
              <w:ind w:left="604" w:hanging="573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</w:tr>
      <w:tr w:rsidR="001E4FB2" w:rsidRPr="00951470" w14:paraId="4FC81DBF" w14:textId="77777777" w:rsidTr="00F06A8E">
        <w:tc>
          <w:tcPr>
            <w:tcW w:w="8244" w:type="dxa"/>
            <w:shd w:val="clear" w:color="auto" w:fill="auto"/>
          </w:tcPr>
          <w:p w14:paraId="197D715B" w14:textId="765FDB70" w:rsidR="001E4FB2" w:rsidRPr="00951470" w:rsidRDefault="001E4FB2" w:rsidP="00001D88">
            <w:pPr>
              <w:numPr>
                <w:ilvl w:val="0"/>
                <w:numId w:val="135"/>
              </w:numPr>
              <w:spacing w:after="0" w:line="240" w:lineRule="auto"/>
              <w:ind w:left="315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 xml:space="preserve">Potrafi analizować i interpretować dokumenty, procedury i dane operacyjne związane ze współpracą Straży Granicznej </w:t>
            </w:r>
            <w:r w:rsidR="00F06A8E">
              <w:rPr>
                <w:rFonts w:ascii="Times New Roman" w:hAnsi="Times New Roman" w:cs="Times New Roman"/>
                <w:sz w:val="20"/>
                <w:szCs w:val="20"/>
              </w:rPr>
              <w:t xml:space="preserve">w wymiarze krajowym i międzynarodowym </w:t>
            </w: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w sytuacjach rutynowych i kryzysowych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7C7280E7" w14:textId="77777777" w:rsidR="001E4FB2" w:rsidRPr="00951470" w:rsidRDefault="001E4FB2" w:rsidP="00F8160E">
            <w:pPr>
              <w:spacing w:after="0" w:line="240" w:lineRule="auto"/>
              <w:ind w:left="604" w:hanging="4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ZBGP_U04</w:t>
            </w:r>
          </w:p>
        </w:tc>
      </w:tr>
      <w:tr w:rsidR="001E4FB2" w:rsidRPr="00951470" w14:paraId="503A4CF9" w14:textId="77777777" w:rsidTr="00F06A8E">
        <w:tc>
          <w:tcPr>
            <w:tcW w:w="8244" w:type="dxa"/>
            <w:shd w:val="clear" w:color="auto" w:fill="auto"/>
          </w:tcPr>
          <w:p w14:paraId="4B29FDBB" w14:textId="77777777" w:rsidR="001E4FB2" w:rsidRPr="00951470" w:rsidRDefault="001E4FB2" w:rsidP="00001D88">
            <w:pPr>
              <w:numPr>
                <w:ilvl w:val="0"/>
                <w:numId w:val="135"/>
              </w:numPr>
              <w:spacing w:after="0" w:line="240" w:lineRule="auto"/>
              <w:ind w:left="315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Potrafi przygotować plan operacyjny/raport dotyczący współpracy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traży </w:t>
            </w: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ranicznej</w:t>
            </w: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 xml:space="preserve"> z krajowymi i międzynarodowymi partnerami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089E1AE4" w14:textId="77777777" w:rsidR="001E4FB2" w:rsidRDefault="001E4FB2" w:rsidP="00F8160E">
            <w:pPr>
              <w:spacing w:after="0" w:line="240" w:lineRule="auto"/>
              <w:ind w:left="604" w:hanging="4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ZBGP_U05</w:t>
            </w:r>
          </w:p>
          <w:p w14:paraId="24F7C481" w14:textId="168E8EF1" w:rsidR="00F06A8E" w:rsidRPr="00951470" w:rsidRDefault="00F06A8E" w:rsidP="00F8160E">
            <w:pPr>
              <w:spacing w:after="0" w:line="240" w:lineRule="auto"/>
              <w:ind w:left="604" w:hanging="4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ZBGP_U14</w:t>
            </w:r>
          </w:p>
        </w:tc>
      </w:tr>
      <w:tr w:rsidR="001E4FB2" w:rsidRPr="00951470" w14:paraId="2B12FBE9" w14:textId="77777777" w:rsidTr="001E4FB2">
        <w:tc>
          <w:tcPr>
            <w:tcW w:w="9639" w:type="dxa"/>
            <w:gridSpan w:val="2"/>
            <w:shd w:val="clear" w:color="auto" w:fill="auto"/>
            <w:vAlign w:val="center"/>
          </w:tcPr>
          <w:p w14:paraId="67A7CA91" w14:textId="77777777" w:rsidR="001E4FB2" w:rsidRPr="00951470" w:rsidRDefault="001E4FB2" w:rsidP="00001D88">
            <w:pPr>
              <w:spacing w:after="0" w:line="240" w:lineRule="auto"/>
              <w:ind w:left="604" w:hanging="573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</w:tr>
      <w:tr w:rsidR="001E4FB2" w:rsidRPr="00951470" w14:paraId="4A65BAC7" w14:textId="77777777" w:rsidTr="00F06A8E">
        <w:trPr>
          <w:trHeight w:val="508"/>
        </w:trPr>
        <w:tc>
          <w:tcPr>
            <w:tcW w:w="8244" w:type="dxa"/>
            <w:shd w:val="clear" w:color="auto" w:fill="auto"/>
          </w:tcPr>
          <w:p w14:paraId="1256EE51" w14:textId="18704B90" w:rsidR="001E4FB2" w:rsidRPr="00951470" w:rsidRDefault="001E4FB2" w:rsidP="00001D88">
            <w:pPr>
              <w:numPr>
                <w:ilvl w:val="0"/>
                <w:numId w:val="136"/>
              </w:numPr>
              <w:spacing w:after="0" w:line="240" w:lineRule="auto"/>
              <w:ind w:left="315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Jest gotów do odpowiedzialnej współpracy zespołowej w strukturach międzyinstytucjonalnych z zachowaniem zasad etyki zawodowej i zasad bezpieczeństwa</w:t>
            </w:r>
            <w:r w:rsidR="00F06A8E">
              <w:rPr>
                <w:rFonts w:ascii="Times New Roman" w:hAnsi="Times New Roman" w:cs="Times New Roman"/>
                <w:sz w:val="20"/>
                <w:szCs w:val="20"/>
              </w:rPr>
              <w:t>; p</w:t>
            </w:r>
            <w:r w:rsidR="00F06A8E" w:rsidRPr="00951470">
              <w:rPr>
                <w:rFonts w:ascii="Times New Roman" w:hAnsi="Times New Roman" w:cs="Times New Roman"/>
                <w:sz w:val="20"/>
                <w:szCs w:val="20"/>
              </w:rPr>
              <w:t>otrafi samodzielnie rozwijać swoje kompetencje zawodowe w zakresie międzynarodowej współpracy służb granicznych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2C0156A5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ZBGP_K03</w:t>
            </w:r>
          </w:p>
        </w:tc>
      </w:tr>
      <w:tr w:rsidR="001E4FB2" w:rsidRPr="00951470" w14:paraId="6D3C955B" w14:textId="77777777" w:rsidTr="00F06A8E">
        <w:trPr>
          <w:trHeight w:val="356"/>
        </w:trPr>
        <w:tc>
          <w:tcPr>
            <w:tcW w:w="8244" w:type="dxa"/>
            <w:shd w:val="clear" w:color="auto" w:fill="auto"/>
          </w:tcPr>
          <w:p w14:paraId="3EF9C4B3" w14:textId="77777777" w:rsidR="001E4FB2" w:rsidRPr="00951470" w:rsidRDefault="001E4FB2" w:rsidP="00001D88">
            <w:pPr>
              <w:numPr>
                <w:ilvl w:val="0"/>
                <w:numId w:val="136"/>
              </w:numPr>
              <w:spacing w:after="0" w:line="240" w:lineRule="auto"/>
              <w:ind w:left="315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Wykazuje świadomość znaczenia koordynacji działań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traży </w:t>
            </w: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ranicznej</w:t>
            </w: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 xml:space="preserve"> z innymi podmiotami zewnętrznymi w kontekście ochrony granic i porządku publicznego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0EFBCEE3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ZBGP_K02</w:t>
            </w:r>
          </w:p>
        </w:tc>
      </w:tr>
    </w:tbl>
    <w:p w14:paraId="483ABB6B" w14:textId="77777777" w:rsidR="001E4FB2" w:rsidRPr="006B5DA0" w:rsidRDefault="001E4FB2" w:rsidP="001E4FB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1034DF5A" w14:textId="77777777" w:rsidR="006B5DA0" w:rsidRPr="006B5DA0" w:rsidRDefault="006B5DA0" w:rsidP="001E4FB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57692D40" w14:textId="77777777" w:rsidR="001E4FB2" w:rsidRPr="00951470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951470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9639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268"/>
        <w:gridCol w:w="1842"/>
        <w:gridCol w:w="1843"/>
        <w:gridCol w:w="1843"/>
        <w:gridCol w:w="1843"/>
      </w:tblGrid>
      <w:tr w:rsidR="001E4FB2" w:rsidRPr="00951470" w14:paraId="73ECDB97" w14:textId="77777777" w:rsidTr="001E4FB2">
        <w:trPr>
          <w:cantSplit/>
          <w:trHeight w:val="256"/>
        </w:trPr>
        <w:tc>
          <w:tcPr>
            <w:tcW w:w="2268" w:type="dxa"/>
            <w:vMerge w:val="restart"/>
            <w:vAlign w:val="center"/>
          </w:tcPr>
          <w:p w14:paraId="78F9DADF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951470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 zajęć</w:t>
            </w:r>
          </w:p>
        </w:tc>
        <w:tc>
          <w:tcPr>
            <w:tcW w:w="7371" w:type="dxa"/>
            <w:gridSpan w:val="4"/>
            <w:vAlign w:val="center"/>
          </w:tcPr>
          <w:p w14:paraId="244E890F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1E4FB2" w:rsidRPr="00951470" w14:paraId="255986A7" w14:textId="77777777" w:rsidTr="001E4FB2">
        <w:trPr>
          <w:cantSplit/>
          <w:trHeight w:val="272"/>
        </w:trPr>
        <w:tc>
          <w:tcPr>
            <w:tcW w:w="2268" w:type="dxa"/>
            <w:vMerge/>
            <w:vAlign w:val="center"/>
          </w:tcPr>
          <w:p w14:paraId="60B11335" w14:textId="77777777" w:rsidR="001E4FB2" w:rsidRPr="00951470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43AD311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1470">
              <w:rPr>
                <w:rFonts w:ascii="Times New Roman" w:hAnsi="Times New Roman" w:cs="Times New Roman"/>
                <w:sz w:val="18"/>
                <w:szCs w:val="18"/>
              </w:rPr>
              <w:t>test</w:t>
            </w:r>
          </w:p>
        </w:tc>
        <w:tc>
          <w:tcPr>
            <w:tcW w:w="1843" w:type="dxa"/>
            <w:vAlign w:val="center"/>
          </w:tcPr>
          <w:p w14:paraId="5FBFDB7C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1470">
              <w:rPr>
                <w:rFonts w:ascii="Times New Roman" w:hAnsi="Times New Roman" w:cs="Times New Roman"/>
                <w:sz w:val="18"/>
                <w:szCs w:val="18"/>
              </w:rPr>
              <w:t>zadania ćwiczeniowe</w:t>
            </w:r>
          </w:p>
        </w:tc>
        <w:tc>
          <w:tcPr>
            <w:tcW w:w="1843" w:type="dxa"/>
            <w:vAlign w:val="center"/>
          </w:tcPr>
          <w:p w14:paraId="5E54199C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1470"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</w:tc>
        <w:tc>
          <w:tcPr>
            <w:tcW w:w="1843" w:type="dxa"/>
            <w:vAlign w:val="center"/>
          </w:tcPr>
          <w:p w14:paraId="5B674F49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1470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1E4FB2" w:rsidRPr="00951470" w14:paraId="07D6D37B" w14:textId="77777777" w:rsidTr="001E4FB2">
        <w:trPr>
          <w:trHeight w:val="226"/>
        </w:trPr>
        <w:tc>
          <w:tcPr>
            <w:tcW w:w="2268" w:type="dxa"/>
          </w:tcPr>
          <w:p w14:paraId="768F740E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842" w:type="dxa"/>
            <w:vAlign w:val="center"/>
          </w:tcPr>
          <w:p w14:paraId="7864308C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3" w:type="dxa"/>
            <w:vAlign w:val="center"/>
          </w:tcPr>
          <w:p w14:paraId="36A7679E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F3EDC82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99E4556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951470" w14:paraId="61FD436A" w14:textId="77777777" w:rsidTr="001E4FB2">
        <w:trPr>
          <w:trHeight w:val="226"/>
        </w:trPr>
        <w:tc>
          <w:tcPr>
            <w:tcW w:w="2268" w:type="dxa"/>
          </w:tcPr>
          <w:p w14:paraId="577BC3FD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842" w:type="dxa"/>
            <w:vAlign w:val="center"/>
          </w:tcPr>
          <w:p w14:paraId="421AA47D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3" w:type="dxa"/>
            <w:vAlign w:val="center"/>
          </w:tcPr>
          <w:p w14:paraId="1325389D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5F9936A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298FBB6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951470" w14:paraId="44843663" w14:textId="77777777" w:rsidTr="001E4FB2">
        <w:trPr>
          <w:trHeight w:val="232"/>
        </w:trPr>
        <w:tc>
          <w:tcPr>
            <w:tcW w:w="2268" w:type="dxa"/>
          </w:tcPr>
          <w:p w14:paraId="4C103297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842" w:type="dxa"/>
            <w:vAlign w:val="center"/>
          </w:tcPr>
          <w:p w14:paraId="2471B914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9D5EF29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3" w:type="dxa"/>
            <w:vAlign w:val="center"/>
          </w:tcPr>
          <w:p w14:paraId="5F44C8E4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3" w:type="dxa"/>
            <w:vAlign w:val="center"/>
          </w:tcPr>
          <w:p w14:paraId="6CDBBA3A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951470" w14:paraId="2539A280" w14:textId="77777777" w:rsidTr="001E4FB2">
        <w:trPr>
          <w:trHeight w:val="232"/>
        </w:trPr>
        <w:tc>
          <w:tcPr>
            <w:tcW w:w="2268" w:type="dxa"/>
          </w:tcPr>
          <w:p w14:paraId="1F273C6C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842" w:type="dxa"/>
            <w:vAlign w:val="center"/>
          </w:tcPr>
          <w:p w14:paraId="3F45C783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303C2FB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3" w:type="dxa"/>
            <w:vAlign w:val="center"/>
          </w:tcPr>
          <w:p w14:paraId="725C0194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3" w:type="dxa"/>
            <w:vAlign w:val="center"/>
          </w:tcPr>
          <w:p w14:paraId="4EB58845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951470" w14:paraId="75978AAB" w14:textId="77777777" w:rsidTr="001E4FB2">
        <w:trPr>
          <w:trHeight w:val="232"/>
        </w:trPr>
        <w:tc>
          <w:tcPr>
            <w:tcW w:w="2268" w:type="dxa"/>
          </w:tcPr>
          <w:p w14:paraId="2F1BBD67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842" w:type="dxa"/>
            <w:vAlign w:val="center"/>
          </w:tcPr>
          <w:p w14:paraId="563DD509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D229217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3" w:type="dxa"/>
            <w:vAlign w:val="center"/>
          </w:tcPr>
          <w:p w14:paraId="524B2B56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3" w:type="dxa"/>
            <w:vAlign w:val="center"/>
          </w:tcPr>
          <w:p w14:paraId="28CA57D0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951470" w14:paraId="55F6B583" w14:textId="77777777" w:rsidTr="001E4FB2">
        <w:trPr>
          <w:trHeight w:val="232"/>
        </w:trPr>
        <w:tc>
          <w:tcPr>
            <w:tcW w:w="2268" w:type="dxa"/>
          </w:tcPr>
          <w:p w14:paraId="51AFC698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842" w:type="dxa"/>
            <w:vAlign w:val="center"/>
          </w:tcPr>
          <w:p w14:paraId="5F629473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3E5FACF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3" w:type="dxa"/>
            <w:vAlign w:val="center"/>
          </w:tcPr>
          <w:p w14:paraId="08D3BAC8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3" w:type="dxa"/>
            <w:vAlign w:val="center"/>
          </w:tcPr>
          <w:p w14:paraId="3DB14D7E" w14:textId="77777777" w:rsidR="001E4FB2" w:rsidRPr="00951470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47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0B12B3F0" w14:textId="77777777" w:rsidR="001E4FB2" w:rsidRPr="006B5DA0" w:rsidRDefault="001E4FB2" w:rsidP="001E4FB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78DB303" w14:textId="77777777" w:rsidR="006B5DA0" w:rsidRPr="006B5DA0" w:rsidRDefault="006B5DA0" w:rsidP="001E4FB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219561A" w14:textId="77777777" w:rsidR="001E4FB2" w:rsidRPr="004E006C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4E006C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W w:w="9639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1E4FB2" w:rsidRPr="004E006C" w14:paraId="19C1C455" w14:textId="77777777" w:rsidTr="001E4FB2">
        <w:trPr>
          <w:trHeight w:val="4668"/>
        </w:trPr>
        <w:tc>
          <w:tcPr>
            <w:tcW w:w="9639" w:type="dxa"/>
            <w:shd w:val="clear" w:color="auto" w:fill="FFFFFF"/>
          </w:tcPr>
          <w:p w14:paraId="6108FF61" w14:textId="77777777" w:rsidR="001E4FB2" w:rsidRPr="004E006C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06C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zaliczenia:</w:t>
            </w:r>
          </w:p>
          <w:p w14:paraId="313A2792" w14:textId="77777777" w:rsidR="001E4FB2" w:rsidRPr="004E006C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F0CE522" w14:textId="77777777" w:rsidR="001E4FB2" w:rsidRPr="004E006C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06C">
              <w:rPr>
                <w:rFonts w:ascii="Times New Roman" w:hAnsi="Times New Roman" w:cs="Times New Roman"/>
                <w:b/>
                <w:sz w:val="20"/>
                <w:szCs w:val="20"/>
              </w:rPr>
              <w:t>Wykłady – zaliczenie z oceną</w:t>
            </w:r>
          </w:p>
          <w:p w14:paraId="4CBEFBB4" w14:textId="77777777" w:rsidR="001E4FB2" w:rsidRPr="004E006C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06C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14:paraId="55CB04A0" w14:textId="77777777" w:rsidR="001E4FB2" w:rsidRPr="004E006C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87D5EF7" w14:textId="77777777" w:rsidR="001E4FB2" w:rsidRPr="004E006C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06C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 oraz podstawowe kryteria oceny:</w:t>
            </w:r>
          </w:p>
          <w:p w14:paraId="2CB118B3" w14:textId="77777777" w:rsidR="001E4FB2" w:rsidRPr="004E006C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06C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14:paraId="210D653E" w14:textId="77777777" w:rsidR="001E4FB2" w:rsidRPr="004E006C" w:rsidRDefault="001E4FB2" w:rsidP="00001D88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496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006C">
              <w:rPr>
                <w:rFonts w:ascii="Times New Roman" w:hAnsi="Times New Roman" w:cs="Times New Roman"/>
                <w:sz w:val="20"/>
                <w:szCs w:val="20"/>
              </w:rPr>
              <w:t>prowadzący w ramach bieżącej oceny postępów w nauce udziela studentom konstruktywnej informacji zwrotnej w odniesieniu do realizowanych ćwiczeń indywidualnych i grupowych oraz odpowiedzi ustnych,</w:t>
            </w:r>
          </w:p>
          <w:p w14:paraId="19F1C9AD" w14:textId="77777777" w:rsidR="001E4FB2" w:rsidRPr="004E006C" w:rsidRDefault="001E4FB2" w:rsidP="00001D88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496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4E006C">
              <w:rPr>
                <w:rFonts w:ascii="Times New Roman" w:hAnsi="Times New Roman" w:cs="Times New Roman"/>
                <w:sz w:val="20"/>
                <w:szCs w:val="20"/>
              </w:rPr>
              <w:t xml:space="preserve">ocena aktywności studentów następuje w trakcie ćwiczeń, dyskusji, pracy w grupach, wyrażania opinii </w:t>
            </w:r>
            <w:r w:rsidRPr="004E006C">
              <w:rPr>
                <w:rFonts w:ascii="Times New Roman" w:hAnsi="Times New Roman" w:cs="Times New Roman"/>
                <w:sz w:val="20"/>
                <w:szCs w:val="20"/>
              </w:rPr>
              <w:br/>
              <w:t>nt. prezentowanych treści.</w:t>
            </w:r>
          </w:p>
          <w:p w14:paraId="6BD2B6A1" w14:textId="77777777" w:rsidR="001E4FB2" w:rsidRPr="004E006C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DB534F4" w14:textId="77777777" w:rsidR="001E4FB2" w:rsidRPr="004E006C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0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otrzymuje zaliczenie z wykładów pod warunkiem uzyskania oceny pozytywnej z testu pisemnego </w:t>
            </w:r>
            <w:r w:rsidRPr="004E006C">
              <w:rPr>
                <w:rFonts w:ascii="Times New Roman" w:hAnsi="Times New Roman" w:cs="Times New Roman"/>
                <w:sz w:val="20"/>
                <w:szCs w:val="20"/>
              </w:rPr>
              <w:t>obejmującego zagadnienia przedstawiane podczas wykładów. Test składa się z pytań o dysjunktywnej kafeterii odpowiedzi. Warunkiem zaliczenia jest uzyskanie min. 60% maksymalnej liczby punktów. Ocena z wykładu wystawiana jest zgodnie ze skalą ocen określoną w § 21 ust. 2 i 3 Regulaminu Studiów w Wyższej Szkole Straży Granicznej.</w:t>
            </w:r>
          </w:p>
          <w:p w14:paraId="7BBD2EDB" w14:textId="77777777" w:rsidR="001E4FB2" w:rsidRPr="004E006C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3BB8CEF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06C">
              <w:rPr>
                <w:rFonts w:ascii="Times New Roman" w:hAnsi="Times New Roman" w:cs="Times New Roman"/>
                <w:b/>
                <w:sz w:val="20"/>
                <w:szCs w:val="20"/>
              </w:rPr>
              <w:t>Student otrzymuje zaliczenie ćwiczeń pod warunkiem uzyskania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ocen pozytywnych</w:t>
            </w:r>
            <w:r w:rsidRPr="004E00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 wykonania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trzech zadań ćwiczeniowych stanowiących element pracy własnej:</w:t>
            </w:r>
          </w:p>
          <w:p w14:paraId="6D1A6C96" w14:textId="77777777" w:rsidR="001E4FB2" w:rsidRDefault="001E4FB2" w:rsidP="00001D88">
            <w:pPr>
              <w:pStyle w:val="Akapitzlist"/>
              <w:numPr>
                <w:ilvl w:val="0"/>
                <w:numId w:val="138"/>
              </w:numPr>
              <w:suppressAutoHyphens/>
              <w:spacing w:after="0" w:line="240" w:lineRule="auto"/>
              <w:ind w:left="496" w:hanging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Stworzenie raportu operacyjnego</w:t>
            </w:r>
            <w:r w:rsidRPr="000C4CE2">
              <w:rPr>
                <w:rFonts w:ascii="Times New Roman" w:hAnsi="Times New Roman" w:cs="Times New Roman"/>
                <w:sz w:val="20"/>
                <w:szCs w:val="20"/>
              </w:rPr>
              <w:t xml:space="preserve"> w oparciu o analizę zagrożeń migracyjnych w danym regionie i propozycji dzi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ałań Straży Granicznej w koordynacji z Frontex,</w:t>
            </w:r>
          </w:p>
          <w:p w14:paraId="29C4A670" w14:textId="77777777" w:rsidR="001E4FB2" w:rsidRDefault="001E4FB2" w:rsidP="00001D88">
            <w:pPr>
              <w:pStyle w:val="Akapitzlist"/>
              <w:numPr>
                <w:ilvl w:val="0"/>
                <w:numId w:val="138"/>
              </w:numPr>
              <w:suppressAutoHyphens/>
              <w:spacing w:after="0" w:line="240" w:lineRule="auto"/>
              <w:ind w:left="496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0C4CE2">
              <w:rPr>
                <w:rFonts w:ascii="Times New Roman" w:hAnsi="Times New Roman" w:cs="Times New Roman"/>
                <w:sz w:val="20"/>
                <w:szCs w:val="20"/>
              </w:rPr>
              <w:t>Przygotowanie prezentacji multimedialnej na temat współpracy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traży </w:t>
            </w:r>
            <w:r w:rsidRPr="000C4CE2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ranicznej</w:t>
            </w:r>
            <w:r w:rsidRPr="000C4C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0C4CE2">
              <w:rPr>
                <w:rFonts w:ascii="Times New Roman" w:hAnsi="Times New Roman" w:cs="Times New Roman"/>
                <w:sz w:val="20"/>
                <w:szCs w:val="20"/>
              </w:rPr>
              <w:t xml:space="preserve">a szczeblu krajowym lub międzynarodowym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 wybraną instytucją zewnętrzną,</w:t>
            </w:r>
          </w:p>
          <w:p w14:paraId="7831D88C" w14:textId="77777777" w:rsidR="001E4FB2" w:rsidRPr="000C4CE2" w:rsidRDefault="001E4FB2" w:rsidP="00001D88">
            <w:pPr>
              <w:pStyle w:val="Akapitzlist"/>
              <w:numPr>
                <w:ilvl w:val="0"/>
                <w:numId w:val="138"/>
              </w:numPr>
              <w:suppressAutoHyphens/>
              <w:spacing w:after="0" w:line="240" w:lineRule="auto"/>
              <w:ind w:left="496" w:hanging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Opracowanie</w:t>
            </w:r>
            <w:r w:rsidRPr="000C4CE2">
              <w:rPr>
                <w:rFonts w:ascii="Times New Roman" w:hAnsi="Times New Roman" w:cs="Times New Roman"/>
                <w:sz w:val="20"/>
                <w:szCs w:val="20"/>
              </w:rPr>
              <w:t xml:space="preserve"> projektu planu współpracy z Policją na potrzeby zabezpieczenia imprezy masowej.</w:t>
            </w:r>
          </w:p>
          <w:p w14:paraId="2B4D661A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52B502" w14:textId="77777777" w:rsidR="001E4FB2" w:rsidRPr="004E006C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06C">
              <w:rPr>
                <w:rFonts w:ascii="Times New Roman" w:hAnsi="Times New Roman" w:cs="Times New Roman"/>
                <w:sz w:val="20"/>
                <w:szCs w:val="20"/>
              </w:rPr>
              <w:t>W celu ujednolicenia i przejrzystości oceny stopnia wykonania zadania prowadzą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cy zajęcia przygotowuje stosowne</w:t>
            </w:r>
            <w:r w:rsidRPr="004E006C">
              <w:rPr>
                <w:rFonts w:ascii="Times New Roman" w:hAnsi="Times New Roman" w:cs="Times New Roman"/>
                <w:sz w:val="20"/>
                <w:szCs w:val="20"/>
              </w:rPr>
              <w:t xml:space="preserve"> arkusz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oceny dla </w:t>
            </w:r>
            <w:r w:rsidRPr="004E006C">
              <w:rPr>
                <w:rFonts w:ascii="Times New Roman" w:hAnsi="Times New Roman" w:cs="Times New Roman"/>
                <w:sz w:val="20"/>
                <w:szCs w:val="20"/>
              </w:rPr>
              <w:t>ćwiczeń.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Oceny z poszczególnych ćwiczeń</w:t>
            </w:r>
            <w:r w:rsidRPr="004E006C">
              <w:rPr>
                <w:rFonts w:ascii="Times New Roman" w:hAnsi="Times New Roman" w:cs="Times New Roman"/>
                <w:sz w:val="20"/>
                <w:szCs w:val="20"/>
              </w:rPr>
              <w:t xml:space="preserve"> wystawiane są zgodnie ze skalą ocen określoną w § 21 ust. 2 i 3 Regulaminu Studiów w Wyższej Szkole Straży Granicznej. </w:t>
            </w:r>
          </w:p>
          <w:p w14:paraId="26F6E518" w14:textId="77777777" w:rsidR="001E4FB2" w:rsidRPr="004E006C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06C">
              <w:rPr>
                <w:rFonts w:ascii="Times New Roman" w:hAnsi="Times New Roman" w:cs="Times New Roman"/>
                <w:sz w:val="20"/>
                <w:szCs w:val="20"/>
              </w:rPr>
              <w:t>Ocena końcowa za ćwicze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nia jest średnią arytmetyczną</w:t>
            </w:r>
            <w:r w:rsidRPr="004E006C">
              <w:rPr>
                <w:rFonts w:ascii="Times New Roman" w:hAnsi="Times New Roman" w:cs="Times New Roman"/>
                <w:sz w:val="20"/>
                <w:szCs w:val="20"/>
              </w:rPr>
              <w:t xml:space="preserve"> wszystkich ocen uzyskanych przez studenta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 zadań ćwiczeniowych podlegających ocenie</w:t>
            </w:r>
            <w:r w:rsidRPr="004E00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8BF9B9D" w14:textId="77777777" w:rsidR="001E4FB2" w:rsidRPr="004E006C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3995B2BE" w14:textId="77777777" w:rsidR="00F8160E" w:rsidRPr="006B5DA0" w:rsidRDefault="00F8160E" w:rsidP="001E4FB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EF6EFE6" w14:textId="617A0874" w:rsidR="006B5DA0" w:rsidRDefault="006B5DA0" w:rsidP="001E4FB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1A33630" w14:textId="7A11B47E" w:rsidR="00D54964" w:rsidRDefault="00D54964" w:rsidP="001E4FB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4465018" w14:textId="34751274" w:rsidR="00D54964" w:rsidRDefault="00D54964" w:rsidP="001E4FB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A51BD11" w14:textId="63A09520" w:rsidR="00D54964" w:rsidRDefault="00D54964" w:rsidP="001E4FB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285CA36" w14:textId="26AD0C45" w:rsidR="00D54964" w:rsidRDefault="00D54964" w:rsidP="001E4FB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7BC82B7" w14:textId="37EE4C00" w:rsidR="00D54964" w:rsidRDefault="00D54964" w:rsidP="001E4FB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BE66E0C" w14:textId="5A5F0303" w:rsidR="00D54964" w:rsidRDefault="00D54964" w:rsidP="001E4FB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A037B16" w14:textId="77777777" w:rsidR="00D54964" w:rsidRPr="006B5DA0" w:rsidRDefault="00D54964" w:rsidP="001E4FB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25E3255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12BDB050" w14:textId="77777777" w:rsidR="001E4FB2" w:rsidRDefault="001E4FB2" w:rsidP="001E4FB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221A0D7" w14:textId="77777777" w:rsidR="001E4FB2" w:rsidRPr="00C23DAF" w:rsidRDefault="001E4FB2" w:rsidP="001E4FB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</w:rPr>
        <w:t>A. Literatura i inne źródła o charakterze podstawowym:</w:t>
      </w:r>
    </w:p>
    <w:p w14:paraId="2F241F4A" w14:textId="77777777" w:rsidR="001E4FB2" w:rsidRPr="00A73FF3" w:rsidRDefault="001E4FB2" w:rsidP="001E4FB2">
      <w:pPr>
        <w:tabs>
          <w:tab w:val="left" w:pos="142"/>
        </w:tabs>
        <w:spacing w:before="80" w:after="80" w:line="240" w:lineRule="auto"/>
        <w:rPr>
          <w:rFonts w:ascii="Times New Roman" w:hAnsi="Times New Roman" w:cs="Times New Roman"/>
          <w:b/>
          <w:i/>
          <w:sz w:val="12"/>
          <w:szCs w:val="12"/>
        </w:rPr>
      </w:pPr>
      <w:r w:rsidRPr="00C32C34">
        <w:rPr>
          <w:rFonts w:ascii="Times New Roman" w:hAnsi="Times New Roman" w:cs="Times New Roman"/>
          <w:i/>
          <w:sz w:val="20"/>
          <w:szCs w:val="20"/>
        </w:rPr>
        <w:t xml:space="preserve">(zakres tematyczny </w:t>
      </w:r>
      <w:r>
        <w:rPr>
          <w:rFonts w:ascii="Times New Roman" w:hAnsi="Times New Roman" w:cs="Times New Roman"/>
          <w:i/>
          <w:sz w:val="20"/>
          <w:szCs w:val="20"/>
        </w:rPr>
        <w:t xml:space="preserve">studiów literaturowych </w:t>
      </w:r>
      <w:r w:rsidRPr="00C32C34">
        <w:rPr>
          <w:rFonts w:ascii="Times New Roman" w:hAnsi="Times New Roman" w:cs="Times New Roman"/>
          <w:i/>
          <w:sz w:val="20"/>
          <w:szCs w:val="20"/>
        </w:rPr>
        <w:t>określi i poda prowadzący)</w:t>
      </w:r>
    </w:p>
    <w:p w14:paraId="17D122CA" w14:textId="77777777" w:rsidR="001E4FB2" w:rsidRPr="00D37562" w:rsidRDefault="001E4FB2" w:rsidP="00001D88">
      <w:pPr>
        <w:numPr>
          <w:ilvl w:val="0"/>
          <w:numId w:val="137"/>
        </w:numPr>
        <w:spacing w:after="0" w:line="240" w:lineRule="auto"/>
        <w:ind w:left="426" w:right="401" w:hanging="284"/>
        <w:jc w:val="both"/>
        <w:rPr>
          <w:rFonts w:ascii="Times New Roman" w:hAnsi="Times New Roman" w:cs="Times New Roman"/>
          <w:sz w:val="20"/>
          <w:szCs w:val="20"/>
        </w:rPr>
      </w:pPr>
      <w:r w:rsidRPr="00D37562">
        <w:rPr>
          <w:rFonts w:ascii="Times New Roman" w:hAnsi="Times New Roman" w:cs="Times New Roman"/>
          <w:sz w:val="20"/>
          <w:szCs w:val="20"/>
        </w:rPr>
        <w:t>Ustawa z dnia 12 października 1</w:t>
      </w:r>
      <w:r>
        <w:rPr>
          <w:rFonts w:ascii="Times New Roman" w:hAnsi="Times New Roman" w:cs="Times New Roman"/>
          <w:sz w:val="20"/>
          <w:szCs w:val="20"/>
        </w:rPr>
        <w:t>990 r. o Straży Granicznej (wersja obowiązująca</w:t>
      </w:r>
      <w:r w:rsidRPr="00D37562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>,</w:t>
      </w:r>
    </w:p>
    <w:p w14:paraId="4D306F1B" w14:textId="77777777" w:rsidR="001E4FB2" w:rsidRPr="00D37562" w:rsidRDefault="001E4FB2" w:rsidP="00001D88">
      <w:pPr>
        <w:numPr>
          <w:ilvl w:val="0"/>
          <w:numId w:val="137"/>
        </w:numPr>
        <w:spacing w:after="0" w:line="240" w:lineRule="auto"/>
        <w:ind w:left="426" w:right="401" w:hanging="284"/>
        <w:jc w:val="both"/>
        <w:rPr>
          <w:rFonts w:ascii="Times New Roman" w:hAnsi="Times New Roman" w:cs="Times New Roman"/>
          <w:sz w:val="20"/>
          <w:szCs w:val="20"/>
        </w:rPr>
      </w:pPr>
      <w:r w:rsidRPr="00DC7B5E">
        <w:rPr>
          <w:rFonts w:ascii="Times New Roman" w:hAnsi="Times New Roman" w:cs="Times New Roman"/>
          <w:sz w:val="20"/>
          <w:szCs w:val="20"/>
        </w:rPr>
        <w:t>Ustawa z dnia 14 lipca 2006 r. o udziale Rzeczypospolitej Polskiej w systemie Schengen oraz w Europejskim Systemie Informacyjnym VIS</w:t>
      </w:r>
      <w:r w:rsidRPr="00D37562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wersja obowiązująca</w:t>
      </w:r>
      <w:r w:rsidRPr="00D37562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>,</w:t>
      </w:r>
    </w:p>
    <w:p w14:paraId="562342D6" w14:textId="77777777" w:rsidR="001E4FB2" w:rsidRDefault="001E4FB2" w:rsidP="00001D88">
      <w:pPr>
        <w:numPr>
          <w:ilvl w:val="0"/>
          <w:numId w:val="137"/>
        </w:numPr>
        <w:spacing w:after="0" w:line="240" w:lineRule="auto"/>
        <w:ind w:left="426" w:right="401" w:hanging="284"/>
        <w:jc w:val="both"/>
        <w:rPr>
          <w:rFonts w:ascii="Times New Roman" w:hAnsi="Times New Roman" w:cs="Times New Roman"/>
          <w:sz w:val="20"/>
          <w:szCs w:val="20"/>
        </w:rPr>
      </w:pPr>
      <w:r w:rsidRPr="0015414B">
        <w:rPr>
          <w:rFonts w:ascii="Times New Roman" w:hAnsi="Times New Roman" w:cs="Times New Roman"/>
          <w:sz w:val="20"/>
          <w:szCs w:val="20"/>
        </w:rPr>
        <w:t>Rozporządzenie Parlamentu Europejskiego i Rady (UE) 2019/1896 z dnia 13 listopada 2019 r. w sprawie Europejskiej Straży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414B">
        <w:rPr>
          <w:rFonts w:ascii="Times New Roman" w:hAnsi="Times New Roman" w:cs="Times New Roman"/>
          <w:sz w:val="20"/>
          <w:szCs w:val="20"/>
        </w:rPr>
        <w:t>Granicznej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414B">
        <w:rPr>
          <w:rFonts w:ascii="Times New Roman" w:hAnsi="Times New Roman" w:cs="Times New Roman"/>
          <w:sz w:val="20"/>
          <w:szCs w:val="20"/>
        </w:rPr>
        <w:t>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414B">
        <w:rPr>
          <w:rFonts w:ascii="Times New Roman" w:hAnsi="Times New Roman" w:cs="Times New Roman"/>
          <w:sz w:val="20"/>
          <w:szCs w:val="20"/>
        </w:rPr>
        <w:t>Przybrzeżnej</w:t>
      </w:r>
      <w:r>
        <w:rPr>
          <w:rFonts w:ascii="Times New Roman" w:hAnsi="Times New Roman" w:cs="Times New Roman"/>
          <w:sz w:val="20"/>
          <w:szCs w:val="20"/>
        </w:rPr>
        <w:t xml:space="preserve"> (</w:t>
      </w:r>
      <w:r w:rsidRPr="0015414B">
        <w:rPr>
          <w:rFonts w:ascii="Times New Roman" w:hAnsi="Times New Roman" w:cs="Times New Roman"/>
          <w:sz w:val="20"/>
          <w:szCs w:val="20"/>
        </w:rPr>
        <w:t>wersja obowiązująca</w:t>
      </w:r>
      <w:r>
        <w:rPr>
          <w:rFonts w:ascii="Times New Roman" w:hAnsi="Times New Roman" w:cs="Times New Roman"/>
          <w:sz w:val="20"/>
          <w:szCs w:val="20"/>
        </w:rPr>
        <w:t>)</w:t>
      </w:r>
    </w:p>
    <w:p w14:paraId="21C7F864" w14:textId="77777777" w:rsidR="001E4FB2" w:rsidRPr="00596AAE" w:rsidRDefault="001E4FB2" w:rsidP="001E4FB2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90D658" w14:textId="77777777" w:rsidR="001E4FB2" w:rsidRPr="00596AAE" w:rsidRDefault="001E4FB2" w:rsidP="001E4FB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96AAE">
        <w:rPr>
          <w:rFonts w:ascii="Times New Roman" w:hAnsi="Times New Roman" w:cs="Times New Roman"/>
          <w:b/>
          <w:sz w:val="20"/>
          <w:szCs w:val="20"/>
        </w:rPr>
        <w:t>B. Literatura i inne źródła o charakterze uzupełniającym:</w:t>
      </w:r>
    </w:p>
    <w:p w14:paraId="427BA26B" w14:textId="77777777" w:rsidR="001E4FB2" w:rsidRPr="0066775D" w:rsidRDefault="001E4FB2" w:rsidP="001E4FB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sz w:val="12"/>
          <w:szCs w:val="12"/>
        </w:rPr>
      </w:pPr>
    </w:p>
    <w:p w14:paraId="1C12C268" w14:textId="77777777" w:rsidR="001E4FB2" w:rsidRDefault="001E4FB2" w:rsidP="00001D88">
      <w:pPr>
        <w:pStyle w:val="Akapitzlist"/>
        <w:numPr>
          <w:ilvl w:val="0"/>
          <w:numId w:val="139"/>
        </w:numPr>
        <w:spacing w:after="0" w:line="240" w:lineRule="auto"/>
        <w:ind w:left="426" w:hanging="284"/>
        <w:rPr>
          <w:rFonts w:ascii="Times New Roman" w:hAnsi="Times New Roman" w:cs="Times New Roman"/>
          <w:sz w:val="20"/>
          <w:szCs w:val="20"/>
        </w:rPr>
      </w:pPr>
      <w:r w:rsidRPr="00CC552D">
        <w:rPr>
          <w:rFonts w:ascii="Times New Roman" w:hAnsi="Times New Roman" w:cs="Times New Roman"/>
          <w:sz w:val="20"/>
          <w:szCs w:val="20"/>
        </w:rPr>
        <w:t xml:space="preserve">Zbiór dokumentów i raportów Frontex (np. Annual Risk Analysis) – dostępne na stronie: </w:t>
      </w:r>
      <w:hyperlink r:id="rId18" w:history="1">
        <w:r w:rsidRPr="00A825C6">
          <w:rPr>
            <w:rStyle w:val="Hipercze"/>
            <w:rFonts w:ascii="Times New Roman" w:hAnsi="Times New Roman" w:cs="Times New Roman"/>
            <w:sz w:val="20"/>
            <w:szCs w:val="20"/>
          </w:rPr>
          <w:t>www.frontex.europa.eu</w:t>
        </w:r>
      </w:hyperlink>
    </w:p>
    <w:p w14:paraId="16B8D9F7" w14:textId="77777777" w:rsidR="001E4FB2" w:rsidRPr="00CC552D" w:rsidRDefault="001E4FB2" w:rsidP="00001D88">
      <w:pPr>
        <w:pStyle w:val="Akapitzlist"/>
        <w:numPr>
          <w:ilvl w:val="0"/>
          <w:numId w:val="139"/>
        </w:numPr>
        <w:spacing w:after="0" w:line="240" w:lineRule="auto"/>
        <w:ind w:left="426" w:right="401" w:hanging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Zbiór dokumentów Biura Spraw Międzynarodowych – dostępne na stronie </w:t>
      </w:r>
      <w:r w:rsidRPr="00CC552D">
        <w:rPr>
          <w:rFonts w:ascii="Times New Roman" w:hAnsi="Times New Roman" w:cs="Times New Roman"/>
          <w:sz w:val="20"/>
          <w:szCs w:val="20"/>
        </w:rPr>
        <w:t>http://portal.strazgraniczna.pl/dokumenty-sg/dokumenty-kgsg/dokumenty-bsm-kgsg</w:t>
      </w:r>
    </w:p>
    <w:p w14:paraId="4C8E8576" w14:textId="77777777" w:rsidR="001E4FB2" w:rsidRPr="005D482D" w:rsidRDefault="001E4FB2" w:rsidP="001E4FB2">
      <w:pPr>
        <w:spacing w:after="0" w:line="240" w:lineRule="auto"/>
        <w:ind w:right="28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14:paraId="12A2EA91" w14:textId="77777777" w:rsidR="001E4FB2" w:rsidRPr="00C23DAF" w:rsidRDefault="001E4FB2" w:rsidP="001E4FB2">
      <w:pPr>
        <w:pStyle w:val="Akapitzlist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55A2E64" w14:textId="77777777" w:rsidR="001E4FB2" w:rsidRDefault="001E4FB2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3FB261C2" w14:textId="77777777" w:rsidR="001E4FB2" w:rsidRPr="00D54964" w:rsidRDefault="001E4FB2" w:rsidP="00D54964">
      <w:pPr>
        <w:pStyle w:val="Akapitzlist"/>
        <w:numPr>
          <w:ilvl w:val="0"/>
          <w:numId w:val="60"/>
        </w:numPr>
        <w:tabs>
          <w:tab w:val="left" w:pos="567"/>
        </w:tabs>
        <w:spacing w:after="40" w:line="240" w:lineRule="auto"/>
        <w:ind w:left="0"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20" w:name="_Toc208997531"/>
      <w:r w:rsidRPr="00D54964">
        <w:rPr>
          <w:rFonts w:ascii="Times New Roman" w:hAnsi="Times New Roman" w:cs="Times New Roman"/>
          <w:b/>
          <w:sz w:val="24"/>
          <w:szCs w:val="24"/>
        </w:rPr>
        <w:t>Język obcy I (angielski)</w:t>
      </w:r>
      <w:bookmarkEnd w:id="20"/>
    </w:p>
    <w:p w14:paraId="395D287E" w14:textId="77777777" w:rsidR="001E4FB2" w:rsidRPr="004F24E0" w:rsidRDefault="001E4FB2" w:rsidP="00001D88">
      <w:pPr>
        <w:spacing w:after="0" w:line="256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3043"/>
        <w:gridCol w:w="67"/>
        <w:gridCol w:w="1417"/>
        <w:gridCol w:w="1559"/>
      </w:tblGrid>
      <w:tr w:rsidR="001E4FB2" w:rsidRPr="00C23DAF" w14:paraId="72C1DFF3" w14:textId="77777777" w:rsidTr="001E4FB2">
        <w:trPr>
          <w:trHeight w:val="644"/>
        </w:trPr>
        <w:tc>
          <w:tcPr>
            <w:tcW w:w="9062" w:type="dxa"/>
            <w:gridSpan w:val="6"/>
          </w:tcPr>
          <w:p w14:paraId="45E73B85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52E33DAC" w14:textId="77777777" w:rsidR="001E4FB2" w:rsidRPr="00001D88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01D88">
              <w:rPr>
                <w:rFonts w:ascii="Times New Roman" w:hAnsi="Times New Roman" w:cs="Times New Roman"/>
                <w:b/>
                <w:i/>
              </w:rPr>
              <w:t>Język obcy I (angielski)</w:t>
            </w:r>
          </w:p>
        </w:tc>
      </w:tr>
      <w:tr w:rsidR="001E4FB2" w:rsidRPr="00C23DAF" w14:paraId="2CF9D599" w14:textId="77777777" w:rsidTr="001E4FB2">
        <w:trPr>
          <w:trHeight w:val="1027"/>
        </w:trPr>
        <w:tc>
          <w:tcPr>
            <w:tcW w:w="2967" w:type="dxa"/>
          </w:tcPr>
          <w:p w14:paraId="12B95FC5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6C9BD105" w14:textId="77777777" w:rsidR="001E4FB2" w:rsidRPr="00C9567C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Zakład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Kompetencji Kierowniczych i Logistycznych</w:t>
            </w:r>
          </w:p>
        </w:tc>
        <w:tc>
          <w:tcPr>
            <w:tcW w:w="3119" w:type="dxa"/>
            <w:gridSpan w:val="3"/>
          </w:tcPr>
          <w:p w14:paraId="30AE9F75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3628220C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3CAEF855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C7795F">
              <w:rPr>
                <w:rFonts w:ascii="Times New Roman" w:hAnsi="Times New Roman" w:cs="Times New Roman"/>
                <w:i/>
                <w:sz w:val="20"/>
                <w:szCs w:val="20"/>
              </w:rPr>
              <w:t>nauki o bezpieczeństwie</w:t>
            </w:r>
          </w:p>
        </w:tc>
        <w:tc>
          <w:tcPr>
            <w:tcW w:w="1417" w:type="dxa"/>
            <w:shd w:val="clear" w:color="auto" w:fill="F2F2F2"/>
          </w:tcPr>
          <w:p w14:paraId="1F79A3C8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188CED66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17C2F4E" w14:textId="77777777" w:rsidR="001E4FB2" w:rsidRPr="00512226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B8</w:t>
            </w:r>
          </w:p>
        </w:tc>
        <w:tc>
          <w:tcPr>
            <w:tcW w:w="1559" w:type="dxa"/>
            <w:shd w:val="clear" w:color="auto" w:fill="F2F2F2"/>
          </w:tcPr>
          <w:p w14:paraId="442FA797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733D2731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0C156CC1" w14:textId="77777777" w:rsidR="001E4FB2" w:rsidRPr="00F06A8E" w:rsidRDefault="001E4FB2" w:rsidP="001E4FB2">
            <w:pPr>
              <w:spacing w:after="0" w:line="240" w:lineRule="auto"/>
              <w:ind w:left="5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A8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1E4FB2" w:rsidRPr="00C23DAF" w14:paraId="33C70875" w14:textId="77777777" w:rsidTr="001E4FB2">
        <w:trPr>
          <w:trHeight w:val="721"/>
        </w:trPr>
        <w:tc>
          <w:tcPr>
            <w:tcW w:w="9062" w:type="dxa"/>
            <w:gridSpan w:val="6"/>
            <w:hideMark/>
          </w:tcPr>
          <w:p w14:paraId="07840BE1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6FC85A2D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zarządzanie zasobami Straży Granicznej</w:t>
            </w:r>
          </w:p>
          <w:p w14:paraId="74386D53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Rodzaj zajęć: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kierunkowe, obligatoryjne</w:t>
            </w:r>
          </w:p>
        </w:tc>
      </w:tr>
      <w:tr w:rsidR="001E4FB2" w:rsidRPr="00C23DAF" w14:paraId="0F3E8683" w14:textId="77777777" w:rsidTr="001E4FB2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759C3B5B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vAlign w:val="center"/>
            <w:hideMark/>
          </w:tcPr>
          <w:p w14:paraId="059DFD82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3"/>
            <w:vAlign w:val="center"/>
            <w:hideMark/>
          </w:tcPr>
          <w:p w14:paraId="191329FD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1E4FB2" w:rsidRPr="00C23DAF" w14:paraId="6B40DBD1" w14:textId="77777777" w:rsidTr="001E4FB2">
        <w:trPr>
          <w:trHeight w:val="591"/>
        </w:trPr>
        <w:tc>
          <w:tcPr>
            <w:tcW w:w="2976" w:type="dxa"/>
            <w:gridSpan w:val="2"/>
            <w:vAlign w:val="center"/>
          </w:tcPr>
          <w:p w14:paraId="6CBAFA85" w14:textId="77777777" w:rsidR="001E4FB2" w:rsidRPr="00074C59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3043" w:type="dxa"/>
            <w:vAlign w:val="center"/>
          </w:tcPr>
          <w:p w14:paraId="5C29C397" w14:textId="77777777" w:rsidR="001E4FB2" w:rsidRPr="00074C59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2026/2027</w:t>
            </w:r>
          </w:p>
        </w:tc>
        <w:tc>
          <w:tcPr>
            <w:tcW w:w="3043" w:type="dxa"/>
            <w:gridSpan w:val="3"/>
            <w:vAlign w:val="center"/>
          </w:tcPr>
          <w:p w14:paraId="49415AB0" w14:textId="77777777" w:rsidR="001E4FB2" w:rsidRPr="00074C59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I/I-II</w:t>
            </w:r>
          </w:p>
        </w:tc>
      </w:tr>
      <w:tr w:rsidR="001E4FB2" w:rsidRPr="00C23DAF" w14:paraId="05C27C7D" w14:textId="77777777" w:rsidTr="001E4FB2">
        <w:trPr>
          <w:trHeight w:val="392"/>
        </w:trPr>
        <w:tc>
          <w:tcPr>
            <w:tcW w:w="9062" w:type="dxa"/>
            <w:gridSpan w:val="6"/>
            <w:vAlign w:val="center"/>
          </w:tcPr>
          <w:p w14:paraId="323DBE83" w14:textId="77777777" w:rsidR="001E4FB2" w:rsidRPr="006D21C4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E0E5D">
              <w:rPr>
                <w:rFonts w:ascii="Times New Roman" w:hAnsi="Times New Roman" w:cs="Times New Roman"/>
                <w:sz w:val="20"/>
              </w:rPr>
              <w:t>mjr SG mgr Paweł Palonek</w:t>
            </w:r>
            <w:r w:rsidRPr="00CE0E5D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CE0E5D">
              <w:rPr>
                <w:rFonts w:ascii="Times New Roman" w:hAnsi="Times New Roman" w:cs="Times New Roman"/>
                <w:sz w:val="20"/>
              </w:rPr>
              <w:t xml:space="preserve">(e-mail: </w:t>
            </w:r>
            <w:hyperlink r:id="rId19" w:history="1">
              <w:r w:rsidRPr="008939F2">
                <w:rPr>
                  <w:rFonts w:ascii="Times New Roman" w:hAnsi="Times New Roman" w:cs="Times New Roman"/>
                  <w:sz w:val="20"/>
                </w:rPr>
                <w:t>pawel.palonek@strazgraniczna.pl</w:t>
              </w:r>
            </w:hyperlink>
            <w:r w:rsidRPr="008939F2">
              <w:rPr>
                <w:rFonts w:ascii="Times New Roman" w:hAnsi="Times New Roman" w:cs="Times New Roman"/>
                <w:sz w:val="20"/>
              </w:rPr>
              <w:t>, tel.</w:t>
            </w:r>
            <w:r w:rsidRPr="00CE0E5D">
              <w:rPr>
                <w:rFonts w:ascii="Times New Roman" w:hAnsi="Times New Roman" w:cs="Times New Roman"/>
                <w:sz w:val="20"/>
              </w:rPr>
              <w:t xml:space="preserve"> 6644433)</w:t>
            </w:r>
          </w:p>
        </w:tc>
      </w:tr>
      <w:tr w:rsidR="001E4FB2" w:rsidRPr="00C23DAF" w14:paraId="3E051575" w14:textId="77777777" w:rsidTr="001E4FB2">
        <w:trPr>
          <w:trHeight w:val="399"/>
        </w:trPr>
        <w:tc>
          <w:tcPr>
            <w:tcW w:w="9062" w:type="dxa"/>
            <w:gridSpan w:val="6"/>
            <w:vAlign w:val="center"/>
          </w:tcPr>
          <w:p w14:paraId="112E732C" w14:textId="67F01F7A" w:rsidR="001E4FB2" w:rsidRPr="00CB5878" w:rsidRDefault="001E4FB2" w:rsidP="00F06A8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Poziom z</w:t>
            </w:r>
            <w:r w:rsidRPr="00CE0E5D">
              <w:rPr>
                <w:rFonts w:ascii="Times New Roman" w:hAnsi="Times New Roman" w:cs="Times New Roman"/>
                <w:sz w:val="20"/>
              </w:rPr>
              <w:t>najomoś</w:t>
            </w:r>
            <w:r>
              <w:rPr>
                <w:rFonts w:ascii="Times New Roman" w:hAnsi="Times New Roman" w:cs="Times New Roman"/>
                <w:sz w:val="20"/>
              </w:rPr>
              <w:t>ci</w:t>
            </w:r>
            <w:r w:rsidR="00F06A8E">
              <w:rPr>
                <w:rFonts w:ascii="Times New Roman" w:hAnsi="Times New Roman" w:cs="Times New Roman"/>
                <w:sz w:val="20"/>
              </w:rPr>
              <w:t xml:space="preserve"> języka obcego zostanie ustalony</w:t>
            </w:r>
            <w:r w:rsidRPr="00CE0E5D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06A8E">
              <w:rPr>
                <w:rFonts w:ascii="Times New Roman" w:hAnsi="Times New Roman" w:cs="Times New Roman"/>
                <w:sz w:val="20"/>
              </w:rPr>
              <w:t>na podstawie</w:t>
            </w:r>
            <w:r w:rsidRPr="00CE0E5D">
              <w:rPr>
                <w:rFonts w:ascii="Times New Roman" w:hAnsi="Times New Roman" w:cs="Times New Roman"/>
                <w:sz w:val="20"/>
              </w:rPr>
              <w:t xml:space="preserve"> testu poziomującego wg wymagań Rady Europy ujętych w CEFR (Common European Fr</w:t>
            </w:r>
            <w:r>
              <w:rPr>
                <w:rFonts w:ascii="Times New Roman" w:hAnsi="Times New Roman" w:cs="Times New Roman"/>
                <w:sz w:val="20"/>
              </w:rPr>
              <w:t>amework for Language Reference)</w:t>
            </w:r>
          </w:p>
        </w:tc>
      </w:tr>
    </w:tbl>
    <w:p w14:paraId="6415055D" w14:textId="77777777" w:rsidR="001E4FB2" w:rsidRPr="004F24E0" w:rsidRDefault="001E4FB2" w:rsidP="001E4FB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57BB527" w14:textId="77777777" w:rsidR="001E4FB2" w:rsidRPr="004F24E0" w:rsidRDefault="001E4FB2" w:rsidP="001E4FB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5E15004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1E4FB2" w:rsidRPr="00C23DAF" w14:paraId="33DDBC19" w14:textId="77777777" w:rsidTr="001E4FB2">
        <w:tc>
          <w:tcPr>
            <w:tcW w:w="564" w:type="dxa"/>
            <w:vAlign w:val="center"/>
            <w:hideMark/>
          </w:tcPr>
          <w:p w14:paraId="6FC781CA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53CB2881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1E4FB2" w:rsidRPr="00C23DAF" w14:paraId="0410FBB8" w14:textId="77777777" w:rsidTr="001E4FB2">
        <w:tc>
          <w:tcPr>
            <w:tcW w:w="564" w:type="dxa"/>
            <w:hideMark/>
          </w:tcPr>
          <w:p w14:paraId="5C85DFC0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</w:tcPr>
          <w:p w14:paraId="16E5AC55" w14:textId="77777777" w:rsidR="001E4FB2" w:rsidRPr="00747156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Doskonalenie</w:t>
            </w:r>
            <w:r w:rsidRPr="00747156">
              <w:rPr>
                <w:rFonts w:ascii="Times New Roman" w:hAnsi="Times New Roman" w:cs="Times New Roman"/>
                <w:sz w:val="20"/>
                <w:szCs w:val="20"/>
              </w:rPr>
              <w:t xml:space="preserve"> praktycznego stosowania gramatyki języka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angielskiego</w:t>
            </w:r>
          </w:p>
        </w:tc>
      </w:tr>
      <w:tr w:rsidR="001E4FB2" w:rsidRPr="00C23DAF" w14:paraId="5A462AF1" w14:textId="77777777" w:rsidTr="001E4FB2">
        <w:tc>
          <w:tcPr>
            <w:tcW w:w="564" w:type="dxa"/>
            <w:hideMark/>
          </w:tcPr>
          <w:p w14:paraId="1A957639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</w:tcPr>
          <w:p w14:paraId="72E51AE8" w14:textId="77777777" w:rsidR="001E4FB2" w:rsidRPr="00747156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156">
              <w:rPr>
                <w:rFonts w:ascii="Times New Roman" w:hAnsi="Times New Roman" w:cs="Times New Roman"/>
                <w:sz w:val="20"/>
                <w:szCs w:val="20"/>
              </w:rPr>
              <w:t>Poznanie wybranej leksyki i kształtowanie umiejętności jej stosowania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poziomie B2+</w:t>
            </w:r>
          </w:p>
        </w:tc>
      </w:tr>
      <w:tr w:rsidR="001E4FB2" w:rsidRPr="00C23DAF" w14:paraId="1EAF56B0" w14:textId="77777777" w:rsidTr="001E4FB2">
        <w:tc>
          <w:tcPr>
            <w:tcW w:w="564" w:type="dxa"/>
            <w:hideMark/>
          </w:tcPr>
          <w:p w14:paraId="50EA58B6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532" w:type="dxa"/>
          </w:tcPr>
          <w:p w14:paraId="495A0CF1" w14:textId="77777777" w:rsidR="001E4FB2" w:rsidRPr="00747156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156">
              <w:rPr>
                <w:rFonts w:ascii="Times New Roman" w:hAnsi="Times New Roman" w:cs="Times New Roman"/>
                <w:sz w:val="20"/>
                <w:szCs w:val="20"/>
              </w:rPr>
              <w:t>Doskonalenie umiejętności formułowania poprawnych i właściwych wypowiedzi w danym kontekście językowym na tematy ogólne, zagadnienia społeczne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poziomie B2+</w:t>
            </w:r>
          </w:p>
        </w:tc>
      </w:tr>
      <w:tr w:rsidR="001E4FB2" w:rsidRPr="00C23DAF" w14:paraId="6549C579" w14:textId="77777777" w:rsidTr="001E4FB2">
        <w:tc>
          <w:tcPr>
            <w:tcW w:w="564" w:type="dxa"/>
          </w:tcPr>
          <w:p w14:paraId="479D6F4F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C4</w:t>
            </w:r>
          </w:p>
        </w:tc>
        <w:tc>
          <w:tcPr>
            <w:tcW w:w="8532" w:type="dxa"/>
          </w:tcPr>
          <w:p w14:paraId="7DC40D93" w14:textId="77777777" w:rsidR="001E4FB2" w:rsidRPr="00747156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Doskonalenie</w:t>
            </w:r>
            <w:r w:rsidRPr="00747156">
              <w:rPr>
                <w:rFonts w:ascii="Times New Roman" w:hAnsi="Times New Roman" w:cs="Times New Roman"/>
                <w:sz w:val="20"/>
                <w:szCs w:val="20"/>
              </w:rPr>
              <w:t xml:space="preserve"> umiejętności redagowania najważniejszych rodzajów tekstów pisanych</w:t>
            </w:r>
          </w:p>
        </w:tc>
      </w:tr>
      <w:tr w:rsidR="001E4FB2" w:rsidRPr="00C23DAF" w14:paraId="493873CF" w14:textId="77777777" w:rsidTr="001E4FB2">
        <w:tc>
          <w:tcPr>
            <w:tcW w:w="564" w:type="dxa"/>
          </w:tcPr>
          <w:p w14:paraId="5A29A393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C5</w:t>
            </w:r>
          </w:p>
        </w:tc>
        <w:tc>
          <w:tcPr>
            <w:tcW w:w="8532" w:type="dxa"/>
          </w:tcPr>
          <w:p w14:paraId="0A751878" w14:textId="77777777" w:rsidR="001E4FB2" w:rsidRPr="00747156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156">
              <w:rPr>
                <w:rFonts w:ascii="Times New Roman" w:hAnsi="Times New Roman" w:cs="Times New Roman"/>
                <w:sz w:val="20"/>
                <w:szCs w:val="20"/>
              </w:rPr>
              <w:t>Doskonalenie umiejętności rozumienia obcojęzycznych tekstów mówionych i pisanych</w:t>
            </w:r>
          </w:p>
        </w:tc>
      </w:tr>
    </w:tbl>
    <w:p w14:paraId="15BF993A" w14:textId="77777777" w:rsidR="001E4FB2" w:rsidRPr="004F24E0" w:rsidRDefault="001E4FB2" w:rsidP="001E4FB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266156B" w14:textId="77777777" w:rsidR="001E4FB2" w:rsidRPr="004F24E0" w:rsidRDefault="001E4FB2" w:rsidP="001E4FB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150916C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1E4FB2" w:rsidRPr="00C23DAF" w14:paraId="22C2270B" w14:textId="77777777" w:rsidTr="001E4FB2">
        <w:tc>
          <w:tcPr>
            <w:tcW w:w="1555" w:type="dxa"/>
            <w:hideMark/>
          </w:tcPr>
          <w:p w14:paraId="1AE7B746" w14:textId="77777777" w:rsidR="001E4FB2" w:rsidRPr="00C9567C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hideMark/>
          </w:tcPr>
          <w:p w14:paraId="466EC681" w14:textId="77777777" w:rsidR="001E4FB2" w:rsidRPr="00C9567C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1E4FB2" w:rsidRPr="00C23DAF" w14:paraId="09E3A71A" w14:textId="77777777" w:rsidTr="001E4FB2">
        <w:tc>
          <w:tcPr>
            <w:tcW w:w="1555" w:type="dxa"/>
            <w:vAlign w:val="center"/>
          </w:tcPr>
          <w:p w14:paraId="0D60A538" w14:textId="77777777" w:rsidR="001E4FB2" w:rsidRPr="00C9567C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21C4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7505" w:type="dxa"/>
          </w:tcPr>
          <w:p w14:paraId="4FAF0F1D" w14:textId="77777777" w:rsidR="001E4FB2" w:rsidRPr="00C9567C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5C7">
              <w:rPr>
                <w:rFonts w:ascii="Times New Roman" w:hAnsi="Times New Roman" w:cs="Times New Roman"/>
                <w:sz w:val="20"/>
                <w:szCs w:val="20"/>
              </w:rPr>
              <w:t>Metoda komunikatywna z elementami metody audiolingwalnej, ćwiczenia indywidualne, ćwiczenia w grupach, analiza tekstów, dyskusja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odgrywanie ról, demonstracje</w:t>
            </w:r>
          </w:p>
        </w:tc>
      </w:tr>
    </w:tbl>
    <w:p w14:paraId="7D8E4292" w14:textId="77777777" w:rsidR="001E4FB2" w:rsidRPr="004F24E0" w:rsidRDefault="001E4FB2" w:rsidP="001E4FB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559CC8BC" w14:textId="77777777" w:rsidR="001E4FB2" w:rsidRPr="004F24E0" w:rsidRDefault="001E4FB2" w:rsidP="001E4FB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Tabelasiatki1jasna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1873"/>
        <w:gridCol w:w="4961"/>
        <w:gridCol w:w="1417"/>
      </w:tblGrid>
      <w:tr w:rsidR="001E4FB2" w14:paraId="149ABB72" w14:textId="77777777" w:rsidTr="001E4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7ACDAB23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1873" w:type="dxa"/>
            <w:vMerge w:val="restart"/>
            <w:vAlign w:val="center"/>
            <w:hideMark/>
          </w:tcPr>
          <w:p w14:paraId="3F2B4B8F" w14:textId="77777777" w:rsidR="001E4FB2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961" w:type="dxa"/>
            <w:vMerge w:val="restart"/>
            <w:vAlign w:val="center"/>
            <w:hideMark/>
          </w:tcPr>
          <w:p w14:paraId="7AFE91E0" w14:textId="77777777" w:rsidR="001E4FB2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  <w:shd w:val="clear" w:color="auto" w:fill="auto"/>
          </w:tcPr>
          <w:p w14:paraId="132F31EB" w14:textId="77777777" w:rsidR="001E4FB2" w:rsidRPr="00074C59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1E4FB2" w14:paraId="3146107C" w14:textId="77777777" w:rsidTr="001E4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0F15CB4D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5224F601" w14:textId="77777777" w:rsidR="001E4FB2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6EFE6492" w14:textId="77777777" w:rsidR="001E4FB2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0651792" w14:textId="77777777" w:rsidR="001E4FB2" w:rsidRPr="00074C59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1E4FB2" w14:paraId="167AA10B" w14:textId="77777777" w:rsidTr="001E4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67F333B8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78140F67" w14:textId="77777777" w:rsidR="001E4FB2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349FE266" w14:textId="77777777" w:rsidR="001E4FB2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4BD1FD2" w14:textId="77777777" w:rsidR="001E4FB2" w:rsidRPr="00074C59" w:rsidRDefault="001E4FB2" w:rsidP="001E4FB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1E4FB2" w14:paraId="628D8524" w14:textId="77777777" w:rsidTr="001E4FB2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7980F03E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Forma zajęć: </w:t>
            </w:r>
            <w:r w:rsidRPr="00C7795F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</w:tr>
      <w:tr w:rsidR="001E4FB2" w14:paraId="3D8C7975" w14:textId="77777777" w:rsidTr="001E4FB2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6A39916A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Semestr I</w:t>
            </w:r>
          </w:p>
        </w:tc>
      </w:tr>
      <w:tr w:rsidR="001E4FB2" w:rsidRPr="00D25F4F" w14:paraId="3613FB8C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11C5133" w14:textId="77777777" w:rsidR="001E4FB2" w:rsidRPr="00CC76EE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CC76E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3" w:type="dxa"/>
          </w:tcPr>
          <w:p w14:paraId="4663E73F" w14:textId="77777777" w:rsidR="001E4FB2" w:rsidRPr="00D25F4F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Współpraca międzynarodowa</w:t>
            </w:r>
          </w:p>
        </w:tc>
        <w:tc>
          <w:tcPr>
            <w:tcW w:w="4961" w:type="dxa"/>
          </w:tcPr>
          <w:p w14:paraId="01AB2DF0" w14:textId="77777777" w:rsidR="001E4FB2" w:rsidRDefault="001E4FB2" w:rsidP="00DE049D">
            <w:pPr>
              <w:pStyle w:val="Akapitzlist"/>
              <w:numPr>
                <w:ilvl w:val="0"/>
                <w:numId w:val="408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Udział w misjach zagranicznych</w:t>
            </w:r>
          </w:p>
          <w:p w14:paraId="1F0DFFB2" w14:textId="77777777" w:rsidR="001E4FB2" w:rsidRDefault="001E4FB2" w:rsidP="00DE049D">
            <w:pPr>
              <w:pStyle w:val="Akapitzlist"/>
              <w:numPr>
                <w:ilvl w:val="0"/>
                <w:numId w:val="408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Udział w odprawach międzynarodowych</w:t>
            </w:r>
          </w:p>
          <w:p w14:paraId="77170949" w14:textId="77777777" w:rsidR="001E4FB2" w:rsidRPr="00F01DB3" w:rsidRDefault="001E4FB2" w:rsidP="00DE049D">
            <w:pPr>
              <w:pStyle w:val="Akapitzlist"/>
              <w:numPr>
                <w:ilvl w:val="0"/>
                <w:numId w:val="408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Tworzenie raportów i redagowanie notatek służbowych</w:t>
            </w:r>
          </w:p>
        </w:tc>
        <w:tc>
          <w:tcPr>
            <w:tcW w:w="1417" w:type="dxa"/>
          </w:tcPr>
          <w:p w14:paraId="49CC1A26" w14:textId="77777777" w:rsidR="001E4FB2" w:rsidRPr="00D25F4F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E4FB2" w:rsidRPr="00D25F4F" w14:paraId="6CE96722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7A5F83C" w14:textId="77777777" w:rsidR="001E4FB2" w:rsidRPr="00CC76EE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CC76E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3" w:type="dxa"/>
          </w:tcPr>
          <w:p w14:paraId="7530EF7C" w14:textId="77777777" w:rsidR="001E4FB2" w:rsidRPr="00D25F4F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Przestępczość transgraniczna i zagrożenia</w:t>
            </w:r>
          </w:p>
        </w:tc>
        <w:tc>
          <w:tcPr>
            <w:tcW w:w="4961" w:type="dxa"/>
          </w:tcPr>
          <w:p w14:paraId="71605225" w14:textId="77777777" w:rsidR="001E4FB2" w:rsidRDefault="001E4FB2" w:rsidP="006B5DA0">
            <w:pPr>
              <w:pStyle w:val="Akapitzlist"/>
              <w:numPr>
                <w:ilvl w:val="0"/>
                <w:numId w:val="141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Słownictwo związane z przestępczością zorganizowaną</w:t>
            </w:r>
          </w:p>
          <w:p w14:paraId="173C3713" w14:textId="77777777" w:rsidR="001E4FB2" w:rsidRDefault="001E4FB2" w:rsidP="006B5DA0">
            <w:pPr>
              <w:pStyle w:val="Akapitzlist"/>
              <w:numPr>
                <w:ilvl w:val="0"/>
                <w:numId w:val="141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Opis przebiegu zatrzymania, działań operacyjnych</w:t>
            </w:r>
          </w:p>
          <w:p w14:paraId="7C19A173" w14:textId="77777777" w:rsidR="001E4FB2" w:rsidRPr="00F01DB3" w:rsidRDefault="001E4FB2" w:rsidP="006B5DA0">
            <w:pPr>
              <w:pStyle w:val="Akapitzlist"/>
              <w:numPr>
                <w:ilvl w:val="0"/>
                <w:numId w:val="141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Kryzysy i sytuacje nadzwyczajne </w:t>
            </w:r>
          </w:p>
        </w:tc>
        <w:tc>
          <w:tcPr>
            <w:tcW w:w="1417" w:type="dxa"/>
          </w:tcPr>
          <w:p w14:paraId="7E53B8E7" w14:textId="77777777" w:rsidR="001E4FB2" w:rsidRPr="00D25F4F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E4FB2" w:rsidRPr="00D25F4F" w14:paraId="053C636B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</w:tcPr>
          <w:p w14:paraId="51266EDF" w14:textId="77777777" w:rsidR="001E4FB2" w:rsidRDefault="001E4FB2" w:rsidP="001E4F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5A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4A785407" w14:textId="77777777" w:rsidR="001E4FB2" w:rsidRPr="00636036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03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1E4FB2" w:rsidRPr="00D25F4F" w14:paraId="4657F5FD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78BEAF4C" w14:textId="77777777" w:rsidR="001E4FB2" w:rsidRPr="00D25F4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Semestr II</w:t>
            </w:r>
          </w:p>
        </w:tc>
      </w:tr>
      <w:tr w:rsidR="001E4FB2" w:rsidRPr="00D25F4F" w14:paraId="21682AB3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784BCA8" w14:textId="77777777" w:rsidR="001E4FB2" w:rsidRPr="00CC76EE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1873" w:type="dxa"/>
          </w:tcPr>
          <w:p w14:paraId="7A465963" w14:textId="77777777" w:rsidR="001E4FB2" w:rsidRPr="00D25F4F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Migracja, azyl i procedury graniczne</w:t>
            </w:r>
          </w:p>
        </w:tc>
        <w:tc>
          <w:tcPr>
            <w:tcW w:w="4961" w:type="dxa"/>
          </w:tcPr>
          <w:p w14:paraId="77E01B6E" w14:textId="77777777" w:rsidR="001E4FB2" w:rsidRDefault="001E4FB2" w:rsidP="006F76BB">
            <w:pPr>
              <w:pStyle w:val="Akapitzlist"/>
              <w:numPr>
                <w:ilvl w:val="0"/>
                <w:numId w:val="142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Dokumenty, procedury i przepisy UE</w:t>
            </w:r>
          </w:p>
          <w:p w14:paraId="6B893D86" w14:textId="77777777" w:rsidR="001E4FB2" w:rsidRPr="00FE529A" w:rsidRDefault="001E4FB2" w:rsidP="006F76BB">
            <w:pPr>
              <w:pStyle w:val="Akapitzlist"/>
              <w:numPr>
                <w:ilvl w:val="0"/>
                <w:numId w:val="142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Styl formalny w korespondencji i pismach urzędowych</w:t>
            </w:r>
          </w:p>
        </w:tc>
        <w:tc>
          <w:tcPr>
            <w:tcW w:w="1417" w:type="dxa"/>
          </w:tcPr>
          <w:p w14:paraId="0B0A338C" w14:textId="77777777" w:rsidR="001E4FB2" w:rsidRPr="00D25F4F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E4FB2" w:rsidRPr="00D25F4F" w14:paraId="128187B7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43AC848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1873" w:type="dxa"/>
          </w:tcPr>
          <w:p w14:paraId="4E222EEC" w14:textId="77777777" w:rsidR="001E4FB2" w:rsidRPr="00D25F4F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Rozwój kompetencji miękkich</w:t>
            </w:r>
          </w:p>
        </w:tc>
        <w:tc>
          <w:tcPr>
            <w:tcW w:w="4961" w:type="dxa"/>
          </w:tcPr>
          <w:p w14:paraId="106EF97D" w14:textId="77777777" w:rsidR="001E4FB2" w:rsidRDefault="001E4FB2" w:rsidP="006F76BB">
            <w:pPr>
              <w:pStyle w:val="Akapitzlist"/>
              <w:numPr>
                <w:ilvl w:val="0"/>
                <w:numId w:val="140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Prowadzenie trudnych rozmów, negocjacji, mediacji</w:t>
            </w:r>
          </w:p>
          <w:p w14:paraId="0C65FD84" w14:textId="77777777" w:rsidR="001E4FB2" w:rsidRPr="00FE529A" w:rsidRDefault="001E4FB2" w:rsidP="006F76BB">
            <w:pPr>
              <w:pStyle w:val="Akapitzlist"/>
              <w:numPr>
                <w:ilvl w:val="0"/>
                <w:numId w:val="140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E52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Świadomoś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ć i komunikacja międzykulturowa</w:t>
            </w:r>
          </w:p>
        </w:tc>
        <w:tc>
          <w:tcPr>
            <w:tcW w:w="1417" w:type="dxa"/>
          </w:tcPr>
          <w:p w14:paraId="3FBB60E8" w14:textId="77777777" w:rsidR="001E4FB2" w:rsidRPr="00D25F4F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E4FB2" w:rsidRPr="00D25F4F" w14:paraId="630FEFCD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E402C62" w14:textId="77777777" w:rsidR="001E4FB2" w:rsidRPr="00E74DE5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E74DE5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873" w:type="dxa"/>
          </w:tcPr>
          <w:p w14:paraId="4EF36838" w14:textId="77777777" w:rsidR="001E4FB2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Powtórzenie wiadomości</w:t>
            </w:r>
          </w:p>
        </w:tc>
        <w:tc>
          <w:tcPr>
            <w:tcW w:w="4961" w:type="dxa"/>
          </w:tcPr>
          <w:p w14:paraId="6AF20428" w14:textId="77777777" w:rsidR="001E4FB2" w:rsidRPr="008939F2" w:rsidRDefault="001E4FB2" w:rsidP="001E4FB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939F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Powtórzenie zagadnień leksykalnych i gramatycznych zrealizowanych w ramach kursu</w:t>
            </w:r>
          </w:p>
        </w:tc>
        <w:tc>
          <w:tcPr>
            <w:tcW w:w="1417" w:type="dxa"/>
          </w:tcPr>
          <w:p w14:paraId="61966E3C" w14:textId="77777777" w:rsidR="001E4FB2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E4FB2" w14:paraId="1F6B7453" w14:textId="77777777" w:rsidTr="001E4F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756F7CE9" w14:textId="77777777" w:rsidR="001E4FB2" w:rsidRPr="002815AA" w:rsidRDefault="001E4FB2" w:rsidP="001E4FB2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815A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5117F6FF" w14:textId="77777777" w:rsidR="001E4FB2" w:rsidRPr="00636036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603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1E4FB2" w14:paraId="296423E0" w14:textId="77777777" w:rsidTr="001E4FB2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785A45E7" w14:textId="77777777" w:rsidR="001E4FB2" w:rsidRDefault="001E4FB2" w:rsidP="001E4FB2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17" w:type="dxa"/>
            <w:shd w:val="clear" w:color="auto" w:fill="auto"/>
          </w:tcPr>
          <w:p w14:paraId="3A38A023" w14:textId="77777777" w:rsidR="001E4FB2" w:rsidRPr="00074C59" w:rsidRDefault="001E4FB2" w:rsidP="001E4FB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</w:tr>
    </w:tbl>
    <w:p w14:paraId="01C114F5" w14:textId="77777777" w:rsidR="001E4FB2" w:rsidRDefault="001E4FB2" w:rsidP="004F24E0">
      <w:pPr>
        <w:spacing w:after="120" w:line="259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74DA08A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1E4FB2" w14:paraId="3C62EE96" w14:textId="77777777" w:rsidTr="001E4FB2">
        <w:trPr>
          <w:trHeight w:val="170"/>
        </w:trPr>
        <w:tc>
          <w:tcPr>
            <w:tcW w:w="7650" w:type="dxa"/>
            <w:vAlign w:val="center"/>
            <w:hideMark/>
          </w:tcPr>
          <w:p w14:paraId="2814CE6A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413F81CA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1E4FB2" w14:paraId="393A6287" w14:textId="77777777" w:rsidTr="001E4FB2">
        <w:trPr>
          <w:trHeight w:val="170"/>
        </w:trPr>
        <w:tc>
          <w:tcPr>
            <w:tcW w:w="9067" w:type="dxa"/>
            <w:gridSpan w:val="2"/>
            <w:vAlign w:val="center"/>
          </w:tcPr>
          <w:p w14:paraId="3A67BFEB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Semestr I</w:t>
            </w:r>
          </w:p>
        </w:tc>
      </w:tr>
      <w:tr w:rsidR="001E4FB2" w14:paraId="6543C0CD" w14:textId="77777777" w:rsidTr="001E4FB2">
        <w:trPr>
          <w:trHeight w:val="50"/>
        </w:trPr>
        <w:tc>
          <w:tcPr>
            <w:tcW w:w="7650" w:type="dxa"/>
          </w:tcPr>
          <w:p w14:paraId="0FE2ABD0" w14:textId="6E2264EB" w:rsidR="001E4FB2" w:rsidRPr="00A13186" w:rsidRDefault="00AC6EF7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przedmiotu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 xml:space="preserve">(zakres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literaturowych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>określi prowadzący)</w:t>
            </w:r>
          </w:p>
        </w:tc>
        <w:tc>
          <w:tcPr>
            <w:tcW w:w="1417" w:type="dxa"/>
          </w:tcPr>
          <w:p w14:paraId="05E60B14" w14:textId="77777777" w:rsidR="001E4FB2" w:rsidRPr="00ED7EF8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E4FB2" w14:paraId="31E11D38" w14:textId="77777777" w:rsidTr="001E4FB2">
        <w:trPr>
          <w:trHeight w:val="231"/>
        </w:trPr>
        <w:tc>
          <w:tcPr>
            <w:tcW w:w="7650" w:type="dxa"/>
          </w:tcPr>
          <w:p w14:paraId="73485DB3" w14:textId="77777777" w:rsidR="001E4FB2" w:rsidRPr="00A13186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3186">
              <w:rPr>
                <w:rFonts w:ascii="Times New Roman" w:hAnsi="Times New Roman" w:cs="Times New Roman"/>
                <w:sz w:val="20"/>
                <w:szCs w:val="20"/>
              </w:rPr>
              <w:t>Przygotowanie do udziału w zajęciach</w:t>
            </w:r>
          </w:p>
        </w:tc>
        <w:tc>
          <w:tcPr>
            <w:tcW w:w="1417" w:type="dxa"/>
          </w:tcPr>
          <w:p w14:paraId="3A3F8514" w14:textId="77777777" w:rsidR="001E4FB2" w:rsidRPr="00ED7EF8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E4FB2" w14:paraId="158A65E2" w14:textId="77777777" w:rsidTr="001E4FB2">
        <w:trPr>
          <w:trHeight w:val="231"/>
        </w:trPr>
        <w:tc>
          <w:tcPr>
            <w:tcW w:w="9067" w:type="dxa"/>
            <w:gridSpan w:val="2"/>
          </w:tcPr>
          <w:p w14:paraId="242AB5BA" w14:textId="77777777" w:rsidR="001E4FB2" w:rsidRPr="00B30B0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0B0F">
              <w:rPr>
                <w:rFonts w:ascii="Times New Roman" w:hAnsi="Times New Roman" w:cs="Times New Roman"/>
                <w:b/>
                <w:sz w:val="20"/>
                <w:szCs w:val="20"/>
              </w:rPr>
              <w:t>Semestr II</w:t>
            </w:r>
          </w:p>
        </w:tc>
      </w:tr>
      <w:tr w:rsidR="001E4FB2" w14:paraId="3A60D02B" w14:textId="77777777" w:rsidTr="001E4FB2">
        <w:trPr>
          <w:trHeight w:val="231"/>
        </w:trPr>
        <w:tc>
          <w:tcPr>
            <w:tcW w:w="7650" w:type="dxa"/>
          </w:tcPr>
          <w:p w14:paraId="79734340" w14:textId="1C5015A8" w:rsidR="001E4FB2" w:rsidRPr="00A13186" w:rsidRDefault="00AC6EF7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przedmiotu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 xml:space="preserve">(zakres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literaturowych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>określi prowadzący)</w:t>
            </w:r>
          </w:p>
        </w:tc>
        <w:tc>
          <w:tcPr>
            <w:tcW w:w="1417" w:type="dxa"/>
          </w:tcPr>
          <w:p w14:paraId="55E7D846" w14:textId="77777777" w:rsidR="001E4FB2" w:rsidRPr="00ED7EF8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E4FB2" w14:paraId="5571F261" w14:textId="77777777" w:rsidTr="001E4FB2">
        <w:trPr>
          <w:trHeight w:val="231"/>
        </w:trPr>
        <w:tc>
          <w:tcPr>
            <w:tcW w:w="7650" w:type="dxa"/>
          </w:tcPr>
          <w:p w14:paraId="2F1EDA30" w14:textId="77777777" w:rsidR="001E4FB2" w:rsidRPr="00A13186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3186">
              <w:rPr>
                <w:rFonts w:ascii="Times New Roman" w:hAnsi="Times New Roman" w:cs="Times New Roman"/>
                <w:sz w:val="20"/>
                <w:szCs w:val="20"/>
              </w:rPr>
              <w:t>Przygotowanie do udziału w zajęciach</w:t>
            </w:r>
          </w:p>
        </w:tc>
        <w:tc>
          <w:tcPr>
            <w:tcW w:w="1417" w:type="dxa"/>
          </w:tcPr>
          <w:p w14:paraId="4DA531BD" w14:textId="77777777" w:rsidR="001E4FB2" w:rsidRPr="00ED7EF8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E4FB2" w14:paraId="778157D6" w14:textId="77777777" w:rsidTr="001E4FB2">
        <w:trPr>
          <w:trHeight w:val="231"/>
        </w:trPr>
        <w:tc>
          <w:tcPr>
            <w:tcW w:w="7650" w:type="dxa"/>
          </w:tcPr>
          <w:p w14:paraId="0F6C6176" w14:textId="77777777" w:rsidR="001E4FB2" w:rsidRPr="00A13186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3186">
              <w:rPr>
                <w:rFonts w:ascii="Times New Roman" w:hAnsi="Times New Roman" w:cs="Times New Roman"/>
                <w:sz w:val="20"/>
                <w:szCs w:val="20"/>
              </w:rPr>
              <w:t>Przygotowanie do egzaminu</w:t>
            </w:r>
          </w:p>
        </w:tc>
        <w:tc>
          <w:tcPr>
            <w:tcW w:w="1417" w:type="dxa"/>
          </w:tcPr>
          <w:p w14:paraId="4BE3A6C3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E4FB2" w14:paraId="11791713" w14:textId="77777777" w:rsidTr="001E4FB2">
        <w:trPr>
          <w:trHeight w:val="231"/>
        </w:trPr>
        <w:tc>
          <w:tcPr>
            <w:tcW w:w="7650" w:type="dxa"/>
          </w:tcPr>
          <w:p w14:paraId="38139425" w14:textId="77777777" w:rsidR="001E4FB2" w:rsidRPr="00ED7EF8" w:rsidRDefault="001E4FB2" w:rsidP="001E4FB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7EF8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62271C64" w14:textId="77777777" w:rsidR="001E4FB2" w:rsidRPr="00AC6EF7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6EF7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</w:tbl>
    <w:p w14:paraId="6D76F935" w14:textId="77777777" w:rsidR="001E4FB2" w:rsidRPr="004F24E0" w:rsidRDefault="001E4FB2" w:rsidP="001E4FB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08436722" w14:textId="77777777" w:rsidR="001E4FB2" w:rsidRPr="004F24E0" w:rsidRDefault="001E4FB2" w:rsidP="001E4FB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1CD84704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4394"/>
        <w:gridCol w:w="1417"/>
      </w:tblGrid>
      <w:tr w:rsidR="001E4FB2" w14:paraId="671E157A" w14:textId="77777777" w:rsidTr="001E4FB2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302918C1" w14:textId="77777777" w:rsidR="001E4FB2" w:rsidRDefault="001E4FB2" w:rsidP="001E4FB2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3A775B6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417" w:type="dxa"/>
            <w:vMerge w:val="restart"/>
            <w:vAlign w:val="center"/>
            <w:hideMark/>
          </w:tcPr>
          <w:p w14:paraId="3A5B998A" w14:textId="77777777" w:rsidR="001E4FB2" w:rsidRDefault="001E4FB2" w:rsidP="001E4FB2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1E4FB2" w14:paraId="4A5E0415" w14:textId="77777777" w:rsidTr="001E4FB2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082ADB11" w14:textId="77777777" w:rsidR="001E4FB2" w:rsidRDefault="001E4FB2" w:rsidP="001E4FB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6F22C44F" w14:textId="77777777" w:rsidR="001E4FB2" w:rsidRPr="00ED7EF8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186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1417" w:type="dxa"/>
            <w:vMerge/>
            <w:vAlign w:val="center"/>
            <w:hideMark/>
          </w:tcPr>
          <w:p w14:paraId="23D20030" w14:textId="77777777" w:rsidR="001E4FB2" w:rsidRPr="00ED7EF8" w:rsidRDefault="001E4FB2" w:rsidP="001E4FB2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E4FB2" w14:paraId="1A901D1E" w14:textId="77777777" w:rsidTr="001E4FB2">
        <w:trPr>
          <w:trHeight w:val="233"/>
        </w:trPr>
        <w:tc>
          <w:tcPr>
            <w:tcW w:w="9072" w:type="dxa"/>
            <w:gridSpan w:val="3"/>
            <w:vAlign w:val="center"/>
          </w:tcPr>
          <w:p w14:paraId="13CF80E2" w14:textId="77777777" w:rsidR="001E4FB2" w:rsidRPr="00ED7EF8" w:rsidRDefault="001E4FB2" w:rsidP="001E4FB2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0B0F">
              <w:rPr>
                <w:rFonts w:ascii="Times New Roman" w:hAnsi="Times New Roman" w:cs="Times New Roman"/>
                <w:b/>
                <w:sz w:val="20"/>
                <w:szCs w:val="18"/>
              </w:rPr>
              <w:t>Semestr I</w:t>
            </w:r>
          </w:p>
        </w:tc>
      </w:tr>
      <w:tr w:rsidR="001E4FB2" w14:paraId="2046C35B" w14:textId="77777777" w:rsidTr="001E4FB2">
        <w:trPr>
          <w:trHeight w:val="227"/>
        </w:trPr>
        <w:tc>
          <w:tcPr>
            <w:tcW w:w="3261" w:type="dxa"/>
            <w:vAlign w:val="center"/>
            <w:hideMark/>
          </w:tcPr>
          <w:p w14:paraId="25B9D886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4394" w:type="dxa"/>
            <w:vAlign w:val="center"/>
          </w:tcPr>
          <w:p w14:paraId="65B4513D" w14:textId="77777777" w:rsidR="001E4FB2" w:rsidRPr="00CB5FC7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vAlign w:val="center"/>
          </w:tcPr>
          <w:p w14:paraId="519D72B7" w14:textId="77777777" w:rsidR="001E4FB2" w:rsidRPr="00CB5FC7" w:rsidRDefault="001E4FB2" w:rsidP="001E4FB2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1E4FB2" w14:paraId="61D0EF84" w14:textId="77777777" w:rsidTr="001E4FB2">
        <w:trPr>
          <w:trHeight w:val="227"/>
        </w:trPr>
        <w:tc>
          <w:tcPr>
            <w:tcW w:w="3261" w:type="dxa"/>
            <w:vAlign w:val="center"/>
            <w:hideMark/>
          </w:tcPr>
          <w:p w14:paraId="55C12A9C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4394" w:type="dxa"/>
            <w:vAlign w:val="center"/>
          </w:tcPr>
          <w:p w14:paraId="6E8C977C" w14:textId="77777777" w:rsidR="001E4FB2" w:rsidRPr="00CB5FC7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vAlign w:val="center"/>
          </w:tcPr>
          <w:p w14:paraId="229C50B5" w14:textId="77777777" w:rsidR="001E4FB2" w:rsidRPr="00CB5FC7" w:rsidRDefault="001E4FB2" w:rsidP="001E4FB2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1E4FB2" w14:paraId="2FBA5B45" w14:textId="77777777" w:rsidTr="001E4FB2">
        <w:trPr>
          <w:trHeight w:val="227"/>
        </w:trPr>
        <w:tc>
          <w:tcPr>
            <w:tcW w:w="9072" w:type="dxa"/>
            <w:gridSpan w:val="3"/>
            <w:vAlign w:val="center"/>
          </w:tcPr>
          <w:p w14:paraId="27818AE6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Semestr II</w:t>
            </w:r>
          </w:p>
        </w:tc>
      </w:tr>
      <w:tr w:rsidR="001E4FB2" w14:paraId="5CCB4256" w14:textId="77777777" w:rsidTr="001E4FB2">
        <w:trPr>
          <w:trHeight w:val="227"/>
        </w:trPr>
        <w:tc>
          <w:tcPr>
            <w:tcW w:w="3261" w:type="dxa"/>
            <w:vAlign w:val="center"/>
          </w:tcPr>
          <w:p w14:paraId="1B4C2502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4394" w:type="dxa"/>
            <w:vAlign w:val="center"/>
          </w:tcPr>
          <w:p w14:paraId="53348761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vAlign w:val="center"/>
          </w:tcPr>
          <w:p w14:paraId="213A8349" w14:textId="77777777" w:rsidR="001E4FB2" w:rsidRDefault="001E4FB2" w:rsidP="001E4FB2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1E4FB2" w14:paraId="77F163FC" w14:textId="77777777" w:rsidTr="001E4FB2">
        <w:trPr>
          <w:trHeight w:val="227"/>
        </w:trPr>
        <w:tc>
          <w:tcPr>
            <w:tcW w:w="3261" w:type="dxa"/>
            <w:vAlign w:val="center"/>
          </w:tcPr>
          <w:p w14:paraId="7CBCCDA2" w14:textId="77777777" w:rsidR="001E4FB2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4394" w:type="dxa"/>
            <w:vAlign w:val="center"/>
          </w:tcPr>
          <w:p w14:paraId="7229AB5F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vAlign w:val="center"/>
          </w:tcPr>
          <w:p w14:paraId="43A04E87" w14:textId="77777777" w:rsidR="001E4FB2" w:rsidRDefault="001E4FB2" w:rsidP="001E4FB2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</w:tbl>
    <w:p w14:paraId="0295BDAD" w14:textId="77777777" w:rsidR="001E4FB2" w:rsidRPr="004F24E0" w:rsidRDefault="001E4FB2" w:rsidP="001E4FB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459A4487" w14:textId="77777777" w:rsidR="001E4FB2" w:rsidRPr="004F24E0" w:rsidRDefault="001E4FB2" w:rsidP="001E4FB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4A43CF1A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Efekty uczenia się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zajęć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1E4FB2" w:rsidRPr="00C23DAF" w14:paraId="38E5B547" w14:textId="77777777" w:rsidTr="001E4FB2">
        <w:trPr>
          <w:trHeight w:val="466"/>
          <w:tblHeader/>
        </w:trPr>
        <w:tc>
          <w:tcPr>
            <w:tcW w:w="7650" w:type="dxa"/>
            <w:vAlign w:val="center"/>
            <w:hideMark/>
          </w:tcPr>
          <w:p w14:paraId="266D040B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417" w:type="dxa"/>
            <w:vAlign w:val="center"/>
            <w:hideMark/>
          </w:tcPr>
          <w:p w14:paraId="3F40ED8B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1E4FB2" w:rsidRPr="00C23DAF" w14:paraId="2F6FCF6A" w14:textId="77777777" w:rsidTr="001E4FB2">
        <w:trPr>
          <w:trHeight w:val="317"/>
          <w:tblHeader/>
        </w:trPr>
        <w:tc>
          <w:tcPr>
            <w:tcW w:w="7650" w:type="dxa"/>
            <w:vAlign w:val="center"/>
          </w:tcPr>
          <w:p w14:paraId="5F683F14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Semestr I</w:t>
            </w:r>
          </w:p>
        </w:tc>
        <w:tc>
          <w:tcPr>
            <w:tcW w:w="1417" w:type="dxa"/>
            <w:vAlign w:val="center"/>
          </w:tcPr>
          <w:p w14:paraId="3D48DDBF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E4FB2" w:rsidRPr="00C23DAF" w14:paraId="255E7A7F" w14:textId="77777777" w:rsidTr="001E4FB2">
        <w:trPr>
          <w:trHeight w:val="317"/>
        </w:trPr>
        <w:tc>
          <w:tcPr>
            <w:tcW w:w="7650" w:type="dxa"/>
            <w:vAlign w:val="center"/>
          </w:tcPr>
          <w:p w14:paraId="6F74E5FA" w14:textId="77777777" w:rsidR="001E4FB2" w:rsidRPr="00C23DAF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417" w:type="dxa"/>
            <w:vAlign w:val="center"/>
          </w:tcPr>
          <w:p w14:paraId="72A7AB2B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FB2" w:rsidRPr="00C23DAF" w14:paraId="4B84F530" w14:textId="77777777" w:rsidTr="001E4FB2">
        <w:trPr>
          <w:trHeight w:val="227"/>
        </w:trPr>
        <w:tc>
          <w:tcPr>
            <w:tcW w:w="7650" w:type="dxa"/>
            <w:vAlign w:val="center"/>
          </w:tcPr>
          <w:p w14:paraId="348E26F0" w14:textId="77777777" w:rsidR="001E4FB2" w:rsidRPr="00E309FC" w:rsidRDefault="001E4FB2" w:rsidP="00DE049D">
            <w:pPr>
              <w:pStyle w:val="Akapitzlist"/>
              <w:numPr>
                <w:ilvl w:val="0"/>
                <w:numId w:val="409"/>
              </w:numPr>
              <w:suppressAutoHyphens/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Dysponuje odpowiednią do poziomu wiedzą językową (niezbędną w komunikacji pisemnej i ustnej) na tematy ogólne z życia prywatnego, społecznego i zawodowego</w:t>
            </w:r>
          </w:p>
        </w:tc>
        <w:tc>
          <w:tcPr>
            <w:tcW w:w="1417" w:type="dxa"/>
            <w:vAlign w:val="center"/>
          </w:tcPr>
          <w:p w14:paraId="4C78A5FF" w14:textId="77777777" w:rsidR="001E4FB2" w:rsidRPr="0066775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 _W03</w:t>
            </w:r>
          </w:p>
        </w:tc>
      </w:tr>
      <w:tr w:rsidR="001E4FB2" w:rsidRPr="00C23DAF" w14:paraId="0B9831BC" w14:textId="77777777" w:rsidTr="001E4FB2">
        <w:trPr>
          <w:trHeight w:val="340"/>
        </w:trPr>
        <w:tc>
          <w:tcPr>
            <w:tcW w:w="7650" w:type="dxa"/>
            <w:vAlign w:val="center"/>
          </w:tcPr>
          <w:p w14:paraId="46BF0C34" w14:textId="77777777" w:rsidR="001E4FB2" w:rsidRPr="00C67308" w:rsidRDefault="001E4FB2" w:rsidP="004F24E0">
            <w:pPr>
              <w:spacing w:after="0" w:line="240" w:lineRule="auto"/>
              <w:ind w:left="447" w:hanging="44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417" w:type="dxa"/>
            <w:vAlign w:val="center"/>
          </w:tcPr>
          <w:p w14:paraId="2A43F199" w14:textId="77777777" w:rsidR="001E4FB2" w:rsidRPr="0066775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FB2" w:rsidRPr="00C23DAF" w14:paraId="1022AEDF" w14:textId="77777777" w:rsidTr="001E4FB2">
        <w:trPr>
          <w:trHeight w:val="227"/>
        </w:trPr>
        <w:tc>
          <w:tcPr>
            <w:tcW w:w="7650" w:type="dxa"/>
          </w:tcPr>
          <w:p w14:paraId="68B8A0C8" w14:textId="77777777" w:rsidR="001E4FB2" w:rsidRDefault="001E4FB2" w:rsidP="00DE049D">
            <w:pPr>
              <w:pStyle w:val="Akapitzlist"/>
              <w:numPr>
                <w:ilvl w:val="0"/>
                <w:numId w:val="410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5E4D">
              <w:rPr>
                <w:rFonts w:ascii="Times New Roman" w:hAnsi="Times New Roman" w:cs="Times New Roman"/>
                <w:sz w:val="20"/>
                <w:szCs w:val="20"/>
              </w:rPr>
              <w:t>Potrafi określić intencje tekstów czytanych i słyszanych, dokonuje ich analizy oraz wyszukuje zawarte w tekstach potrzebne informacje</w:t>
            </w:r>
          </w:p>
          <w:p w14:paraId="0DFD0E4C" w14:textId="77777777" w:rsidR="001E4FB2" w:rsidRPr="00486203" w:rsidRDefault="001E4FB2" w:rsidP="00DE049D">
            <w:pPr>
              <w:pStyle w:val="Akapitzlist"/>
              <w:numPr>
                <w:ilvl w:val="0"/>
                <w:numId w:val="410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Tworzy </w:t>
            </w:r>
            <w:r w:rsidRPr="004E5E4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wypowiedzi pisemne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zróżnicowane pod względem stylu i celu</w:t>
            </w:r>
            <w:r w:rsidRPr="004E5E4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z wykorzystaniem odpowiednich konstrukcji</w:t>
            </w:r>
          </w:p>
          <w:p w14:paraId="401A33D4" w14:textId="77777777" w:rsidR="001E4FB2" w:rsidRPr="00486203" w:rsidRDefault="001E4FB2" w:rsidP="00DE049D">
            <w:pPr>
              <w:pStyle w:val="Akapitzlist"/>
              <w:numPr>
                <w:ilvl w:val="0"/>
                <w:numId w:val="410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Komunikuje się, wykorzystując odpowiednie środki językowe </w:t>
            </w:r>
            <w:r w:rsidRPr="004E5E4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w zakresie ogólnych zagadnień związanych z życiem prywatnym, zawodowym i społecznym</w:t>
            </w:r>
          </w:p>
        </w:tc>
        <w:tc>
          <w:tcPr>
            <w:tcW w:w="1417" w:type="dxa"/>
            <w:vAlign w:val="center"/>
          </w:tcPr>
          <w:p w14:paraId="48432B06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ZBGP_U10</w:t>
            </w:r>
          </w:p>
          <w:p w14:paraId="53D66B4E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ZBGP_U11</w:t>
            </w:r>
          </w:p>
          <w:p w14:paraId="63DF7F47" w14:textId="77777777" w:rsidR="001E4FB2" w:rsidRPr="0066775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ZBGP_U12</w:t>
            </w:r>
          </w:p>
        </w:tc>
      </w:tr>
      <w:tr w:rsidR="001E4FB2" w:rsidRPr="00C23DAF" w14:paraId="2482754B" w14:textId="77777777" w:rsidTr="001E4FB2">
        <w:trPr>
          <w:trHeight w:val="340"/>
        </w:trPr>
        <w:tc>
          <w:tcPr>
            <w:tcW w:w="7650" w:type="dxa"/>
            <w:vAlign w:val="center"/>
          </w:tcPr>
          <w:p w14:paraId="1D9B5FF4" w14:textId="77777777" w:rsidR="001E4FB2" w:rsidRPr="00C67308" w:rsidRDefault="001E4FB2" w:rsidP="004F24E0">
            <w:pPr>
              <w:spacing w:after="0" w:line="240" w:lineRule="auto"/>
              <w:ind w:left="447" w:hanging="44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417" w:type="dxa"/>
            <w:vAlign w:val="center"/>
          </w:tcPr>
          <w:p w14:paraId="6CBCDD4B" w14:textId="77777777" w:rsidR="001E4FB2" w:rsidRPr="0066775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FB2" w:rsidRPr="00C23DAF" w14:paraId="5B94507D" w14:textId="77777777" w:rsidTr="001E4FB2">
        <w:trPr>
          <w:trHeight w:val="227"/>
        </w:trPr>
        <w:tc>
          <w:tcPr>
            <w:tcW w:w="7650" w:type="dxa"/>
          </w:tcPr>
          <w:p w14:paraId="3BDA7937" w14:textId="77777777" w:rsidR="001E4FB2" w:rsidRDefault="001E4FB2" w:rsidP="00DE049D">
            <w:pPr>
              <w:pStyle w:val="Akapitzlist"/>
              <w:numPr>
                <w:ilvl w:val="0"/>
                <w:numId w:val="411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E5E4D">
              <w:rPr>
                <w:rFonts w:ascii="Times New Roman" w:hAnsi="Times New Roman" w:cs="Times New Roman"/>
                <w:sz w:val="20"/>
                <w:szCs w:val="20"/>
              </w:rPr>
              <w:t>Wykazuje umiejętność poprawnych działań twórczych, odbiorczych oraz interakcyjnych, rozwijając przy tym postawę otwartości i zainteresowania niezbędnych do realizacji czynności służbowych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7690AF2" w14:textId="77777777" w:rsidR="001E4FB2" w:rsidRPr="00621D55" w:rsidRDefault="001E4FB2" w:rsidP="00DE049D">
            <w:pPr>
              <w:pStyle w:val="Akapitzlist"/>
              <w:numPr>
                <w:ilvl w:val="0"/>
                <w:numId w:val="411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Docenia potrzebę uczenia się i doskonalenia umiejętności językowych oraz specyfikę kulturową użycia danego języka</w:t>
            </w:r>
          </w:p>
        </w:tc>
        <w:tc>
          <w:tcPr>
            <w:tcW w:w="1417" w:type="dxa"/>
            <w:vAlign w:val="center"/>
          </w:tcPr>
          <w:p w14:paraId="23D5C932" w14:textId="77777777" w:rsidR="001E4FB2" w:rsidRPr="0066775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ZBGP_K01</w:t>
            </w:r>
          </w:p>
        </w:tc>
      </w:tr>
      <w:tr w:rsidR="001E4FB2" w:rsidRPr="00C23DAF" w14:paraId="15C682C3" w14:textId="77777777" w:rsidTr="001E4FB2">
        <w:trPr>
          <w:trHeight w:val="390"/>
        </w:trPr>
        <w:tc>
          <w:tcPr>
            <w:tcW w:w="7650" w:type="dxa"/>
            <w:vAlign w:val="center"/>
          </w:tcPr>
          <w:p w14:paraId="63E0B6A1" w14:textId="77777777" w:rsidR="001E4FB2" w:rsidRPr="004E5E4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5E4D">
              <w:rPr>
                <w:rFonts w:ascii="Times New Roman" w:hAnsi="Times New Roman" w:cs="Times New Roman"/>
                <w:b/>
                <w:sz w:val="20"/>
                <w:szCs w:val="20"/>
              </w:rPr>
              <w:t>Semestr II</w:t>
            </w:r>
          </w:p>
        </w:tc>
        <w:tc>
          <w:tcPr>
            <w:tcW w:w="1417" w:type="dxa"/>
            <w:vAlign w:val="center"/>
          </w:tcPr>
          <w:p w14:paraId="3ECB3BEB" w14:textId="77777777" w:rsidR="001E4FB2" w:rsidRPr="00DF554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FB2" w:rsidRPr="00C23DAF" w14:paraId="7BDC939F" w14:textId="77777777" w:rsidTr="001E4FB2">
        <w:trPr>
          <w:trHeight w:val="390"/>
        </w:trPr>
        <w:tc>
          <w:tcPr>
            <w:tcW w:w="7650" w:type="dxa"/>
            <w:vAlign w:val="center"/>
          </w:tcPr>
          <w:p w14:paraId="7B9324E3" w14:textId="77777777" w:rsidR="001E4FB2" w:rsidRPr="004E5E4D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Wiedza:</w:t>
            </w:r>
          </w:p>
        </w:tc>
        <w:tc>
          <w:tcPr>
            <w:tcW w:w="1417" w:type="dxa"/>
            <w:vAlign w:val="center"/>
          </w:tcPr>
          <w:p w14:paraId="56FB258E" w14:textId="77777777" w:rsidR="001E4FB2" w:rsidRPr="00DF554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FB2" w:rsidRPr="00C23DAF" w14:paraId="148302B8" w14:textId="77777777" w:rsidTr="001E4FB2">
        <w:trPr>
          <w:trHeight w:val="227"/>
        </w:trPr>
        <w:tc>
          <w:tcPr>
            <w:tcW w:w="7650" w:type="dxa"/>
          </w:tcPr>
          <w:p w14:paraId="58182F33" w14:textId="77777777" w:rsidR="001E4FB2" w:rsidRPr="008A6DEB" w:rsidRDefault="001E4FB2" w:rsidP="00001D88">
            <w:pPr>
              <w:pStyle w:val="Akapitzlist"/>
              <w:numPr>
                <w:ilvl w:val="0"/>
                <w:numId w:val="143"/>
              </w:numPr>
              <w:spacing w:after="0" w:line="240" w:lineRule="auto"/>
              <w:ind w:left="456" w:hanging="2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5DD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Posiada znajomość języka w mowie i piśmie adekwatną do poziomu z uwzględnieniem realizowanych tematów, a także zaawansowaną wiedzę językową w obszarze specjalistycznym</w:t>
            </w:r>
          </w:p>
        </w:tc>
        <w:tc>
          <w:tcPr>
            <w:tcW w:w="1417" w:type="dxa"/>
            <w:vAlign w:val="center"/>
          </w:tcPr>
          <w:p w14:paraId="32D79BDC" w14:textId="77777777" w:rsidR="001E4FB2" w:rsidRPr="00DF554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 _W03</w:t>
            </w:r>
          </w:p>
        </w:tc>
      </w:tr>
      <w:tr w:rsidR="001E4FB2" w:rsidRPr="00C23DAF" w14:paraId="2884961A" w14:textId="77777777" w:rsidTr="001E4FB2">
        <w:trPr>
          <w:trHeight w:val="421"/>
        </w:trPr>
        <w:tc>
          <w:tcPr>
            <w:tcW w:w="7650" w:type="dxa"/>
            <w:vAlign w:val="center"/>
          </w:tcPr>
          <w:p w14:paraId="010BFE60" w14:textId="77777777" w:rsidR="001E4FB2" w:rsidRPr="004E5E4D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417" w:type="dxa"/>
            <w:vAlign w:val="center"/>
          </w:tcPr>
          <w:p w14:paraId="442A5ED3" w14:textId="77777777" w:rsidR="001E4FB2" w:rsidRPr="00DF554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FB2" w:rsidRPr="00C23DAF" w14:paraId="2C43DC38" w14:textId="77777777" w:rsidTr="001E4FB2">
        <w:trPr>
          <w:trHeight w:val="227"/>
        </w:trPr>
        <w:tc>
          <w:tcPr>
            <w:tcW w:w="7650" w:type="dxa"/>
          </w:tcPr>
          <w:p w14:paraId="017F3366" w14:textId="77777777" w:rsidR="001E4FB2" w:rsidRDefault="001E4FB2" w:rsidP="00001D88">
            <w:pPr>
              <w:pStyle w:val="Akapitzlist"/>
              <w:numPr>
                <w:ilvl w:val="0"/>
                <w:numId w:val="145"/>
              </w:numPr>
              <w:spacing w:after="0" w:line="240" w:lineRule="auto"/>
              <w:ind w:left="4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Śledzi ze zrozumieniem dłuższe teksty i wypowiedzi na tematy ogólne i specjalistyczne, p</w:t>
            </w:r>
            <w:r w:rsidRPr="00946AF2">
              <w:rPr>
                <w:rFonts w:ascii="Times New Roman" w:hAnsi="Times New Roman" w:cs="Times New Roman"/>
                <w:sz w:val="20"/>
                <w:szCs w:val="20"/>
              </w:rPr>
              <w:t>ozyskuje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wykorzystuje</w:t>
            </w:r>
            <w:r w:rsidRPr="00946AF2">
              <w:rPr>
                <w:rFonts w:ascii="Times New Roman" w:hAnsi="Times New Roman" w:cs="Times New Roman"/>
                <w:sz w:val="20"/>
                <w:szCs w:val="20"/>
              </w:rPr>
              <w:t xml:space="preserve"> potrzebne informacje </w:t>
            </w:r>
          </w:p>
          <w:p w14:paraId="07E37C44" w14:textId="77777777" w:rsidR="001E4FB2" w:rsidRPr="00946AF2" w:rsidRDefault="001E4FB2" w:rsidP="00001D88">
            <w:pPr>
              <w:pStyle w:val="Akapitzlist"/>
              <w:numPr>
                <w:ilvl w:val="0"/>
                <w:numId w:val="145"/>
              </w:numPr>
              <w:spacing w:after="0" w:line="240" w:lineRule="auto"/>
              <w:ind w:left="45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Komunikuje się z uwzględnieniem tematyki specjalistycznej, używając odpowiednich środków stylistycznych i rozwijając poszczególne zagadnienia</w:t>
            </w:r>
          </w:p>
        </w:tc>
        <w:tc>
          <w:tcPr>
            <w:tcW w:w="1417" w:type="dxa"/>
            <w:vAlign w:val="center"/>
          </w:tcPr>
          <w:p w14:paraId="3D22F6A0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ZBGP_U10</w:t>
            </w:r>
          </w:p>
          <w:p w14:paraId="015C26C4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ZBGP_U11</w:t>
            </w:r>
          </w:p>
          <w:p w14:paraId="4747E5B3" w14:textId="77777777" w:rsidR="001E4FB2" w:rsidRPr="00DF554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ZBGP_U12</w:t>
            </w:r>
          </w:p>
        </w:tc>
      </w:tr>
      <w:tr w:rsidR="001E4FB2" w:rsidRPr="00C23DAF" w14:paraId="1E5665C0" w14:textId="77777777" w:rsidTr="001E4FB2">
        <w:trPr>
          <w:trHeight w:val="341"/>
        </w:trPr>
        <w:tc>
          <w:tcPr>
            <w:tcW w:w="7650" w:type="dxa"/>
            <w:vAlign w:val="center"/>
          </w:tcPr>
          <w:p w14:paraId="42642DA1" w14:textId="77777777" w:rsidR="001E4FB2" w:rsidRPr="004E5E4D" w:rsidRDefault="001E4FB2" w:rsidP="001E4FB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417" w:type="dxa"/>
            <w:vAlign w:val="center"/>
          </w:tcPr>
          <w:p w14:paraId="183758CD" w14:textId="77777777" w:rsidR="001E4FB2" w:rsidRPr="00DF554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FB2" w:rsidRPr="00C23DAF" w14:paraId="0609BDD1" w14:textId="77777777" w:rsidTr="001E4FB2">
        <w:trPr>
          <w:trHeight w:val="227"/>
        </w:trPr>
        <w:tc>
          <w:tcPr>
            <w:tcW w:w="7650" w:type="dxa"/>
          </w:tcPr>
          <w:p w14:paraId="738A2FD8" w14:textId="77777777" w:rsidR="001E4FB2" w:rsidRPr="00946AF2" w:rsidRDefault="001E4FB2" w:rsidP="00001D88">
            <w:pPr>
              <w:pStyle w:val="Akapitzlist"/>
              <w:numPr>
                <w:ilvl w:val="0"/>
                <w:numId w:val="144"/>
              </w:numPr>
              <w:spacing w:after="0" w:line="240" w:lineRule="auto"/>
              <w:ind w:left="4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W</w:t>
            </w:r>
            <w:r w:rsidRPr="00946AF2">
              <w:rPr>
                <w:rFonts w:ascii="Times New Roman" w:hAnsi="Times New Roman" w:cs="Times New Roman"/>
                <w:sz w:val="20"/>
              </w:rPr>
              <w:t>ykazuje się samodzielnością i ma poczucie odpowiedzialności za wykonywaną pracę</w:t>
            </w:r>
          </w:p>
          <w:p w14:paraId="175A5B0C" w14:textId="77777777" w:rsidR="001E4FB2" w:rsidRPr="00946AF2" w:rsidRDefault="001E4FB2" w:rsidP="00001D88">
            <w:pPr>
              <w:pStyle w:val="Akapitzlist"/>
              <w:numPr>
                <w:ilvl w:val="0"/>
                <w:numId w:val="144"/>
              </w:numPr>
              <w:spacing w:after="0" w:line="240" w:lineRule="auto"/>
              <w:ind w:left="4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Potrafi </w:t>
            </w:r>
            <w:r w:rsidRPr="004E5E4D">
              <w:rPr>
                <w:rFonts w:ascii="Times New Roman" w:hAnsi="Times New Roman" w:cs="Times New Roman"/>
                <w:sz w:val="20"/>
                <w:szCs w:val="20"/>
              </w:rPr>
              <w:t>współpracować w grupie, rozumiejąc zależności, postawy i zadania</w:t>
            </w:r>
          </w:p>
        </w:tc>
        <w:tc>
          <w:tcPr>
            <w:tcW w:w="1417" w:type="dxa"/>
            <w:vAlign w:val="center"/>
          </w:tcPr>
          <w:p w14:paraId="00638C4B" w14:textId="77777777" w:rsidR="001E4FB2" w:rsidRPr="00DF554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ZBGP_K01</w:t>
            </w:r>
          </w:p>
        </w:tc>
      </w:tr>
    </w:tbl>
    <w:p w14:paraId="3EC3A09E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1F59D41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69EC816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263"/>
        <w:gridCol w:w="1699"/>
        <w:gridCol w:w="1700"/>
        <w:gridCol w:w="1700"/>
        <w:gridCol w:w="1700"/>
      </w:tblGrid>
      <w:tr w:rsidR="001E4FB2" w:rsidRPr="00C23DAF" w14:paraId="14F19901" w14:textId="77777777" w:rsidTr="001E4FB2">
        <w:trPr>
          <w:cantSplit/>
          <w:trHeight w:val="257"/>
        </w:trPr>
        <w:tc>
          <w:tcPr>
            <w:tcW w:w="2263" w:type="dxa"/>
            <w:vMerge w:val="restart"/>
            <w:vAlign w:val="center"/>
          </w:tcPr>
          <w:p w14:paraId="446EEF66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zajęć</w:t>
            </w:r>
          </w:p>
        </w:tc>
        <w:tc>
          <w:tcPr>
            <w:tcW w:w="6799" w:type="dxa"/>
            <w:gridSpan w:val="4"/>
            <w:vAlign w:val="center"/>
          </w:tcPr>
          <w:p w14:paraId="6EE2FC2F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1E4FB2" w:rsidRPr="00C23DAF" w14:paraId="4DE1478B" w14:textId="77777777" w:rsidTr="001E4FB2">
        <w:trPr>
          <w:cantSplit/>
          <w:trHeight w:val="274"/>
        </w:trPr>
        <w:tc>
          <w:tcPr>
            <w:tcW w:w="2263" w:type="dxa"/>
            <w:vMerge/>
            <w:vAlign w:val="center"/>
          </w:tcPr>
          <w:p w14:paraId="13876DA5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14:paraId="4D8601D9" w14:textId="77777777" w:rsidR="001E4FB2" w:rsidRPr="00C00D0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0D01">
              <w:rPr>
                <w:rFonts w:ascii="Times New Roman" w:hAnsi="Times New Roman" w:cs="Times New Roman"/>
                <w:sz w:val="18"/>
                <w:szCs w:val="18"/>
              </w:rPr>
              <w:t>test</w:t>
            </w:r>
          </w:p>
        </w:tc>
        <w:tc>
          <w:tcPr>
            <w:tcW w:w="1700" w:type="dxa"/>
            <w:vAlign w:val="center"/>
          </w:tcPr>
          <w:p w14:paraId="2901B06F" w14:textId="77777777" w:rsidR="001E4FB2" w:rsidRPr="00C00D0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0D01">
              <w:rPr>
                <w:rFonts w:ascii="Times New Roman" w:hAnsi="Times New Roman" w:cs="Times New Roman"/>
                <w:sz w:val="18"/>
                <w:szCs w:val="18"/>
              </w:rPr>
              <w:t>zadania ćwiczeniowe</w:t>
            </w:r>
          </w:p>
        </w:tc>
        <w:tc>
          <w:tcPr>
            <w:tcW w:w="1700" w:type="dxa"/>
            <w:vAlign w:val="center"/>
          </w:tcPr>
          <w:p w14:paraId="40DA5A8E" w14:textId="77777777" w:rsidR="001E4FB2" w:rsidRPr="00C00D0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0D01"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</w:tc>
        <w:tc>
          <w:tcPr>
            <w:tcW w:w="1700" w:type="dxa"/>
            <w:vAlign w:val="center"/>
          </w:tcPr>
          <w:p w14:paraId="13D0D753" w14:textId="77777777" w:rsidR="001E4FB2" w:rsidRPr="00C00D01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0D01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1E4FB2" w:rsidRPr="00C23DAF" w14:paraId="68C5CF45" w14:textId="77777777" w:rsidTr="001E4FB2">
        <w:trPr>
          <w:trHeight w:val="227"/>
        </w:trPr>
        <w:tc>
          <w:tcPr>
            <w:tcW w:w="9062" w:type="dxa"/>
            <w:gridSpan w:val="5"/>
          </w:tcPr>
          <w:p w14:paraId="568288C5" w14:textId="77777777" w:rsidR="001E4FB2" w:rsidRPr="004E5E4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5E4D">
              <w:rPr>
                <w:rFonts w:ascii="Times New Roman" w:hAnsi="Times New Roman" w:cs="Times New Roman"/>
                <w:b/>
                <w:sz w:val="20"/>
                <w:szCs w:val="20"/>
              </w:rPr>
              <w:t>Semestr I</w:t>
            </w:r>
          </w:p>
        </w:tc>
      </w:tr>
      <w:tr w:rsidR="001E4FB2" w:rsidRPr="00C23DAF" w14:paraId="0DB2D1A0" w14:textId="77777777" w:rsidTr="001E4FB2">
        <w:trPr>
          <w:trHeight w:val="227"/>
        </w:trPr>
        <w:tc>
          <w:tcPr>
            <w:tcW w:w="2263" w:type="dxa"/>
          </w:tcPr>
          <w:p w14:paraId="07AD84E1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699" w:type="dxa"/>
            <w:vAlign w:val="center"/>
          </w:tcPr>
          <w:p w14:paraId="26CF540D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7AD845EB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55FF4859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3D876176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C23DAF" w14:paraId="27D7BF7B" w14:textId="77777777" w:rsidTr="001E4FB2">
        <w:trPr>
          <w:trHeight w:val="227"/>
        </w:trPr>
        <w:tc>
          <w:tcPr>
            <w:tcW w:w="2263" w:type="dxa"/>
          </w:tcPr>
          <w:p w14:paraId="20208DDD" w14:textId="77777777" w:rsidR="001E4FB2" w:rsidRPr="00653B4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699" w:type="dxa"/>
            <w:vAlign w:val="center"/>
          </w:tcPr>
          <w:p w14:paraId="1BEF2D9B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1B55060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63D94E23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29777B2" w14:textId="77777777" w:rsidR="001E4FB2" w:rsidRPr="009F0015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C23DAF" w14:paraId="35F279AC" w14:textId="77777777" w:rsidTr="001E4FB2">
        <w:trPr>
          <w:trHeight w:val="227"/>
        </w:trPr>
        <w:tc>
          <w:tcPr>
            <w:tcW w:w="2263" w:type="dxa"/>
          </w:tcPr>
          <w:p w14:paraId="1AD9A708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699" w:type="dxa"/>
            <w:vAlign w:val="center"/>
          </w:tcPr>
          <w:p w14:paraId="2AE98D1D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5CD755A5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BFD790D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5619C6F5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C23DAF" w14:paraId="513120C2" w14:textId="77777777" w:rsidTr="001E4FB2">
        <w:trPr>
          <w:trHeight w:val="227"/>
        </w:trPr>
        <w:tc>
          <w:tcPr>
            <w:tcW w:w="2263" w:type="dxa"/>
          </w:tcPr>
          <w:p w14:paraId="32329F11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1699" w:type="dxa"/>
            <w:vAlign w:val="center"/>
          </w:tcPr>
          <w:p w14:paraId="5B0D1203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F78D7D5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79FCB894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6F41FA6D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C23DAF" w14:paraId="2A44EF65" w14:textId="77777777" w:rsidTr="001E4FB2">
        <w:tc>
          <w:tcPr>
            <w:tcW w:w="2263" w:type="dxa"/>
          </w:tcPr>
          <w:p w14:paraId="64C28160" w14:textId="77777777" w:rsidR="001E4FB2" w:rsidRPr="00653B4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699" w:type="dxa"/>
            <w:vAlign w:val="center"/>
          </w:tcPr>
          <w:p w14:paraId="14EA23FB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7573216F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5CD68394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C82A01B" w14:textId="77777777" w:rsidR="001E4FB2" w:rsidRPr="009F0015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C23DAF" w14:paraId="4F7A6EC0" w14:textId="77777777" w:rsidTr="001E4FB2">
        <w:tc>
          <w:tcPr>
            <w:tcW w:w="2263" w:type="dxa"/>
          </w:tcPr>
          <w:p w14:paraId="31A0C963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699" w:type="dxa"/>
            <w:vAlign w:val="center"/>
          </w:tcPr>
          <w:p w14:paraId="005AB0B0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3238FB9F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F19D8A1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D9886DC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C23DAF" w14:paraId="0662EECD" w14:textId="77777777" w:rsidTr="001E4FB2">
        <w:tc>
          <w:tcPr>
            <w:tcW w:w="9062" w:type="dxa"/>
            <w:gridSpan w:val="5"/>
          </w:tcPr>
          <w:p w14:paraId="26F7AADF" w14:textId="77777777" w:rsidR="001E4FB2" w:rsidRPr="004E5E4D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5E4D">
              <w:rPr>
                <w:rFonts w:ascii="Times New Roman" w:hAnsi="Times New Roman" w:cs="Times New Roman"/>
                <w:b/>
                <w:sz w:val="20"/>
                <w:szCs w:val="20"/>
              </w:rPr>
              <w:t>Semestr II</w:t>
            </w:r>
          </w:p>
        </w:tc>
      </w:tr>
      <w:tr w:rsidR="001E4FB2" w14:paraId="334CE1F4" w14:textId="77777777" w:rsidTr="001E4FB2">
        <w:trPr>
          <w:trHeight w:val="227"/>
        </w:trPr>
        <w:tc>
          <w:tcPr>
            <w:tcW w:w="2263" w:type="dxa"/>
          </w:tcPr>
          <w:p w14:paraId="1C6FF462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699" w:type="dxa"/>
            <w:vAlign w:val="center"/>
          </w:tcPr>
          <w:p w14:paraId="0DFF1923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0E741CC6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17808F3B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3A037FDC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9F0015" w14:paraId="152BF886" w14:textId="77777777" w:rsidTr="001E4FB2">
        <w:trPr>
          <w:trHeight w:val="227"/>
        </w:trPr>
        <w:tc>
          <w:tcPr>
            <w:tcW w:w="2263" w:type="dxa"/>
          </w:tcPr>
          <w:p w14:paraId="27852EF9" w14:textId="77777777" w:rsidR="001E4FB2" w:rsidRPr="00653B4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699" w:type="dxa"/>
            <w:vAlign w:val="center"/>
          </w:tcPr>
          <w:p w14:paraId="3B67DE6C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1ACCB884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3ACF6D48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2A02804" w14:textId="77777777" w:rsidR="001E4FB2" w:rsidRPr="009F0015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9F0015" w14:paraId="6F8926BE" w14:textId="77777777" w:rsidTr="001E4FB2">
        <w:trPr>
          <w:trHeight w:val="227"/>
        </w:trPr>
        <w:tc>
          <w:tcPr>
            <w:tcW w:w="2263" w:type="dxa"/>
          </w:tcPr>
          <w:p w14:paraId="52E9E2B4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699" w:type="dxa"/>
            <w:vAlign w:val="center"/>
          </w:tcPr>
          <w:p w14:paraId="71AAEBCE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5252490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3CF8835A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4D3E1C6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9F0015" w14:paraId="75CF33FE" w14:textId="77777777" w:rsidTr="001E4FB2">
        <w:trPr>
          <w:trHeight w:val="227"/>
        </w:trPr>
        <w:tc>
          <w:tcPr>
            <w:tcW w:w="2263" w:type="dxa"/>
          </w:tcPr>
          <w:p w14:paraId="7BA0419A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699" w:type="dxa"/>
            <w:vAlign w:val="center"/>
          </w:tcPr>
          <w:p w14:paraId="4E01B771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32E745B0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6D695065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7C3E1C43" w14:textId="77777777" w:rsidR="001E4FB2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E4FB2" w:rsidRPr="009F0015" w14:paraId="19DFC0B8" w14:textId="77777777" w:rsidTr="001E4FB2">
        <w:tc>
          <w:tcPr>
            <w:tcW w:w="2263" w:type="dxa"/>
          </w:tcPr>
          <w:p w14:paraId="290A88A4" w14:textId="77777777" w:rsidR="001E4FB2" w:rsidRPr="00653B44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699" w:type="dxa"/>
            <w:vAlign w:val="center"/>
          </w:tcPr>
          <w:p w14:paraId="1428CEAD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7C8D872E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5C87E2B9" w14:textId="77777777" w:rsidR="001E4FB2" w:rsidRPr="00C23DAF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6411CC84" w14:textId="77777777" w:rsidR="001E4FB2" w:rsidRPr="009F0015" w:rsidRDefault="001E4FB2" w:rsidP="001E4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37F10160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3CE91FF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6C3C07A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 xml:space="preserve">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1E4FB2" w:rsidRPr="00C23DAF" w14:paraId="7EE27BE0" w14:textId="77777777" w:rsidTr="00AC6EF7">
        <w:trPr>
          <w:trHeight w:val="899"/>
        </w:trPr>
        <w:tc>
          <w:tcPr>
            <w:tcW w:w="9072" w:type="dxa"/>
            <w:shd w:val="clear" w:color="auto" w:fill="FFFFFF"/>
          </w:tcPr>
          <w:p w14:paraId="6EBBBDD1" w14:textId="77777777" w:rsidR="001E4FB2" w:rsidRDefault="001E4FB2" w:rsidP="004F24E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336DEF4A" w14:textId="77777777" w:rsidR="001E4FB2" w:rsidRDefault="001E4FB2" w:rsidP="004F24E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B81C72C" w14:textId="77777777" w:rsidR="001E4FB2" w:rsidRPr="00C7795F" w:rsidRDefault="001E4FB2" w:rsidP="004F24E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795F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14:paraId="5CC29BEE" w14:textId="77777777" w:rsidR="001E4FB2" w:rsidRDefault="001E4FB2" w:rsidP="004F24E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0E4D519" w14:textId="77777777" w:rsidR="001E4FB2" w:rsidRPr="00C23DAF" w:rsidRDefault="001E4FB2" w:rsidP="004F24E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oraz podstawowe kryteria oceny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55CFFF8A" w14:textId="77777777" w:rsidR="001E4FB2" w:rsidRPr="00C23DAF" w:rsidRDefault="001E4FB2" w:rsidP="004F24E0">
            <w:pPr>
              <w:spacing w:after="0" w:line="240" w:lineRule="auto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</w:p>
          <w:p w14:paraId="278B3AB5" w14:textId="77777777" w:rsidR="001E4FB2" w:rsidRPr="00D2233A" w:rsidRDefault="001E4FB2" w:rsidP="004F24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Warunki zaliczenia ćwiczeń w semestrze I </w:t>
            </w:r>
            <w:r w:rsidRPr="00D2233A">
              <w:rPr>
                <w:rFonts w:ascii="Times New Roman" w:hAnsi="Times New Roman" w:cs="Times New Roman"/>
                <w:sz w:val="20"/>
                <w:szCs w:val="20"/>
              </w:rPr>
              <w:t>obejmują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C5927">
              <w:rPr>
                <w:rFonts w:ascii="Times New Roman" w:hAnsi="Times New Roman" w:cs="Times New Roman"/>
                <w:sz w:val="20"/>
                <w:szCs w:val="20"/>
              </w:rPr>
              <w:t>wykonywanie 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danych prac domowych i ćwiczeń, aktywności</w:t>
            </w:r>
            <w:r w:rsidRPr="00F030D4">
              <w:rPr>
                <w:rFonts w:ascii="Times New Roman" w:hAnsi="Times New Roman" w:cs="Times New Roman"/>
                <w:sz w:val="20"/>
                <w:szCs w:val="20"/>
              </w:rPr>
              <w:t xml:space="preserve"> na zajęciach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</w:t>
            </w:r>
            <w:r w:rsidRPr="001C5927">
              <w:rPr>
                <w:rFonts w:ascii="Times New Roman" w:hAnsi="Times New Roman" w:cs="Times New Roman"/>
                <w:sz w:val="20"/>
                <w:szCs w:val="20"/>
              </w:rPr>
              <w:t xml:space="preserve"> zaliczenie sprawdzianów pisemnych na ocenę pozytywną, po uzyskaniu co najmniej 60% maksymalnej punktacji wg obowiązującej skali ocen określonej w </w:t>
            </w:r>
            <w:r w:rsidRPr="0044146B">
              <w:rPr>
                <w:rFonts w:ascii="Times New Roman" w:hAnsi="Times New Roman" w:cs="Times New Roman"/>
                <w:sz w:val="20"/>
                <w:szCs w:val="20"/>
              </w:rPr>
              <w:t>§ 21 ust. 2 i 3 Regulaminu Studiów w Wyżs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zej Szkole Straży Granicznej.</w:t>
            </w:r>
          </w:p>
          <w:p w14:paraId="235808F9" w14:textId="77777777" w:rsidR="001E4FB2" w:rsidRPr="001C5927" w:rsidRDefault="001E4FB2" w:rsidP="004F24E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Warunkiem zaliczenia </w:t>
            </w:r>
            <w:r w:rsidRPr="001C5927">
              <w:rPr>
                <w:rFonts w:ascii="Times New Roman" w:hAnsi="Times New Roman" w:cs="Times New Roman"/>
                <w:sz w:val="20"/>
                <w:szCs w:val="20"/>
              </w:rPr>
              <w:t>semestru jest otrzymanie oceny pozytywnej liczonej wg średniej wynikającej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5927">
              <w:rPr>
                <w:rFonts w:ascii="Times New Roman" w:hAnsi="Times New Roman" w:cs="Times New Roman"/>
                <w:sz w:val="20"/>
                <w:szCs w:val="20"/>
              </w:rPr>
              <w:t xml:space="preserve">z ocen cząstkowych. </w:t>
            </w:r>
          </w:p>
          <w:p w14:paraId="035CFC6C" w14:textId="77777777" w:rsidR="001E4FB2" w:rsidRPr="001C5927" w:rsidRDefault="001E4FB2" w:rsidP="004F24E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Egzamin kończący semestr II </w:t>
            </w:r>
            <w:r w:rsidRPr="00581C92">
              <w:rPr>
                <w:rFonts w:ascii="Times New Roman" w:hAnsi="Times New Roman" w:cs="Times New Roman"/>
                <w:sz w:val="20"/>
                <w:szCs w:val="20"/>
              </w:rPr>
              <w:t xml:space="preserve">przeprowadzany </w:t>
            </w:r>
            <w:r w:rsidRPr="00C7795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Pr="00C779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formie pisemnej oraz ustnej</w:t>
            </w:r>
            <w:r w:rsidRPr="00C7795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Część pisemna egzaminu przeprowadzana jest w oparciu o odpowiednio skonstruowany test osiągnięć. Podczas części ustnej egzaminu student wypowiada się na tematy zawarte w wylosowanym zestawie. </w:t>
            </w:r>
            <w:r w:rsidRPr="001C5927">
              <w:rPr>
                <w:rFonts w:ascii="Times New Roman" w:hAnsi="Times New Roman" w:cs="Times New Roman"/>
                <w:sz w:val="20"/>
                <w:szCs w:val="20"/>
              </w:rPr>
              <w:t xml:space="preserve">Warunkiem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jego zaliczenia </w:t>
            </w:r>
            <w:r w:rsidRPr="001C5927">
              <w:rPr>
                <w:rFonts w:ascii="Times New Roman" w:hAnsi="Times New Roman" w:cs="Times New Roman"/>
                <w:sz w:val="20"/>
                <w:szCs w:val="20"/>
              </w:rPr>
              <w:t>jest otrzymanie oceny poz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ytywnej z każdej części (formy), co jest równoważne z uzyskaniem</w:t>
            </w:r>
            <w:r w:rsidRPr="001C5927">
              <w:rPr>
                <w:rFonts w:ascii="Times New Roman" w:hAnsi="Times New Roman" w:cs="Times New Roman"/>
                <w:sz w:val="20"/>
                <w:szCs w:val="20"/>
              </w:rPr>
              <w:t xml:space="preserve"> co najmniej 60% maksymalnej punktacji wg obowią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zującej skali ocen określonej w</w:t>
            </w:r>
            <w:r w:rsidRPr="0044146B">
              <w:rPr>
                <w:rFonts w:ascii="Times New Roman" w:hAnsi="Times New Roman" w:cs="Times New Roman"/>
                <w:sz w:val="20"/>
                <w:szCs w:val="20"/>
              </w:rPr>
              <w:t xml:space="preserve"> § 21 ust. 2 i 3 Regulaminu Studiów w Wyższej Szkole Straży Granicznej</w:t>
            </w:r>
            <w:r w:rsidRPr="001C592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14C650C" w14:textId="77777777" w:rsidR="001E4FB2" w:rsidRPr="001C5927" w:rsidRDefault="001E4FB2" w:rsidP="004F24E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5927">
              <w:rPr>
                <w:rFonts w:ascii="Times New Roman" w:hAnsi="Times New Roman" w:cs="Times New Roman"/>
                <w:sz w:val="20"/>
                <w:szCs w:val="20"/>
              </w:rPr>
              <w:t xml:space="preserve">Ocena z egzaminu wystawiana jest na podstawie średniej arytmetycznej ocen otrzymanych z obu części (form) egzaminu. </w:t>
            </w:r>
          </w:p>
          <w:p w14:paraId="0ACD3E7A" w14:textId="77777777" w:rsidR="001E4FB2" w:rsidRPr="00CC350B" w:rsidRDefault="001E4FB2" w:rsidP="004F24E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7030A0"/>
                <w:sz w:val="20"/>
              </w:rPr>
            </w:pPr>
            <w:r w:rsidRPr="001C5927">
              <w:rPr>
                <w:rFonts w:ascii="Times New Roman" w:hAnsi="Times New Roman" w:cs="Times New Roman"/>
                <w:sz w:val="20"/>
                <w:szCs w:val="20"/>
              </w:rPr>
              <w:t xml:space="preserve">Kryteria oceny z egzaminu są zgodne z wymaganiami Rady Europy ujętymi w CEFR (Common European Framework for Language Reference) i wyrażone w skali określonej </w:t>
            </w:r>
            <w:r w:rsidRPr="0044146B">
              <w:rPr>
                <w:rFonts w:ascii="Times New Roman" w:hAnsi="Times New Roman" w:cs="Times New Roman"/>
                <w:sz w:val="20"/>
                <w:szCs w:val="20"/>
              </w:rPr>
              <w:t xml:space="preserve">w § 21 ust. 2 i 3 Regulaminu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4146B">
              <w:rPr>
                <w:rFonts w:ascii="Times New Roman" w:hAnsi="Times New Roman" w:cs="Times New Roman"/>
                <w:sz w:val="20"/>
                <w:szCs w:val="20"/>
              </w:rPr>
              <w:t>w Wyższej Szkole Straży Granicznej</w:t>
            </w:r>
            <w:r w:rsidRPr="001C592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51B72AFF" w14:textId="77777777" w:rsidR="001E4FB2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AF964C1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C9B4470" w14:textId="77777777" w:rsidR="001E4FB2" w:rsidRPr="00C23DAF" w:rsidRDefault="001E4FB2" w:rsidP="001E4FB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7B9D4E22" w14:textId="77777777" w:rsidR="001E4FB2" w:rsidRDefault="001E4FB2" w:rsidP="001E4FB2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5CCB5933" w14:textId="77777777" w:rsidR="001E4FB2" w:rsidRPr="00C23DAF" w:rsidRDefault="001E4FB2" w:rsidP="001E4FB2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</w:rPr>
        <w:t>A. Literatura i inne źródła o charakterze podstawowym:</w:t>
      </w:r>
    </w:p>
    <w:p w14:paraId="0029D445" w14:textId="77777777" w:rsidR="001E4FB2" w:rsidRPr="00A73FF3" w:rsidRDefault="001E4FB2" w:rsidP="001E4FB2">
      <w:pPr>
        <w:tabs>
          <w:tab w:val="left" w:pos="142"/>
        </w:tabs>
        <w:spacing w:before="80" w:after="80" w:line="240" w:lineRule="auto"/>
        <w:ind w:left="142" w:hanging="142"/>
        <w:rPr>
          <w:rFonts w:ascii="Times New Roman" w:hAnsi="Times New Roman" w:cs="Times New Roman"/>
          <w:b/>
          <w:i/>
          <w:sz w:val="12"/>
          <w:szCs w:val="12"/>
        </w:rPr>
      </w:pPr>
      <w:r w:rsidRPr="00C32C34">
        <w:rPr>
          <w:rFonts w:ascii="Times New Roman" w:hAnsi="Times New Roman" w:cs="Times New Roman"/>
          <w:i/>
          <w:sz w:val="20"/>
          <w:szCs w:val="20"/>
        </w:rPr>
        <w:t xml:space="preserve">(zakres tematyczny </w:t>
      </w:r>
      <w:r>
        <w:rPr>
          <w:rFonts w:ascii="Times New Roman" w:hAnsi="Times New Roman" w:cs="Times New Roman"/>
          <w:i/>
          <w:sz w:val="20"/>
          <w:szCs w:val="20"/>
        </w:rPr>
        <w:t xml:space="preserve">studiów literaturowych </w:t>
      </w:r>
      <w:r w:rsidRPr="00C32C34">
        <w:rPr>
          <w:rFonts w:ascii="Times New Roman" w:hAnsi="Times New Roman" w:cs="Times New Roman"/>
          <w:i/>
          <w:sz w:val="20"/>
          <w:szCs w:val="20"/>
        </w:rPr>
        <w:t>określi i poda prowadzący)</w:t>
      </w:r>
    </w:p>
    <w:p w14:paraId="5FC10D44" w14:textId="77777777" w:rsidR="001E4FB2" w:rsidRPr="00165298" w:rsidRDefault="001E4FB2" w:rsidP="00AC6EF7">
      <w:pPr>
        <w:pStyle w:val="Akapitzlist"/>
        <w:numPr>
          <w:ilvl w:val="0"/>
          <w:numId w:val="412"/>
        </w:numPr>
        <w:tabs>
          <w:tab w:val="left" w:pos="142"/>
        </w:tabs>
        <w:spacing w:after="0" w:line="240" w:lineRule="auto"/>
        <w:ind w:left="567"/>
        <w:rPr>
          <w:rFonts w:ascii="Times New Roman" w:hAnsi="Times New Roman" w:cs="Times New Roman"/>
          <w:sz w:val="20"/>
          <w:szCs w:val="20"/>
          <w:lang w:val="en-GB"/>
        </w:rPr>
      </w:pPr>
      <w:r w:rsidRPr="00165298">
        <w:rPr>
          <w:rFonts w:ascii="Times New Roman" w:hAnsi="Times New Roman" w:cs="Times New Roman"/>
          <w:sz w:val="20"/>
          <w:szCs w:val="20"/>
          <w:lang w:val="en-GB"/>
        </w:rPr>
        <w:t>Boyle C., Chersan I., English for Law Enforcemen</w:t>
      </w:r>
      <w:r>
        <w:rPr>
          <w:rFonts w:ascii="Times New Roman" w:hAnsi="Times New Roman" w:cs="Times New Roman"/>
          <w:sz w:val="20"/>
          <w:szCs w:val="20"/>
          <w:lang w:val="en-GB"/>
        </w:rPr>
        <w:t>t, Macmillan Publishers Ltd 2023</w:t>
      </w:r>
    </w:p>
    <w:p w14:paraId="0C26DE5F" w14:textId="77777777" w:rsidR="001E4FB2" w:rsidRPr="001C5927" w:rsidRDefault="001E4FB2" w:rsidP="00AC6EF7">
      <w:pPr>
        <w:pStyle w:val="Akapitzlist"/>
        <w:numPr>
          <w:ilvl w:val="0"/>
          <w:numId w:val="412"/>
        </w:numPr>
        <w:spacing w:after="0" w:line="240" w:lineRule="auto"/>
        <w:ind w:left="567"/>
        <w:rPr>
          <w:rFonts w:ascii="Times New Roman" w:hAnsi="Times New Roman" w:cs="Times New Roman"/>
          <w:sz w:val="20"/>
          <w:szCs w:val="20"/>
          <w:lang w:val="en-GB"/>
        </w:rPr>
      </w:pPr>
      <w:r w:rsidRPr="001C5927">
        <w:rPr>
          <w:rFonts w:ascii="Times New Roman" w:hAnsi="Times New Roman" w:cs="Times New Roman"/>
          <w:sz w:val="20"/>
          <w:szCs w:val="20"/>
          <w:lang w:val="en-GB"/>
        </w:rPr>
        <w:t>Chersan I., Nitu A., English for Border and Coast Guarding, Frontex 2019</w:t>
      </w:r>
    </w:p>
    <w:p w14:paraId="4A2D9D41" w14:textId="77777777" w:rsidR="001E4FB2" w:rsidRDefault="001E4FB2" w:rsidP="00AC6EF7">
      <w:pPr>
        <w:pStyle w:val="Akapitzlist"/>
        <w:numPr>
          <w:ilvl w:val="0"/>
          <w:numId w:val="412"/>
        </w:numPr>
        <w:spacing w:after="0" w:line="240" w:lineRule="auto"/>
        <w:ind w:left="567"/>
        <w:rPr>
          <w:rFonts w:ascii="Times New Roman" w:hAnsi="Times New Roman" w:cs="Times New Roman"/>
          <w:sz w:val="20"/>
          <w:szCs w:val="20"/>
          <w:lang w:val="en-GB"/>
        </w:rPr>
      </w:pPr>
      <w:r w:rsidRPr="001C5927">
        <w:rPr>
          <w:rFonts w:ascii="Times New Roman" w:hAnsi="Times New Roman" w:cs="Times New Roman"/>
          <w:sz w:val="20"/>
          <w:szCs w:val="20"/>
          <w:lang w:val="en-GB"/>
        </w:rPr>
        <w:t>Rogers L., Language Hub, Upper Intermediate, Macmillan Education, 2023</w:t>
      </w:r>
    </w:p>
    <w:p w14:paraId="52F6B009" w14:textId="77777777" w:rsidR="001E4FB2" w:rsidRPr="00B75AEE" w:rsidRDefault="001E4FB2" w:rsidP="00AC6EF7">
      <w:pPr>
        <w:pStyle w:val="Akapitzlist"/>
        <w:numPr>
          <w:ilvl w:val="0"/>
          <w:numId w:val="412"/>
        </w:numPr>
        <w:spacing w:after="0" w:line="240" w:lineRule="auto"/>
        <w:ind w:left="567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Day J., Skerritt G., </w:t>
      </w:r>
      <w:r w:rsidRPr="00B75AEE">
        <w:rPr>
          <w:rFonts w:ascii="Times New Roman" w:hAnsi="Times New Roman" w:cs="Times New Roman"/>
          <w:sz w:val="20"/>
          <w:szCs w:val="20"/>
          <w:lang w:val="en-GB"/>
        </w:rPr>
        <w:t>Language Hub, Advanced, Macmillan Education, 2023</w:t>
      </w:r>
    </w:p>
    <w:p w14:paraId="5CCC38E9" w14:textId="77777777" w:rsidR="001E4FB2" w:rsidRPr="00596AAE" w:rsidRDefault="001E4FB2" w:rsidP="001E4FB2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21B03536" w14:textId="77777777" w:rsidR="001E4FB2" w:rsidRPr="00596AAE" w:rsidRDefault="001E4FB2" w:rsidP="001E4FB2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596AAE">
        <w:rPr>
          <w:rFonts w:ascii="Times New Roman" w:hAnsi="Times New Roman" w:cs="Times New Roman"/>
          <w:b/>
          <w:sz w:val="20"/>
          <w:szCs w:val="20"/>
        </w:rPr>
        <w:t>B. Literatura i inne źródła o charakterze uzupełniającym:</w:t>
      </w:r>
    </w:p>
    <w:p w14:paraId="7FF6280A" w14:textId="77777777" w:rsidR="001E4FB2" w:rsidRPr="0066775D" w:rsidRDefault="001E4FB2" w:rsidP="001E4FB2">
      <w:pPr>
        <w:tabs>
          <w:tab w:val="left" w:pos="142"/>
        </w:tabs>
        <w:spacing w:after="0" w:line="240" w:lineRule="auto"/>
        <w:ind w:left="680" w:hanging="340"/>
        <w:rPr>
          <w:rFonts w:ascii="Times New Roman" w:hAnsi="Times New Roman" w:cs="Times New Roman"/>
          <w:b/>
          <w:sz w:val="12"/>
          <w:szCs w:val="12"/>
        </w:rPr>
      </w:pPr>
    </w:p>
    <w:p w14:paraId="216AF627" w14:textId="77777777" w:rsidR="001E4FB2" w:rsidRPr="00FB577D" w:rsidRDefault="001E4FB2" w:rsidP="00AC6EF7">
      <w:pPr>
        <w:pStyle w:val="Akapitzlist"/>
        <w:numPr>
          <w:ilvl w:val="3"/>
          <w:numId w:val="401"/>
        </w:numPr>
        <w:spacing w:after="0" w:line="240" w:lineRule="auto"/>
        <w:ind w:left="567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Hewings M., Advanced Grammar in Use, </w:t>
      </w:r>
      <w:r w:rsidRPr="00316D5B">
        <w:rPr>
          <w:rFonts w:ascii="Times New Roman" w:hAnsi="Times New Roman" w:cs="Times New Roman"/>
          <w:sz w:val="20"/>
          <w:szCs w:val="20"/>
          <w:lang w:val="en-GB"/>
        </w:rPr>
        <w:t>Cambridge University Press 2019</w:t>
      </w:r>
    </w:p>
    <w:p w14:paraId="1F720D03" w14:textId="77777777" w:rsidR="001E4FB2" w:rsidRPr="00B75AEE" w:rsidRDefault="001E4FB2" w:rsidP="00AC6EF7">
      <w:pPr>
        <w:pStyle w:val="Akapitzlist"/>
        <w:numPr>
          <w:ilvl w:val="3"/>
          <w:numId w:val="401"/>
        </w:numPr>
        <w:spacing w:after="0" w:line="240" w:lineRule="auto"/>
        <w:ind w:left="567"/>
        <w:rPr>
          <w:rFonts w:ascii="Times New Roman" w:hAnsi="Times New Roman" w:cs="Times New Roman"/>
          <w:sz w:val="20"/>
          <w:szCs w:val="20"/>
          <w:lang w:val="en-GB"/>
        </w:rPr>
      </w:pPr>
      <w:r w:rsidRPr="00B75AEE">
        <w:rPr>
          <w:rFonts w:ascii="Times New Roman" w:hAnsi="Times New Roman" w:cs="Times New Roman"/>
          <w:sz w:val="20"/>
          <w:szCs w:val="20"/>
          <w:lang w:val="en-GB"/>
        </w:rPr>
        <w:t xml:space="preserve">Murphy R., English Grammar in Use, Cambridge University Press 2019 </w:t>
      </w:r>
    </w:p>
    <w:p w14:paraId="7569F392" w14:textId="77777777" w:rsidR="001E4FB2" w:rsidRPr="00B75AEE" w:rsidRDefault="001E4FB2" w:rsidP="00AC6EF7">
      <w:pPr>
        <w:pStyle w:val="Akapitzlist"/>
        <w:numPr>
          <w:ilvl w:val="3"/>
          <w:numId w:val="401"/>
        </w:numPr>
        <w:suppressAutoHyphens/>
        <w:ind w:left="567"/>
        <w:rPr>
          <w:rFonts w:ascii="Times New Roman" w:hAnsi="Times New Roman" w:cs="Times New Roman"/>
          <w:sz w:val="20"/>
          <w:szCs w:val="20"/>
          <w:lang w:val="en-GB"/>
        </w:rPr>
      </w:pPr>
      <w:r w:rsidRPr="00316D5B">
        <w:rPr>
          <w:rFonts w:ascii="Times New Roman" w:hAnsi="Times New Roman" w:cs="Times New Roman"/>
          <w:sz w:val="20"/>
          <w:szCs w:val="20"/>
          <w:lang w:val="en-GB"/>
        </w:rPr>
        <w:t>Boyle C., Chersan I., English for Law Enforcement, Macmillan Publishers Ltd 2023</w:t>
      </w:r>
    </w:p>
    <w:p w14:paraId="7CB20CD0" w14:textId="77777777" w:rsidR="001E4FB2" w:rsidRDefault="001E4FB2" w:rsidP="001E4FB2">
      <w:pPr>
        <w:pStyle w:val="Akapitzlist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5A2939A" w14:textId="77777777" w:rsidR="001E4FB2" w:rsidRDefault="001E4FB2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59056784" w14:textId="77777777" w:rsidR="001E4FB2" w:rsidRPr="00D54964" w:rsidRDefault="00125580" w:rsidP="00D54964">
      <w:pPr>
        <w:pStyle w:val="Akapitzlist"/>
        <w:numPr>
          <w:ilvl w:val="0"/>
          <w:numId w:val="60"/>
        </w:numPr>
        <w:spacing w:after="40" w:line="240" w:lineRule="auto"/>
        <w:ind w:left="567" w:hanging="425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21" w:name="_Toc208997532"/>
      <w:r w:rsidRPr="00D54964">
        <w:rPr>
          <w:rFonts w:ascii="Times New Roman" w:hAnsi="Times New Roman" w:cs="Times New Roman"/>
          <w:b/>
          <w:sz w:val="24"/>
          <w:szCs w:val="24"/>
        </w:rPr>
        <w:t>Język obcy II (rosyjski/niemiecki/francuski)</w:t>
      </w:r>
      <w:bookmarkEnd w:id="21"/>
    </w:p>
    <w:p w14:paraId="3F61145C" w14:textId="77777777" w:rsidR="00125580" w:rsidRPr="00C9567C" w:rsidRDefault="00125580" w:rsidP="00001D88">
      <w:pPr>
        <w:spacing w:after="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3043"/>
        <w:gridCol w:w="67"/>
        <w:gridCol w:w="1417"/>
        <w:gridCol w:w="1559"/>
      </w:tblGrid>
      <w:tr w:rsidR="00125580" w:rsidRPr="00C23DAF" w14:paraId="417DB80B" w14:textId="77777777" w:rsidTr="00DF3BCA">
        <w:trPr>
          <w:trHeight w:val="644"/>
        </w:trPr>
        <w:tc>
          <w:tcPr>
            <w:tcW w:w="9062" w:type="dxa"/>
            <w:gridSpan w:val="6"/>
          </w:tcPr>
          <w:p w14:paraId="0A56EC5C" w14:textId="77777777" w:rsidR="00125580" w:rsidRPr="00C23DAF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43B63E38" w14:textId="77777777" w:rsidR="00125580" w:rsidRPr="00001D88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01D88">
              <w:rPr>
                <w:rFonts w:ascii="Times New Roman" w:hAnsi="Times New Roman" w:cs="Times New Roman"/>
                <w:b/>
                <w:i/>
              </w:rPr>
              <w:t>Język obcy II (rosyjski/niemiecki/francuski)</w:t>
            </w:r>
          </w:p>
        </w:tc>
      </w:tr>
      <w:tr w:rsidR="00125580" w:rsidRPr="00C23DAF" w14:paraId="3DEB0AFA" w14:textId="77777777" w:rsidTr="00DF3BCA">
        <w:trPr>
          <w:trHeight w:val="1027"/>
        </w:trPr>
        <w:tc>
          <w:tcPr>
            <w:tcW w:w="2967" w:type="dxa"/>
          </w:tcPr>
          <w:p w14:paraId="0F0A65B3" w14:textId="77777777" w:rsidR="00125580" w:rsidRPr="00C23DAF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1CEC467E" w14:textId="77777777" w:rsidR="00125580" w:rsidRPr="00C9567C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Zakład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Kompetencji Kierowniczych i Logistycznych</w:t>
            </w:r>
          </w:p>
        </w:tc>
        <w:tc>
          <w:tcPr>
            <w:tcW w:w="3119" w:type="dxa"/>
            <w:gridSpan w:val="3"/>
          </w:tcPr>
          <w:p w14:paraId="2F5907AC" w14:textId="77777777" w:rsidR="00125580" w:rsidRPr="00C23DAF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0588184C" w14:textId="77777777" w:rsidR="00125580" w:rsidRPr="00C23DAF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5118C1AC" w14:textId="77777777" w:rsidR="00125580" w:rsidRPr="00C23DAF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30558A">
              <w:rPr>
                <w:rFonts w:ascii="Times New Roman" w:hAnsi="Times New Roman" w:cs="Times New Roman"/>
                <w:i/>
                <w:sz w:val="20"/>
                <w:szCs w:val="20"/>
              </w:rPr>
              <w:t>nauki o bezpieczeństwie</w:t>
            </w:r>
          </w:p>
        </w:tc>
        <w:tc>
          <w:tcPr>
            <w:tcW w:w="1417" w:type="dxa"/>
            <w:shd w:val="clear" w:color="auto" w:fill="F2F2F2"/>
          </w:tcPr>
          <w:p w14:paraId="3DCAC7D0" w14:textId="77777777" w:rsidR="00125580" w:rsidRPr="00C23DAF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276058B8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63862BC" w14:textId="77777777" w:rsidR="00125580" w:rsidRPr="00512226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B9</w:t>
            </w:r>
          </w:p>
        </w:tc>
        <w:tc>
          <w:tcPr>
            <w:tcW w:w="1559" w:type="dxa"/>
            <w:shd w:val="clear" w:color="auto" w:fill="F2F2F2"/>
          </w:tcPr>
          <w:p w14:paraId="2C30A29C" w14:textId="77777777" w:rsidR="00125580" w:rsidRPr="00C23DAF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60DB0C1E" w14:textId="77777777" w:rsidR="00125580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4E6CC5BF" w14:textId="77777777" w:rsidR="00125580" w:rsidRPr="00AC6EF7" w:rsidRDefault="00125580" w:rsidP="00DF3BCA">
            <w:pPr>
              <w:spacing w:after="0" w:line="240" w:lineRule="auto"/>
              <w:ind w:left="5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6EF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125580" w:rsidRPr="00C23DAF" w14:paraId="54E0479C" w14:textId="77777777" w:rsidTr="00DF3BCA">
        <w:trPr>
          <w:trHeight w:val="721"/>
        </w:trPr>
        <w:tc>
          <w:tcPr>
            <w:tcW w:w="9062" w:type="dxa"/>
            <w:gridSpan w:val="6"/>
            <w:hideMark/>
          </w:tcPr>
          <w:p w14:paraId="7D10E372" w14:textId="77777777" w:rsidR="00125580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0BF28953" w14:textId="77777777" w:rsidR="00125580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zarządzanie zasobami Straży Granicznej</w:t>
            </w:r>
          </w:p>
          <w:p w14:paraId="728AE0D5" w14:textId="77777777" w:rsidR="00125580" w:rsidRPr="00C23DAF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Rodzaj zajęć: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kierunkowe, obligatoryjne</w:t>
            </w:r>
          </w:p>
        </w:tc>
      </w:tr>
      <w:tr w:rsidR="00125580" w:rsidRPr="00C23DAF" w14:paraId="06470032" w14:textId="77777777" w:rsidTr="00DF3BCA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3B280BCE" w14:textId="77777777" w:rsidR="00125580" w:rsidRPr="00C23DAF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vAlign w:val="center"/>
            <w:hideMark/>
          </w:tcPr>
          <w:p w14:paraId="0A59B967" w14:textId="77777777" w:rsidR="00125580" w:rsidRPr="00C23DAF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3"/>
            <w:vAlign w:val="center"/>
            <w:hideMark/>
          </w:tcPr>
          <w:p w14:paraId="2F2A568C" w14:textId="77777777" w:rsidR="00125580" w:rsidRPr="00C23DAF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125580" w:rsidRPr="00C23DAF" w14:paraId="2887860F" w14:textId="77777777" w:rsidTr="00DF3BCA">
        <w:trPr>
          <w:trHeight w:val="591"/>
        </w:trPr>
        <w:tc>
          <w:tcPr>
            <w:tcW w:w="2976" w:type="dxa"/>
            <w:gridSpan w:val="2"/>
            <w:vAlign w:val="center"/>
          </w:tcPr>
          <w:p w14:paraId="6CDF2EA4" w14:textId="77777777" w:rsidR="00125580" w:rsidRPr="00074C59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3043" w:type="dxa"/>
            <w:vAlign w:val="center"/>
          </w:tcPr>
          <w:p w14:paraId="490D376C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2026/2027</w:t>
            </w:r>
          </w:p>
          <w:p w14:paraId="1B140F2A" w14:textId="77777777" w:rsidR="00125580" w:rsidRPr="00074C59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2027/2028</w:t>
            </w:r>
          </w:p>
        </w:tc>
        <w:tc>
          <w:tcPr>
            <w:tcW w:w="3043" w:type="dxa"/>
            <w:gridSpan w:val="3"/>
            <w:vAlign w:val="center"/>
          </w:tcPr>
          <w:p w14:paraId="6B968B6E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I/I-II</w:t>
            </w:r>
          </w:p>
          <w:p w14:paraId="096FFE9D" w14:textId="77777777" w:rsidR="00125580" w:rsidRPr="00074C59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II/III</w:t>
            </w:r>
          </w:p>
        </w:tc>
      </w:tr>
      <w:tr w:rsidR="00125580" w:rsidRPr="00C23DAF" w14:paraId="0330C6A4" w14:textId="77777777" w:rsidTr="00DF3BCA">
        <w:trPr>
          <w:trHeight w:val="392"/>
        </w:trPr>
        <w:tc>
          <w:tcPr>
            <w:tcW w:w="9062" w:type="dxa"/>
            <w:gridSpan w:val="6"/>
            <w:vAlign w:val="center"/>
          </w:tcPr>
          <w:p w14:paraId="722EA9B0" w14:textId="77777777" w:rsidR="00125580" w:rsidRPr="00C9567C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E0E5D">
              <w:rPr>
                <w:rFonts w:ascii="Times New Roman" w:hAnsi="Times New Roman" w:cs="Times New Roman"/>
                <w:sz w:val="20"/>
              </w:rPr>
              <w:t>mjr SG mgr Paweł Palonek</w:t>
            </w:r>
            <w:r w:rsidRPr="00CE0E5D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CE0E5D">
              <w:rPr>
                <w:rFonts w:ascii="Times New Roman" w:hAnsi="Times New Roman" w:cs="Times New Roman"/>
                <w:sz w:val="20"/>
              </w:rPr>
              <w:t xml:space="preserve">(e-mail: </w:t>
            </w:r>
            <w:hyperlink r:id="rId20" w:history="1">
              <w:r w:rsidRPr="002353F3">
                <w:rPr>
                  <w:rFonts w:ascii="Times New Roman" w:hAnsi="Times New Roman" w:cs="Times New Roman"/>
                  <w:sz w:val="20"/>
                </w:rPr>
                <w:t>pawel.palonek@strazgraniczna.pl</w:t>
              </w:r>
            </w:hyperlink>
            <w:r w:rsidRPr="002353F3">
              <w:rPr>
                <w:rFonts w:ascii="Times New Roman" w:hAnsi="Times New Roman" w:cs="Times New Roman"/>
                <w:sz w:val="20"/>
              </w:rPr>
              <w:t>, tel.</w:t>
            </w:r>
            <w:r w:rsidRPr="00CE0E5D">
              <w:rPr>
                <w:rFonts w:ascii="Times New Roman" w:hAnsi="Times New Roman" w:cs="Times New Roman"/>
                <w:sz w:val="20"/>
              </w:rPr>
              <w:t xml:space="preserve"> 6644433)</w:t>
            </w:r>
          </w:p>
        </w:tc>
      </w:tr>
      <w:tr w:rsidR="00125580" w:rsidRPr="00C23DAF" w14:paraId="400A0FD3" w14:textId="77777777" w:rsidTr="00DF3BCA">
        <w:trPr>
          <w:trHeight w:val="399"/>
        </w:trPr>
        <w:tc>
          <w:tcPr>
            <w:tcW w:w="9062" w:type="dxa"/>
            <w:gridSpan w:val="6"/>
            <w:vAlign w:val="center"/>
          </w:tcPr>
          <w:p w14:paraId="0141453E" w14:textId="29E2CB71" w:rsidR="00125580" w:rsidRPr="00CB5878" w:rsidRDefault="00125580" w:rsidP="00AC6E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Poziom z</w:t>
            </w:r>
            <w:r w:rsidRPr="00CE0E5D">
              <w:rPr>
                <w:rFonts w:ascii="Times New Roman" w:hAnsi="Times New Roman" w:cs="Times New Roman"/>
                <w:sz w:val="20"/>
              </w:rPr>
              <w:t>najomoś</w:t>
            </w:r>
            <w:r>
              <w:rPr>
                <w:rFonts w:ascii="Times New Roman" w:hAnsi="Times New Roman" w:cs="Times New Roman"/>
                <w:sz w:val="20"/>
              </w:rPr>
              <w:t>ci</w:t>
            </w:r>
            <w:r w:rsidRPr="00CE0E5D">
              <w:rPr>
                <w:rFonts w:ascii="Times New Roman" w:hAnsi="Times New Roman" w:cs="Times New Roman"/>
                <w:sz w:val="20"/>
              </w:rPr>
              <w:t xml:space="preserve"> języka obcego zostanie ustalon</w:t>
            </w:r>
            <w:r w:rsidR="00AC6EF7">
              <w:rPr>
                <w:rFonts w:ascii="Times New Roman" w:hAnsi="Times New Roman" w:cs="Times New Roman"/>
                <w:sz w:val="20"/>
              </w:rPr>
              <w:t>y</w:t>
            </w:r>
            <w:r w:rsidRPr="00CE0E5D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C6EF7">
              <w:rPr>
                <w:rFonts w:ascii="Times New Roman" w:hAnsi="Times New Roman" w:cs="Times New Roman"/>
                <w:sz w:val="20"/>
              </w:rPr>
              <w:t>na podstawie</w:t>
            </w:r>
            <w:r w:rsidRPr="00CE0E5D">
              <w:rPr>
                <w:rFonts w:ascii="Times New Roman" w:hAnsi="Times New Roman" w:cs="Times New Roman"/>
                <w:sz w:val="20"/>
              </w:rPr>
              <w:t xml:space="preserve"> testu poziomującego wg wymagań Rady Europy ujętych w CEFR (Common European Fr</w:t>
            </w:r>
            <w:r>
              <w:rPr>
                <w:rFonts w:ascii="Times New Roman" w:hAnsi="Times New Roman" w:cs="Times New Roman"/>
                <w:sz w:val="20"/>
              </w:rPr>
              <w:t>amework for Language Reference)</w:t>
            </w:r>
          </w:p>
        </w:tc>
      </w:tr>
    </w:tbl>
    <w:p w14:paraId="5D0DFA3F" w14:textId="77777777" w:rsidR="00125580" w:rsidRPr="00436170" w:rsidRDefault="00125580" w:rsidP="0012558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C461F7F" w14:textId="77777777" w:rsidR="00125580" w:rsidRPr="00436170" w:rsidRDefault="00125580" w:rsidP="0012558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9333875" w14:textId="77777777" w:rsidR="00125580" w:rsidRPr="00C23DAF" w:rsidRDefault="00125580" w:rsidP="001255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125580" w:rsidRPr="00C23DAF" w14:paraId="12E62319" w14:textId="77777777" w:rsidTr="00DF3BCA">
        <w:tc>
          <w:tcPr>
            <w:tcW w:w="564" w:type="dxa"/>
            <w:vAlign w:val="center"/>
            <w:hideMark/>
          </w:tcPr>
          <w:p w14:paraId="2D09BAF2" w14:textId="77777777" w:rsidR="00125580" w:rsidRPr="00C23DAF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6955929B" w14:textId="77777777" w:rsidR="00125580" w:rsidRPr="00C23DAF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125580" w:rsidRPr="00C23DAF" w14:paraId="77382FB9" w14:textId="77777777" w:rsidTr="00DF3BCA">
        <w:tc>
          <w:tcPr>
            <w:tcW w:w="564" w:type="dxa"/>
            <w:hideMark/>
          </w:tcPr>
          <w:p w14:paraId="21DD20F1" w14:textId="77777777" w:rsidR="00125580" w:rsidRPr="00C23DAF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</w:tcPr>
          <w:p w14:paraId="3B45937F" w14:textId="77777777" w:rsidR="00125580" w:rsidRPr="00747156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Poznanie</w:t>
            </w:r>
            <w:r w:rsidRPr="00747156">
              <w:rPr>
                <w:rFonts w:ascii="Times New Roman" w:hAnsi="Times New Roman" w:cs="Times New Roman"/>
                <w:sz w:val="20"/>
                <w:szCs w:val="20"/>
              </w:rPr>
              <w:t xml:space="preserve"> praktycznego stosowania gramatyki języka obcego</w:t>
            </w:r>
          </w:p>
        </w:tc>
      </w:tr>
      <w:tr w:rsidR="00125580" w:rsidRPr="00C23DAF" w14:paraId="29E54406" w14:textId="77777777" w:rsidTr="00DF3BCA">
        <w:tc>
          <w:tcPr>
            <w:tcW w:w="564" w:type="dxa"/>
            <w:hideMark/>
          </w:tcPr>
          <w:p w14:paraId="418BBC13" w14:textId="77777777" w:rsidR="00125580" w:rsidRPr="00C23DAF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</w:tcPr>
          <w:p w14:paraId="28BB0616" w14:textId="77777777" w:rsidR="00125580" w:rsidRPr="00747156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156">
              <w:rPr>
                <w:rFonts w:ascii="Times New Roman" w:hAnsi="Times New Roman" w:cs="Times New Roman"/>
                <w:sz w:val="20"/>
                <w:szCs w:val="20"/>
              </w:rPr>
              <w:t>Poznanie wybranej leksyki i kształtowanie umiejętności jej stosowania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poziomie biegłości językowej A2</w:t>
            </w:r>
          </w:p>
        </w:tc>
      </w:tr>
      <w:tr w:rsidR="00125580" w:rsidRPr="00C23DAF" w14:paraId="2DCF2BFA" w14:textId="77777777" w:rsidTr="00DF3BCA">
        <w:tc>
          <w:tcPr>
            <w:tcW w:w="564" w:type="dxa"/>
            <w:hideMark/>
          </w:tcPr>
          <w:p w14:paraId="5B6F5F56" w14:textId="77777777" w:rsidR="00125580" w:rsidRPr="00C23DAF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532" w:type="dxa"/>
          </w:tcPr>
          <w:p w14:paraId="5AA9592E" w14:textId="77777777" w:rsidR="00125580" w:rsidRPr="00747156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Kształtowanie</w:t>
            </w:r>
            <w:r w:rsidRPr="00747156">
              <w:rPr>
                <w:rFonts w:ascii="Times New Roman" w:hAnsi="Times New Roman" w:cs="Times New Roman"/>
                <w:sz w:val="20"/>
                <w:szCs w:val="20"/>
              </w:rPr>
              <w:t xml:space="preserve"> umiejętności formułowania poprawnych i właściwych wypowiedzi w danym kontekście językowym na tematy ogólne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poziomie biegłości językowej A2</w:t>
            </w:r>
          </w:p>
        </w:tc>
      </w:tr>
      <w:tr w:rsidR="00125580" w:rsidRPr="00C23DAF" w14:paraId="6EE3E787" w14:textId="77777777" w:rsidTr="00DF3BCA">
        <w:tc>
          <w:tcPr>
            <w:tcW w:w="564" w:type="dxa"/>
          </w:tcPr>
          <w:p w14:paraId="7FD6EFBB" w14:textId="77777777" w:rsidR="00125580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C4</w:t>
            </w:r>
          </w:p>
        </w:tc>
        <w:tc>
          <w:tcPr>
            <w:tcW w:w="8532" w:type="dxa"/>
          </w:tcPr>
          <w:p w14:paraId="73B7D7EF" w14:textId="77777777" w:rsidR="00125580" w:rsidRPr="00747156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Poznanie zasad</w:t>
            </w:r>
            <w:r w:rsidRPr="00747156">
              <w:rPr>
                <w:rFonts w:ascii="Times New Roman" w:hAnsi="Times New Roman" w:cs="Times New Roman"/>
                <w:sz w:val="20"/>
                <w:szCs w:val="20"/>
              </w:rPr>
              <w:t xml:space="preserve"> redagowania najważniejszych rodzajów tekstów pisanych</w:t>
            </w:r>
          </w:p>
        </w:tc>
      </w:tr>
      <w:tr w:rsidR="00125580" w:rsidRPr="00C23DAF" w14:paraId="1731CD56" w14:textId="77777777" w:rsidTr="00DF3BCA">
        <w:tc>
          <w:tcPr>
            <w:tcW w:w="564" w:type="dxa"/>
          </w:tcPr>
          <w:p w14:paraId="3836220D" w14:textId="77777777" w:rsidR="00125580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C5</w:t>
            </w:r>
          </w:p>
        </w:tc>
        <w:tc>
          <w:tcPr>
            <w:tcW w:w="8532" w:type="dxa"/>
          </w:tcPr>
          <w:p w14:paraId="0FC517E1" w14:textId="77777777" w:rsidR="00125580" w:rsidRPr="00747156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Kształtowanie</w:t>
            </w:r>
            <w:r w:rsidRPr="00747156">
              <w:rPr>
                <w:rFonts w:ascii="Times New Roman" w:hAnsi="Times New Roman" w:cs="Times New Roman"/>
                <w:sz w:val="20"/>
                <w:szCs w:val="20"/>
              </w:rPr>
              <w:t xml:space="preserve"> umiejętności rozumienia obcojęzycznych tekstów mówionych i pisanych</w:t>
            </w:r>
          </w:p>
        </w:tc>
      </w:tr>
    </w:tbl>
    <w:p w14:paraId="6C9F115D" w14:textId="77777777" w:rsidR="00125580" w:rsidRPr="00436170" w:rsidRDefault="00125580" w:rsidP="0012558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D6A14AC" w14:textId="77777777" w:rsidR="00125580" w:rsidRPr="00436170" w:rsidRDefault="00125580" w:rsidP="0012558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9A7D5F0" w14:textId="77777777" w:rsidR="00125580" w:rsidRPr="00C23DAF" w:rsidRDefault="00125580" w:rsidP="001255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125580" w:rsidRPr="00C23DAF" w14:paraId="5C02624A" w14:textId="77777777" w:rsidTr="00DF3BCA">
        <w:tc>
          <w:tcPr>
            <w:tcW w:w="1555" w:type="dxa"/>
            <w:hideMark/>
          </w:tcPr>
          <w:p w14:paraId="16C72EA8" w14:textId="77777777" w:rsidR="00125580" w:rsidRPr="00C9567C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hideMark/>
          </w:tcPr>
          <w:p w14:paraId="7255AE08" w14:textId="77777777" w:rsidR="00125580" w:rsidRPr="00C9567C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125580" w:rsidRPr="0030558A" w14:paraId="4A4AA6B2" w14:textId="77777777" w:rsidTr="00DF3BCA">
        <w:tc>
          <w:tcPr>
            <w:tcW w:w="1555" w:type="dxa"/>
            <w:vAlign w:val="center"/>
          </w:tcPr>
          <w:p w14:paraId="6281949C" w14:textId="77777777" w:rsidR="00125580" w:rsidRPr="0030558A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58A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7505" w:type="dxa"/>
          </w:tcPr>
          <w:p w14:paraId="202F1BCF" w14:textId="77777777" w:rsidR="00125580" w:rsidRPr="0030558A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5C7">
              <w:rPr>
                <w:rFonts w:ascii="Times New Roman" w:hAnsi="Times New Roman" w:cs="Times New Roman"/>
                <w:sz w:val="20"/>
                <w:szCs w:val="20"/>
              </w:rPr>
              <w:t>Metoda komunikatywna z elementami metody audiolingwalnej, ćwiczenia indywidualne, ćwiczenia w grupach, analiza tekstów, dyskusja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odgrywanie ról, demonstracje</w:t>
            </w:r>
          </w:p>
        </w:tc>
      </w:tr>
    </w:tbl>
    <w:p w14:paraId="2CE9D3FB" w14:textId="77777777" w:rsidR="00125580" w:rsidRPr="00436170" w:rsidRDefault="00125580" w:rsidP="00125580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21760B71" w14:textId="77777777" w:rsidR="00125580" w:rsidRPr="00436170" w:rsidRDefault="00125580" w:rsidP="00125580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48A1BDED" w14:textId="77777777" w:rsidR="00125580" w:rsidRDefault="00125580" w:rsidP="001255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1873"/>
        <w:gridCol w:w="4961"/>
        <w:gridCol w:w="1417"/>
      </w:tblGrid>
      <w:tr w:rsidR="00125580" w14:paraId="0DC4B088" w14:textId="77777777" w:rsidTr="00DF3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7FFFF8B2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1873" w:type="dxa"/>
            <w:vMerge w:val="restart"/>
            <w:vAlign w:val="center"/>
            <w:hideMark/>
          </w:tcPr>
          <w:p w14:paraId="19F4CF6F" w14:textId="77777777" w:rsidR="00125580" w:rsidRDefault="00125580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961" w:type="dxa"/>
            <w:vMerge w:val="restart"/>
            <w:vAlign w:val="center"/>
            <w:hideMark/>
          </w:tcPr>
          <w:p w14:paraId="5FC69815" w14:textId="77777777" w:rsidR="00125580" w:rsidRDefault="00125580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  <w:shd w:val="clear" w:color="auto" w:fill="auto"/>
          </w:tcPr>
          <w:p w14:paraId="60C557C3" w14:textId="77777777" w:rsidR="00125580" w:rsidRPr="00074C59" w:rsidRDefault="00125580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125580" w14:paraId="056E758A" w14:textId="77777777" w:rsidTr="00DF3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4DB4F8F8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32C01856" w14:textId="77777777" w:rsidR="00125580" w:rsidRDefault="00125580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0E7277B5" w14:textId="77777777" w:rsidR="00125580" w:rsidRDefault="00125580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586713C6" w14:textId="77777777" w:rsidR="00125580" w:rsidRPr="00074C59" w:rsidRDefault="00125580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125580" w14:paraId="62A6BB37" w14:textId="77777777" w:rsidTr="00DF3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tcBorders>
              <w:bottom w:val="single" w:sz="12" w:space="0" w:color="767171" w:themeColor="background2" w:themeShade="80"/>
            </w:tcBorders>
            <w:vAlign w:val="center"/>
          </w:tcPr>
          <w:p w14:paraId="799FE41B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tcBorders>
              <w:bottom w:val="single" w:sz="12" w:space="0" w:color="767171" w:themeColor="background2" w:themeShade="80"/>
            </w:tcBorders>
            <w:vAlign w:val="center"/>
          </w:tcPr>
          <w:p w14:paraId="05FEC9C3" w14:textId="77777777" w:rsidR="00125580" w:rsidRDefault="00125580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tcBorders>
              <w:bottom w:val="single" w:sz="12" w:space="0" w:color="767171" w:themeColor="background2" w:themeShade="80"/>
            </w:tcBorders>
            <w:vAlign w:val="center"/>
          </w:tcPr>
          <w:p w14:paraId="1A8EEB53" w14:textId="77777777" w:rsidR="00125580" w:rsidRDefault="00125580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E68C71" w14:textId="77777777" w:rsidR="00125580" w:rsidRPr="00074C59" w:rsidRDefault="00125580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125580" w14:paraId="2A7E7B2E" w14:textId="77777777" w:rsidTr="00DF3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tcBorders>
              <w:top w:val="single" w:sz="12" w:space="0" w:color="767171" w:themeColor="background2" w:themeShade="80"/>
            </w:tcBorders>
            <w:shd w:val="clear" w:color="auto" w:fill="E7E6E6" w:themeFill="background2"/>
            <w:vAlign w:val="center"/>
          </w:tcPr>
          <w:p w14:paraId="31692A09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Forma zajęć: ćwiczenia</w:t>
            </w:r>
          </w:p>
        </w:tc>
      </w:tr>
      <w:tr w:rsidR="00125580" w14:paraId="5FBFAD00" w14:textId="77777777" w:rsidTr="00DF3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tcBorders>
              <w:bottom w:val="single" w:sz="4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51485A5E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Semestr I</w:t>
            </w:r>
          </w:p>
        </w:tc>
      </w:tr>
      <w:tr w:rsidR="00125580" w:rsidRPr="00D25F4F" w14:paraId="478A10D1" w14:textId="77777777" w:rsidTr="00DF3B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tcBorders>
              <w:top w:val="single" w:sz="4" w:space="0" w:color="AEAAAA" w:themeColor="background2" w:themeShade="BF"/>
            </w:tcBorders>
          </w:tcPr>
          <w:p w14:paraId="575CC592" w14:textId="77777777" w:rsidR="00125580" w:rsidRPr="00C9567C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C9567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3" w:type="dxa"/>
            <w:tcBorders>
              <w:top w:val="single" w:sz="4" w:space="0" w:color="AEAAAA" w:themeColor="background2" w:themeShade="BF"/>
            </w:tcBorders>
          </w:tcPr>
          <w:p w14:paraId="1D145373" w14:textId="5C35D8E2" w:rsidR="00125580" w:rsidRPr="00D25F4F" w:rsidRDefault="00125580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Życie rodzinne </w:t>
            </w:r>
            <w:r w:rsidR="00D5496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i towarzyskie</w:t>
            </w:r>
          </w:p>
        </w:tc>
        <w:tc>
          <w:tcPr>
            <w:tcW w:w="4961" w:type="dxa"/>
            <w:tcBorders>
              <w:top w:val="single" w:sz="4" w:space="0" w:color="AEAAAA" w:themeColor="background2" w:themeShade="BF"/>
            </w:tcBorders>
            <w:vAlign w:val="center"/>
          </w:tcPr>
          <w:p w14:paraId="2FD21B59" w14:textId="77777777" w:rsidR="00125580" w:rsidRDefault="00125580" w:rsidP="00DE049D">
            <w:pPr>
              <w:pStyle w:val="Akapitzlist"/>
              <w:numPr>
                <w:ilvl w:val="0"/>
                <w:numId w:val="413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Dane osobowe, kraje i narodowości</w:t>
            </w:r>
          </w:p>
          <w:p w14:paraId="2A70047E" w14:textId="77777777" w:rsidR="00125580" w:rsidRDefault="00125580" w:rsidP="00DE049D">
            <w:pPr>
              <w:pStyle w:val="Akapitzlist"/>
              <w:numPr>
                <w:ilvl w:val="0"/>
                <w:numId w:val="413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Opis członków rodziny</w:t>
            </w:r>
          </w:p>
          <w:p w14:paraId="2669237A" w14:textId="77777777" w:rsidR="00125580" w:rsidRPr="00362B72" w:rsidRDefault="00125580" w:rsidP="00DE049D">
            <w:pPr>
              <w:pStyle w:val="Akapitzlist"/>
              <w:numPr>
                <w:ilvl w:val="0"/>
                <w:numId w:val="413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Czynności codzienne i zainteresowania</w:t>
            </w:r>
          </w:p>
          <w:p w14:paraId="2A82C0A9" w14:textId="77777777" w:rsidR="00125580" w:rsidRPr="008A262B" w:rsidRDefault="00125580" w:rsidP="00DE049D">
            <w:pPr>
              <w:pStyle w:val="Akapitzlist"/>
              <w:numPr>
                <w:ilvl w:val="0"/>
                <w:numId w:val="413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E-mail prywatny</w:t>
            </w:r>
          </w:p>
        </w:tc>
        <w:tc>
          <w:tcPr>
            <w:tcW w:w="1417" w:type="dxa"/>
            <w:tcBorders>
              <w:top w:val="single" w:sz="4" w:space="0" w:color="AEAAAA" w:themeColor="background2" w:themeShade="BF"/>
            </w:tcBorders>
          </w:tcPr>
          <w:p w14:paraId="7525D5DA" w14:textId="77777777" w:rsidR="00125580" w:rsidRPr="00D25F4F" w:rsidRDefault="00125580" w:rsidP="00DF3BCA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25580" w:rsidRPr="00D25F4F" w14:paraId="31975A88" w14:textId="77777777" w:rsidTr="00DF3B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16B40F40" w14:textId="77777777" w:rsidR="00125580" w:rsidRPr="00BF283F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F283F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3" w:type="dxa"/>
          </w:tcPr>
          <w:p w14:paraId="14B9BE41" w14:textId="77777777" w:rsidR="00125580" w:rsidRDefault="00125580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Praca</w:t>
            </w:r>
          </w:p>
        </w:tc>
        <w:tc>
          <w:tcPr>
            <w:tcW w:w="4961" w:type="dxa"/>
            <w:vAlign w:val="center"/>
          </w:tcPr>
          <w:p w14:paraId="34C47956" w14:textId="77777777" w:rsidR="00125580" w:rsidRDefault="00125580" w:rsidP="00DE049D">
            <w:pPr>
              <w:pStyle w:val="Akapitzlist"/>
              <w:numPr>
                <w:ilvl w:val="0"/>
                <w:numId w:val="414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Zawody</w:t>
            </w:r>
          </w:p>
          <w:p w14:paraId="706FBB25" w14:textId="77777777" w:rsidR="00125580" w:rsidRDefault="00125580" w:rsidP="00DE049D">
            <w:pPr>
              <w:pStyle w:val="Akapitzlist"/>
              <w:numPr>
                <w:ilvl w:val="0"/>
                <w:numId w:val="414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Opis miejsca pracy</w:t>
            </w:r>
          </w:p>
          <w:p w14:paraId="096B71A8" w14:textId="77777777" w:rsidR="00125580" w:rsidRDefault="00125580" w:rsidP="00DE049D">
            <w:pPr>
              <w:pStyle w:val="Akapitzlist"/>
              <w:numPr>
                <w:ilvl w:val="0"/>
                <w:numId w:val="414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Opis codziennych obowiązków służbowych</w:t>
            </w:r>
          </w:p>
          <w:p w14:paraId="79F3ED34" w14:textId="77777777" w:rsidR="00125580" w:rsidRPr="00E071D0" w:rsidRDefault="00125580" w:rsidP="00DE049D">
            <w:pPr>
              <w:pStyle w:val="Akapitzlist"/>
              <w:numPr>
                <w:ilvl w:val="0"/>
                <w:numId w:val="414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Notatka służbowa</w:t>
            </w:r>
          </w:p>
        </w:tc>
        <w:tc>
          <w:tcPr>
            <w:tcW w:w="1417" w:type="dxa"/>
          </w:tcPr>
          <w:p w14:paraId="1DDFE66B" w14:textId="77777777" w:rsidR="00125580" w:rsidRDefault="00125580" w:rsidP="00DF3BCA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25580" w:rsidRPr="00D25F4F" w14:paraId="3BF5E323" w14:textId="77777777" w:rsidTr="00DF3B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</w:tcPr>
          <w:p w14:paraId="1678EE13" w14:textId="77777777" w:rsidR="00125580" w:rsidRPr="00074C59" w:rsidRDefault="00125580" w:rsidP="00953D11">
            <w:pPr>
              <w:spacing w:after="0" w:line="240" w:lineRule="auto"/>
              <w:ind w:left="457" w:hanging="3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5A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3851FA23" w14:textId="77777777" w:rsidR="00125580" w:rsidRPr="00AC6EF7" w:rsidRDefault="00125580" w:rsidP="00DF3BCA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6EF7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125580" w14:paraId="18CB9931" w14:textId="77777777" w:rsidTr="00DF3BCA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6317880F" w14:textId="77777777" w:rsidR="00125580" w:rsidRDefault="00125580" w:rsidP="00953D11">
            <w:pPr>
              <w:spacing w:after="0" w:line="240" w:lineRule="auto"/>
              <w:ind w:left="457" w:hanging="36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Semestr II</w:t>
            </w:r>
          </w:p>
        </w:tc>
      </w:tr>
      <w:tr w:rsidR="00125580" w:rsidRPr="00D25F4F" w14:paraId="06327DF4" w14:textId="77777777" w:rsidTr="00DF3B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5C0BC4C" w14:textId="77777777" w:rsidR="00125580" w:rsidRPr="00CC76EE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</w:t>
            </w:r>
            <w:r w:rsidRPr="00CC76E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73" w:type="dxa"/>
          </w:tcPr>
          <w:p w14:paraId="5E04A518" w14:textId="77777777" w:rsidR="00125580" w:rsidRPr="00D25F4F" w:rsidRDefault="00125580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Zakupy i usługi</w:t>
            </w:r>
          </w:p>
        </w:tc>
        <w:tc>
          <w:tcPr>
            <w:tcW w:w="4961" w:type="dxa"/>
          </w:tcPr>
          <w:p w14:paraId="733E82BA" w14:textId="77777777" w:rsidR="00125580" w:rsidRDefault="00125580" w:rsidP="00DE049D">
            <w:pPr>
              <w:pStyle w:val="Akapitzlist"/>
              <w:numPr>
                <w:ilvl w:val="0"/>
                <w:numId w:val="415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Ubrania i rodzaje sklepów</w:t>
            </w:r>
          </w:p>
          <w:p w14:paraId="402A00D2" w14:textId="77777777" w:rsidR="00125580" w:rsidRDefault="00125580" w:rsidP="00DE049D">
            <w:pPr>
              <w:pStyle w:val="Akapitzlist"/>
              <w:numPr>
                <w:ilvl w:val="0"/>
                <w:numId w:val="415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Produkty spożywcze i posiłki</w:t>
            </w:r>
          </w:p>
          <w:p w14:paraId="266E5DD2" w14:textId="77777777" w:rsidR="00125580" w:rsidRDefault="00125580" w:rsidP="00DE049D">
            <w:pPr>
              <w:pStyle w:val="Akapitzlist"/>
              <w:numPr>
                <w:ilvl w:val="0"/>
                <w:numId w:val="415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Dialogi na zakupach i w restauracji </w:t>
            </w:r>
          </w:p>
          <w:p w14:paraId="7311F97C" w14:textId="77777777" w:rsidR="00125580" w:rsidRPr="00074C59" w:rsidRDefault="00125580" w:rsidP="00DE049D">
            <w:pPr>
              <w:pStyle w:val="Akapitzlist"/>
              <w:numPr>
                <w:ilvl w:val="0"/>
                <w:numId w:val="415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Składanie reklamacji</w:t>
            </w:r>
          </w:p>
        </w:tc>
        <w:tc>
          <w:tcPr>
            <w:tcW w:w="1417" w:type="dxa"/>
          </w:tcPr>
          <w:p w14:paraId="139CECBB" w14:textId="77777777" w:rsidR="00125580" w:rsidRPr="00D25F4F" w:rsidRDefault="00125580" w:rsidP="00DF3BC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25580" w:rsidRPr="00D25F4F" w14:paraId="48B68869" w14:textId="77777777" w:rsidTr="00DF3B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A16C012" w14:textId="77777777" w:rsidR="00125580" w:rsidRPr="00CC76EE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</w:t>
            </w:r>
            <w:r w:rsidRPr="00CC76E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73" w:type="dxa"/>
          </w:tcPr>
          <w:p w14:paraId="35D368DA" w14:textId="77777777" w:rsidR="00125580" w:rsidRPr="00D25F4F" w:rsidRDefault="00125580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Zdrowie i sport</w:t>
            </w:r>
          </w:p>
        </w:tc>
        <w:tc>
          <w:tcPr>
            <w:tcW w:w="4961" w:type="dxa"/>
          </w:tcPr>
          <w:p w14:paraId="0A6A45C5" w14:textId="77777777" w:rsidR="00125580" w:rsidRPr="00362B72" w:rsidRDefault="00125580" w:rsidP="006B5DA0">
            <w:pPr>
              <w:pStyle w:val="Akapitzlist"/>
              <w:numPr>
                <w:ilvl w:val="0"/>
                <w:numId w:val="150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2B72">
              <w:rPr>
                <w:rFonts w:ascii="Times New Roman" w:hAnsi="Times New Roman" w:cs="Times New Roman"/>
                <w:sz w:val="20"/>
                <w:szCs w:val="20"/>
              </w:rPr>
              <w:t>Części ciała,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Pr="00362B72">
              <w:rPr>
                <w:rFonts w:ascii="Times New Roman" w:hAnsi="Times New Roman" w:cs="Times New Roman"/>
                <w:sz w:val="20"/>
                <w:szCs w:val="20"/>
              </w:rPr>
              <w:t>bjawy chorób i urazy</w:t>
            </w:r>
          </w:p>
          <w:p w14:paraId="2A03507D" w14:textId="77777777" w:rsidR="00125580" w:rsidRDefault="00125580" w:rsidP="006B5DA0">
            <w:pPr>
              <w:pStyle w:val="Akapitzlist"/>
              <w:numPr>
                <w:ilvl w:val="0"/>
                <w:numId w:val="150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Dialogi u lekarza i w aptece</w:t>
            </w:r>
          </w:p>
          <w:p w14:paraId="5C338E8B" w14:textId="77777777" w:rsidR="00125580" w:rsidRDefault="00125580" w:rsidP="006B5DA0">
            <w:pPr>
              <w:pStyle w:val="Akapitzlist"/>
              <w:numPr>
                <w:ilvl w:val="0"/>
                <w:numId w:val="150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Zdrowy styl życia</w:t>
            </w:r>
          </w:p>
          <w:p w14:paraId="40F0611C" w14:textId="77777777" w:rsidR="00125580" w:rsidRPr="00362B72" w:rsidRDefault="00125580" w:rsidP="006B5DA0">
            <w:pPr>
              <w:pStyle w:val="Akapitzlist"/>
              <w:numPr>
                <w:ilvl w:val="0"/>
                <w:numId w:val="150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Sport</w:t>
            </w:r>
          </w:p>
        </w:tc>
        <w:tc>
          <w:tcPr>
            <w:tcW w:w="1417" w:type="dxa"/>
          </w:tcPr>
          <w:p w14:paraId="60CA3740" w14:textId="77777777" w:rsidR="00125580" w:rsidRPr="00D25F4F" w:rsidRDefault="00125580" w:rsidP="00DF3BC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25580" w:rsidRPr="00D25F4F" w14:paraId="4FD2BCB2" w14:textId="77777777" w:rsidTr="00DF3B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</w:tcPr>
          <w:p w14:paraId="1D9C0F25" w14:textId="77777777" w:rsidR="00125580" w:rsidRDefault="00125580" w:rsidP="00DF3B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5A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06FDC09B" w14:textId="77777777" w:rsidR="00125580" w:rsidRPr="00AC6EF7" w:rsidRDefault="00125580" w:rsidP="00DF3BC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6EF7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125580" w:rsidRPr="00D25F4F" w14:paraId="5B3FB4EE" w14:textId="77777777" w:rsidTr="00DF3B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629DCFF4" w14:textId="77777777" w:rsidR="00125580" w:rsidRPr="00D25F4F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Semestr III</w:t>
            </w:r>
          </w:p>
        </w:tc>
      </w:tr>
      <w:tr w:rsidR="00125580" w:rsidRPr="00D25F4F" w14:paraId="2E6B7A6E" w14:textId="77777777" w:rsidTr="00DF3B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60D00E1" w14:textId="77777777" w:rsidR="00125580" w:rsidRPr="00CC76EE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5</w:t>
            </w:r>
            <w:r w:rsidRPr="00CC76E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73" w:type="dxa"/>
          </w:tcPr>
          <w:p w14:paraId="2BE7793A" w14:textId="77777777" w:rsidR="00125580" w:rsidRPr="00D25F4F" w:rsidRDefault="00125580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Podróżowanie</w:t>
            </w:r>
          </w:p>
        </w:tc>
        <w:tc>
          <w:tcPr>
            <w:tcW w:w="4961" w:type="dxa"/>
          </w:tcPr>
          <w:p w14:paraId="6A227677" w14:textId="77777777" w:rsidR="00125580" w:rsidRDefault="00125580" w:rsidP="006F76BB">
            <w:pPr>
              <w:pStyle w:val="Akapitzlist"/>
              <w:numPr>
                <w:ilvl w:val="0"/>
                <w:numId w:val="151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Środki transportu i poruszanie się po mieście</w:t>
            </w:r>
          </w:p>
          <w:p w14:paraId="4727AF9C" w14:textId="77777777" w:rsidR="00125580" w:rsidRDefault="00125580" w:rsidP="006F76BB">
            <w:pPr>
              <w:pStyle w:val="Akapitzlist"/>
              <w:numPr>
                <w:ilvl w:val="0"/>
                <w:numId w:val="151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Dialogi na dworcu kolejowym i lotnisku</w:t>
            </w:r>
          </w:p>
          <w:p w14:paraId="5888E197" w14:textId="77777777" w:rsidR="00125580" w:rsidRPr="00362B72" w:rsidRDefault="00125580" w:rsidP="006F76BB">
            <w:pPr>
              <w:pStyle w:val="Akapitzlist"/>
              <w:numPr>
                <w:ilvl w:val="0"/>
                <w:numId w:val="151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Doświadczenia w podróży i plany wakacyjne</w:t>
            </w:r>
          </w:p>
        </w:tc>
        <w:tc>
          <w:tcPr>
            <w:tcW w:w="1417" w:type="dxa"/>
          </w:tcPr>
          <w:p w14:paraId="1643499B" w14:textId="77777777" w:rsidR="00125580" w:rsidRPr="00D25F4F" w:rsidRDefault="00125580" w:rsidP="00DF3BC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25580" w:rsidRPr="00D25F4F" w14:paraId="558F3C4A" w14:textId="77777777" w:rsidTr="00DF3B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6C448D7F" w14:textId="77777777" w:rsidR="00125580" w:rsidRPr="00CC76EE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6</w:t>
            </w:r>
            <w:r w:rsidRPr="00CC76E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73" w:type="dxa"/>
          </w:tcPr>
          <w:p w14:paraId="1CF5428A" w14:textId="77777777" w:rsidR="00125580" w:rsidRDefault="00125580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Kultura</w:t>
            </w:r>
          </w:p>
        </w:tc>
        <w:tc>
          <w:tcPr>
            <w:tcW w:w="4961" w:type="dxa"/>
          </w:tcPr>
          <w:p w14:paraId="08067649" w14:textId="77777777" w:rsidR="00125580" w:rsidRDefault="00125580" w:rsidP="006F76BB">
            <w:pPr>
              <w:pStyle w:val="Akapitzlist"/>
              <w:numPr>
                <w:ilvl w:val="0"/>
                <w:numId w:val="152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Opis fabuły książki / filmu</w:t>
            </w:r>
          </w:p>
          <w:p w14:paraId="7AF4934D" w14:textId="77777777" w:rsidR="00125580" w:rsidRDefault="00125580" w:rsidP="006F76BB">
            <w:pPr>
              <w:pStyle w:val="Akapitzlist"/>
              <w:numPr>
                <w:ilvl w:val="0"/>
                <w:numId w:val="152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Rozrywka i media społecznościowe</w:t>
            </w:r>
          </w:p>
          <w:p w14:paraId="13C3E770" w14:textId="77777777" w:rsidR="00125580" w:rsidRPr="00362B72" w:rsidRDefault="00125580" w:rsidP="006F76BB">
            <w:pPr>
              <w:pStyle w:val="Akapitzlist"/>
              <w:numPr>
                <w:ilvl w:val="0"/>
                <w:numId w:val="152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Recenzja książki / filmu</w:t>
            </w:r>
          </w:p>
        </w:tc>
        <w:tc>
          <w:tcPr>
            <w:tcW w:w="1417" w:type="dxa"/>
          </w:tcPr>
          <w:p w14:paraId="5D926DE8" w14:textId="77777777" w:rsidR="00125580" w:rsidRPr="00D25F4F" w:rsidRDefault="00125580" w:rsidP="00DF3BC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25580" w:rsidRPr="00D25F4F" w14:paraId="759B9D07" w14:textId="77777777" w:rsidTr="00DF3B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7308C902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 xml:space="preserve">7. </w:t>
            </w:r>
          </w:p>
        </w:tc>
        <w:tc>
          <w:tcPr>
            <w:tcW w:w="1873" w:type="dxa"/>
          </w:tcPr>
          <w:p w14:paraId="331441AC" w14:textId="77777777" w:rsidR="00125580" w:rsidRDefault="00125580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Powtórzenie wiadomości</w:t>
            </w:r>
          </w:p>
        </w:tc>
        <w:tc>
          <w:tcPr>
            <w:tcW w:w="4961" w:type="dxa"/>
          </w:tcPr>
          <w:p w14:paraId="2B282559" w14:textId="77777777" w:rsidR="00125580" w:rsidRPr="002353F3" w:rsidRDefault="00125580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53F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Powtórzenie zagadnień leksykalnych i gramatycznych zrealizowanych w ramach kursu</w:t>
            </w:r>
          </w:p>
        </w:tc>
        <w:tc>
          <w:tcPr>
            <w:tcW w:w="1417" w:type="dxa"/>
          </w:tcPr>
          <w:p w14:paraId="3E2D9435" w14:textId="77777777" w:rsidR="00125580" w:rsidRDefault="00125580" w:rsidP="00DF3BC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25580" w14:paraId="203C0CDC" w14:textId="77777777" w:rsidTr="00DF3B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6DE40555" w14:textId="77777777" w:rsidR="00125580" w:rsidRPr="002815AA" w:rsidRDefault="00125580" w:rsidP="00DF3BCA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815A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5FAD8E61" w14:textId="77777777" w:rsidR="00125580" w:rsidRPr="00AC6EF7" w:rsidRDefault="00125580" w:rsidP="00DF3BC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6EF7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125580" w14:paraId="741F6E85" w14:textId="77777777" w:rsidTr="00DF3BCA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3AC623CC" w14:textId="77777777" w:rsidR="00125580" w:rsidRDefault="00125580" w:rsidP="00DF3BCA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17" w:type="dxa"/>
            <w:shd w:val="clear" w:color="auto" w:fill="auto"/>
          </w:tcPr>
          <w:p w14:paraId="5E5814B6" w14:textId="77777777" w:rsidR="00125580" w:rsidRPr="00074C59" w:rsidRDefault="00125580" w:rsidP="00DF3BC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</w:tr>
    </w:tbl>
    <w:p w14:paraId="74DFCD70" w14:textId="77777777" w:rsidR="00125580" w:rsidRPr="00436170" w:rsidRDefault="00125580" w:rsidP="00125580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48D93BE5" w14:textId="77777777" w:rsidR="00125580" w:rsidRPr="00436170" w:rsidRDefault="00125580" w:rsidP="00125580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50DBA3EC" w14:textId="77777777" w:rsidR="00125580" w:rsidRDefault="00125580" w:rsidP="001255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125580" w14:paraId="02BED887" w14:textId="77777777" w:rsidTr="00DF3BCA">
        <w:trPr>
          <w:trHeight w:val="170"/>
        </w:trPr>
        <w:tc>
          <w:tcPr>
            <w:tcW w:w="7650" w:type="dxa"/>
            <w:vAlign w:val="center"/>
            <w:hideMark/>
          </w:tcPr>
          <w:p w14:paraId="152C6583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633EFEB9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125580" w14:paraId="0BF1EE11" w14:textId="77777777" w:rsidTr="00DF3BCA">
        <w:trPr>
          <w:trHeight w:val="170"/>
        </w:trPr>
        <w:tc>
          <w:tcPr>
            <w:tcW w:w="9067" w:type="dxa"/>
            <w:gridSpan w:val="2"/>
            <w:vAlign w:val="center"/>
          </w:tcPr>
          <w:p w14:paraId="6E8553EF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Semestr I</w:t>
            </w:r>
          </w:p>
        </w:tc>
      </w:tr>
      <w:tr w:rsidR="00125580" w14:paraId="53834718" w14:textId="77777777" w:rsidTr="00DF3BCA">
        <w:trPr>
          <w:trHeight w:val="50"/>
        </w:trPr>
        <w:tc>
          <w:tcPr>
            <w:tcW w:w="7650" w:type="dxa"/>
          </w:tcPr>
          <w:p w14:paraId="5B46BE7E" w14:textId="1513D511" w:rsidR="00125580" w:rsidRPr="00A13186" w:rsidRDefault="00AC6EF7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przedmiotu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 xml:space="preserve">(zakres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literaturowych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>określi prowadzący)</w:t>
            </w:r>
          </w:p>
        </w:tc>
        <w:tc>
          <w:tcPr>
            <w:tcW w:w="1417" w:type="dxa"/>
          </w:tcPr>
          <w:p w14:paraId="4406CA14" w14:textId="77777777" w:rsidR="00125580" w:rsidRPr="00ED7EF8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25580" w14:paraId="08DD9BA6" w14:textId="77777777" w:rsidTr="00DF3BCA">
        <w:trPr>
          <w:trHeight w:val="231"/>
        </w:trPr>
        <w:tc>
          <w:tcPr>
            <w:tcW w:w="7650" w:type="dxa"/>
          </w:tcPr>
          <w:p w14:paraId="6E4B37C9" w14:textId="77777777" w:rsidR="00125580" w:rsidRPr="00A13186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3186">
              <w:rPr>
                <w:rFonts w:ascii="Times New Roman" w:hAnsi="Times New Roman" w:cs="Times New Roman"/>
                <w:sz w:val="20"/>
                <w:szCs w:val="20"/>
              </w:rPr>
              <w:t>Przygotowanie do udziału w zajęciach</w:t>
            </w:r>
          </w:p>
        </w:tc>
        <w:tc>
          <w:tcPr>
            <w:tcW w:w="1417" w:type="dxa"/>
          </w:tcPr>
          <w:p w14:paraId="56A81294" w14:textId="77777777" w:rsidR="00125580" w:rsidRPr="00ED7EF8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25580" w14:paraId="42CBBBEC" w14:textId="77777777" w:rsidTr="00DF3BCA">
        <w:trPr>
          <w:trHeight w:val="231"/>
        </w:trPr>
        <w:tc>
          <w:tcPr>
            <w:tcW w:w="9067" w:type="dxa"/>
            <w:gridSpan w:val="2"/>
          </w:tcPr>
          <w:p w14:paraId="38A8E7A7" w14:textId="77777777" w:rsidR="00125580" w:rsidRPr="00B30B0F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0B0F">
              <w:rPr>
                <w:rFonts w:ascii="Times New Roman" w:hAnsi="Times New Roman" w:cs="Times New Roman"/>
                <w:b/>
                <w:sz w:val="20"/>
                <w:szCs w:val="20"/>
              </w:rPr>
              <w:t>Semestr II</w:t>
            </w:r>
          </w:p>
        </w:tc>
      </w:tr>
      <w:tr w:rsidR="00125580" w14:paraId="014A9AF8" w14:textId="77777777" w:rsidTr="00DF3BCA">
        <w:trPr>
          <w:trHeight w:val="231"/>
        </w:trPr>
        <w:tc>
          <w:tcPr>
            <w:tcW w:w="7650" w:type="dxa"/>
          </w:tcPr>
          <w:p w14:paraId="1CF526CD" w14:textId="7C0BA624" w:rsidR="00125580" w:rsidRPr="00A13186" w:rsidRDefault="00AC6EF7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przedmiotu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 xml:space="preserve">(zakres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literaturowych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>określi prowadzący)</w:t>
            </w:r>
          </w:p>
        </w:tc>
        <w:tc>
          <w:tcPr>
            <w:tcW w:w="1417" w:type="dxa"/>
          </w:tcPr>
          <w:p w14:paraId="03DE46B1" w14:textId="77777777" w:rsidR="00125580" w:rsidRPr="00ED7EF8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25580" w14:paraId="18C17351" w14:textId="77777777" w:rsidTr="00DF3BCA">
        <w:trPr>
          <w:trHeight w:val="231"/>
        </w:trPr>
        <w:tc>
          <w:tcPr>
            <w:tcW w:w="7650" w:type="dxa"/>
          </w:tcPr>
          <w:p w14:paraId="2627C515" w14:textId="77777777" w:rsidR="00125580" w:rsidRPr="00A13186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3186">
              <w:rPr>
                <w:rFonts w:ascii="Times New Roman" w:hAnsi="Times New Roman" w:cs="Times New Roman"/>
                <w:sz w:val="20"/>
                <w:szCs w:val="20"/>
              </w:rPr>
              <w:t>Przygotowanie do udziału w zajęciach</w:t>
            </w:r>
          </w:p>
        </w:tc>
        <w:tc>
          <w:tcPr>
            <w:tcW w:w="1417" w:type="dxa"/>
          </w:tcPr>
          <w:p w14:paraId="5EC077D1" w14:textId="77777777" w:rsidR="00125580" w:rsidRPr="00ED7EF8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25580" w14:paraId="35DCA963" w14:textId="77777777" w:rsidTr="00DF3BCA">
        <w:trPr>
          <w:trHeight w:val="170"/>
        </w:trPr>
        <w:tc>
          <w:tcPr>
            <w:tcW w:w="9067" w:type="dxa"/>
            <w:gridSpan w:val="2"/>
            <w:vAlign w:val="center"/>
            <w:hideMark/>
          </w:tcPr>
          <w:p w14:paraId="5071B940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Semestr III</w:t>
            </w:r>
          </w:p>
        </w:tc>
      </w:tr>
      <w:tr w:rsidR="00125580" w14:paraId="4F513B0C" w14:textId="77777777" w:rsidTr="00DF3BCA">
        <w:trPr>
          <w:trHeight w:val="50"/>
        </w:trPr>
        <w:tc>
          <w:tcPr>
            <w:tcW w:w="7650" w:type="dxa"/>
          </w:tcPr>
          <w:p w14:paraId="6D5B0C56" w14:textId="20896F60" w:rsidR="00125580" w:rsidRPr="00E4106B" w:rsidRDefault="00AC6EF7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przedmiotu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 xml:space="preserve">(zakres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literaturowych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>określi prowadzący)</w:t>
            </w:r>
          </w:p>
        </w:tc>
        <w:tc>
          <w:tcPr>
            <w:tcW w:w="1417" w:type="dxa"/>
          </w:tcPr>
          <w:p w14:paraId="58F5231F" w14:textId="77777777" w:rsidR="00125580" w:rsidRPr="00ED7EF8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25580" w14:paraId="7E224790" w14:textId="77777777" w:rsidTr="00DF3BCA">
        <w:trPr>
          <w:trHeight w:val="231"/>
        </w:trPr>
        <w:tc>
          <w:tcPr>
            <w:tcW w:w="7650" w:type="dxa"/>
          </w:tcPr>
          <w:p w14:paraId="7A530C94" w14:textId="77777777" w:rsidR="00125580" w:rsidRPr="00E4106B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106B">
              <w:rPr>
                <w:rFonts w:ascii="Times New Roman" w:hAnsi="Times New Roman" w:cs="Times New Roman"/>
                <w:sz w:val="20"/>
                <w:szCs w:val="20"/>
              </w:rPr>
              <w:t>Przygotowanie do udziału w zajęciach</w:t>
            </w:r>
          </w:p>
        </w:tc>
        <w:tc>
          <w:tcPr>
            <w:tcW w:w="1417" w:type="dxa"/>
          </w:tcPr>
          <w:p w14:paraId="5F168612" w14:textId="77777777" w:rsidR="00125580" w:rsidRPr="00ED7EF8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25580" w14:paraId="78E40AEB" w14:textId="77777777" w:rsidTr="00DF3BCA">
        <w:trPr>
          <w:trHeight w:val="231"/>
        </w:trPr>
        <w:tc>
          <w:tcPr>
            <w:tcW w:w="7650" w:type="dxa"/>
          </w:tcPr>
          <w:p w14:paraId="04205627" w14:textId="77777777" w:rsidR="00125580" w:rsidRPr="00A13186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3186">
              <w:rPr>
                <w:rFonts w:ascii="Times New Roman" w:hAnsi="Times New Roman" w:cs="Times New Roman"/>
                <w:sz w:val="20"/>
                <w:szCs w:val="20"/>
              </w:rPr>
              <w:t>Przygotowanie do egzaminu</w:t>
            </w:r>
          </w:p>
        </w:tc>
        <w:tc>
          <w:tcPr>
            <w:tcW w:w="1417" w:type="dxa"/>
          </w:tcPr>
          <w:p w14:paraId="6795CCF0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25580" w14:paraId="18873584" w14:textId="77777777" w:rsidTr="00DF3BCA">
        <w:trPr>
          <w:trHeight w:val="231"/>
        </w:trPr>
        <w:tc>
          <w:tcPr>
            <w:tcW w:w="7650" w:type="dxa"/>
          </w:tcPr>
          <w:p w14:paraId="5F83E39D" w14:textId="77777777" w:rsidR="00125580" w:rsidRPr="00ED7EF8" w:rsidRDefault="00125580" w:rsidP="00DF3B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7EF8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61BFDCD1" w14:textId="77777777" w:rsidR="00125580" w:rsidRPr="00AC6EF7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6EF7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</w:tr>
    </w:tbl>
    <w:p w14:paraId="161CB889" w14:textId="77777777" w:rsidR="00125580" w:rsidRPr="00436170" w:rsidRDefault="00125580" w:rsidP="00125580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66E0205B" w14:textId="77777777" w:rsidR="00125580" w:rsidRPr="00436170" w:rsidRDefault="00125580" w:rsidP="00125580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3F4632ED" w14:textId="77777777" w:rsidR="00125580" w:rsidRDefault="00125580" w:rsidP="001255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4394"/>
        <w:gridCol w:w="1417"/>
      </w:tblGrid>
      <w:tr w:rsidR="00125580" w14:paraId="3AA9DE09" w14:textId="77777777" w:rsidTr="00DF3BCA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031C8F35" w14:textId="77777777" w:rsidR="00125580" w:rsidRDefault="00125580" w:rsidP="00DF3BCA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9AEA750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417" w:type="dxa"/>
            <w:vMerge w:val="restart"/>
            <w:vAlign w:val="center"/>
            <w:hideMark/>
          </w:tcPr>
          <w:p w14:paraId="3C5597B5" w14:textId="77777777" w:rsidR="00125580" w:rsidRDefault="00125580" w:rsidP="00DF3BCA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125580" w14:paraId="3BAE0749" w14:textId="77777777" w:rsidTr="00DF3BCA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21B7CC99" w14:textId="77777777" w:rsidR="00125580" w:rsidRDefault="00125580" w:rsidP="00DF3BCA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2330CE71" w14:textId="77777777" w:rsidR="00125580" w:rsidRPr="00ED7EF8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186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1417" w:type="dxa"/>
            <w:vMerge/>
            <w:vAlign w:val="center"/>
            <w:hideMark/>
          </w:tcPr>
          <w:p w14:paraId="226C9C1F" w14:textId="77777777" w:rsidR="00125580" w:rsidRPr="00ED7EF8" w:rsidRDefault="00125580" w:rsidP="00DF3BCA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25580" w14:paraId="0A52DE8E" w14:textId="77777777" w:rsidTr="00DF3BCA">
        <w:trPr>
          <w:trHeight w:val="233"/>
        </w:trPr>
        <w:tc>
          <w:tcPr>
            <w:tcW w:w="9072" w:type="dxa"/>
            <w:gridSpan w:val="3"/>
            <w:vAlign w:val="center"/>
          </w:tcPr>
          <w:p w14:paraId="1E5A53F0" w14:textId="77777777" w:rsidR="00125580" w:rsidRPr="00ED7EF8" w:rsidRDefault="00125580" w:rsidP="00DF3BCA">
            <w:pPr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0B0F">
              <w:rPr>
                <w:rFonts w:ascii="Times New Roman" w:hAnsi="Times New Roman" w:cs="Times New Roman"/>
                <w:b/>
                <w:sz w:val="20"/>
                <w:szCs w:val="18"/>
              </w:rPr>
              <w:t>Semestr I</w:t>
            </w:r>
          </w:p>
        </w:tc>
      </w:tr>
      <w:tr w:rsidR="00125580" w14:paraId="4E9D93F4" w14:textId="77777777" w:rsidTr="00DF3BCA">
        <w:trPr>
          <w:trHeight w:val="227"/>
        </w:trPr>
        <w:tc>
          <w:tcPr>
            <w:tcW w:w="3261" w:type="dxa"/>
            <w:vAlign w:val="center"/>
            <w:hideMark/>
          </w:tcPr>
          <w:p w14:paraId="2830A230" w14:textId="77777777" w:rsidR="00125580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4394" w:type="dxa"/>
            <w:vAlign w:val="center"/>
          </w:tcPr>
          <w:p w14:paraId="6CCAD28B" w14:textId="77777777" w:rsidR="00125580" w:rsidRPr="00CB5FC7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vAlign w:val="center"/>
          </w:tcPr>
          <w:p w14:paraId="3BFC06CC" w14:textId="77777777" w:rsidR="00125580" w:rsidRPr="00CB5FC7" w:rsidRDefault="00125580" w:rsidP="00DF3BCA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125580" w14:paraId="258C7591" w14:textId="77777777" w:rsidTr="00DF3BCA">
        <w:trPr>
          <w:trHeight w:val="227"/>
        </w:trPr>
        <w:tc>
          <w:tcPr>
            <w:tcW w:w="3261" w:type="dxa"/>
            <w:vAlign w:val="center"/>
            <w:hideMark/>
          </w:tcPr>
          <w:p w14:paraId="0E41DB4C" w14:textId="77777777" w:rsidR="00125580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4394" w:type="dxa"/>
            <w:vAlign w:val="center"/>
          </w:tcPr>
          <w:p w14:paraId="0F86BC6B" w14:textId="77777777" w:rsidR="00125580" w:rsidRPr="00CB5FC7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vAlign w:val="center"/>
          </w:tcPr>
          <w:p w14:paraId="3EF70520" w14:textId="77777777" w:rsidR="00125580" w:rsidRPr="00CB5FC7" w:rsidRDefault="00125580" w:rsidP="00DF3BCA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125580" w14:paraId="0F0F749F" w14:textId="77777777" w:rsidTr="00DF3BCA">
        <w:trPr>
          <w:trHeight w:val="227"/>
        </w:trPr>
        <w:tc>
          <w:tcPr>
            <w:tcW w:w="9072" w:type="dxa"/>
            <w:gridSpan w:val="3"/>
            <w:vAlign w:val="center"/>
          </w:tcPr>
          <w:p w14:paraId="18870675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Semestr II</w:t>
            </w:r>
          </w:p>
        </w:tc>
      </w:tr>
      <w:tr w:rsidR="00125580" w14:paraId="11A54804" w14:textId="77777777" w:rsidTr="00DF3BCA">
        <w:trPr>
          <w:trHeight w:val="227"/>
        </w:trPr>
        <w:tc>
          <w:tcPr>
            <w:tcW w:w="3261" w:type="dxa"/>
            <w:vAlign w:val="center"/>
          </w:tcPr>
          <w:p w14:paraId="5EF9C17D" w14:textId="77777777" w:rsidR="00125580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4394" w:type="dxa"/>
            <w:vAlign w:val="center"/>
          </w:tcPr>
          <w:p w14:paraId="2E80CE6C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vAlign w:val="center"/>
          </w:tcPr>
          <w:p w14:paraId="1E7BE24C" w14:textId="77777777" w:rsidR="00125580" w:rsidRDefault="00125580" w:rsidP="00DF3BCA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125580" w14:paraId="28F2AA93" w14:textId="77777777" w:rsidTr="00DF3BCA">
        <w:trPr>
          <w:trHeight w:val="227"/>
        </w:trPr>
        <w:tc>
          <w:tcPr>
            <w:tcW w:w="3261" w:type="dxa"/>
            <w:vAlign w:val="center"/>
          </w:tcPr>
          <w:p w14:paraId="0CC88318" w14:textId="77777777" w:rsidR="00125580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4394" w:type="dxa"/>
            <w:vAlign w:val="center"/>
          </w:tcPr>
          <w:p w14:paraId="0359E7B2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vAlign w:val="center"/>
          </w:tcPr>
          <w:p w14:paraId="2B1A3F14" w14:textId="77777777" w:rsidR="00125580" w:rsidRDefault="00125580" w:rsidP="00DF3BCA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125580" w14:paraId="441262A8" w14:textId="77777777" w:rsidTr="00DF3BCA">
        <w:trPr>
          <w:trHeight w:val="205"/>
        </w:trPr>
        <w:tc>
          <w:tcPr>
            <w:tcW w:w="9072" w:type="dxa"/>
            <w:gridSpan w:val="3"/>
            <w:vAlign w:val="center"/>
            <w:hideMark/>
          </w:tcPr>
          <w:p w14:paraId="008687BF" w14:textId="77777777" w:rsidR="00125580" w:rsidRDefault="00125580" w:rsidP="00DF3BCA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Semestr III</w:t>
            </w:r>
          </w:p>
        </w:tc>
      </w:tr>
      <w:tr w:rsidR="00125580" w14:paraId="0981FC04" w14:textId="77777777" w:rsidTr="00DF3BCA">
        <w:trPr>
          <w:trHeight w:val="227"/>
        </w:trPr>
        <w:tc>
          <w:tcPr>
            <w:tcW w:w="3261" w:type="dxa"/>
            <w:vAlign w:val="center"/>
            <w:hideMark/>
          </w:tcPr>
          <w:p w14:paraId="105FB0AF" w14:textId="77777777" w:rsidR="00125580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4394" w:type="dxa"/>
            <w:vAlign w:val="center"/>
          </w:tcPr>
          <w:p w14:paraId="4209ECDC" w14:textId="77777777" w:rsidR="00125580" w:rsidRPr="00CB5FC7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vAlign w:val="center"/>
          </w:tcPr>
          <w:p w14:paraId="11D0921C" w14:textId="77777777" w:rsidR="00125580" w:rsidRPr="00CB5FC7" w:rsidRDefault="00125580" w:rsidP="00DF3BCA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125580" w14:paraId="483F8F1B" w14:textId="77777777" w:rsidTr="00DF3BCA">
        <w:trPr>
          <w:trHeight w:val="227"/>
        </w:trPr>
        <w:tc>
          <w:tcPr>
            <w:tcW w:w="3261" w:type="dxa"/>
            <w:vAlign w:val="center"/>
            <w:hideMark/>
          </w:tcPr>
          <w:p w14:paraId="5AADCFA3" w14:textId="77777777" w:rsidR="00125580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4394" w:type="dxa"/>
            <w:vAlign w:val="center"/>
          </w:tcPr>
          <w:p w14:paraId="5903842B" w14:textId="77777777" w:rsidR="00125580" w:rsidRPr="00CB5FC7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vAlign w:val="center"/>
          </w:tcPr>
          <w:p w14:paraId="76F24B4C" w14:textId="77777777" w:rsidR="00125580" w:rsidRPr="00CB5FC7" w:rsidRDefault="00125580" w:rsidP="00DF3BCA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</w:tbl>
    <w:p w14:paraId="4961D93F" w14:textId="77777777" w:rsidR="00125580" w:rsidRPr="00436170" w:rsidRDefault="00125580" w:rsidP="00125580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49D828F1" w14:textId="77777777" w:rsidR="00125580" w:rsidRPr="00436170" w:rsidRDefault="00125580" w:rsidP="00125580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04A78457" w14:textId="77777777" w:rsidR="00125580" w:rsidRPr="00C23DAF" w:rsidRDefault="00125580" w:rsidP="001255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Efekty uczenia się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zajęć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792"/>
        <w:gridCol w:w="1275"/>
      </w:tblGrid>
      <w:tr w:rsidR="00125580" w:rsidRPr="00C23DAF" w14:paraId="521185EF" w14:textId="77777777" w:rsidTr="00DF3BCA">
        <w:trPr>
          <w:trHeight w:val="466"/>
          <w:tblHeader/>
        </w:trPr>
        <w:tc>
          <w:tcPr>
            <w:tcW w:w="7792" w:type="dxa"/>
            <w:vAlign w:val="center"/>
            <w:hideMark/>
          </w:tcPr>
          <w:p w14:paraId="298CA877" w14:textId="77777777" w:rsidR="00125580" w:rsidRPr="00C23DAF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275" w:type="dxa"/>
            <w:vAlign w:val="center"/>
            <w:hideMark/>
          </w:tcPr>
          <w:p w14:paraId="1427B32D" w14:textId="77777777" w:rsidR="00125580" w:rsidRPr="00C23DAF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125580" w:rsidRPr="00C23DAF" w14:paraId="51FD4334" w14:textId="77777777" w:rsidTr="00DF3BCA">
        <w:trPr>
          <w:trHeight w:val="275"/>
          <w:tblHeader/>
        </w:trPr>
        <w:tc>
          <w:tcPr>
            <w:tcW w:w="7792" w:type="dxa"/>
            <w:vAlign w:val="center"/>
          </w:tcPr>
          <w:p w14:paraId="054C11B2" w14:textId="77777777" w:rsidR="00125580" w:rsidRPr="00C23DAF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Semestr I</w:t>
            </w:r>
          </w:p>
        </w:tc>
        <w:tc>
          <w:tcPr>
            <w:tcW w:w="1275" w:type="dxa"/>
            <w:vAlign w:val="center"/>
          </w:tcPr>
          <w:p w14:paraId="524F9468" w14:textId="77777777" w:rsidR="00125580" w:rsidRPr="00C23DAF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25580" w:rsidRPr="00C23DAF" w14:paraId="6E819FF4" w14:textId="77777777" w:rsidTr="00DF3BCA">
        <w:trPr>
          <w:trHeight w:val="340"/>
        </w:trPr>
        <w:tc>
          <w:tcPr>
            <w:tcW w:w="7792" w:type="dxa"/>
            <w:vAlign w:val="center"/>
          </w:tcPr>
          <w:p w14:paraId="7C081188" w14:textId="77777777" w:rsidR="00125580" w:rsidRPr="00C23DAF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275" w:type="dxa"/>
            <w:vAlign w:val="center"/>
          </w:tcPr>
          <w:p w14:paraId="5C9580F8" w14:textId="77777777" w:rsidR="00125580" w:rsidRPr="00C23DAF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580" w:rsidRPr="00C23DAF" w14:paraId="7141B32D" w14:textId="77777777" w:rsidTr="00DF3BCA">
        <w:trPr>
          <w:trHeight w:val="227"/>
        </w:trPr>
        <w:tc>
          <w:tcPr>
            <w:tcW w:w="7792" w:type="dxa"/>
            <w:vAlign w:val="center"/>
          </w:tcPr>
          <w:p w14:paraId="7DE24920" w14:textId="77777777" w:rsidR="00125580" w:rsidRPr="001461C8" w:rsidRDefault="00125580" w:rsidP="00DE049D">
            <w:pPr>
              <w:pStyle w:val="Akapitzlist"/>
              <w:numPr>
                <w:ilvl w:val="0"/>
                <w:numId w:val="416"/>
              </w:numPr>
              <w:suppressAutoHyphens/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Posiada odpowiednią do poziomu wiedzę ogólną i językową</w:t>
            </w:r>
            <w:r w:rsidRPr="001461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 w:rsidRPr="001461C8">
              <w:rPr>
                <w:rFonts w:ascii="Times New Roman" w:hAnsi="Times New Roman" w:cs="Times New Roman"/>
                <w:sz w:val="20"/>
                <w:szCs w:val="20"/>
              </w:rPr>
              <w:t>życia prywatnego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społecznego</w:t>
            </w:r>
            <w:r w:rsidRPr="001461C8">
              <w:rPr>
                <w:rFonts w:ascii="Times New Roman" w:hAnsi="Times New Roman" w:cs="Times New Roman"/>
                <w:sz w:val="20"/>
                <w:szCs w:val="20"/>
              </w:rPr>
              <w:t xml:space="preserve"> i zawodowego</w:t>
            </w:r>
          </w:p>
        </w:tc>
        <w:tc>
          <w:tcPr>
            <w:tcW w:w="1275" w:type="dxa"/>
            <w:vAlign w:val="center"/>
          </w:tcPr>
          <w:p w14:paraId="6D1C49A2" w14:textId="77777777" w:rsidR="00125580" w:rsidRPr="0066775D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 _W03</w:t>
            </w:r>
          </w:p>
        </w:tc>
      </w:tr>
      <w:tr w:rsidR="00125580" w:rsidRPr="00C23DAF" w14:paraId="72BC6E51" w14:textId="77777777" w:rsidTr="00DF3BCA">
        <w:trPr>
          <w:trHeight w:val="340"/>
        </w:trPr>
        <w:tc>
          <w:tcPr>
            <w:tcW w:w="7792" w:type="dxa"/>
            <w:vAlign w:val="center"/>
          </w:tcPr>
          <w:p w14:paraId="0083B1C6" w14:textId="77777777" w:rsidR="00125580" w:rsidRPr="00C67308" w:rsidRDefault="00125580" w:rsidP="006B5DA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275" w:type="dxa"/>
            <w:vAlign w:val="center"/>
          </w:tcPr>
          <w:p w14:paraId="5747A61C" w14:textId="77777777" w:rsidR="00125580" w:rsidRPr="0066775D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580" w:rsidRPr="00C23DAF" w14:paraId="46334DC5" w14:textId="77777777" w:rsidTr="00DF3BCA">
        <w:trPr>
          <w:trHeight w:val="227"/>
        </w:trPr>
        <w:tc>
          <w:tcPr>
            <w:tcW w:w="7792" w:type="dxa"/>
          </w:tcPr>
          <w:p w14:paraId="41E0FF2E" w14:textId="77777777" w:rsidR="00125580" w:rsidRDefault="00125580" w:rsidP="00DE049D">
            <w:pPr>
              <w:pStyle w:val="Akapitzlist"/>
              <w:numPr>
                <w:ilvl w:val="0"/>
                <w:numId w:val="417"/>
              </w:numPr>
              <w:spacing w:after="0" w:line="240" w:lineRule="auto"/>
              <w:ind w:left="447" w:hanging="27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916AD">
              <w:rPr>
                <w:rFonts w:ascii="Times New Roman" w:hAnsi="Times New Roman" w:cs="Times New Roman"/>
                <w:sz w:val="20"/>
                <w:szCs w:val="20"/>
              </w:rPr>
              <w:t>Rozum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ie treści i intencje tekstów czytanych i słyszanych </w:t>
            </w:r>
            <w:r w:rsidRPr="00225397">
              <w:rPr>
                <w:rFonts w:ascii="Times New Roman" w:hAnsi="Times New Roman" w:cs="Times New Roman"/>
                <w:sz w:val="20"/>
                <w:szCs w:val="20"/>
              </w:rPr>
              <w:t xml:space="preserve">dotyczących życia rodzinnego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5397">
              <w:rPr>
                <w:rFonts w:ascii="Times New Roman" w:hAnsi="Times New Roman" w:cs="Times New Roman"/>
                <w:sz w:val="20"/>
                <w:szCs w:val="20"/>
              </w:rPr>
              <w:t>i pracy</w:t>
            </w:r>
          </w:p>
          <w:p w14:paraId="6FAA54F6" w14:textId="77777777" w:rsidR="00125580" w:rsidRDefault="00125580" w:rsidP="00DE049D">
            <w:pPr>
              <w:pStyle w:val="Akapitzlist"/>
              <w:numPr>
                <w:ilvl w:val="0"/>
                <w:numId w:val="417"/>
              </w:numPr>
              <w:spacing w:after="0" w:line="240" w:lineRule="auto"/>
              <w:ind w:left="447" w:hanging="27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Wyszukuje zawarte w tekstach potrzebne informacje </w:t>
            </w:r>
          </w:p>
          <w:p w14:paraId="748A459E" w14:textId="77777777" w:rsidR="00125580" w:rsidRPr="000B329B" w:rsidRDefault="00125580" w:rsidP="00DE049D">
            <w:pPr>
              <w:pStyle w:val="Akapitzlist"/>
              <w:numPr>
                <w:ilvl w:val="0"/>
                <w:numId w:val="417"/>
              </w:numPr>
              <w:spacing w:after="0" w:line="240" w:lineRule="auto"/>
              <w:ind w:left="447" w:hanging="27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8916A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otrafi korzystać ze słowników ogólnych i specjalistycznych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</w:p>
          <w:p w14:paraId="779DC019" w14:textId="77777777" w:rsidR="00125580" w:rsidRPr="003C0639" w:rsidRDefault="00125580" w:rsidP="00DE049D">
            <w:pPr>
              <w:pStyle w:val="Akapitzlist"/>
              <w:numPr>
                <w:ilvl w:val="0"/>
                <w:numId w:val="417"/>
              </w:numPr>
              <w:spacing w:after="0" w:line="240" w:lineRule="auto"/>
              <w:ind w:left="447" w:hanging="27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T</w:t>
            </w:r>
            <w:r w:rsidRPr="008916A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worzy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odpowiednie do poziomu </w:t>
            </w:r>
            <w:r w:rsidRPr="008916A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wypowiedzi ustne i pisemne w zakresie ogólnych zagadnień związanych z życiem pr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ywatnym, zawodowym i społecznym</w:t>
            </w:r>
          </w:p>
        </w:tc>
        <w:tc>
          <w:tcPr>
            <w:tcW w:w="1275" w:type="dxa"/>
            <w:vAlign w:val="center"/>
          </w:tcPr>
          <w:p w14:paraId="79DF691A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ZBGP_U10</w:t>
            </w:r>
          </w:p>
          <w:p w14:paraId="0AD00B8D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ZBGP_U11</w:t>
            </w:r>
          </w:p>
          <w:p w14:paraId="6A57D27F" w14:textId="77777777" w:rsidR="00125580" w:rsidRPr="0066775D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ZBGP_U12</w:t>
            </w:r>
          </w:p>
        </w:tc>
      </w:tr>
      <w:tr w:rsidR="00125580" w:rsidRPr="00C23DAF" w14:paraId="7607B2ED" w14:textId="77777777" w:rsidTr="00DF3BCA">
        <w:trPr>
          <w:trHeight w:val="340"/>
        </w:trPr>
        <w:tc>
          <w:tcPr>
            <w:tcW w:w="7792" w:type="dxa"/>
            <w:vAlign w:val="center"/>
          </w:tcPr>
          <w:p w14:paraId="393B4D2B" w14:textId="77777777" w:rsidR="00125580" w:rsidRPr="00C67308" w:rsidRDefault="00125580" w:rsidP="00953D11">
            <w:pPr>
              <w:spacing w:after="0" w:line="240" w:lineRule="auto"/>
              <w:ind w:left="447" w:hanging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275" w:type="dxa"/>
            <w:vAlign w:val="center"/>
          </w:tcPr>
          <w:p w14:paraId="330C32DA" w14:textId="77777777" w:rsidR="00125580" w:rsidRPr="0066775D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580" w:rsidRPr="00C23DAF" w14:paraId="06DF6705" w14:textId="77777777" w:rsidTr="00DF3BCA">
        <w:trPr>
          <w:trHeight w:val="227"/>
        </w:trPr>
        <w:tc>
          <w:tcPr>
            <w:tcW w:w="7792" w:type="dxa"/>
          </w:tcPr>
          <w:p w14:paraId="20683738" w14:textId="77777777" w:rsidR="00125580" w:rsidRDefault="00125580" w:rsidP="00DE049D">
            <w:pPr>
              <w:pStyle w:val="Akapitzlist"/>
              <w:numPr>
                <w:ilvl w:val="0"/>
                <w:numId w:val="418"/>
              </w:numPr>
              <w:spacing w:after="0" w:line="240" w:lineRule="auto"/>
              <w:ind w:left="447" w:hanging="27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Dostrzega związki i różnice między kulturą własną i kulturą innych krajów</w:t>
            </w:r>
          </w:p>
          <w:p w14:paraId="591B2267" w14:textId="77777777" w:rsidR="00125580" w:rsidRPr="000B329B" w:rsidRDefault="00125580" w:rsidP="00DE049D">
            <w:pPr>
              <w:pStyle w:val="Akapitzlist"/>
              <w:numPr>
                <w:ilvl w:val="0"/>
                <w:numId w:val="418"/>
              </w:numPr>
              <w:spacing w:after="0" w:line="240" w:lineRule="auto"/>
              <w:ind w:left="447" w:hanging="27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0B329B">
              <w:rPr>
                <w:rFonts w:ascii="Times New Roman" w:hAnsi="Times New Roman" w:cs="Times New Roman"/>
                <w:sz w:val="20"/>
                <w:szCs w:val="20"/>
              </w:rPr>
              <w:t>ypracowuje własny styl bie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żącego i przyszłego uczenia się</w:t>
            </w:r>
          </w:p>
        </w:tc>
        <w:tc>
          <w:tcPr>
            <w:tcW w:w="1275" w:type="dxa"/>
            <w:vAlign w:val="center"/>
          </w:tcPr>
          <w:p w14:paraId="0103B911" w14:textId="77777777" w:rsidR="00125580" w:rsidRPr="0066775D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ZBGP_K01</w:t>
            </w:r>
          </w:p>
        </w:tc>
      </w:tr>
      <w:tr w:rsidR="00125580" w:rsidRPr="00C23DAF" w14:paraId="2ECA3225" w14:textId="77777777" w:rsidTr="00DF3BCA">
        <w:trPr>
          <w:trHeight w:val="278"/>
          <w:tblHeader/>
        </w:trPr>
        <w:tc>
          <w:tcPr>
            <w:tcW w:w="7792" w:type="dxa"/>
            <w:vAlign w:val="center"/>
          </w:tcPr>
          <w:p w14:paraId="437FD3E1" w14:textId="77777777" w:rsidR="00125580" w:rsidRPr="00C23DAF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Semestr II</w:t>
            </w:r>
          </w:p>
        </w:tc>
        <w:tc>
          <w:tcPr>
            <w:tcW w:w="1275" w:type="dxa"/>
            <w:vAlign w:val="center"/>
          </w:tcPr>
          <w:p w14:paraId="19F03266" w14:textId="77777777" w:rsidR="00125580" w:rsidRPr="00C23DAF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25580" w:rsidRPr="00C23DAF" w14:paraId="4F86CBAF" w14:textId="77777777" w:rsidTr="00DF3BCA">
        <w:trPr>
          <w:trHeight w:val="340"/>
        </w:trPr>
        <w:tc>
          <w:tcPr>
            <w:tcW w:w="7792" w:type="dxa"/>
            <w:vAlign w:val="center"/>
          </w:tcPr>
          <w:p w14:paraId="1DF28D09" w14:textId="77777777" w:rsidR="00125580" w:rsidRPr="00C23DAF" w:rsidRDefault="00125580" w:rsidP="004B6B71">
            <w:pPr>
              <w:spacing w:after="0" w:line="240" w:lineRule="auto"/>
              <w:ind w:left="173" w:hanging="14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275" w:type="dxa"/>
            <w:vAlign w:val="center"/>
          </w:tcPr>
          <w:p w14:paraId="7D1952B4" w14:textId="77777777" w:rsidR="00125580" w:rsidRPr="00C23DAF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580" w:rsidRPr="00C23DAF" w14:paraId="555E0D5C" w14:textId="77777777" w:rsidTr="00DF3BCA">
        <w:trPr>
          <w:trHeight w:val="445"/>
        </w:trPr>
        <w:tc>
          <w:tcPr>
            <w:tcW w:w="7792" w:type="dxa"/>
          </w:tcPr>
          <w:p w14:paraId="0140E201" w14:textId="77777777" w:rsidR="00125580" w:rsidRPr="00E471F6" w:rsidRDefault="00125580" w:rsidP="006B5DA0">
            <w:pPr>
              <w:numPr>
                <w:ilvl w:val="0"/>
                <w:numId w:val="158"/>
              </w:numPr>
              <w:shd w:val="clear" w:color="auto" w:fill="FFFFFF"/>
              <w:spacing w:after="0" w:line="240" w:lineRule="auto"/>
              <w:ind w:left="456" w:hanging="283"/>
              <w:rPr>
                <w:rFonts w:ascii="Times New Roman" w:hAnsi="Times New Roman" w:cs="Times New Roman"/>
                <w:color w:val="171717"/>
                <w:sz w:val="27"/>
                <w:szCs w:val="27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Posiada odpowiednią do poziomu </w:t>
            </w:r>
            <w:r w:rsidRPr="001461C8">
              <w:rPr>
                <w:rFonts w:ascii="Times New Roman" w:hAnsi="Times New Roman" w:cs="Times New Roman"/>
                <w:sz w:val="20"/>
                <w:szCs w:val="20"/>
              </w:rPr>
              <w:t>znajomość słownictwa i struktur językowych dot. zakupów, zdrowia i sportu</w:t>
            </w:r>
          </w:p>
        </w:tc>
        <w:tc>
          <w:tcPr>
            <w:tcW w:w="1275" w:type="dxa"/>
            <w:vAlign w:val="center"/>
          </w:tcPr>
          <w:p w14:paraId="312AE348" w14:textId="77777777" w:rsidR="00125580" w:rsidRPr="0066775D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 _W03</w:t>
            </w:r>
          </w:p>
        </w:tc>
      </w:tr>
      <w:tr w:rsidR="00125580" w:rsidRPr="00C23DAF" w14:paraId="013E03F6" w14:textId="77777777" w:rsidTr="00DF3BCA">
        <w:trPr>
          <w:trHeight w:val="340"/>
        </w:trPr>
        <w:tc>
          <w:tcPr>
            <w:tcW w:w="7792" w:type="dxa"/>
            <w:vAlign w:val="center"/>
          </w:tcPr>
          <w:p w14:paraId="14335D5A" w14:textId="77777777" w:rsidR="00125580" w:rsidRPr="00C67308" w:rsidRDefault="00125580" w:rsidP="004B6B71">
            <w:pPr>
              <w:spacing w:after="0" w:line="240" w:lineRule="auto"/>
              <w:ind w:left="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275" w:type="dxa"/>
            <w:vAlign w:val="center"/>
          </w:tcPr>
          <w:p w14:paraId="1190F61A" w14:textId="77777777" w:rsidR="00125580" w:rsidRPr="0066775D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580" w:rsidRPr="00C23DAF" w14:paraId="500082D7" w14:textId="77777777" w:rsidTr="00DF3BCA">
        <w:trPr>
          <w:trHeight w:val="227"/>
        </w:trPr>
        <w:tc>
          <w:tcPr>
            <w:tcW w:w="7792" w:type="dxa"/>
          </w:tcPr>
          <w:p w14:paraId="432AB6E7" w14:textId="77777777" w:rsidR="00125580" w:rsidRDefault="00125580" w:rsidP="006B5DA0">
            <w:pPr>
              <w:pStyle w:val="Akapitzlist"/>
              <w:numPr>
                <w:ilvl w:val="0"/>
                <w:numId w:val="160"/>
              </w:numPr>
              <w:spacing w:after="0" w:line="240" w:lineRule="auto"/>
              <w:ind w:left="456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4514B">
              <w:rPr>
                <w:rFonts w:ascii="Times New Roman" w:hAnsi="Times New Roman" w:cs="Times New Roman"/>
                <w:sz w:val="20"/>
                <w:szCs w:val="20"/>
              </w:rPr>
              <w:t xml:space="preserve">Rozumie najważniejsze treści wypowiedzi i informacji dotyczących </w:t>
            </w:r>
            <w:r w:rsidRPr="001461C8">
              <w:rPr>
                <w:rFonts w:ascii="Times New Roman" w:hAnsi="Times New Roman" w:cs="Times New Roman"/>
                <w:sz w:val="20"/>
                <w:szCs w:val="20"/>
              </w:rPr>
              <w:t xml:space="preserve">dialogów w sklepie,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461C8">
              <w:rPr>
                <w:rFonts w:ascii="Times New Roman" w:hAnsi="Times New Roman" w:cs="Times New Roman"/>
                <w:sz w:val="20"/>
                <w:szCs w:val="20"/>
              </w:rPr>
              <w:t>u lekarza, w aptece</w:t>
            </w:r>
          </w:p>
          <w:p w14:paraId="58B7A125" w14:textId="77777777" w:rsidR="00125580" w:rsidRDefault="00125580" w:rsidP="006B5DA0">
            <w:pPr>
              <w:pStyle w:val="Akapitzlist"/>
              <w:numPr>
                <w:ilvl w:val="0"/>
                <w:numId w:val="160"/>
              </w:numPr>
              <w:spacing w:after="0" w:line="240" w:lineRule="auto"/>
              <w:ind w:left="456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Potrafi korzystać z różnych źródeł informacji</w:t>
            </w:r>
          </w:p>
          <w:p w14:paraId="17ADFCF5" w14:textId="77777777" w:rsidR="00125580" w:rsidRPr="003C0639" w:rsidRDefault="00125580" w:rsidP="006B5DA0">
            <w:pPr>
              <w:pStyle w:val="Akapitzlist"/>
              <w:numPr>
                <w:ilvl w:val="0"/>
                <w:numId w:val="160"/>
              </w:numPr>
              <w:spacing w:after="0" w:line="240" w:lineRule="auto"/>
              <w:ind w:left="456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Tworzy wypowiedzi pisemne i ustne </w:t>
            </w:r>
            <w:r w:rsidRPr="001461C8">
              <w:rPr>
                <w:rFonts w:ascii="Times New Roman" w:hAnsi="Times New Roman" w:cs="Times New Roman"/>
                <w:sz w:val="20"/>
                <w:szCs w:val="20"/>
              </w:rPr>
              <w:t>(reklamacja, opis dolegliwości, porady zdrowotne)</w:t>
            </w:r>
          </w:p>
        </w:tc>
        <w:tc>
          <w:tcPr>
            <w:tcW w:w="1275" w:type="dxa"/>
            <w:vAlign w:val="center"/>
          </w:tcPr>
          <w:p w14:paraId="08CE07CB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ZBGP_U10</w:t>
            </w:r>
          </w:p>
          <w:p w14:paraId="630DA07B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ZBGP_U11</w:t>
            </w:r>
          </w:p>
          <w:p w14:paraId="1CD26F32" w14:textId="77777777" w:rsidR="00125580" w:rsidRPr="0066775D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ZBGP_U12</w:t>
            </w:r>
          </w:p>
        </w:tc>
      </w:tr>
      <w:tr w:rsidR="00125580" w:rsidRPr="00C23DAF" w14:paraId="01D46DF1" w14:textId="77777777" w:rsidTr="00DF3BCA">
        <w:trPr>
          <w:trHeight w:val="340"/>
        </w:trPr>
        <w:tc>
          <w:tcPr>
            <w:tcW w:w="7792" w:type="dxa"/>
            <w:vAlign w:val="center"/>
          </w:tcPr>
          <w:p w14:paraId="3EA85C5B" w14:textId="77777777" w:rsidR="00125580" w:rsidRPr="00C67308" w:rsidRDefault="00125580" w:rsidP="004B6B71">
            <w:pPr>
              <w:spacing w:after="0" w:line="240" w:lineRule="auto"/>
              <w:ind w:left="284" w:hanging="25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275" w:type="dxa"/>
            <w:vAlign w:val="center"/>
          </w:tcPr>
          <w:p w14:paraId="5BEBD843" w14:textId="77777777" w:rsidR="00125580" w:rsidRPr="0066775D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580" w:rsidRPr="00C23DAF" w14:paraId="22E3ED01" w14:textId="77777777" w:rsidTr="00DF3BCA">
        <w:trPr>
          <w:trHeight w:val="227"/>
        </w:trPr>
        <w:tc>
          <w:tcPr>
            <w:tcW w:w="7792" w:type="dxa"/>
          </w:tcPr>
          <w:p w14:paraId="4D8A63BB" w14:textId="77777777" w:rsidR="00125580" w:rsidRPr="001461C8" w:rsidRDefault="00125580" w:rsidP="006B5DA0">
            <w:pPr>
              <w:pStyle w:val="Akapitzlist"/>
              <w:numPr>
                <w:ilvl w:val="0"/>
                <w:numId w:val="161"/>
              </w:numPr>
              <w:spacing w:after="0" w:line="240" w:lineRule="auto"/>
              <w:ind w:left="456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61C8">
              <w:rPr>
                <w:rFonts w:ascii="Times New Roman" w:hAnsi="Times New Roman" w:cs="Times New Roman"/>
                <w:sz w:val="20"/>
                <w:szCs w:val="20"/>
              </w:rPr>
              <w:t>Przejawia świadome działania konsumenckie i zdrowotne</w:t>
            </w:r>
          </w:p>
          <w:p w14:paraId="5120EB14" w14:textId="77777777" w:rsidR="00125580" w:rsidRPr="001461C8" w:rsidRDefault="00125580" w:rsidP="006B5DA0">
            <w:pPr>
              <w:pStyle w:val="Akapitzlist"/>
              <w:numPr>
                <w:ilvl w:val="0"/>
                <w:numId w:val="161"/>
              </w:numPr>
              <w:spacing w:after="0" w:line="240" w:lineRule="auto"/>
              <w:ind w:left="456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61C8">
              <w:rPr>
                <w:rFonts w:ascii="Times New Roman" w:hAnsi="Times New Roman" w:cs="Times New Roman"/>
                <w:sz w:val="20"/>
                <w:szCs w:val="20"/>
              </w:rPr>
              <w:t>Współpracuje w symulacjach sytuacyjnych</w:t>
            </w:r>
          </w:p>
        </w:tc>
        <w:tc>
          <w:tcPr>
            <w:tcW w:w="1275" w:type="dxa"/>
            <w:vAlign w:val="center"/>
          </w:tcPr>
          <w:p w14:paraId="76E74F8E" w14:textId="77777777" w:rsidR="00125580" w:rsidRPr="0066775D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ZBGP_K01</w:t>
            </w:r>
          </w:p>
        </w:tc>
      </w:tr>
      <w:tr w:rsidR="00125580" w:rsidRPr="00C23DAF" w14:paraId="5C79B620" w14:textId="77777777" w:rsidTr="00DF3BCA">
        <w:trPr>
          <w:trHeight w:val="294"/>
          <w:tblHeader/>
        </w:trPr>
        <w:tc>
          <w:tcPr>
            <w:tcW w:w="7792" w:type="dxa"/>
            <w:vAlign w:val="center"/>
          </w:tcPr>
          <w:p w14:paraId="1D0800EE" w14:textId="77777777" w:rsidR="00125580" w:rsidRPr="00C23DAF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Semestr III</w:t>
            </w:r>
          </w:p>
        </w:tc>
        <w:tc>
          <w:tcPr>
            <w:tcW w:w="1275" w:type="dxa"/>
            <w:vAlign w:val="center"/>
          </w:tcPr>
          <w:p w14:paraId="57185B77" w14:textId="77777777" w:rsidR="00125580" w:rsidRPr="00C23DAF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25580" w:rsidRPr="00C23DAF" w14:paraId="6448CC75" w14:textId="77777777" w:rsidTr="00DF3BCA">
        <w:trPr>
          <w:trHeight w:val="340"/>
        </w:trPr>
        <w:tc>
          <w:tcPr>
            <w:tcW w:w="7792" w:type="dxa"/>
            <w:vAlign w:val="center"/>
          </w:tcPr>
          <w:p w14:paraId="444CD7EB" w14:textId="77777777" w:rsidR="00125580" w:rsidRPr="00C23DAF" w:rsidRDefault="00125580" w:rsidP="004B6B71">
            <w:pPr>
              <w:spacing w:after="0" w:line="240" w:lineRule="auto"/>
              <w:ind w:left="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275" w:type="dxa"/>
            <w:vAlign w:val="center"/>
          </w:tcPr>
          <w:p w14:paraId="53043A98" w14:textId="77777777" w:rsidR="00125580" w:rsidRPr="00C23DAF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580" w:rsidRPr="00C23DAF" w14:paraId="3EE7A7A2" w14:textId="77777777" w:rsidTr="00DF3BCA">
        <w:trPr>
          <w:trHeight w:val="227"/>
        </w:trPr>
        <w:tc>
          <w:tcPr>
            <w:tcW w:w="7792" w:type="dxa"/>
            <w:vAlign w:val="center"/>
          </w:tcPr>
          <w:p w14:paraId="57D88C47" w14:textId="77777777" w:rsidR="00125580" w:rsidRPr="00E471F6" w:rsidRDefault="00125580" w:rsidP="006B5DA0">
            <w:pPr>
              <w:pStyle w:val="Akapitzlist"/>
              <w:numPr>
                <w:ilvl w:val="0"/>
                <w:numId w:val="159"/>
              </w:numPr>
              <w:suppressAutoHyphens/>
              <w:spacing w:after="0" w:line="240" w:lineRule="auto"/>
              <w:ind w:left="456" w:hanging="28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Posiada wiedzę językową dotyczącą </w:t>
            </w:r>
            <w:r w:rsidRPr="001461C8">
              <w:rPr>
                <w:rFonts w:ascii="Times New Roman" w:hAnsi="Times New Roman" w:cs="Times New Roman"/>
                <w:sz w:val="20"/>
                <w:szCs w:val="20"/>
              </w:rPr>
              <w:t>znajomości słownictwa podróżniczego i kulturalnego</w:t>
            </w:r>
          </w:p>
        </w:tc>
        <w:tc>
          <w:tcPr>
            <w:tcW w:w="1275" w:type="dxa"/>
            <w:vAlign w:val="center"/>
          </w:tcPr>
          <w:p w14:paraId="298A6F96" w14:textId="77777777" w:rsidR="00125580" w:rsidRPr="0066775D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 _W03</w:t>
            </w:r>
          </w:p>
        </w:tc>
      </w:tr>
      <w:tr w:rsidR="00125580" w:rsidRPr="00C23DAF" w14:paraId="7FAE2911" w14:textId="77777777" w:rsidTr="00DF3BCA">
        <w:trPr>
          <w:trHeight w:val="340"/>
        </w:trPr>
        <w:tc>
          <w:tcPr>
            <w:tcW w:w="7792" w:type="dxa"/>
            <w:vAlign w:val="center"/>
          </w:tcPr>
          <w:p w14:paraId="5816B908" w14:textId="77777777" w:rsidR="00125580" w:rsidRPr="00C67308" w:rsidRDefault="00125580" w:rsidP="004B6B71">
            <w:pPr>
              <w:spacing w:after="0" w:line="240" w:lineRule="auto"/>
              <w:ind w:left="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275" w:type="dxa"/>
            <w:vAlign w:val="center"/>
          </w:tcPr>
          <w:p w14:paraId="7AC5572C" w14:textId="77777777" w:rsidR="00125580" w:rsidRPr="0066775D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580" w:rsidRPr="00C23DAF" w14:paraId="102842A2" w14:textId="77777777" w:rsidTr="00DF3BCA">
        <w:trPr>
          <w:trHeight w:val="227"/>
        </w:trPr>
        <w:tc>
          <w:tcPr>
            <w:tcW w:w="7792" w:type="dxa"/>
          </w:tcPr>
          <w:p w14:paraId="576A7B91" w14:textId="77777777" w:rsidR="00125580" w:rsidRPr="001461C8" w:rsidRDefault="00125580" w:rsidP="006B5DA0">
            <w:pPr>
              <w:pStyle w:val="Akapitzlist"/>
              <w:numPr>
                <w:ilvl w:val="0"/>
                <w:numId w:val="162"/>
              </w:numPr>
              <w:spacing w:after="0" w:line="240" w:lineRule="auto"/>
              <w:ind w:left="456" w:hanging="28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Rozumie, interpretuje i realizuje </w:t>
            </w:r>
            <w:r w:rsidRPr="001461C8">
              <w:rPr>
                <w:rFonts w:ascii="Times New Roman" w:hAnsi="Times New Roman" w:cs="Times New Roman"/>
                <w:sz w:val="20"/>
                <w:szCs w:val="20"/>
              </w:rPr>
              <w:t>dialogi na lotnisku, opisy filmów i książek</w:t>
            </w:r>
          </w:p>
          <w:p w14:paraId="2B135666" w14:textId="77777777" w:rsidR="00125580" w:rsidRPr="001461C8" w:rsidRDefault="00125580" w:rsidP="006B5DA0">
            <w:pPr>
              <w:pStyle w:val="Akapitzlist"/>
              <w:numPr>
                <w:ilvl w:val="0"/>
                <w:numId w:val="162"/>
              </w:numPr>
              <w:spacing w:after="0" w:line="240" w:lineRule="auto"/>
              <w:ind w:left="456" w:hanging="28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Tworzy wypowiedzi pisemne i ustne </w:t>
            </w:r>
            <w:r w:rsidRPr="001461C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1461C8">
              <w:rPr>
                <w:rFonts w:ascii="Times New Roman" w:hAnsi="Times New Roman" w:cs="Times New Roman"/>
                <w:sz w:val="20"/>
                <w:szCs w:val="20"/>
              </w:rPr>
              <w:t xml:space="preserve">recenzje, opisy podróży, relacje 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1461C8">
              <w:rPr>
                <w:rFonts w:ascii="Times New Roman" w:hAnsi="Times New Roman" w:cs="Times New Roman"/>
                <w:sz w:val="20"/>
                <w:szCs w:val="20"/>
              </w:rPr>
              <w:t>oświadczeń)</w:t>
            </w:r>
          </w:p>
          <w:p w14:paraId="1FE6500A" w14:textId="77777777" w:rsidR="00125580" w:rsidRPr="001461C8" w:rsidRDefault="00125580" w:rsidP="006B5DA0">
            <w:pPr>
              <w:pStyle w:val="Akapitzlist"/>
              <w:numPr>
                <w:ilvl w:val="0"/>
                <w:numId w:val="162"/>
              </w:numPr>
              <w:spacing w:after="0" w:line="240" w:lineRule="auto"/>
              <w:ind w:left="456" w:hanging="28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61C8">
              <w:rPr>
                <w:rFonts w:ascii="Times New Roman" w:hAnsi="Times New Roman" w:cs="Times New Roman"/>
                <w:sz w:val="20"/>
                <w:szCs w:val="20"/>
              </w:rPr>
              <w:t>Analizuje i interpretuje treści kulturowe</w:t>
            </w:r>
          </w:p>
        </w:tc>
        <w:tc>
          <w:tcPr>
            <w:tcW w:w="1275" w:type="dxa"/>
            <w:vAlign w:val="center"/>
          </w:tcPr>
          <w:p w14:paraId="61993FF6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ZBGP_U10</w:t>
            </w:r>
          </w:p>
          <w:p w14:paraId="4F37A046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ZBGP_U11</w:t>
            </w:r>
          </w:p>
          <w:p w14:paraId="240C8A74" w14:textId="77777777" w:rsidR="00125580" w:rsidRPr="0066775D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ZBGP_U12</w:t>
            </w:r>
          </w:p>
        </w:tc>
      </w:tr>
      <w:tr w:rsidR="00125580" w:rsidRPr="00C23DAF" w14:paraId="3675CF7E" w14:textId="77777777" w:rsidTr="00DF3BCA">
        <w:trPr>
          <w:trHeight w:val="340"/>
        </w:trPr>
        <w:tc>
          <w:tcPr>
            <w:tcW w:w="7792" w:type="dxa"/>
            <w:vAlign w:val="center"/>
          </w:tcPr>
          <w:p w14:paraId="7391070E" w14:textId="77777777" w:rsidR="00125580" w:rsidRPr="00C67308" w:rsidRDefault="00125580" w:rsidP="004B6B71">
            <w:pPr>
              <w:spacing w:after="0" w:line="240" w:lineRule="auto"/>
              <w:ind w:left="284" w:hanging="25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275" w:type="dxa"/>
            <w:vAlign w:val="center"/>
          </w:tcPr>
          <w:p w14:paraId="1DC8ABDC" w14:textId="77777777" w:rsidR="00125580" w:rsidRPr="0066775D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580" w:rsidRPr="00C23DAF" w14:paraId="4D66CB10" w14:textId="77777777" w:rsidTr="00DF3BCA">
        <w:trPr>
          <w:trHeight w:val="227"/>
        </w:trPr>
        <w:tc>
          <w:tcPr>
            <w:tcW w:w="7792" w:type="dxa"/>
          </w:tcPr>
          <w:p w14:paraId="60A5F3EE" w14:textId="77777777" w:rsidR="00125580" w:rsidRPr="001461C8" w:rsidRDefault="00125580" w:rsidP="006B5DA0">
            <w:pPr>
              <w:pStyle w:val="Akapitzlist"/>
              <w:numPr>
                <w:ilvl w:val="0"/>
                <w:numId w:val="163"/>
              </w:numPr>
              <w:spacing w:after="0" w:line="240" w:lineRule="auto"/>
              <w:ind w:left="456" w:hanging="28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461C8">
              <w:rPr>
                <w:rFonts w:ascii="Times New Roman" w:hAnsi="Times New Roman" w:cs="Times New Roman"/>
                <w:sz w:val="20"/>
                <w:szCs w:val="20"/>
              </w:rPr>
              <w:t>Świadomie uczestniczy w kulturze</w:t>
            </w:r>
          </w:p>
          <w:p w14:paraId="598BE586" w14:textId="77777777" w:rsidR="00125580" w:rsidRPr="001461C8" w:rsidRDefault="00125580" w:rsidP="006B5DA0">
            <w:pPr>
              <w:pStyle w:val="Akapitzlist"/>
              <w:numPr>
                <w:ilvl w:val="0"/>
                <w:numId w:val="163"/>
              </w:numPr>
              <w:spacing w:after="0" w:line="240" w:lineRule="auto"/>
              <w:ind w:left="456" w:hanging="28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8916AD">
              <w:rPr>
                <w:rFonts w:ascii="Times New Roman" w:hAnsi="Times New Roman" w:cs="Times New Roman"/>
                <w:sz w:val="20"/>
                <w:szCs w:val="20"/>
              </w:rPr>
              <w:t>otrafi współpracować w grupie, rozumiejąc zależności, postawy i zadania</w:t>
            </w:r>
          </w:p>
        </w:tc>
        <w:tc>
          <w:tcPr>
            <w:tcW w:w="1275" w:type="dxa"/>
            <w:vAlign w:val="center"/>
          </w:tcPr>
          <w:p w14:paraId="66F12D61" w14:textId="77777777" w:rsidR="00125580" w:rsidRPr="0066775D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ZBGP_K01</w:t>
            </w:r>
          </w:p>
        </w:tc>
      </w:tr>
    </w:tbl>
    <w:p w14:paraId="7B890312" w14:textId="77777777" w:rsidR="00125580" w:rsidRDefault="00125580" w:rsidP="001255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247B6B5" w14:textId="77777777" w:rsidR="00125580" w:rsidRDefault="00125580" w:rsidP="001255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439309F" w14:textId="77777777" w:rsidR="00125580" w:rsidRPr="00C23DAF" w:rsidRDefault="00125580" w:rsidP="0012558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264"/>
        <w:gridCol w:w="1697"/>
        <w:gridCol w:w="1700"/>
        <w:gridCol w:w="1700"/>
        <w:gridCol w:w="1701"/>
      </w:tblGrid>
      <w:tr w:rsidR="00125580" w:rsidRPr="00C23DAF" w14:paraId="0592154C" w14:textId="77777777" w:rsidTr="00DF3BCA">
        <w:trPr>
          <w:cantSplit/>
          <w:trHeight w:val="257"/>
        </w:trPr>
        <w:tc>
          <w:tcPr>
            <w:tcW w:w="2264" w:type="dxa"/>
            <w:vMerge w:val="restart"/>
            <w:vAlign w:val="center"/>
          </w:tcPr>
          <w:p w14:paraId="410B08B2" w14:textId="77777777" w:rsidR="00125580" w:rsidRPr="00C23DAF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zajęć</w:t>
            </w:r>
          </w:p>
        </w:tc>
        <w:tc>
          <w:tcPr>
            <w:tcW w:w="6798" w:type="dxa"/>
            <w:gridSpan w:val="4"/>
            <w:vAlign w:val="center"/>
          </w:tcPr>
          <w:p w14:paraId="5F5972B3" w14:textId="77777777" w:rsidR="00125580" w:rsidRPr="00C23DAF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125580" w:rsidRPr="00C23DAF" w14:paraId="1A4DE0AF" w14:textId="77777777" w:rsidTr="00DF3BCA">
        <w:trPr>
          <w:cantSplit/>
          <w:trHeight w:val="274"/>
        </w:trPr>
        <w:tc>
          <w:tcPr>
            <w:tcW w:w="2264" w:type="dxa"/>
            <w:vMerge/>
            <w:vAlign w:val="center"/>
          </w:tcPr>
          <w:p w14:paraId="5047B709" w14:textId="77777777" w:rsidR="00125580" w:rsidRPr="00C23DAF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14:paraId="6A45B779" w14:textId="77777777" w:rsidR="00125580" w:rsidRPr="00554EEA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4EEA">
              <w:rPr>
                <w:rFonts w:ascii="Times New Roman" w:hAnsi="Times New Roman" w:cs="Times New Roman"/>
                <w:sz w:val="18"/>
                <w:szCs w:val="18"/>
              </w:rPr>
              <w:t>test</w:t>
            </w:r>
          </w:p>
        </w:tc>
        <w:tc>
          <w:tcPr>
            <w:tcW w:w="1700" w:type="dxa"/>
            <w:vAlign w:val="center"/>
          </w:tcPr>
          <w:p w14:paraId="0F9C89AE" w14:textId="77777777" w:rsidR="00125580" w:rsidRPr="00554EEA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4EEA">
              <w:rPr>
                <w:rFonts w:ascii="Times New Roman" w:hAnsi="Times New Roman" w:cs="Times New Roman"/>
                <w:sz w:val="18"/>
                <w:szCs w:val="18"/>
              </w:rPr>
              <w:t>zadania ćwiczeniowe</w:t>
            </w:r>
          </w:p>
        </w:tc>
        <w:tc>
          <w:tcPr>
            <w:tcW w:w="1700" w:type="dxa"/>
            <w:vAlign w:val="center"/>
          </w:tcPr>
          <w:p w14:paraId="035AA132" w14:textId="77777777" w:rsidR="00125580" w:rsidRPr="00554EEA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4EEA"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</w:tc>
        <w:tc>
          <w:tcPr>
            <w:tcW w:w="1701" w:type="dxa"/>
            <w:vAlign w:val="center"/>
          </w:tcPr>
          <w:p w14:paraId="46E6AB7E" w14:textId="77777777" w:rsidR="00125580" w:rsidRPr="00554EEA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4EEA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125580" w:rsidRPr="00C23DAF" w14:paraId="07C59C4A" w14:textId="77777777" w:rsidTr="00DF3BCA">
        <w:trPr>
          <w:trHeight w:val="227"/>
        </w:trPr>
        <w:tc>
          <w:tcPr>
            <w:tcW w:w="9062" w:type="dxa"/>
            <w:gridSpan w:val="5"/>
          </w:tcPr>
          <w:p w14:paraId="38B1603B" w14:textId="77777777" w:rsidR="00125580" w:rsidRPr="000B329B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329B">
              <w:rPr>
                <w:rFonts w:ascii="Times New Roman" w:hAnsi="Times New Roman" w:cs="Times New Roman"/>
                <w:b/>
                <w:sz w:val="20"/>
                <w:szCs w:val="20"/>
              </w:rPr>
              <w:t>Semestr I</w:t>
            </w:r>
          </w:p>
        </w:tc>
      </w:tr>
      <w:tr w:rsidR="00125580" w:rsidRPr="00C23DAF" w14:paraId="626F6EC9" w14:textId="77777777" w:rsidTr="00DF3BCA">
        <w:trPr>
          <w:trHeight w:val="227"/>
        </w:trPr>
        <w:tc>
          <w:tcPr>
            <w:tcW w:w="2264" w:type="dxa"/>
          </w:tcPr>
          <w:p w14:paraId="43098917" w14:textId="77777777" w:rsidR="00125580" w:rsidRPr="00653B44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697" w:type="dxa"/>
            <w:vAlign w:val="center"/>
          </w:tcPr>
          <w:p w14:paraId="5FDD18C3" w14:textId="77777777" w:rsidR="00125580" w:rsidRPr="00C23DAF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00BCFC6" w14:textId="77777777" w:rsidR="00125580" w:rsidRPr="00C23DAF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02EBE17" w14:textId="77777777" w:rsidR="00125580" w:rsidRPr="00C23DAF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3C3F460F" w14:textId="77777777" w:rsidR="00125580" w:rsidRPr="009F0015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25580" w:rsidRPr="00C23DAF" w14:paraId="5EDA55DB" w14:textId="77777777" w:rsidTr="00DF3BCA">
        <w:trPr>
          <w:trHeight w:val="227"/>
        </w:trPr>
        <w:tc>
          <w:tcPr>
            <w:tcW w:w="2264" w:type="dxa"/>
          </w:tcPr>
          <w:p w14:paraId="67F9FDD8" w14:textId="77777777" w:rsidR="00125580" w:rsidRPr="00653B44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697" w:type="dxa"/>
            <w:vAlign w:val="center"/>
          </w:tcPr>
          <w:p w14:paraId="7C8C25BA" w14:textId="77777777" w:rsidR="00125580" w:rsidRPr="00C23DAF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7903DBE" w14:textId="77777777" w:rsidR="00125580" w:rsidRPr="00C23DAF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639D6E86" w14:textId="77777777" w:rsidR="00125580" w:rsidRPr="00C23DAF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29A5F5FB" w14:textId="77777777" w:rsidR="00125580" w:rsidRPr="009F0015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25580" w:rsidRPr="00C23DAF" w14:paraId="5A21AA9A" w14:textId="77777777" w:rsidTr="00DF3BCA">
        <w:tc>
          <w:tcPr>
            <w:tcW w:w="2264" w:type="dxa"/>
          </w:tcPr>
          <w:p w14:paraId="791C8AD2" w14:textId="77777777" w:rsidR="00125580" w:rsidRPr="00653B44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697" w:type="dxa"/>
            <w:vAlign w:val="center"/>
          </w:tcPr>
          <w:p w14:paraId="57069971" w14:textId="77777777" w:rsidR="00125580" w:rsidRPr="00C23DAF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33396755" w14:textId="77777777" w:rsidR="00125580" w:rsidRPr="00C23DAF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3C3DF535" w14:textId="77777777" w:rsidR="00125580" w:rsidRPr="00C23DAF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2FF4B71D" w14:textId="77777777" w:rsidR="00125580" w:rsidRPr="009F0015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25580" w:rsidRPr="00C23DAF" w14:paraId="1EDB30E8" w14:textId="77777777" w:rsidTr="00DF3BCA">
        <w:tc>
          <w:tcPr>
            <w:tcW w:w="2264" w:type="dxa"/>
          </w:tcPr>
          <w:p w14:paraId="589AB255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1697" w:type="dxa"/>
            <w:vAlign w:val="center"/>
          </w:tcPr>
          <w:p w14:paraId="41B83F4B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46106F9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955596C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4A544B57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25580" w:rsidRPr="00C23DAF" w14:paraId="4314E330" w14:textId="77777777" w:rsidTr="00DF3BCA">
        <w:tc>
          <w:tcPr>
            <w:tcW w:w="2264" w:type="dxa"/>
          </w:tcPr>
          <w:p w14:paraId="59F00820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U4</w:t>
            </w:r>
          </w:p>
        </w:tc>
        <w:tc>
          <w:tcPr>
            <w:tcW w:w="1697" w:type="dxa"/>
            <w:vAlign w:val="center"/>
          </w:tcPr>
          <w:p w14:paraId="68749747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5BDC6EF6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3299A9FC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4C1B017D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25580" w:rsidRPr="00C23DAF" w14:paraId="75A7D172" w14:textId="77777777" w:rsidTr="00DF3BCA">
        <w:tc>
          <w:tcPr>
            <w:tcW w:w="2264" w:type="dxa"/>
          </w:tcPr>
          <w:p w14:paraId="135C8CEB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697" w:type="dxa"/>
            <w:vAlign w:val="center"/>
          </w:tcPr>
          <w:p w14:paraId="6096DD19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6ACFE19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059CBBC9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68DCB20F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25580" w:rsidRPr="00C23DAF" w14:paraId="4A45EF09" w14:textId="77777777" w:rsidTr="00DF3BCA">
        <w:tc>
          <w:tcPr>
            <w:tcW w:w="2264" w:type="dxa"/>
          </w:tcPr>
          <w:p w14:paraId="421B071D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697" w:type="dxa"/>
            <w:vAlign w:val="center"/>
          </w:tcPr>
          <w:p w14:paraId="21ECB163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05DF23E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7F22EEBD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7A2DCE07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25580" w:rsidRPr="00C23DAF" w14:paraId="4BBA4DC7" w14:textId="77777777" w:rsidTr="00DF3BCA">
        <w:tc>
          <w:tcPr>
            <w:tcW w:w="9062" w:type="dxa"/>
            <w:gridSpan w:val="5"/>
          </w:tcPr>
          <w:p w14:paraId="77EFF5EC" w14:textId="77777777" w:rsidR="00125580" w:rsidRPr="00225397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397">
              <w:rPr>
                <w:rFonts w:ascii="Times New Roman" w:hAnsi="Times New Roman" w:cs="Times New Roman"/>
                <w:b/>
                <w:sz w:val="20"/>
                <w:szCs w:val="20"/>
              </w:rPr>
              <w:t>Semestr II</w:t>
            </w:r>
          </w:p>
        </w:tc>
      </w:tr>
      <w:tr w:rsidR="00125580" w:rsidRPr="00C23DAF" w14:paraId="0815F021" w14:textId="77777777" w:rsidTr="00DF3BCA">
        <w:tc>
          <w:tcPr>
            <w:tcW w:w="2264" w:type="dxa"/>
          </w:tcPr>
          <w:p w14:paraId="4546ACA0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697" w:type="dxa"/>
            <w:vAlign w:val="center"/>
          </w:tcPr>
          <w:p w14:paraId="43594E17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5415ABA2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5E66598A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1785EE5C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25580" w:rsidRPr="00C23DAF" w14:paraId="7AD0DB10" w14:textId="77777777" w:rsidTr="00DF3BCA">
        <w:tc>
          <w:tcPr>
            <w:tcW w:w="2264" w:type="dxa"/>
          </w:tcPr>
          <w:p w14:paraId="4CA9D803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697" w:type="dxa"/>
            <w:vAlign w:val="center"/>
          </w:tcPr>
          <w:p w14:paraId="2AD0C382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5E91298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797B05D1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7F9B1064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25580" w:rsidRPr="00C23DAF" w14:paraId="07CE39EC" w14:textId="77777777" w:rsidTr="00DF3BCA">
        <w:tc>
          <w:tcPr>
            <w:tcW w:w="2264" w:type="dxa"/>
          </w:tcPr>
          <w:p w14:paraId="3970F611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697" w:type="dxa"/>
            <w:vAlign w:val="center"/>
          </w:tcPr>
          <w:p w14:paraId="3D9CAA64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3E418B5B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738BF168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5AB90A55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25580" w:rsidRPr="00C23DAF" w14:paraId="45F014B0" w14:textId="77777777" w:rsidTr="00DF3BCA">
        <w:tc>
          <w:tcPr>
            <w:tcW w:w="2264" w:type="dxa"/>
          </w:tcPr>
          <w:p w14:paraId="0D90BA73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1697" w:type="dxa"/>
            <w:vAlign w:val="center"/>
          </w:tcPr>
          <w:p w14:paraId="044D8B99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DF11A71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15901AD3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5461C5DA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25580" w:rsidRPr="00C23DAF" w14:paraId="0963FC59" w14:textId="77777777" w:rsidTr="00DF3BCA">
        <w:tc>
          <w:tcPr>
            <w:tcW w:w="2264" w:type="dxa"/>
          </w:tcPr>
          <w:p w14:paraId="26566B45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697" w:type="dxa"/>
            <w:vAlign w:val="center"/>
          </w:tcPr>
          <w:p w14:paraId="5C5E0CE8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F220E21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7884C667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18BC4306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25580" w:rsidRPr="00C23DAF" w14:paraId="320B20C0" w14:textId="77777777" w:rsidTr="00DF3BCA">
        <w:tc>
          <w:tcPr>
            <w:tcW w:w="2264" w:type="dxa"/>
          </w:tcPr>
          <w:p w14:paraId="5BD49A87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697" w:type="dxa"/>
            <w:vAlign w:val="center"/>
          </w:tcPr>
          <w:p w14:paraId="06390FBA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61D0E83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33C29D6B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4C1DE5F1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25580" w:rsidRPr="00C23DAF" w14:paraId="03F6E68C" w14:textId="77777777" w:rsidTr="00DF3BCA">
        <w:tc>
          <w:tcPr>
            <w:tcW w:w="9062" w:type="dxa"/>
            <w:gridSpan w:val="5"/>
          </w:tcPr>
          <w:p w14:paraId="6FF42330" w14:textId="77777777" w:rsidR="00125580" w:rsidRPr="00225397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397">
              <w:rPr>
                <w:rFonts w:ascii="Times New Roman" w:hAnsi="Times New Roman" w:cs="Times New Roman"/>
                <w:b/>
                <w:sz w:val="20"/>
                <w:szCs w:val="20"/>
              </w:rPr>
              <w:t>Semestr III</w:t>
            </w:r>
          </w:p>
        </w:tc>
      </w:tr>
      <w:tr w:rsidR="00125580" w:rsidRPr="00C23DAF" w14:paraId="7990A8BB" w14:textId="77777777" w:rsidTr="00DF3BCA">
        <w:tc>
          <w:tcPr>
            <w:tcW w:w="2264" w:type="dxa"/>
          </w:tcPr>
          <w:p w14:paraId="31F730F2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697" w:type="dxa"/>
            <w:vAlign w:val="center"/>
          </w:tcPr>
          <w:p w14:paraId="731D9492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50D98B04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4B6FA89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3AB62AB1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25580" w:rsidRPr="00C23DAF" w14:paraId="57C7DA17" w14:textId="77777777" w:rsidTr="00DF3BCA">
        <w:tc>
          <w:tcPr>
            <w:tcW w:w="2264" w:type="dxa"/>
          </w:tcPr>
          <w:p w14:paraId="3DA6055F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697" w:type="dxa"/>
            <w:vAlign w:val="center"/>
          </w:tcPr>
          <w:p w14:paraId="2528D5AB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A99D7E4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6AFC0657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618C2081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25580" w:rsidRPr="00C23DAF" w14:paraId="7E1E8F4C" w14:textId="77777777" w:rsidTr="00DF3BCA">
        <w:tc>
          <w:tcPr>
            <w:tcW w:w="2264" w:type="dxa"/>
          </w:tcPr>
          <w:p w14:paraId="29068D68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697" w:type="dxa"/>
            <w:vAlign w:val="center"/>
          </w:tcPr>
          <w:p w14:paraId="7B6B9B94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6A3C83EF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E9E5BBD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0C323B6E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25580" w:rsidRPr="00C23DAF" w14:paraId="52ADF1ED" w14:textId="77777777" w:rsidTr="00DF3BCA">
        <w:tc>
          <w:tcPr>
            <w:tcW w:w="2264" w:type="dxa"/>
          </w:tcPr>
          <w:p w14:paraId="756C5A7B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1697" w:type="dxa"/>
            <w:vAlign w:val="center"/>
          </w:tcPr>
          <w:p w14:paraId="58D814E5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74A68AE7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342BA778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09C481A3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25580" w:rsidRPr="00C23DAF" w14:paraId="7A2BC647" w14:textId="77777777" w:rsidTr="00DF3BCA">
        <w:tc>
          <w:tcPr>
            <w:tcW w:w="2264" w:type="dxa"/>
          </w:tcPr>
          <w:p w14:paraId="7626F546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697" w:type="dxa"/>
            <w:vAlign w:val="center"/>
          </w:tcPr>
          <w:p w14:paraId="4F9C7903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0DB4839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376E8E45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2754C58F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25580" w:rsidRPr="00C23DAF" w14:paraId="0A625F3C" w14:textId="77777777" w:rsidTr="00DF3BCA">
        <w:tc>
          <w:tcPr>
            <w:tcW w:w="2264" w:type="dxa"/>
          </w:tcPr>
          <w:p w14:paraId="7C628EFF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697" w:type="dxa"/>
            <w:vAlign w:val="center"/>
          </w:tcPr>
          <w:p w14:paraId="6C14BA8E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7245C568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79B30F4E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655F0C29" w14:textId="77777777" w:rsidR="00125580" w:rsidRDefault="00125580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7AEC2835" w14:textId="77777777" w:rsidR="00125580" w:rsidRDefault="00125580" w:rsidP="001255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0CF67EC" w14:textId="77777777" w:rsidR="004B6B71" w:rsidRDefault="004B6B71" w:rsidP="001255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FD2AD83" w14:textId="77777777" w:rsidR="00125580" w:rsidRPr="00C23DAF" w:rsidRDefault="00125580" w:rsidP="001255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 xml:space="preserve">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125580" w:rsidRPr="00C23DAF" w14:paraId="508B1937" w14:textId="77777777" w:rsidTr="00DF3BCA">
        <w:trPr>
          <w:trHeight w:val="4668"/>
        </w:trPr>
        <w:tc>
          <w:tcPr>
            <w:tcW w:w="9072" w:type="dxa"/>
            <w:shd w:val="clear" w:color="auto" w:fill="FFFFFF"/>
          </w:tcPr>
          <w:p w14:paraId="10576032" w14:textId="77777777" w:rsidR="00125580" w:rsidRDefault="00125580" w:rsidP="004B6B7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03121D55" w14:textId="77777777" w:rsidR="00125580" w:rsidRDefault="00125580" w:rsidP="004B6B7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8FBFE13" w14:textId="77777777" w:rsidR="00125580" w:rsidRPr="004D4DF7" w:rsidRDefault="00125580" w:rsidP="004B6B7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4DF7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14:paraId="264F0196" w14:textId="77777777" w:rsidR="00125580" w:rsidRDefault="00125580" w:rsidP="004B6B7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FFCAA70" w14:textId="77777777" w:rsidR="00125580" w:rsidRDefault="00125580" w:rsidP="004B6B7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oraz podstawowe kryteria oceny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5B236773" w14:textId="77777777" w:rsidR="00125580" w:rsidRPr="00C23DAF" w:rsidRDefault="00125580" w:rsidP="004B6B7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8447BAB" w14:textId="77777777" w:rsidR="00125580" w:rsidRPr="00D2233A" w:rsidRDefault="00125580" w:rsidP="004B6B7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Warunki zaliczenia ćwiczeń w semestrze I-II </w:t>
            </w:r>
            <w:r w:rsidRPr="00D2233A">
              <w:rPr>
                <w:rFonts w:ascii="Times New Roman" w:hAnsi="Times New Roman" w:cs="Times New Roman"/>
                <w:sz w:val="20"/>
                <w:szCs w:val="20"/>
              </w:rPr>
              <w:t>obejmują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C5927">
              <w:rPr>
                <w:rFonts w:ascii="Times New Roman" w:hAnsi="Times New Roman" w:cs="Times New Roman"/>
                <w:sz w:val="20"/>
                <w:szCs w:val="20"/>
              </w:rPr>
              <w:t>wykonywanie 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danych prac domowych i ćwiczeń, aktywności</w:t>
            </w:r>
            <w:r w:rsidRPr="00F030D4">
              <w:rPr>
                <w:rFonts w:ascii="Times New Roman" w:hAnsi="Times New Roman" w:cs="Times New Roman"/>
                <w:sz w:val="20"/>
                <w:szCs w:val="20"/>
              </w:rPr>
              <w:t xml:space="preserve"> na zajęciach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</w:t>
            </w:r>
            <w:r w:rsidRPr="001C5927">
              <w:rPr>
                <w:rFonts w:ascii="Times New Roman" w:hAnsi="Times New Roman" w:cs="Times New Roman"/>
                <w:sz w:val="20"/>
                <w:szCs w:val="20"/>
              </w:rPr>
              <w:t xml:space="preserve"> zaliczenie sprawdzianów pisemnych na ocenę pozytywną, po uzyskaniu co najmniej 60% maksymalnej punktacji wg obowiązującej skali ocen określonej w </w:t>
            </w:r>
            <w:r w:rsidRPr="0044146B">
              <w:rPr>
                <w:rFonts w:ascii="Times New Roman" w:hAnsi="Times New Roman" w:cs="Times New Roman"/>
                <w:sz w:val="20"/>
                <w:szCs w:val="20"/>
              </w:rPr>
              <w:t>§ 21 ust. 2 i 3 Regulaminu Studiów w Wyżs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zej Szkole Straży Granicznej.</w:t>
            </w:r>
          </w:p>
          <w:p w14:paraId="7649479A" w14:textId="77777777" w:rsidR="00125580" w:rsidRPr="001C5927" w:rsidRDefault="00125580" w:rsidP="004B6B71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Warunkiem zaliczenia </w:t>
            </w:r>
            <w:r w:rsidRPr="001C5927">
              <w:rPr>
                <w:rFonts w:ascii="Times New Roman" w:hAnsi="Times New Roman" w:cs="Times New Roman"/>
                <w:sz w:val="20"/>
                <w:szCs w:val="20"/>
              </w:rPr>
              <w:t>semestru jest otrzymanie oceny pozytywnej liczonej wg średniej wynikającej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5927">
              <w:rPr>
                <w:rFonts w:ascii="Times New Roman" w:hAnsi="Times New Roman" w:cs="Times New Roman"/>
                <w:sz w:val="20"/>
                <w:szCs w:val="20"/>
              </w:rPr>
              <w:t xml:space="preserve">z ocen cząstkowych. </w:t>
            </w:r>
          </w:p>
          <w:p w14:paraId="744CE224" w14:textId="77777777" w:rsidR="00125580" w:rsidRPr="001C5927" w:rsidRDefault="00125580" w:rsidP="004B6B71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Egzamin kończący semestr III </w:t>
            </w:r>
            <w:r w:rsidRPr="00581C92">
              <w:rPr>
                <w:rFonts w:ascii="Times New Roman" w:hAnsi="Times New Roman" w:cs="Times New Roman"/>
                <w:sz w:val="20"/>
                <w:szCs w:val="20"/>
              </w:rPr>
              <w:t xml:space="preserve">przeprowadzany </w:t>
            </w:r>
            <w:r w:rsidRPr="00C7795F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Pr="00C779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formie pisemnej oraz ustnej</w:t>
            </w:r>
            <w:r w:rsidRPr="00C7795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Część pisemna egzaminu przeprowadzana jest w oparciu o odpowiednio skonstruowany test osiągnięć. Podczas części ustnej egzaminu student wypowiada się na tematy zawarte w wylosowanym zestawie. </w:t>
            </w:r>
            <w:r w:rsidRPr="001C5927">
              <w:rPr>
                <w:rFonts w:ascii="Times New Roman" w:hAnsi="Times New Roman" w:cs="Times New Roman"/>
                <w:sz w:val="20"/>
                <w:szCs w:val="20"/>
              </w:rPr>
              <w:t xml:space="preserve">Warunkiem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jego zaliczenia </w:t>
            </w:r>
            <w:r w:rsidRPr="001C5927">
              <w:rPr>
                <w:rFonts w:ascii="Times New Roman" w:hAnsi="Times New Roman" w:cs="Times New Roman"/>
                <w:sz w:val="20"/>
                <w:szCs w:val="20"/>
              </w:rPr>
              <w:t>jest otrzymanie oceny poz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ytywnej z każdej części (formy), co jest równoważne z uzyskaniem</w:t>
            </w:r>
            <w:r w:rsidRPr="001C5927">
              <w:rPr>
                <w:rFonts w:ascii="Times New Roman" w:hAnsi="Times New Roman" w:cs="Times New Roman"/>
                <w:sz w:val="20"/>
                <w:szCs w:val="20"/>
              </w:rPr>
              <w:t xml:space="preserve"> co najmniej 60% maksymalnej punktacji wg obowią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zującej skali ocen określonej w</w:t>
            </w:r>
            <w:r w:rsidRPr="0044146B">
              <w:rPr>
                <w:rFonts w:ascii="Times New Roman" w:hAnsi="Times New Roman" w:cs="Times New Roman"/>
                <w:sz w:val="20"/>
                <w:szCs w:val="20"/>
              </w:rPr>
              <w:t xml:space="preserve"> § 21 ust. 2 i 3 Regulaminu Studiów w Wyższej Szkole Straży Granicznej</w:t>
            </w:r>
            <w:r w:rsidRPr="001C592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48C8161" w14:textId="77777777" w:rsidR="00125580" w:rsidRPr="001C5927" w:rsidRDefault="00125580" w:rsidP="004B6B71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5927">
              <w:rPr>
                <w:rFonts w:ascii="Times New Roman" w:hAnsi="Times New Roman" w:cs="Times New Roman"/>
                <w:sz w:val="20"/>
                <w:szCs w:val="20"/>
              </w:rPr>
              <w:t xml:space="preserve">Ocena z egzaminu wystawiana jest na podstawie średniej arytmetycznej ocen otrzymanych z obu części (form) egzaminu. </w:t>
            </w:r>
          </w:p>
          <w:p w14:paraId="5D4C3B48" w14:textId="77777777" w:rsidR="00125580" w:rsidRPr="00CC350B" w:rsidRDefault="00125580" w:rsidP="00DF3BCA">
            <w:pPr>
              <w:spacing w:after="0" w:line="240" w:lineRule="auto"/>
              <w:rPr>
                <w:rFonts w:ascii="Times New Roman" w:hAnsi="Times New Roman" w:cs="Times New Roman"/>
                <w:i/>
                <w:color w:val="7030A0"/>
                <w:sz w:val="20"/>
              </w:rPr>
            </w:pPr>
            <w:r w:rsidRPr="001C5927">
              <w:rPr>
                <w:rFonts w:ascii="Times New Roman" w:hAnsi="Times New Roman" w:cs="Times New Roman"/>
                <w:sz w:val="20"/>
                <w:szCs w:val="20"/>
              </w:rPr>
              <w:t xml:space="preserve">Kryteria oceny z egzaminu są zgodne z wymaganiami Rady Europy ujętymi w CEFR (Common European Framework for Language Reference) i wyrażone w skali określonej </w:t>
            </w:r>
            <w:r w:rsidRPr="0044146B">
              <w:rPr>
                <w:rFonts w:ascii="Times New Roman" w:hAnsi="Times New Roman" w:cs="Times New Roman"/>
                <w:sz w:val="20"/>
                <w:szCs w:val="20"/>
              </w:rPr>
              <w:t xml:space="preserve">w § 21 ust. 2 i 3 Regulaminu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4146B">
              <w:rPr>
                <w:rFonts w:ascii="Times New Roman" w:hAnsi="Times New Roman" w:cs="Times New Roman"/>
                <w:sz w:val="20"/>
                <w:szCs w:val="20"/>
              </w:rPr>
              <w:t>w Wyższej Szkole Straży Granicznej</w:t>
            </w:r>
            <w:r w:rsidRPr="001C592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03532794" w14:textId="77777777" w:rsidR="00125580" w:rsidRDefault="00125580" w:rsidP="001255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8220F04" w14:textId="77777777" w:rsidR="00125580" w:rsidRPr="00C23DAF" w:rsidRDefault="00125580" w:rsidP="001255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DA6D36A" w14:textId="77777777" w:rsidR="00125580" w:rsidRDefault="00125580" w:rsidP="001255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44095483" w14:textId="77777777" w:rsidR="00125580" w:rsidRDefault="00125580" w:rsidP="001255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4FBF89D" w14:textId="77777777" w:rsidR="00125580" w:rsidRPr="002353F3" w:rsidRDefault="00125580" w:rsidP="006F76BB">
      <w:pPr>
        <w:pStyle w:val="Akapitzlist"/>
        <w:numPr>
          <w:ilvl w:val="0"/>
          <w:numId w:val="146"/>
        </w:numPr>
        <w:suppressAutoHyphens/>
        <w:spacing w:after="0" w:line="240" w:lineRule="auto"/>
        <w:ind w:left="284" w:hanging="284"/>
        <w:rPr>
          <w:rFonts w:ascii="Times New Roman" w:hAnsi="Times New Roman" w:cs="Times New Roman"/>
          <w:b/>
          <w:sz w:val="20"/>
          <w:szCs w:val="20"/>
          <w:lang w:val="en-GB"/>
        </w:rPr>
      </w:pPr>
      <w:r w:rsidRPr="002353F3">
        <w:rPr>
          <w:rFonts w:ascii="Times New Roman" w:hAnsi="Times New Roman" w:cs="Times New Roman"/>
          <w:b/>
          <w:sz w:val="20"/>
          <w:szCs w:val="20"/>
          <w:lang w:val="en-GB"/>
        </w:rPr>
        <w:t>JĘZYK NIEMIECKI</w:t>
      </w:r>
    </w:p>
    <w:p w14:paraId="417D5C67" w14:textId="77777777" w:rsidR="00125580" w:rsidRDefault="00125580" w:rsidP="00125580">
      <w:pPr>
        <w:pStyle w:val="Akapitzlist"/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</w:pPr>
    </w:p>
    <w:p w14:paraId="014EAC32" w14:textId="77777777" w:rsidR="00125580" w:rsidRDefault="00125580" w:rsidP="006F76BB">
      <w:pPr>
        <w:pStyle w:val="Akapitzlist"/>
        <w:numPr>
          <w:ilvl w:val="0"/>
          <w:numId w:val="153"/>
        </w:numPr>
        <w:suppressAutoHyphens/>
        <w:spacing w:after="0" w:line="240" w:lineRule="auto"/>
        <w:ind w:left="709" w:right="-141"/>
        <w:rPr>
          <w:rFonts w:ascii="Times New Roman" w:hAnsi="Times New Roman" w:cs="Times New Roman"/>
          <w:b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</w:rPr>
        <w:t>Literatura i inne źródła o charakterze podstawowym:</w:t>
      </w:r>
    </w:p>
    <w:p w14:paraId="4230A64C" w14:textId="77777777" w:rsidR="00125580" w:rsidRDefault="00125580" w:rsidP="00125580">
      <w:pPr>
        <w:pStyle w:val="Akapitzlist"/>
        <w:spacing w:after="0" w:line="240" w:lineRule="auto"/>
        <w:ind w:left="709" w:right="-141"/>
        <w:rPr>
          <w:rFonts w:ascii="Times New Roman" w:hAnsi="Times New Roman" w:cs="Times New Roman"/>
          <w:b/>
          <w:sz w:val="20"/>
          <w:szCs w:val="20"/>
        </w:rPr>
      </w:pPr>
      <w:r w:rsidRPr="00C32C34">
        <w:rPr>
          <w:rFonts w:ascii="Times New Roman" w:hAnsi="Times New Roman" w:cs="Times New Roman"/>
          <w:i/>
          <w:sz w:val="20"/>
          <w:szCs w:val="20"/>
        </w:rPr>
        <w:t xml:space="preserve">(zakres tematyczny </w:t>
      </w:r>
      <w:r>
        <w:rPr>
          <w:rFonts w:ascii="Times New Roman" w:hAnsi="Times New Roman" w:cs="Times New Roman"/>
          <w:i/>
          <w:sz w:val="20"/>
          <w:szCs w:val="20"/>
        </w:rPr>
        <w:t xml:space="preserve">studiów literaturowych </w:t>
      </w:r>
      <w:r w:rsidRPr="00C32C34">
        <w:rPr>
          <w:rFonts w:ascii="Times New Roman" w:hAnsi="Times New Roman" w:cs="Times New Roman"/>
          <w:i/>
          <w:sz w:val="20"/>
          <w:szCs w:val="20"/>
        </w:rPr>
        <w:t>określi i poda prowadzący)</w:t>
      </w:r>
    </w:p>
    <w:p w14:paraId="5F688AEC" w14:textId="77777777" w:rsidR="00125580" w:rsidRPr="006368F4" w:rsidRDefault="00125580" w:rsidP="00125580">
      <w:pPr>
        <w:pStyle w:val="Akapitzlist"/>
        <w:spacing w:after="0" w:line="240" w:lineRule="auto"/>
        <w:ind w:left="851" w:right="-141"/>
        <w:rPr>
          <w:rFonts w:ascii="Times New Roman" w:hAnsi="Times New Roman" w:cs="Times New Roman"/>
          <w:b/>
          <w:sz w:val="8"/>
          <w:szCs w:val="8"/>
          <w:lang w:val="en-GB"/>
        </w:rPr>
      </w:pPr>
    </w:p>
    <w:p w14:paraId="48A678D1" w14:textId="77777777" w:rsidR="00125580" w:rsidRPr="00165298" w:rsidRDefault="00125580" w:rsidP="004B6B71">
      <w:pPr>
        <w:numPr>
          <w:ilvl w:val="0"/>
          <w:numId w:val="148"/>
        </w:numPr>
        <w:spacing w:after="0" w:line="240" w:lineRule="auto"/>
        <w:ind w:left="709" w:right="-142" w:hanging="283"/>
        <w:rPr>
          <w:rFonts w:ascii="Times New Roman" w:hAnsi="Times New Roman" w:cs="Times New Roman"/>
          <w:sz w:val="20"/>
          <w:lang w:val="en-GB" w:eastAsia="pl-PL"/>
        </w:rPr>
      </w:pPr>
      <w:r w:rsidRPr="00165298">
        <w:rPr>
          <w:rFonts w:ascii="Times New Roman" w:hAnsi="Times New Roman" w:cs="Times New Roman"/>
          <w:sz w:val="20"/>
          <w:lang w:val="en-GB" w:eastAsia="pl-PL"/>
        </w:rPr>
        <w:t xml:space="preserve">Evans S., Pude A., Specht F., Menschen. Deutsch als Fremdsprache, Kursbuch, Hueber Verlag 2017 </w:t>
      </w:r>
    </w:p>
    <w:p w14:paraId="3575D825" w14:textId="5010C184" w:rsidR="00125580" w:rsidRDefault="00125580" w:rsidP="004B6B71">
      <w:pPr>
        <w:numPr>
          <w:ilvl w:val="0"/>
          <w:numId w:val="148"/>
        </w:numPr>
        <w:spacing w:after="0" w:line="240" w:lineRule="auto"/>
        <w:ind w:left="709" w:right="-142" w:hanging="283"/>
        <w:rPr>
          <w:rFonts w:ascii="Times New Roman" w:hAnsi="Times New Roman" w:cs="Times New Roman"/>
          <w:sz w:val="20"/>
          <w:lang w:eastAsia="pl-PL"/>
        </w:rPr>
      </w:pPr>
      <w:r w:rsidRPr="00A91064">
        <w:rPr>
          <w:rFonts w:ascii="Times New Roman" w:hAnsi="Times New Roman" w:cs="Times New Roman"/>
          <w:sz w:val="20"/>
          <w:lang w:eastAsia="pl-PL"/>
        </w:rPr>
        <w:t xml:space="preserve">Bęza S., Nowe repetytorium z gramatyki języka niemieckiego, Warszawa </w:t>
      </w:r>
      <w:r w:rsidR="003F21DB" w:rsidRPr="00AC6EF7">
        <w:rPr>
          <w:rFonts w:ascii="Times New Roman" w:hAnsi="Times New Roman" w:cs="Times New Roman"/>
          <w:sz w:val="20"/>
          <w:lang w:eastAsia="pl-PL"/>
        </w:rPr>
        <w:t>2023</w:t>
      </w:r>
    </w:p>
    <w:p w14:paraId="04F1E4B4" w14:textId="77777777" w:rsidR="00125580" w:rsidRPr="00A91064" w:rsidRDefault="00125580" w:rsidP="00125580">
      <w:pPr>
        <w:spacing w:after="0" w:line="240" w:lineRule="auto"/>
        <w:ind w:left="851" w:right="-142"/>
        <w:rPr>
          <w:rFonts w:ascii="Times New Roman" w:hAnsi="Times New Roman" w:cs="Times New Roman"/>
          <w:sz w:val="20"/>
          <w:lang w:eastAsia="pl-PL"/>
        </w:rPr>
      </w:pPr>
    </w:p>
    <w:p w14:paraId="4EDF7806" w14:textId="77777777" w:rsidR="00125580" w:rsidRPr="00FB50D6" w:rsidRDefault="00125580" w:rsidP="006F76BB">
      <w:pPr>
        <w:pStyle w:val="Akapitzlist"/>
        <w:numPr>
          <w:ilvl w:val="0"/>
          <w:numId w:val="153"/>
        </w:numPr>
        <w:suppressAutoHyphens/>
        <w:spacing w:after="0" w:line="240" w:lineRule="auto"/>
        <w:ind w:left="709" w:right="-141"/>
        <w:rPr>
          <w:rFonts w:ascii="Times New Roman" w:hAnsi="Times New Roman" w:cs="Times New Roman"/>
          <w:b/>
          <w:sz w:val="20"/>
        </w:rPr>
      </w:pPr>
      <w:r w:rsidRPr="00596AAE">
        <w:rPr>
          <w:rFonts w:ascii="Times New Roman" w:hAnsi="Times New Roman" w:cs="Times New Roman"/>
          <w:b/>
          <w:sz w:val="20"/>
          <w:szCs w:val="20"/>
        </w:rPr>
        <w:t>Literatura i inne źródła o charakterze uzupełniającym:</w:t>
      </w:r>
    </w:p>
    <w:p w14:paraId="6E0C6594" w14:textId="77777777" w:rsidR="00125580" w:rsidRPr="006368F4" w:rsidRDefault="00125580" w:rsidP="00125580">
      <w:pPr>
        <w:pStyle w:val="Akapitzlist"/>
        <w:spacing w:after="0" w:line="240" w:lineRule="auto"/>
        <w:ind w:left="1211" w:right="-141"/>
        <w:rPr>
          <w:rFonts w:ascii="Times New Roman" w:hAnsi="Times New Roman" w:cs="Times New Roman"/>
          <w:b/>
          <w:sz w:val="8"/>
          <w:szCs w:val="8"/>
        </w:rPr>
      </w:pPr>
    </w:p>
    <w:p w14:paraId="6CA1D214" w14:textId="77777777" w:rsidR="00125580" w:rsidRPr="00A91064" w:rsidRDefault="00125580" w:rsidP="004B6B71">
      <w:pPr>
        <w:numPr>
          <w:ilvl w:val="0"/>
          <w:numId w:val="147"/>
        </w:numPr>
        <w:spacing w:after="0" w:line="240" w:lineRule="auto"/>
        <w:ind w:left="709" w:right="-142" w:hanging="284"/>
        <w:rPr>
          <w:rFonts w:ascii="Times New Roman" w:hAnsi="Times New Roman" w:cs="Times New Roman"/>
          <w:sz w:val="20"/>
          <w:lang w:eastAsia="pl-PL"/>
        </w:rPr>
      </w:pPr>
      <w:r w:rsidRPr="00AC6EF7">
        <w:rPr>
          <w:rFonts w:ascii="Times New Roman" w:hAnsi="Times New Roman" w:cs="Times New Roman"/>
          <w:sz w:val="20"/>
          <w:lang w:eastAsia="pl-PL"/>
        </w:rPr>
        <w:t xml:space="preserve">Burda U., Dickel A., Olpińska M., Staatsordnung und politisches System, Spracharbeitsbuch, </w:t>
      </w:r>
      <w:r w:rsidRPr="00A91064">
        <w:rPr>
          <w:rFonts w:ascii="Times New Roman" w:hAnsi="Times New Roman" w:cs="Times New Roman"/>
          <w:sz w:val="20"/>
          <w:lang w:eastAsia="pl-PL"/>
        </w:rPr>
        <w:t>Warszawa 2008</w:t>
      </w:r>
    </w:p>
    <w:p w14:paraId="17053816" w14:textId="77777777" w:rsidR="00125580" w:rsidRPr="00074F6C" w:rsidRDefault="00125580" w:rsidP="00125580">
      <w:pPr>
        <w:spacing w:after="0" w:line="240" w:lineRule="auto"/>
        <w:ind w:left="851" w:right="-142"/>
        <w:rPr>
          <w:rFonts w:ascii="Times New Roman" w:hAnsi="Times New Roman" w:cs="Times New Roman"/>
          <w:b/>
          <w:sz w:val="20"/>
          <w:lang w:val="en-GB" w:eastAsia="pl-PL"/>
        </w:rPr>
      </w:pPr>
    </w:p>
    <w:p w14:paraId="3E457058" w14:textId="77777777" w:rsidR="00125580" w:rsidRPr="001A7294" w:rsidRDefault="00125580" w:rsidP="006F76BB">
      <w:pPr>
        <w:pStyle w:val="Akapitzlist"/>
        <w:numPr>
          <w:ilvl w:val="0"/>
          <w:numId w:val="146"/>
        </w:numPr>
        <w:spacing w:after="0" w:line="240" w:lineRule="auto"/>
        <w:ind w:left="284" w:right="-142" w:hanging="284"/>
        <w:rPr>
          <w:rFonts w:ascii="Times New Roman" w:hAnsi="Times New Roman" w:cs="Times New Roman"/>
          <w:b/>
          <w:sz w:val="20"/>
          <w:lang w:val="en-GB" w:eastAsia="pl-PL"/>
        </w:rPr>
      </w:pPr>
      <w:r w:rsidRPr="001A7294">
        <w:rPr>
          <w:rFonts w:ascii="Times New Roman" w:hAnsi="Times New Roman" w:cs="Times New Roman"/>
          <w:b/>
          <w:sz w:val="20"/>
          <w:lang w:val="en-GB" w:eastAsia="pl-PL"/>
        </w:rPr>
        <w:t>JĘZYK ROSYJSKI</w:t>
      </w:r>
    </w:p>
    <w:p w14:paraId="08F3BD55" w14:textId="77777777" w:rsidR="00125580" w:rsidRPr="00165298" w:rsidRDefault="00125580" w:rsidP="0012558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</w:pPr>
    </w:p>
    <w:p w14:paraId="09B325CC" w14:textId="77777777" w:rsidR="00125580" w:rsidRDefault="00125580" w:rsidP="006F76BB">
      <w:pPr>
        <w:pStyle w:val="Akapitzlist"/>
        <w:numPr>
          <w:ilvl w:val="0"/>
          <w:numId w:val="154"/>
        </w:numPr>
        <w:suppressAutoHyphens/>
        <w:spacing w:after="0" w:line="240" w:lineRule="auto"/>
        <w:ind w:left="709" w:right="-141"/>
        <w:rPr>
          <w:rFonts w:ascii="Times New Roman" w:hAnsi="Times New Roman" w:cs="Times New Roman"/>
          <w:b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</w:rPr>
        <w:t>Literatura i inne źródła o charakterze podstawowym:</w:t>
      </w:r>
    </w:p>
    <w:p w14:paraId="38BDB443" w14:textId="77777777" w:rsidR="00125580" w:rsidRDefault="00125580" w:rsidP="00125580">
      <w:pPr>
        <w:pStyle w:val="Akapitzlist"/>
        <w:spacing w:after="120" w:line="240" w:lineRule="auto"/>
        <w:ind w:left="709" w:right="-141"/>
        <w:rPr>
          <w:rFonts w:ascii="Times New Roman" w:hAnsi="Times New Roman" w:cs="Times New Roman"/>
          <w:b/>
          <w:sz w:val="20"/>
          <w:szCs w:val="20"/>
        </w:rPr>
      </w:pPr>
      <w:r w:rsidRPr="00C32C34">
        <w:rPr>
          <w:rFonts w:ascii="Times New Roman" w:hAnsi="Times New Roman" w:cs="Times New Roman"/>
          <w:i/>
          <w:sz w:val="20"/>
          <w:szCs w:val="20"/>
        </w:rPr>
        <w:t xml:space="preserve">(zakres tematyczny </w:t>
      </w:r>
      <w:r>
        <w:rPr>
          <w:rFonts w:ascii="Times New Roman" w:hAnsi="Times New Roman" w:cs="Times New Roman"/>
          <w:i/>
          <w:sz w:val="20"/>
          <w:szCs w:val="20"/>
        </w:rPr>
        <w:t xml:space="preserve">studiów literaturowych </w:t>
      </w:r>
      <w:r w:rsidRPr="00C32C34">
        <w:rPr>
          <w:rFonts w:ascii="Times New Roman" w:hAnsi="Times New Roman" w:cs="Times New Roman"/>
          <w:i/>
          <w:sz w:val="20"/>
          <w:szCs w:val="20"/>
        </w:rPr>
        <w:t>określi i poda prowadzący)</w:t>
      </w:r>
    </w:p>
    <w:p w14:paraId="60B94E2C" w14:textId="77777777" w:rsidR="00125580" w:rsidRPr="006368F4" w:rsidRDefault="00125580" w:rsidP="00125580">
      <w:pPr>
        <w:pStyle w:val="Akapitzlist"/>
        <w:spacing w:after="0" w:line="240" w:lineRule="auto"/>
        <w:ind w:left="851" w:right="-141" w:hanging="360"/>
        <w:rPr>
          <w:rFonts w:ascii="Times New Roman" w:hAnsi="Times New Roman" w:cs="Times New Roman"/>
          <w:b/>
          <w:sz w:val="8"/>
          <w:szCs w:val="8"/>
        </w:rPr>
      </w:pPr>
    </w:p>
    <w:p w14:paraId="3FF8D409" w14:textId="77777777" w:rsidR="00125580" w:rsidRPr="00A05DE8" w:rsidRDefault="00125580" w:rsidP="004B6B71">
      <w:pPr>
        <w:pStyle w:val="Akapitzlist"/>
        <w:numPr>
          <w:ilvl w:val="0"/>
          <w:numId w:val="149"/>
        </w:numPr>
        <w:suppressAutoHyphens/>
        <w:spacing w:after="0" w:line="240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A05DE8">
        <w:rPr>
          <w:rFonts w:ascii="Times New Roman" w:hAnsi="Times New Roman" w:cs="Times New Roman"/>
          <w:sz w:val="20"/>
          <w:szCs w:val="20"/>
        </w:rPr>
        <w:t>Wrzesińska A., Od A do ja .</w:t>
      </w:r>
      <w:r>
        <w:rPr>
          <w:rFonts w:ascii="Times New Roman" w:hAnsi="Times New Roman" w:cs="Times New Roman"/>
          <w:sz w:val="20"/>
          <w:szCs w:val="20"/>
        </w:rPr>
        <w:t>c</w:t>
      </w:r>
      <w:r w:rsidRPr="00A05DE8">
        <w:rPr>
          <w:rFonts w:ascii="Times New Roman" w:hAnsi="Times New Roman" w:cs="Times New Roman"/>
          <w:sz w:val="20"/>
          <w:szCs w:val="20"/>
        </w:rPr>
        <w:t>z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A05DE8">
        <w:rPr>
          <w:rFonts w:ascii="Times New Roman" w:hAnsi="Times New Roman" w:cs="Times New Roman"/>
          <w:sz w:val="20"/>
          <w:szCs w:val="20"/>
        </w:rPr>
        <w:t xml:space="preserve"> 1. Kurs języka rosyjskiego dla osób dorosłych (poziom A1-A2), Wydawnictwo Rosjanka, 2019</w:t>
      </w:r>
    </w:p>
    <w:p w14:paraId="47EB463E" w14:textId="77777777" w:rsidR="00125580" w:rsidRDefault="00125580" w:rsidP="004B6B71">
      <w:pPr>
        <w:pStyle w:val="Akapitzlist"/>
        <w:numPr>
          <w:ilvl w:val="0"/>
          <w:numId w:val="149"/>
        </w:numPr>
        <w:suppressAutoHyphens/>
        <w:spacing w:after="0" w:line="240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A05DE8">
        <w:rPr>
          <w:rFonts w:ascii="Times New Roman" w:hAnsi="Times New Roman" w:cs="Times New Roman"/>
          <w:sz w:val="20"/>
          <w:szCs w:val="20"/>
        </w:rPr>
        <w:t>Wrzesińska A., Od A do Ja cz. 2 Kurs języka rosyjskiego dla osób dorosłych (A2/B1), Wydawnictwo Rosjanka, 2019</w:t>
      </w:r>
    </w:p>
    <w:p w14:paraId="27F2A4B9" w14:textId="77777777" w:rsidR="00125580" w:rsidRDefault="00125580" w:rsidP="004B6B71">
      <w:pPr>
        <w:pStyle w:val="Akapitzlist"/>
        <w:numPr>
          <w:ilvl w:val="0"/>
          <w:numId w:val="149"/>
        </w:numPr>
        <w:suppressAutoHyphens/>
        <w:spacing w:after="0" w:line="240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A05DE8">
        <w:rPr>
          <w:rFonts w:ascii="Times New Roman" w:hAnsi="Times New Roman" w:cs="Times New Roman"/>
          <w:sz w:val="20"/>
          <w:szCs w:val="20"/>
        </w:rPr>
        <w:t xml:space="preserve">Wrzesińska A., Od A do Ja cz. 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A05DE8">
        <w:rPr>
          <w:rFonts w:ascii="Times New Roman" w:hAnsi="Times New Roman" w:cs="Times New Roman"/>
          <w:sz w:val="20"/>
          <w:szCs w:val="20"/>
        </w:rPr>
        <w:t xml:space="preserve"> Kurs języka rosyjskiego dla osób dorosłych (B1</w:t>
      </w:r>
      <w:r>
        <w:rPr>
          <w:rFonts w:ascii="Times New Roman" w:hAnsi="Times New Roman" w:cs="Times New Roman"/>
          <w:sz w:val="20"/>
          <w:szCs w:val="20"/>
        </w:rPr>
        <w:t>/B2</w:t>
      </w:r>
      <w:r w:rsidRPr="00A05DE8">
        <w:rPr>
          <w:rFonts w:ascii="Times New Roman" w:hAnsi="Times New Roman" w:cs="Times New Roman"/>
          <w:sz w:val="20"/>
          <w:szCs w:val="20"/>
        </w:rPr>
        <w:t>), Wydawnictwo Rosjanka, 2019</w:t>
      </w:r>
    </w:p>
    <w:p w14:paraId="22A60BC6" w14:textId="77777777" w:rsidR="00125580" w:rsidRDefault="00125580" w:rsidP="00125580">
      <w:pPr>
        <w:pStyle w:val="Akapitzlist"/>
        <w:spacing w:after="0" w:line="240" w:lineRule="auto"/>
        <w:ind w:right="-141"/>
        <w:rPr>
          <w:rFonts w:ascii="Times New Roman" w:hAnsi="Times New Roman" w:cs="Times New Roman"/>
          <w:b/>
          <w:sz w:val="20"/>
          <w:szCs w:val="20"/>
        </w:rPr>
      </w:pPr>
    </w:p>
    <w:p w14:paraId="571E781B" w14:textId="77777777" w:rsidR="00125580" w:rsidRPr="00FB50D6" w:rsidRDefault="00125580" w:rsidP="006F76BB">
      <w:pPr>
        <w:pStyle w:val="Akapitzlist"/>
        <w:numPr>
          <w:ilvl w:val="0"/>
          <w:numId w:val="154"/>
        </w:numPr>
        <w:suppressAutoHyphens/>
        <w:spacing w:after="0" w:line="240" w:lineRule="auto"/>
        <w:ind w:left="709" w:right="-141"/>
        <w:rPr>
          <w:rFonts w:ascii="Times New Roman" w:hAnsi="Times New Roman" w:cs="Times New Roman"/>
          <w:b/>
          <w:sz w:val="20"/>
        </w:rPr>
      </w:pPr>
      <w:r w:rsidRPr="00596AAE">
        <w:rPr>
          <w:rFonts w:ascii="Times New Roman" w:hAnsi="Times New Roman" w:cs="Times New Roman"/>
          <w:b/>
          <w:sz w:val="20"/>
          <w:szCs w:val="20"/>
        </w:rPr>
        <w:t>Literatura i inne źródła o charakterze uzupełniającym:</w:t>
      </w:r>
    </w:p>
    <w:p w14:paraId="46F28118" w14:textId="77777777" w:rsidR="00125580" w:rsidRPr="006368F4" w:rsidRDefault="00125580" w:rsidP="00125580">
      <w:pPr>
        <w:pStyle w:val="Akapitzlist"/>
        <w:spacing w:after="0" w:line="240" w:lineRule="auto"/>
        <w:ind w:left="851"/>
        <w:rPr>
          <w:rFonts w:ascii="Times New Roman" w:hAnsi="Times New Roman" w:cs="Times New Roman"/>
          <w:sz w:val="8"/>
          <w:szCs w:val="8"/>
        </w:rPr>
      </w:pPr>
    </w:p>
    <w:p w14:paraId="35800146" w14:textId="77777777" w:rsidR="00AC6EF7" w:rsidRPr="00AC6EF7" w:rsidRDefault="00AC6EF7" w:rsidP="00AC6EF7">
      <w:pPr>
        <w:pStyle w:val="Akapitzlist"/>
        <w:numPr>
          <w:ilvl w:val="0"/>
          <w:numId w:val="155"/>
        </w:numPr>
        <w:ind w:left="709"/>
        <w:rPr>
          <w:rFonts w:ascii="Times New Roman" w:hAnsi="Times New Roman" w:cs="Times New Roman"/>
          <w:sz w:val="20"/>
          <w:szCs w:val="20"/>
        </w:rPr>
      </w:pPr>
      <w:r w:rsidRPr="00AC6EF7">
        <w:rPr>
          <w:rFonts w:ascii="Times New Roman" w:hAnsi="Times New Roman" w:cs="Times New Roman"/>
          <w:sz w:val="20"/>
          <w:szCs w:val="20"/>
        </w:rPr>
        <w:t>Sawiński J., Łukasiak K., Rosyjski w tłumaczeniach. Gramatyka, Preston Publishing 2020</w:t>
      </w:r>
    </w:p>
    <w:p w14:paraId="5E7DC92E" w14:textId="4A38AC08" w:rsidR="00125580" w:rsidRDefault="001F3CC6" w:rsidP="004B6B71">
      <w:pPr>
        <w:pStyle w:val="Akapitzlist"/>
        <w:numPr>
          <w:ilvl w:val="0"/>
          <w:numId w:val="155"/>
        </w:numPr>
        <w:suppressAutoHyphens/>
        <w:spacing w:after="0" w:line="240" w:lineRule="auto"/>
        <w:ind w:left="709"/>
        <w:rPr>
          <w:rFonts w:ascii="Times New Roman" w:hAnsi="Times New Roman" w:cs="Times New Roman"/>
          <w:sz w:val="20"/>
          <w:szCs w:val="20"/>
        </w:rPr>
      </w:pPr>
      <w:hyperlink r:id="rId21" w:tooltip="Albina Gołubiewa" w:history="1">
        <w:r w:rsidR="00125580" w:rsidRPr="00E12137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Gołubiewa</w:t>
        </w:r>
      </w:hyperlink>
      <w:r w:rsidR="00125580" w:rsidRPr="00E12137">
        <w:rPr>
          <w:rFonts w:ascii="Times New Roman" w:hAnsi="Times New Roman" w:cs="Times New Roman"/>
          <w:sz w:val="20"/>
          <w:szCs w:val="20"/>
        </w:rPr>
        <w:t xml:space="preserve"> A., </w:t>
      </w:r>
      <w:hyperlink r:id="rId22" w:tooltip="Magdalena Kuratczyk" w:history="1">
        <w:r w:rsidR="00125580" w:rsidRPr="00E12137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Kuratczyk</w:t>
        </w:r>
      </w:hyperlink>
      <w:r w:rsidR="00125580" w:rsidRPr="00E12137">
        <w:rPr>
          <w:rFonts w:ascii="Times New Roman" w:hAnsi="Times New Roman" w:cs="Times New Roman"/>
          <w:sz w:val="20"/>
          <w:szCs w:val="20"/>
        </w:rPr>
        <w:t xml:space="preserve"> M., Gramatyka języka rosyjskiego z ćwiczeniami, Warszawa: </w:t>
      </w:r>
      <w:hyperlink r:id="rId23" w:tooltip="Wydawnictwo Naukowe PWN" w:history="1">
        <w:r w:rsidR="00125580" w:rsidRPr="00E12137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Wydawnictwo Naukowe PWN</w:t>
        </w:r>
      </w:hyperlink>
      <w:r w:rsidR="00125580" w:rsidRPr="00AC6EF7">
        <w:rPr>
          <w:rFonts w:ascii="Times New Roman" w:hAnsi="Times New Roman" w:cs="Times New Roman"/>
          <w:sz w:val="20"/>
          <w:szCs w:val="20"/>
        </w:rPr>
        <w:t>, 20</w:t>
      </w:r>
      <w:r w:rsidR="003F21DB" w:rsidRPr="00AC6EF7">
        <w:rPr>
          <w:rFonts w:ascii="Times New Roman" w:hAnsi="Times New Roman" w:cs="Times New Roman"/>
          <w:sz w:val="20"/>
          <w:szCs w:val="20"/>
        </w:rPr>
        <w:t>21</w:t>
      </w:r>
    </w:p>
    <w:p w14:paraId="1A9BC92C" w14:textId="77777777" w:rsidR="00125580" w:rsidRPr="002B2655" w:rsidRDefault="00125580" w:rsidP="0012558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5816031" w14:textId="77777777" w:rsidR="00125580" w:rsidRPr="004D4DF7" w:rsidRDefault="00125580" w:rsidP="006F76BB">
      <w:pPr>
        <w:pStyle w:val="Akapitzlist"/>
        <w:numPr>
          <w:ilvl w:val="0"/>
          <w:numId w:val="146"/>
        </w:numPr>
        <w:tabs>
          <w:tab w:val="left" w:pos="142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20"/>
          <w:szCs w:val="20"/>
        </w:rPr>
      </w:pPr>
      <w:r w:rsidRPr="004D4DF7">
        <w:rPr>
          <w:rFonts w:ascii="Times New Roman" w:hAnsi="Times New Roman" w:cs="Times New Roman"/>
          <w:b/>
          <w:sz w:val="20"/>
          <w:szCs w:val="20"/>
        </w:rPr>
        <w:t>JĘZYK FRANCUSKI</w:t>
      </w:r>
    </w:p>
    <w:p w14:paraId="2F543562" w14:textId="77777777" w:rsidR="00125580" w:rsidRPr="004D4DF7" w:rsidRDefault="00125580" w:rsidP="00125580">
      <w:pPr>
        <w:pStyle w:val="Akapitzlist"/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4C90B490" w14:textId="77777777" w:rsidR="00125580" w:rsidRDefault="00125580" w:rsidP="006F76BB">
      <w:pPr>
        <w:pStyle w:val="Akapitzlist"/>
        <w:numPr>
          <w:ilvl w:val="0"/>
          <w:numId w:val="156"/>
        </w:numPr>
        <w:spacing w:after="0" w:line="240" w:lineRule="auto"/>
        <w:ind w:left="709"/>
        <w:rPr>
          <w:rFonts w:ascii="Times New Roman" w:hAnsi="Times New Roman" w:cs="Times New Roman"/>
          <w:b/>
          <w:sz w:val="20"/>
          <w:szCs w:val="20"/>
        </w:rPr>
      </w:pPr>
      <w:r w:rsidRPr="002B2655">
        <w:rPr>
          <w:rFonts w:ascii="Times New Roman" w:hAnsi="Times New Roman" w:cs="Times New Roman"/>
          <w:b/>
          <w:sz w:val="20"/>
          <w:szCs w:val="20"/>
        </w:rPr>
        <w:t>Literatura i inne źródła o charakterze podstawowym:</w:t>
      </w:r>
    </w:p>
    <w:p w14:paraId="666BC87C" w14:textId="77777777" w:rsidR="00125580" w:rsidRPr="002B2655" w:rsidRDefault="00125580" w:rsidP="00125580">
      <w:pPr>
        <w:pStyle w:val="Akapitzlist"/>
        <w:spacing w:after="0" w:line="240" w:lineRule="auto"/>
        <w:ind w:left="709"/>
        <w:rPr>
          <w:rFonts w:ascii="Times New Roman" w:hAnsi="Times New Roman" w:cs="Times New Roman"/>
          <w:b/>
          <w:sz w:val="20"/>
          <w:szCs w:val="20"/>
        </w:rPr>
      </w:pPr>
      <w:r w:rsidRPr="00C32C34">
        <w:rPr>
          <w:rFonts w:ascii="Times New Roman" w:hAnsi="Times New Roman" w:cs="Times New Roman"/>
          <w:i/>
          <w:sz w:val="20"/>
          <w:szCs w:val="20"/>
        </w:rPr>
        <w:t xml:space="preserve">(zakres tematyczny </w:t>
      </w:r>
      <w:r>
        <w:rPr>
          <w:rFonts w:ascii="Times New Roman" w:hAnsi="Times New Roman" w:cs="Times New Roman"/>
          <w:i/>
          <w:sz w:val="20"/>
          <w:szCs w:val="20"/>
        </w:rPr>
        <w:t xml:space="preserve">studiów literaturowych </w:t>
      </w:r>
      <w:r w:rsidRPr="00C32C34">
        <w:rPr>
          <w:rFonts w:ascii="Times New Roman" w:hAnsi="Times New Roman" w:cs="Times New Roman"/>
          <w:i/>
          <w:sz w:val="20"/>
          <w:szCs w:val="20"/>
        </w:rPr>
        <w:t>określi i poda prowadzący)</w:t>
      </w:r>
    </w:p>
    <w:p w14:paraId="4FF72486" w14:textId="77777777" w:rsidR="00125580" w:rsidRPr="006368F4" w:rsidRDefault="00125580" w:rsidP="00125580">
      <w:pPr>
        <w:pStyle w:val="Akapitzlist"/>
        <w:spacing w:after="0" w:line="240" w:lineRule="auto"/>
        <w:ind w:left="1211"/>
        <w:rPr>
          <w:rFonts w:ascii="Times New Roman" w:hAnsi="Times New Roman" w:cs="Times New Roman"/>
          <w:b/>
          <w:sz w:val="8"/>
          <w:szCs w:val="8"/>
        </w:rPr>
      </w:pPr>
    </w:p>
    <w:p w14:paraId="5740FC99" w14:textId="77777777" w:rsidR="00125580" w:rsidRDefault="00125580" w:rsidP="00DE049D">
      <w:pPr>
        <w:pStyle w:val="Akapitzlist"/>
        <w:numPr>
          <w:ilvl w:val="0"/>
          <w:numId w:val="419"/>
        </w:numPr>
        <w:spacing w:after="0" w:line="240" w:lineRule="auto"/>
        <w:ind w:right="284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Daill E., Puaud B., Edito A2 (Nouvelle edition), wyd. Didier, 2022</w:t>
      </w:r>
    </w:p>
    <w:p w14:paraId="73276434" w14:textId="77777777" w:rsidR="00125580" w:rsidRPr="002B2655" w:rsidRDefault="00125580" w:rsidP="00DE049D">
      <w:pPr>
        <w:pStyle w:val="Akapitzlist"/>
        <w:numPr>
          <w:ilvl w:val="0"/>
          <w:numId w:val="419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2655">
        <w:rPr>
          <w:rFonts w:ascii="Times New Roman" w:hAnsi="Times New Roman" w:cs="Times New Roman"/>
          <w:sz w:val="20"/>
          <w:szCs w:val="20"/>
        </w:rPr>
        <w:t>Radej J., Francuski w tłumaczeniach. Słownictwo 1 (A1-B1). Preston Publishing, 2020</w:t>
      </w:r>
    </w:p>
    <w:p w14:paraId="493C0AF0" w14:textId="77777777" w:rsidR="00125580" w:rsidRPr="00596AAE" w:rsidRDefault="00125580" w:rsidP="00953D11">
      <w:pPr>
        <w:tabs>
          <w:tab w:val="left" w:pos="142"/>
        </w:tabs>
        <w:spacing w:after="0" w:line="240" w:lineRule="auto"/>
        <w:ind w:left="720" w:hanging="360"/>
        <w:rPr>
          <w:rFonts w:ascii="Times New Roman" w:hAnsi="Times New Roman" w:cs="Times New Roman"/>
          <w:b/>
          <w:sz w:val="20"/>
          <w:szCs w:val="20"/>
        </w:rPr>
      </w:pPr>
    </w:p>
    <w:p w14:paraId="1F7C7055" w14:textId="77777777" w:rsidR="00125580" w:rsidRDefault="00125580" w:rsidP="00953D11">
      <w:pPr>
        <w:pStyle w:val="Akapitzlist"/>
        <w:numPr>
          <w:ilvl w:val="0"/>
          <w:numId w:val="156"/>
        </w:numPr>
        <w:tabs>
          <w:tab w:val="left" w:pos="851"/>
        </w:tabs>
        <w:spacing w:after="0" w:line="240" w:lineRule="auto"/>
        <w:ind w:left="720"/>
        <w:rPr>
          <w:rFonts w:ascii="Times New Roman" w:hAnsi="Times New Roman" w:cs="Times New Roman"/>
          <w:b/>
          <w:sz w:val="20"/>
          <w:szCs w:val="20"/>
        </w:rPr>
      </w:pPr>
      <w:r w:rsidRPr="002B2655">
        <w:rPr>
          <w:rFonts w:ascii="Times New Roman" w:hAnsi="Times New Roman" w:cs="Times New Roman"/>
          <w:b/>
          <w:sz w:val="20"/>
          <w:szCs w:val="20"/>
        </w:rPr>
        <w:t>Literatura i inne źródła o charakterze uzupełniającym:</w:t>
      </w:r>
    </w:p>
    <w:p w14:paraId="03EE29E0" w14:textId="77777777" w:rsidR="00125580" w:rsidRPr="006368F4" w:rsidRDefault="00125580" w:rsidP="00953D11">
      <w:pPr>
        <w:pStyle w:val="Akapitzlist"/>
        <w:tabs>
          <w:tab w:val="left" w:pos="851"/>
        </w:tabs>
        <w:spacing w:after="0" w:line="240" w:lineRule="auto"/>
        <w:ind w:hanging="360"/>
        <w:rPr>
          <w:rFonts w:ascii="Times New Roman" w:hAnsi="Times New Roman" w:cs="Times New Roman"/>
          <w:b/>
          <w:sz w:val="8"/>
          <w:szCs w:val="8"/>
        </w:rPr>
      </w:pPr>
    </w:p>
    <w:p w14:paraId="62C9244E" w14:textId="77777777" w:rsidR="00125580" w:rsidRPr="002B2655" w:rsidRDefault="00125580" w:rsidP="00953D11">
      <w:pPr>
        <w:pStyle w:val="Akapitzlist"/>
        <w:numPr>
          <w:ilvl w:val="0"/>
          <w:numId w:val="157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Hołosyniuk J., Francuski w tłumaczeniach. Sytuacje (A2-B1+). Preston Publishing, 2020</w:t>
      </w:r>
    </w:p>
    <w:p w14:paraId="5982AB70" w14:textId="77777777" w:rsidR="00125580" w:rsidRPr="005D482D" w:rsidRDefault="00125580" w:rsidP="00953D11">
      <w:pPr>
        <w:spacing w:after="0" w:line="240" w:lineRule="auto"/>
        <w:ind w:left="720" w:right="284" w:hanging="360"/>
        <w:rPr>
          <w:rFonts w:ascii="Times New Roman" w:hAnsi="Times New Roman" w:cs="Times New Roman"/>
          <w:sz w:val="20"/>
          <w:szCs w:val="20"/>
          <w:lang w:eastAsia="pl-PL"/>
        </w:rPr>
      </w:pPr>
    </w:p>
    <w:p w14:paraId="04F7BF22" w14:textId="77777777" w:rsidR="002F54AA" w:rsidRDefault="002F54AA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2F6C2DDB" w14:textId="77777777" w:rsidR="001E4FB2" w:rsidRPr="00436170" w:rsidRDefault="002F54AA" w:rsidP="00E12137">
      <w:pPr>
        <w:pStyle w:val="Akapitzlist"/>
        <w:numPr>
          <w:ilvl w:val="0"/>
          <w:numId w:val="156"/>
        </w:numPr>
        <w:spacing w:after="0" w:line="240" w:lineRule="auto"/>
        <w:ind w:left="567" w:hanging="425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22" w:name="_Toc208997533"/>
      <w:r w:rsidRPr="00436170">
        <w:rPr>
          <w:rFonts w:ascii="Times New Roman" w:hAnsi="Times New Roman" w:cs="Times New Roman"/>
          <w:b/>
          <w:sz w:val="24"/>
          <w:szCs w:val="24"/>
        </w:rPr>
        <w:t>MODUŁ ZAJĘĆ FAKULTATYWNYCH</w:t>
      </w:r>
      <w:bookmarkEnd w:id="22"/>
    </w:p>
    <w:p w14:paraId="6427EE5E" w14:textId="77777777" w:rsidR="002F54AA" w:rsidRPr="00436170" w:rsidRDefault="002F54AA" w:rsidP="00E12137">
      <w:pPr>
        <w:pStyle w:val="Akapitzlist"/>
        <w:spacing w:after="0" w:line="240" w:lineRule="auto"/>
        <w:ind w:left="567" w:hanging="425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AF074BF" w14:textId="77777777" w:rsidR="002F54AA" w:rsidRPr="00436170" w:rsidRDefault="00DF3BCA" w:rsidP="00E12137">
      <w:pPr>
        <w:pStyle w:val="Akapitzlist"/>
        <w:numPr>
          <w:ilvl w:val="0"/>
          <w:numId w:val="164"/>
        </w:numPr>
        <w:spacing w:after="0" w:line="240" w:lineRule="auto"/>
        <w:ind w:left="567" w:hanging="425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23" w:name="_Toc208997534"/>
      <w:r w:rsidRPr="00436170">
        <w:rPr>
          <w:rFonts w:ascii="Times New Roman" w:hAnsi="Times New Roman" w:cs="Times New Roman"/>
          <w:b/>
          <w:sz w:val="24"/>
          <w:szCs w:val="24"/>
        </w:rPr>
        <w:t>Cyberrozpoznanie w kontekście przestępczości zorganizowanej</w:t>
      </w:r>
      <w:bookmarkEnd w:id="23"/>
    </w:p>
    <w:p w14:paraId="25BBB31B" w14:textId="77777777" w:rsidR="00DF3BCA" w:rsidRPr="00436170" w:rsidRDefault="00DF3BCA" w:rsidP="00E12137">
      <w:pPr>
        <w:spacing w:after="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3043"/>
        <w:gridCol w:w="67"/>
        <w:gridCol w:w="1417"/>
        <w:gridCol w:w="1559"/>
      </w:tblGrid>
      <w:tr w:rsidR="00DF3BCA" w:rsidRPr="00D905F7" w14:paraId="25CC82D5" w14:textId="77777777" w:rsidTr="00DF3BCA">
        <w:trPr>
          <w:trHeight w:val="644"/>
        </w:trPr>
        <w:tc>
          <w:tcPr>
            <w:tcW w:w="9062" w:type="dxa"/>
            <w:gridSpan w:val="6"/>
          </w:tcPr>
          <w:p w14:paraId="2CD2E60E" w14:textId="77777777" w:rsidR="00DF3BCA" w:rsidRPr="00D905F7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5F7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31D0795C" w14:textId="77777777" w:rsidR="00DF3BCA" w:rsidRPr="00E12137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E12137">
              <w:rPr>
                <w:rFonts w:ascii="Times New Roman" w:hAnsi="Times New Roman" w:cs="Times New Roman"/>
                <w:b/>
                <w:i/>
              </w:rPr>
              <w:t>Cyberrozpoznanie w kontekście przestępczości zorganizowanej</w:t>
            </w:r>
          </w:p>
        </w:tc>
      </w:tr>
      <w:tr w:rsidR="00DF3BCA" w:rsidRPr="00D905F7" w14:paraId="0D5CBA79" w14:textId="77777777" w:rsidTr="00DF3BCA">
        <w:trPr>
          <w:trHeight w:val="1027"/>
        </w:trPr>
        <w:tc>
          <w:tcPr>
            <w:tcW w:w="2967" w:type="dxa"/>
          </w:tcPr>
          <w:p w14:paraId="31C3F900" w14:textId="77777777" w:rsidR="00DF3BCA" w:rsidRPr="00D905F7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5F7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463443C0" w14:textId="77777777" w:rsidR="00DF3BCA" w:rsidRPr="00D905F7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17F2EB" w14:textId="77777777" w:rsidR="00DF3BCA" w:rsidRPr="00D905F7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905F7">
              <w:rPr>
                <w:rFonts w:ascii="Times New Roman" w:hAnsi="Times New Roman" w:cs="Times New Roman"/>
                <w:i/>
                <w:sz w:val="20"/>
                <w:szCs w:val="20"/>
              </w:rPr>
              <w:t>Zakład Operacyjno-Rozpoznawczy</w:t>
            </w:r>
          </w:p>
        </w:tc>
        <w:tc>
          <w:tcPr>
            <w:tcW w:w="3119" w:type="dxa"/>
            <w:gridSpan w:val="3"/>
          </w:tcPr>
          <w:p w14:paraId="57CEF6DD" w14:textId="77777777" w:rsidR="00DF3BCA" w:rsidRPr="00D905F7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5F7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39E15FCA" w14:textId="77777777" w:rsidR="00DF3BCA" w:rsidRPr="00D905F7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5F7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1624AA9E" w14:textId="77777777" w:rsidR="00DF3BCA" w:rsidRPr="00D905F7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5F7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 w:rsidRPr="00D905F7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nauki o bezpieczeństwie</w:t>
            </w:r>
          </w:p>
        </w:tc>
        <w:tc>
          <w:tcPr>
            <w:tcW w:w="1417" w:type="dxa"/>
            <w:shd w:val="clear" w:color="auto" w:fill="F2F2F2"/>
          </w:tcPr>
          <w:p w14:paraId="17B227E6" w14:textId="77777777" w:rsidR="00DF3BCA" w:rsidRPr="00D905F7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5F7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28B15462" w14:textId="77777777" w:rsidR="00DF3BCA" w:rsidRPr="00D905F7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5FF056D" w14:textId="77777777" w:rsidR="00DF3BCA" w:rsidRPr="00D905F7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05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 1a</w:t>
            </w:r>
          </w:p>
        </w:tc>
        <w:tc>
          <w:tcPr>
            <w:tcW w:w="1559" w:type="dxa"/>
            <w:shd w:val="clear" w:color="auto" w:fill="F2F2F2"/>
          </w:tcPr>
          <w:p w14:paraId="137FE790" w14:textId="77777777" w:rsidR="00DF3BCA" w:rsidRPr="00D905F7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5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2CE3454C" w14:textId="77777777" w:rsidR="00DF3BCA" w:rsidRPr="00D905F7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5F7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25E6411D" w14:textId="77777777" w:rsidR="00DF3BCA" w:rsidRPr="00536902" w:rsidRDefault="00DF3BCA" w:rsidP="00DF3BCA">
            <w:pPr>
              <w:spacing w:after="0" w:line="240" w:lineRule="auto"/>
              <w:ind w:left="5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690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DF3BCA" w:rsidRPr="00D905F7" w14:paraId="433E8420" w14:textId="77777777" w:rsidTr="00DF3BCA">
        <w:trPr>
          <w:trHeight w:val="721"/>
        </w:trPr>
        <w:tc>
          <w:tcPr>
            <w:tcW w:w="9062" w:type="dxa"/>
            <w:gridSpan w:val="6"/>
            <w:hideMark/>
          </w:tcPr>
          <w:p w14:paraId="396A6BA1" w14:textId="77777777" w:rsidR="00DF3BC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42AFD7C1" w14:textId="77777777" w:rsidR="00DF3BC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zarządzanie zasobami Straży Granicznej</w:t>
            </w:r>
          </w:p>
          <w:p w14:paraId="6EF4DFE7" w14:textId="77777777" w:rsidR="00DF3BCA" w:rsidRPr="00D905F7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Rodzaj zajęć: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fakultatywne</w:t>
            </w:r>
          </w:p>
        </w:tc>
      </w:tr>
      <w:tr w:rsidR="00DF3BCA" w:rsidRPr="00D905F7" w14:paraId="4F83BE48" w14:textId="77777777" w:rsidTr="00DF3BCA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505F85FB" w14:textId="77777777" w:rsidR="00DF3BCA" w:rsidRPr="00D905F7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5F7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vAlign w:val="center"/>
            <w:hideMark/>
          </w:tcPr>
          <w:p w14:paraId="7BA3DD86" w14:textId="77777777" w:rsidR="00DF3BCA" w:rsidRPr="00D905F7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5F7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3"/>
            <w:vAlign w:val="center"/>
            <w:hideMark/>
          </w:tcPr>
          <w:p w14:paraId="58765ABC" w14:textId="77777777" w:rsidR="00DF3BCA" w:rsidRPr="00D905F7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5F7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DF3BCA" w:rsidRPr="00D905F7" w14:paraId="0758B489" w14:textId="77777777" w:rsidTr="00DF3BCA">
        <w:trPr>
          <w:trHeight w:val="591"/>
        </w:trPr>
        <w:tc>
          <w:tcPr>
            <w:tcW w:w="2976" w:type="dxa"/>
            <w:gridSpan w:val="2"/>
            <w:vAlign w:val="center"/>
          </w:tcPr>
          <w:p w14:paraId="0C279DC9" w14:textId="77777777" w:rsidR="00DF3BCA" w:rsidRPr="00D905F7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5F7">
              <w:rPr>
                <w:rFonts w:ascii="Times New Roman" w:hAnsi="Times New Roman" w:cs="Times New Roman"/>
                <w:b/>
                <w:sz w:val="20"/>
                <w:szCs w:val="20"/>
              </w:rPr>
              <w:t>2026 - 2028</w:t>
            </w:r>
          </w:p>
        </w:tc>
        <w:tc>
          <w:tcPr>
            <w:tcW w:w="3043" w:type="dxa"/>
            <w:vAlign w:val="center"/>
          </w:tcPr>
          <w:p w14:paraId="66DCE263" w14:textId="77777777" w:rsidR="00DF3BCA" w:rsidRPr="00D905F7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5F7">
              <w:rPr>
                <w:rFonts w:ascii="Times New Roman" w:hAnsi="Times New Roman" w:cs="Times New Roman"/>
                <w:b/>
                <w:sz w:val="20"/>
                <w:szCs w:val="20"/>
              </w:rPr>
              <w:t>2026/2027</w:t>
            </w:r>
          </w:p>
        </w:tc>
        <w:tc>
          <w:tcPr>
            <w:tcW w:w="3043" w:type="dxa"/>
            <w:gridSpan w:val="3"/>
            <w:vAlign w:val="center"/>
          </w:tcPr>
          <w:p w14:paraId="42E5DCE9" w14:textId="77777777" w:rsidR="00DF3BCA" w:rsidRPr="00D905F7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5F7">
              <w:rPr>
                <w:rFonts w:ascii="Times New Roman" w:hAnsi="Times New Roman" w:cs="Times New Roman"/>
                <w:b/>
                <w:sz w:val="20"/>
                <w:szCs w:val="20"/>
              </w:rPr>
              <w:t>I/II</w:t>
            </w:r>
          </w:p>
        </w:tc>
      </w:tr>
      <w:tr w:rsidR="00DF3BCA" w:rsidRPr="00D905F7" w14:paraId="70210054" w14:textId="77777777" w:rsidTr="00DF3BCA">
        <w:trPr>
          <w:trHeight w:val="392"/>
        </w:trPr>
        <w:tc>
          <w:tcPr>
            <w:tcW w:w="9062" w:type="dxa"/>
            <w:gridSpan w:val="6"/>
            <w:vAlign w:val="center"/>
          </w:tcPr>
          <w:p w14:paraId="71128FBC" w14:textId="77777777" w:rsidR="00DF3BCA" w:rsidRPr="00D905F7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5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zajęć: </w:t>
            </w:r>
            <w:r w:rsidRPr="00D905F7">
              <w:rPr>
                <w:rFonts w:ascii="Times New Roman" w:hAnsi="Times New Roman" w:cs="Times New Roman"/>
                <w:sz w:val="20"/>
                <w:szCs w:val="20"/>
              </w:rPr>
              <w:t>ppor. SG mgr Donata Krajewska (</w:t>
            </w:r>
            <w:hyperlink r:id="rId24" w:history="1">
              <w:r w:rsidRPr="00D905F7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donata.krajewska@strazgraniczna.pl</w:t>
              </w:r>
            </w:hyperlink>
            <w:r w:rsidRPr="00D905F7">
              <w:rPr>
                <w:rFonts w:ascii="Times New Roman" w:hAnsi="Times New Roman" w:cs="Times New Roman"/>
                <w:sz w:val="20"/>
                <w:szCs w:val="20"/>
              </w:rPr>
              <w:t xml:space="preserve"> tel. 6644266)</w:t>
            </w:r>
          </w:p>
        </w:tc>
      </w:tr>
      <w:tr w:rsidR="00DF3BCA" w:rsidRPr="00D905F7" w14:paraId="3378D5A3" w14:textId="77777777" w:rsidTr="00DF3BCA">
        <w:trPr>
          <w:trHeight w:val="399"/>
        </w:trPr>
        <w:tc>
          <w:tcPr>
            <w:tcW w:w="9062" w:type="dxa"/>
            <w:gridSpan w:val="6"/>
            <w:vAlign w:val="center"/>
          </w:tcPr>
          <w:p w14:paraId="4BE88D12" w14:textId="06EBE575" w:rsidR="00DF3BCA" w:rsidRPr="00436170" w:rsidRDefault="00DF3BCA" w:rsidP="004361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5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wstępne: </w:t>
            </w:r>
            <w:r w:rsidR="00436170" w:rsidRPr="00436170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14:paraId="3DA8AFD9" w14:textId="77777777" w:rsidR="00DF3BCA" w:rsidRPr="00436170" w:rsidRDefault="00DF3BCA" w:rsidP="00DF3B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B6EE550" w14:textId="77777777" w:rsidR="00DF3BCA" w:rsidRPr="00436170" w:rsidRDefault="00DF3BCA" w:rsidP="00DF3B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85FDA7F" w14:textId="77777777" w:rsidR="00DF3BCA" w:rsidRPr="00940770" w:rsidRDefault="00DF3BCA" w:rsidP="00DF3BC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40770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DF3BCA" w:rsidRPr="00940770" w14:paraId="7EF9003B" w14:textId="77777777" w:rsidTr="00DF3BCA">
        <w:tc>
          <w:tcPr>
            <w:tcW w:w="564" w:type="dxa"/>
            <w:vAlign w:val="center"/>
            <w:hideMark/>
          </w:tcPr>
          <w:p w14:paraId="504E08F6" w14:textId="77777777" w:rsidR="00DF3BCA" w:rsidRPr="00D905F7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5F7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5CBAA280" w14:textId="77777777" w:rsidR="00DF3BCA" w:rsidRPr="00D905F7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05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DF3BCA" w:rsidRPr="00940770" w14:paraId="07868014" w14:textId="77777777" w:rsidTr="00DF3BCA">
        <w:tc>
          <w:tcPr>
            <w:tcW w:w="564" w:type="dxa"/>
            <w:hideMark/>
          </w:tcPr>
          <w:p w14:paraId="318AE1AD" w14:textId="77777777" w:rsidR="00DF3BCA" w:rsidRPr="00D905F7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5F7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</w:tcPr>
          <w:p w14:paraId="380088A2" w14:textId="77777777" w:rsidR="00DF3BCA" w:rsidRPr="00D905F7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5F7">
              <w:rPr>
                <w:rFonts w:ascii="Times New Roman" w:hAnsi="Times New Roman" w:cs="Times New Roman"/>
                <w:sz w:val="20"/>
                <w:szCs w:val="20"/>
              </w:rPr>
              <w:t>Poszerzenie i pogłębienie wiedzy z zakresu cyberrozpoznania, szczególnie nowoczesnych metod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905F7">
              <w:rPr>
                <w:rFonts w:ascii="Times New Roman" w:hAnsi="Times New Roman" w:cs="Times New Roman"/>
                <w:sz w:val="20"/>
                <w:szCs w:val="20"/>
              </w:rPr>
              <w:t>i narzędzi wykorzystywanych w cyberrozpoznaniu oraz ich zastosowania w przeciwdziałaniu przestępczości zorganizowanej na granicy państwowej</w:t>
            </w:r>
          </w:p>
        </w:tc>
      </w:tr>
      <w:tr w:rsidR="00DF3BCA" w:rsidRPr="00940770" w14:paraId="113327BE" w14:textId="77777777" w:rsidTr="00DF3BCA">
        <w:tc>
          <w:tcPr>
            <w:tcW w:w="564" w:type="dxa"/>
            <w:hideMark/>
          </w:tcPr>
          <w:p w14:paraId="4DEC2ED8" w14:textId="77777777" w:rsidR="00DF3BCA" w:rsidRPr="00D905F7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5F7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</w:tcPr>
          <w:p w14:paraId="78CDFB6B" w14:textId="77777777" w:rsidR="00DF3BCA" w:rsidRPr="00D905F7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5F7">
              <w:rPr>
                <w:rFonts w:ascii="Times New Roman" w:hAnsi="Times New Roman" w:cs="Times New Roman"/>
                <w:sz w:val="20"/>
                <w:szCs w:val="20"/>
              </w:rPr>
              <w:t>Rozwijanie umiejętności analitycznych w zakresie wykorzystywania danych cyfrowych, systemów informacyjnych i środków technicznych wspierających procesy decyzyjne w strukturach Straży Granicznej</w:t>
            </w:r>
          </w:p>
        </w:tc>
      </w:tr>
      <w:tr w:rsidR="00DF3BCA" w:rsidRPr="00940770" w14:paraId="6AEF49A8" w14:textId="77777777" w:rsidTr="00DF3BCA">
        <w:tc>
          <w:tcPr>
            <w:tcW w:w="564" w:type="dxa"/>
            <w:hideMark/>
          </w:tcPr>
          <w:p w14:paraId="72885ED7" w14:textId="77777777" w:rsidR="00DF3BCA" w:rsidRPr="00D905F7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5F7"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532" w:type="dxa"/>
          </w:tcPr>
          <w:p w14:paraId="74AB4E7F" w14:textId="77777777" w:rsidR="00DF3BCA" w:rsidRPr="00D905F7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5F7">
              <w:rPr>
                <w:rFonts w:ascii="Times New Roman" w:hAnsi="Times New Roman" w:cs="Times New Roman"/>
                <w:sz w:val="20"/>
                <w:szCs w:val="20"/>
              </w:rPr>
              <w:t xml:space="preserve">Kształtowanie kompetencji w zakresie odpowiedzialnego działania w środowisku zagrożeń cyberprzestrzeni, ze świadomością znaczenia etyki, prawa i współpracy międzyinstytucjonalnej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905F7">
              <w:rPr>
                <w:rFonts w:ascii="Times New Roman" w:hAnsi="Times New Roman" w:cs="Times New Roman"/>
                <w:sz w:val="20"/>
                <w:szCs w:val="20"/>
              </w:rPr>
              <w:t>w procesie zarządzania bezpieczeństwem</w:t>
            </w:r>
          </w:p>
        </w:tc>
      </w:tr>
    </w:tbl>
    <w:p w14:paraId="78E9A50B" w14:textId="77777777" w:rsidR="00DF3BCA" w:rsidRPr="00436170" w:rsidRDefault="00DF3BCA" w:rsidP="00DF3B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66D904E" w14:textId="77777777" w:rsidR="00DF3BCA" w:rsidRPr="00436170" w:rsidRDefault="00DF3BCA" w:rsidP="00DF3B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445DD2D" w14:textId="77777777" w:rsidR="00DF3BCA" w:rsidRPr="00940770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40770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DF3BCA" w:rsidRPr="00940770" w14:paraId="11012E98" w14:textId="77777777" w:rsidTr="00DF3BCA">
        <w:tc>
          <w:tcPr>
            <w:tcW w:w="1555" w:type="dxa"/>
            <w:hideMark/>
          </w:tcPr>
          <w:p w14:paraId="2742BCD9" w14:textId="77777777" w:rsidR="00DF3BCA" w:rsidRPr="00940770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770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hideMark/>
          </w:tcPr>
          <w:p w14:paraId="46539ED5" w14:textId="77777777" w:rsidR="00DF3BCA" w:rsidRPr="00940770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770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DF3BCA" w:rsidRPr="00940770" w14:paraId="6888ECF7" w14:textId="77777777" w:rsidTr="00DF3BCA">
        <w:tc>
          <w:tcPr>
            <w:tcW w:w="1555" w:type="dxa"/>
            <w:vAlign w:val="center"/>
          </w:tcPr>
          <w:p w14:paraId="75652F31" w14:textId="77777777" w:rsidR="00DF3BCA" w:rsidRPr="00940770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770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7505" w:type="dxa"/>
          </w:tcPr>
          <w:p w14:paraId="45D070EC" w14:textId="77777777" w:rsidR="00DF3BCA" w:rsidRPr="00940770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40770">
              <w:rPr>
                <w:rFonts w:ascii="Times New Roman" w:hAnsi="Times New Roman" w:cs="Times New Roman"/>
                <w:sz w:val="20"/>
                <w:szCs w:val="20"/>
              </w:rPr>
              <w:t>Wykład informacyjny z wykorzystaniem prezentacji multimedialnej; wykład konwersatoryjny z 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lementami moderowanej dyskusji</w:t>
            </w:r>
          </w:p>
        </w:tc>
      </w:tr>
      <w:tr w:rsidR="00DF3BCA" w:rsidRPr="00940770" w14:paraId="05642813" w14:textId="77777777" w:rsidTr="00DF3BCA">
        <w:tc>
          <w:tcPr>
            <w:tcW w:w="1555" w:type="dxa"/>
            <w:vAlign w:val="center"/>
          </w:tcPr>
          <w:p w14:paraId="67F7BAC3" w14:textId="77777777" w:rsidR="00DF3BCA" w:rsidRPr="00940770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770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7505" w:type="dxa"/>
          </w:tcPr>
          <w:p w14:paraId="25C4AE6C" w14:textId="77777777" w:rsidR="00DF3BCA" w:rsidRPr="00940770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770">
              <w:rPr>
                <w:rFonts w:ascii="Times New Roman" w:hAnsi="Times New Roman" w:cs="Times New Roman"/>
                <w:sz w:val="20"/>
                <w:szCs w:val="20"/>
              </w:rPr>
              <w:t>Praca zespołowa (case studies dotycząc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40770">
              <w:rPr>
                <w:rFonts w:ascii="Times New Roman" w:hAnsi="Times New Roman" w:cs="Times New Roman"/>
                <w:sz w:val="20"/>
                <w:szCs w:val="20"/>
              </w:rPr>
              <w:t xml:space="preserve"> cyb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erprzestępczości zorganizowanej</w:t>
            </w:r>
            <w:r w:rsidRPr="009407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 rozwiązywania</w:t>
            </w:r>
            <w:r w:rsidRPr="00940770">
              <w:rPr>
                <w:rFonts w:ascii="Times New Roman" w:hAnsi="Times New Roman" w:cs="Times New Roman"/>
                <w:sz w:val="20"/>
                <w:szCs w:val="20"/>
              </w:rPr>
              <w:t xml:space="preserve"> problemów); ćwiczenia praktyczne z wykorzystaniem stanowisk komputerowych; symulacje sytuacyjne; analiza incydentów bezpieczeństwa na podstawie dostępnych źródeł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narzędzi; dyskusje problemowe</w:t>
            </w:r>
          </w:p>
        </w:tc>
      </w:tr>
    </w:tbl>
    <w:p w14:paraId="7B71D216" w14:textId="77777777" w:rsidR="0065125F" w:rsidRPr="00436170" w:rsidRDefault="0065125F" w:rsidP="00DF3BC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5895864F" w14:textId="77777777" w:rsidR="00DF3BCA" w:rsidRPr="00436170" w:rsidRDefault="00DF3BCA" w:rsidP="00DF3BC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7B4E6953" w14:textId="77777777" w:rsidR="00DF3BCA" w:rsidRPr="00A0212C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0212C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2235"/>
        <w:gridCol w:w="4618"/>
        <w:gridCol w:w="1398"/>
      </w:tblGrid>
      <w:tr w:rsidR="00DF3BCA" w:rsidRPr="00A0212C" w14:paraId="1E4115B3" w14:textId="77777777" w:rsidTr="00DF3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0A2B932F" w14:textId="77777777" w:rsidR="00DF3BCA" w:rsidRPr="00A0212C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 w:rsidRPr="00A0212C"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2235" w:type="dxa"/>
            <w:vMerge w:val="restart"/>
            <w:vAlign w:val="center"/>
            <w:hideMark/>
          </w:tcPr>
          <w:p w14:paraId="44BA39A1" w14:textId="77777777" w:rsidR="00DF3BCA" w:rsidRPr="00A0212C" w:rsidRDefault="00DF3BCA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618" w:type="dxa"/>
            <w:vMerge w:val="restart"/>
            <w:vAlign w:val="center"/>
            <w:hideMark/>
          </w:tcPr>
          <w:p w14:paraId="3741C13C" w14:textId="77777777" w:rsidR="00DF3BCA" w:rsidRPr="00A0212C" w:rsidRDefault="00DF3BCA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398" w:type="dxa"/>
            <w:shd w:val="clear" w:color="auto" w:fill="auto"/>
          </w:tcPr>
          <w:p w14:paraId="709EFC47" w14:textId="77777777" w:rsidR="00DF3BCA" w:rsidRPr="00A0212C" w:rsidRDefault="00DF3BCA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DF3BCA" w:rsidRPr="00A0212C" w14:paraId="5910EBEB" w14:textId="77777777" w:rsidTr="00DF3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41EA28B4" w14:textId="77777777" w:rsidR="00DF3BCA" w:rsidRPr="00A0212C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5" w:type="dxa"/>
            <w:vMerge/>
            <w:vAlign w:val="center"/>
          </w:tcPr>
          <w:p w14:paraId="4F284F77" w14:textId="77777777" w:rsidR="00DF3BCA" w:rsidRPr="00A0212C" w:rsidRDefault="00DF3BCA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  <w:vMerge/>
            <w:vAlign w:val="center"/>
          </w:tcPr>
          <w:p w14:paraId="587D6C69" w14:textId="77777777" w:rsidR="00DF3BCA" w:rsidRPr="00A0212C" w:rsidRDefault="00DF3BCA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shd w:val="clear" w:color="auto" w:fill="auto"/>
          </w:tcPr>
          <w:p w14:paraId="5EB4CC5D" w14:textId="77777777" w:rsidR="00DF3BCA" w:rsidRPr="00A0212C" w:rsidRDefault="00DF3BCA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A0212C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DF3BCA" w:rsidRPr="00A0212C" w14:paraId="1D36682A" w14:textId="77777777" w:rsidTr="00DF3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793771EE" w14:textId="77777777" w:rsidR="00DF3BCA" w:rsidRPr="00A0212C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235" w:type="dxa"/>
            <w:vMerge/>
            <w:vAlign w:val="center"/>
          </w:tcPr>
          <w:p w14:paraId="5F1AB650" w14:textId="77777777" w:rsidR="00DF3BCA" w:rsidRPr="00A0212C" w:rsidRDefault="00DF3BCA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618" w:type="dxa"/>
            <w:vMerge/>
            <w:vAlign w:val="center"/>
          </w:tcPr>
          <w:p w14:paraId="1ED108D6" w14:textId="77777777" w:rsidR="00DF3BCA" w:rsidRPr="00A0212C" w:rsidRDefault="00DF3BCA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398" w:type="dxa"/>
            <w:vAlign w:val="center"/>
          </w:tcPr>
          <w:p w14:paraId="544CB130" w14:textId="77777777" w:rsidR="00DF3BCA" w:rsidRPr="00A0212C" w:rsidRDefault="00DF3BCA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A0212C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DF3BCA" w:rsidRPr="00A0212C" w14:paraId="76F4F870" w14:textId="77777777" w:rsidTr="00DF3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  <w:vAlign w:val="center"/>
          </w:tcPr>
          <w:p w14:paraId="4B46D20C" w14:textId="77777777" w:rsidR="00DF3BCA" w:rsidRPr="00A0212C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Forma zajęć: wykłady</w:t>
            </w:r>
          </w:p>
        </w:tc>
      </w:tr>
      <w:tr w:rsidR="00DF3BCA" w:rsidRPr="00A0212C" w14:paraId="1E517E38" w14:textId="77777777" w:rsidTr="00DF3B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2EEBD7FA" w14:textId="77777777" w:rsidR="00DF3BCA" w:rsidRPr="00A0212C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A0212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235" w:type="dxa"/>
          </w:tcPr>
          <w:p w14:paraId="28C94BE4" w14:textId="77777777" w:rsidR="00DF3BCA" w:rsidRPr="00A0212C" w:rsidRDefault="00DF3BCA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Wprowadzenie do cyberrozpoznania w Straży Granicznej</w:t>
            </w:r>
          </w:p>
        </w:tc>
        <w:tc>
          <w:tcPr>
            <w:tcW w:w="4618" w:type="dxa"/>
            <w:vAlign w:val="center"/>
          </w:tcPr>
          <w:p w14:paraId="4D713AE6" w14:textId="77777777" w:rsidR="00DF3BCA" w:rsidRPr="00A0212C" w:rsidRDefault="00DF3BCA" w:rsidP="006F76BB">
            <w:pPr>
              <w:pStyle w:val="Akapitzlist"/>
              <w:numPr>
                <w:ilvl w:val="0"/>
                <w:numId w:val="167"/>
              </w:numPr>
              <w:spacing w:after="0" w:line="240" w:lineRule="auto"/>
              <w:ind w:left="243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Definicje, zakres oraz znaczenie cyberrozpoznania w działalności Straży Granicznej</w:t>
            </w:r>
          </w:p>
          <w:p w14:paraId="0BED77ED" w14:textId="77777777" w:rsidR="00DF3BCA" w:rsidRPr="00A0212C" w:rsidRDefault="00DF3BCA" w:rsidP="006F76BB">
            <w:pPr>
              <w:pStyle w:val="Akapitzlist"/>
              <w:numPr>
                <w:ilvl w:val="0"/>
                <w:numId w:val="167"/>
              </w:numPr>
              <w:spacing w:after="0" w:line="240" w:lineRule="auto"/>
              <w:ind w:left="243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Miejsce cyberrozpoznania w systemie bezpieczeństwa narodowego</w:t>
            </w:r>
          </w:p>
        </w:tc>
        <w:tc>
          <w:tcPr>
            <w:tcW w:w="1398" w:type="dxa"/>
          </w:tcPr>
          <w:p w14:paraId="301E87EE" w14:textId="77777777" w:rsidR="00DF3BCA" w:rsidRPr="00A0212C" w:rsidRDefault="00DF3BCA" w:rsidP="00DF3BCA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F3BCA" w:rsidRPr="00A0212C" w14:paraId="16C1536C" w14:textId="77777777" w:rsidTr="00DF3B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763EC22" w14:textId="77777777" w:rsidR="00DF3BCA" w:rsidRPr="00A0212C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A0212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235" w:type="dxa"/>
          </w:tcPr>
          <w:p w14:paraId="0F669A43" w14:textId="77777777" w:rsidR="00DF3BCA" w:rsidRPr="00A0212C" w:rsidRDefault="00DF3BCA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 xml:space="preserve">Przestępczość zorganizowana </w:t>
            </w:r>
            <w:r w:rsidRPr="00A0212C">
              <w:rPr>
                <w:rFonts w:ascii="Times New Roman" w:hAnsi="Times New Roman" w:cs="Times New Roman"/>
                <w:sz w:val="20"/>
                <w:szCs w:val="20"/>
              </w:rPr>
              <w:br/>
              <w:t>a zagrożenia cybernetyczne</w:t>
            </w:r>
          </w:p>
        </w:tc>
        <w:tc>
          <w:tcPr>
            <w:tcW w:w="4618" w:type="dxa"/>
            <w:vAlign w:val="center"/>
          </w:tcPr>
          <w:p w14:paraId="6E38C1DF" w14:textId="77777777" w:rsidR="00DF3BCA" w:rsidRPr="00A0212C" w:rsidRDefault="00DF3BCA" w:rsidP="006F76BB">
            <w:pPr>
              <w:pStyle w:val="Akapitzlist"/>
              <w:numPr>
                <w:ilvl w:val="0"/>
                <w:numId w:val="168"/>
              </w:numPr>
              <w:spacing w:after="0" w:line="240" w:lineRule="auto"/>
              <w:ind w:left="243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Charakterystyka współczesnej przestępczości zorganizowanej i jej powiązania z cyberprzestrzenią</w:t>
            </w:r>
          </w:p>
          <w:p w14:paraId="1272776F" w14:textId="77777777" w:rsidR="00DF3BCA" w:rsidRPr="00A0212C" w:rsidRDefault="00DF3BCA" w:rsidP="006F76BB">
            <w:pPr>
              <w:pStyle w:val="Akapitzlist"/>
              <w:numPr>
                <w:ilvl w:val="0"/>
                <w:numId w:val="168"/>
              </w:numPr>
              <w:spacing w:after="0" w:line="240" w:lineRule="auto"/>
              <w:ind w:left="243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Przykłady zagrożeń w kontekście zadań realizowanych przez Straż Graniczną</w:t>
            </w:r>
          </w:p>
        </w:tc>
        <w:tc>
          <w:tcPr>
            <w:tcW w:w="1398" w:type="dxa"/>
          </w:tcPr>
          <w:p w14:paraId="4C5C94B2" w14:textId="77777777" w:rsidR="00DF3BCA" w:rsidRPr="00A0212C" w:rsidRDefault="00DF3BCA" w:rsidP="00DF3BCA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F3BCA" w:rsidRPr="00A0212C" w14:paraId="6D3BC44B" w14:textId="77777777" w:rsidTr="00DF3BCA">
        <w:trPr>
          <w:trHeight w:val="1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11AA1926" w14:textId="77777777" w:rsidR="00DF3BCA" w:rsidRPr="00A0212C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A0212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235" w:type="dxa"/>
          </w:tcPr>
          <w:p w14:paraId="45938226" w14:textId="77777777" w:rsidR="00DF3BCA" w:rsidRPr="00A0212C" w:rsidRDefault="00DF3BCA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Technologie informacyjne w analizie zagrożeń w Straży Granicznej</w:t>
            </w:r>
          </w:p>
        </w:tc>
        <w:tc>
          <w:tcPr>
            <w:tcW w:w="4618" w:type="dxa"/>
          </w:tcPr>
          <w:p w14:paraId="46F4C040" w14:textId="77777777" w:rsidR="00DF3BCA" w:rsidRPr="00A0212C" w:rsidRDefault="00DF3BCA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Przegląd nowoczesnych systemów analitycznych wykorzystywanych w cyberrozpoznaniu</w:t>
            </w:r>
            <w:r w:rsidRPr="00825461">
              <w:rPr>
                <w:rFonts w:ascii="Times New Roman" w:hAnsi="Times New Roman" w:cs="Times New Roman"/>
                <w:sz w:val="20"/>
                <w:szCs w:val="20"/>
              </w:rPr>
              <w:t>: Open Source Intelligence (biały wywiad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25461">
              <w:rPr>
                <w:rFonts w:ascii="Times New Roman" w:hAnsi="Times New Roman" w:cs="Times New Roman"/>
                <w:sz w:val="20"/>
                <w:szCs w:val="20"/>
              </w:rPr>
              <w:t xml:space="preserve"> – OSINT, Signals Intelligence (wywiad elektromagnetyczny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25461">
              <w:rPr>
                <w:rFonts w:ascii="Times New Roman" w:hAnsi="Times New Roman" w:cs="Times New Roman"/>
                <w:sz w:val="20"/>
                <w:szCs w:val="20"/>
              </w:rPr>
              <w:t xml:space="preserve"> – SIGINT, analiza śledcza, przetwarzanie danych, </w:t>
            </w:r>
            <w:r w:rsidRPr="0082546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big data </w:t>
            </w:r>
          </w:p>
        </w:tc>
        <w:tc>
          <w:tcPr>
            <w:tcW w:w="1398" w:type="dxa"/>
          </w:tcPr>
          <w:p w14:paraId="368025ED" w14:textId="77777777" w:rsidR="00DF3BCA" w:rsidRPr="00A0212C" w:rsidRDefault="00DF3BCA" w:rsidP="00DF3BCA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F3BCA" w:rsidRPr="00A0212C" w14:paraId="0A024C04" w14:textId="77777777" w:rsidTr="00DF3B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28E6713A" w14:textId="561C883F" w:rsidR="00DF3BCA" w:rsidRPr="00A0212C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A0212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</w:t>
            </w:r>
            <w:r w:rsidR="00D60B6D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35" w:type="dxa"/>
          </w:tcPr>
          <w:p w14:paraId="2B927AD7" w14:textId="77777777" w:rsidR="00DF3BCA" w:rsidRPr="00A0212C" w:rsidRDefault="00DF3BCA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Aspekty prawne i etyczne działań rozpoznawczych</w:t>
            </w:r>
          </w:p>
        </w:tc>
        <w:tc>
          <w:tcPr>
            <w:tcW w:w="4618" w:type="dxa"/>
            <w:vAlign w:val="center"/>
          </w:tcPr>
          <w:p w14:paraId="2D7F497F" w14:textId="77777777" w:rsidR="00DF3BCA" w:rsidRPr="00A0212C" w:rsidRDefault="00DF3BCA" w:rsidP="006F76BB">
            <w:pPr>
              <w:pStyle w:val="Akapitzlist"/>
              <w:numPr>
                <w:ilvl w:val="0"/>
                <w:numId w:val="169"/>
              </w:numPr>
              <w:spacing w:after="0" w:line="240" w:lineRule="auto"/>
              <w:ind w:left="243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 xml:space="preserve">Przepisy prawa krajowego i międzynarodowego dotyczące działań w cyberprzestrzeni. </w:t>
            </w:r>
          </w:p>
          <w:p w14:paraId="07335A3E" w14:textId="77777777" w:rsidR="00DF3BCA" w:rsidRPr="00A0212C" w:rsidRDefault="00DF3BCA" w:rsidP="006F76BB">
            <w:pPr>
              <w:pStyle w:val="Akapitzlist"/>
              <w:numPr>
                <w:ilvl w:val="0"/>
                <w:numId w:val="169"/>
              </w:numPr>
              <w:spacing w:after="0" w:line="240" w:lineRule="auto"/>
              <w:ind w:left="243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Ochrona danych osobowych</w:t>
            </w:r>
          </w:p>
          <w:p w14:paraId="5819AC7A" w14:textId="77777777" w:rsidR="00DF3BCA" w:rsidRPr="00A0212C" w:rsidRDefault="00DF3BCA" w:rsidP="006F76BB">
            <w:pPr>
              <w:pStyle w:val="Akapitzlist"/>
              <w:numPr>
                <w:ilvl w:val="0"/>
                <w:numId w:val="169"/>
              </w:numPr>
              <w:spacing w:after="0" w:line="240" w:lineRule="auto"/>
              <w:ind w:left="243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Etyczne standardy działalności rozpoznawczej</w:t>
            </w:r>
          </w:p>
        </w:tc>
        <w:tc>
          <w:tcPr>
            <w:tcW w:w="1398" w:type="dxa"/>
          </w:tcPr>
          <w:p w14:paraId="6BFAA7BF" w14:textId="77777777" w:rsidR="00DF3BCA" w:rsidRPr="00A0212C" w:rsidRDefault="00DF3BCA" w:rsidP="00DF3BCA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F3BCA" w:rsidRPr="00A0212C" w14:paraId="4A70C9BE" w14:textId="77777777" w:rsidTr="00DF3B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152AF239" w14:textId="4B6B678B" w:rsidR="00DF3BCA" w:rsidRPr="00A0212C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A0212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5</w:t>
            </w:r>
            <w:r w:rsidR="00D60B6D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35" w:type="dxa"/>
          </w:tcPr>
          <w:p w14:paraId="2B9B3419" w14:textId="77777777" w:rsidR="00DF3BCA" w:rsidRPr="00A0212C" w:rsidRDefault="00DF3BCA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Międzyinstytucjonalna współpraca w cyberbezpieczeństwie</w:t>
            </w:r>
          </w:p>
        </w:tc>
        <w:tc>
          <w:tcPr>
            <w:tcW w:w="4618" w:type="dxa"/>
            <w:vAlign w:val="center"/>
          </w:tcPr>
          <w:p w14:paraId="7C2A702E" w14:textId="77777777" w:rsidR="00DF3BCA" w:rsidRPr="00A0212C" w:rsidRDefault="00DF3BCA" w:rsidP="006F76BB">
            <w:pPr>
              <w:pStyle w:val="Akapitzlist"/>
              <w:numPr>
                <w:ilvl w:val="0"/>
                <w:numId w:val="171"/>
              </w:numPr>
              <w:spacing w:after="0" w:line="240" w:lineRule="auto"/>
              <w:ind w:left="243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Formy współdziałania Straży Granicznej z innymi podmiotami (Policja, ABW, Europol, Frontex)</w:t>
            </w:r>
          </w:p>
          <w:p w14:paraId="031E9165" w14:textId="77777777" w:rsidR="00DF3BCA" w:rsidRPr="00A0212C" w:rsidRDefault="00DF3BCA" w:rsidP="006F76BB">
            <w:pPr>
              <w:pStyle w:val="Akapitzlist"/>
              <w:numPr>
                <w:ilvl w:val="0"/>
                <w:numId w:val="171"/>
              </w:numPr>
              <w:spacing w:after="0" w:line="240" w:lineRule="auto"/>
              <w:ind w:left="243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Wymiana informacji, wspólne operacje i dobre praktyki</w:t>
            </w:r>
          </w:p>
        </w:tc>
        <w:tc>
          <w:tcPr>
            <w:tcW w:w="1398" w:type="dxa"/>
          </w:tcPr>
          <w:p w14:paraId="46BC8CC2" w14:textId="77777777" w:rsidR="00DF3BCA" w:rsidRPr="00A0212C" w:rsidRDefault="00DF3BCA" w:rsidP="00DF3BCA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F3BCA" w:rsidRPr="00A0212C" w14:paraId="4ABE5D78" w14:textId="77777777" w:rsidTr="00DF3BCA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9" w:type="dxa"/>
            <w:gridSpan w:val="3"/>
            <w:hideMark/>
          </w:tcPr>
          <w:p w14:paraId="63F851A4" w14:textId="77777777" w:rsidR="00DF3BCA" w:rsidRPr="00A0212C" w:rsidRDefault="00DF3BCA" w:rsidP="00DF3BCA">
            <w:pPr>
              <w:spacing w:after="0" w:line="240" w:lineRule="auto"/>
              <w:ind w:hanging="283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398" w:type="dxa"/>
          </w:tcPr>
          <w:p w14:paraId="4860F5B1" w14:textId="77777777" w:rsidR="00DF3BCA" w:rsidRPr="00A0212C" w:rsidRDefault="00DF3BCA" w:rsidP="00DF3BC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DF3BCA" w:rsidRPr="00A0212C" w14:paraId="25682180" w14:textId="77777777" w:rsidTr="00DF3BCA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04149A17" w14:textId="77777777" w:rsidR="00DF3BCA" w:rsidRPr="00A0212C" w:rsidRDefault="00DF3BCA" w:rsidP="00DF3BCA">
            <w:pPr>
              <w:spacing w:after="0" w:line="240" w:lineRule="auto"/>
              <w:ind w:hanging="283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Forma zajęć: ćwiczenia</w:t>
            </w:r>
          </w:p>
        </w:tc>
      </w:tr>
      <w:tr w:rsidR="00DF3BCA" w:rsidRPr="00A0212C" w14:paraId="33882821" w14:textId="77777777" w:rsidTr="00DF3B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26D9E75F" w14:textId="77777777" w:rsidR="00DF3BCA" w:rsidRPr="00A0212C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A0212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235" w:type="dxa"/>
          </w:tcPr>
          <w:p w14:paraId="108DE003" w14:textId="77777777" w:rsidR="00DF3BCA" w:rsidRPr="00A0212C" w:rsidRDefault="00DF3BCA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Analiza incydentu cybernetycznego – case study</w:t>
            </w:r>
          </w:p>
        </w:tc>
        <w:tc>
          <w:tcPr>
            <w:tcW w:w="4618" w:type="dxa"/>
          </w:tcPr>
          <w:p w14:paraId="2DD784EB" w14:textId="77777777" w:rsidR="00DF3BCA" w:rsidRPr="00A0212C" w:rsidRDefault="00DF3BCA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Pozyskiwanie informacji, identyfikacja źródeł zagrożenia, analiza śladów cyfrowych – symulacja</w:t>
            </w:r>
          </w:p>
        </w:tc>
        <w:tc>
          <w:tcPr>
            <w:tcW w:w="1398" w:type="dxa"/>
          </w:tcPr>
          <w:p w14:paraId="4012FD31" w14:textId="77777777" w:rsidR="00DF3BCA" w:rsidRPr="00A0212C" w:rsidRDefault="00DF3BCA" w:rsidP="00DF3BC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BCA" w:rsidRPr="00A0212C" w14:paraId="2D4C19FE" w14:textId="77777777" w:rsidTr="00DF3B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9783FFA" w14:textId="77777777" w:rsidR="00DF3BCA" w:rsidRPr="00A0212C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A0212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235" w:type="dxa"/>
          </w:tcPr>
          <w:p w14:paraId="653AFFF5" w14:textId="77777777" w:rsidR="00DF3BCA" w:rsidRPr="00A0212C" w:rsidRDefault="00DF3BCA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Zastosowanie narzędzi do analizy OSINT</w:t>
            </w:r>
          </w:p>
        </w:tc>
        <w:tc>
          <w:tcPr>
            <w:tcW w:w="4618" w:type="dxa"/>
          </w:tcPr>
          <w:p w14:paraId="237A454E" w14:textId="77777777" w:rsidR="00DF3BCA" w:rsidRPr="00A0212C" w:rsidRDefault="00DF3BCA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Analizowanie informacji z mediów społecznościowych i źródeł otwartych przy pomocy narzędzi  wykorzystywanych do analizy danych z cyberprzestrzeni w kontekście działań realizowanych przez Straż Graniczną</w:t>
            </w:r>
          </w:p>
        </w:tc>
        <w:tc>
          <w:tcPr>
            <w:tcW w:w="1398" w:type="dxa"/>
          </w:tcPr>
          <w:p w14:paraId="24C17902" w14:textId="77777777" w:rsidR="00DF3BCA" w:rsidRPr="00A0212C" w:rsidRDefault="00DF3BCA" w:rsidP="00DF3BC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BCA" w:rsidRPr="00A0212C" w14:paraId="4E3D5927" w14:textId="77777777" w:rsidTr="00DF3B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B8DFE10" w14:textId="77777777" w:rsidR="00DF3BCA" w:rsidRPr="00A0212C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A0212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235" w:type="dxa"/>
          </w:tcPr>
          <w:p w14:paraId="71588F04" w14:textId="77777777" w:rsidR="00DF3BCA" w:rsidRPr="00A0212C" w:rsidRDefault="00DF3BCA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Etyka działań w cyberprzestrzeni – warsztat decyzyjny</w:t>
            </w:r>
          </w:p>
        </w:tc>
        <w:tc>
          <w:tcPr>
            <w:tcW w:w="4618" w:type="dxa"/>
          </w:tcPr>
          <w:p w14:paraId="6D73792C" w14:textId="77777777" w:rsidR="00DF3BCA" w:rsidRPr="00A0212C" w:rsidRDefault="00DF3BCA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Analizowanie konfliktów między przepisami prawa, zasadami etyki a celowością operacyjną – studium przypadku</w:t>
            </w:r>
          </w:p>
        </w:tc>
        <w:tc>
          <w:tcPr>
            <w:tcW w:w="1398" w:type="dxa"/>
          </w:tcPr>
          <w:p w14:paraId="01FC7C68" w14:textId="77777777" w:rsidR="00DF3BCA" w:rsidRPr="00A0212C" w:rsidRDefault="00DF3BCA" w:rsidP="00DF3BC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BCA" w:rsidRPr="00A0212C" w14:paraId="34E6207E" w14:textId="77777777" w:rsidTr="00DF3B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22920FEE" w14:textId="77777777" w:rsidR="00DF3BCA" w:rsidRPr="00A0212C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A0212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235" w:type="dxa"/>
          </w:tcPr>
          <w:p w14:paraId="5879D103" w14:textId="77777777" w:rsidR="00DF3BCA" w:rsidRPr="00A0212C" w:rsidRDefault="00DF3BCA" w:rsidP="00DF3BCA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Praca w zespole analitycznym</w:t>
            </w:r>
          </w:p>
        </w:tc>
        <w:tc>
          <w:tcPr>
            <w:tcW w:w="4618" w:type="dxa"/>
          </w:tcPr>
          <w:p w14:paraId="545438BB" w14:textId="77777777" w:rsidR="00DF3BCA" w:rsidRPr="00A0212C" w:rsidRDefault="00DF3BCA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Analizowanie danych i przygotowanie raportu końcowego w zespole</w:t>
            </w:r>
          </w:p>
        </w:tc>
        <w:tc>
          <w:tcPr>
            <w:tcW w:w="1398" w:type="dxa"/>
          </w:tcPr>
          <w:p w14:paraId="3E113334" w14:textId="77777777" w:rsidR="00DF3BCA" w:rsidRPr="00A0212C" w:rsidRDefault="00DF3BCA" w:rsidP="00DF3BC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BCA" w:rsidRPr="00A0212C" w14:paraId="1507DAED" w14:textId="77777777" w:rsidTr="00DF3B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7B794A00" w14:textId="77777777" w:rsidR="00DF3BCA" w:rsidRPr="00A0212C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A0212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235" w:type="dxa"/>
          </w:tcPr>
          <w:p w14:paraId="7718E618" w14:textId="77777777" w:rsidR="00DF3BCA" w:rsidRPr="00A0212C" w:rsidRDefault="00DF3BCA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Dokumentacja działań rozpoznawczych w Straży Granicznej</w:t>
            </w:r>
          </w:p>
        </w:tc>
        <w:tc>
          <w:tcPr>
            <w:tcW w:w="4618" w:type="dxa"/>
          </w:tcPr>
          <w:p w14:paraId="11402FEA" w14:textId="77777777" w:rsidR="00DF3BCA" w:rsidRPr="00A0212C" w:rsidRDefault="00DF3BCA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Tworzenie meldunków, raportów analitycznych i notatek służbowych w ujęciu operacyjnym</w:t>
            </w:r>
          </w:p>
        </w:tc>
        <w:tc>
          <w:tcPr>
            <w:tcW w:w="1398" w:type="dxa"/>
          </w:tcPr>
          <w:p w14:paraId="667AEDF6" w14:textId="77777777" w:rsidR="00DF3BCA" w:rsidRPr="00A0212C" w:rsidRDefault="00DF3BCA" w:rsidP="00DF3BC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BCA" w:rsidRPr="00A0212C" w14:paraId="494D81A1" w14:textId="77777777" w:rsidTr="00DF3B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9" w:type="dxa"/>
            <w:gridSpan w:val="3"/>
            <w:hideMark/>
          </w:tcPr>
          <w:p w14:paraId="6966606E" w14:textId="77777777" w:rsidR="00DF3BCA" w:rsidRPr="00A0212C" w:rsidRDefault="00DF3BCA" w:rsidP="00DF3BCA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398" w:type="dxa"/>
          </w:tcPr>
          <w:p w14:paraId="178E4DDB" w14:textId="77777777" w:rsidR="00DF3BCA" w:rsidRPr="00A0212C" w:rsidRDefault="00DF3BCA" w:rsidP="00DF3BC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DF3BCA" w:rsidRPr="00A0212C" w14:paraId="3AE1C382" w14:textId="77777777" w:rsidTr="00DF3BCA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9" w:type="dxa"/>
            <w:gridSpan w:val="3"/>
            <w:hideMark/>
          </w:tcPr>
          <w:p w14:paraId="3D72EABC" w14:textId="77777777" w:rsidR="00DF3BCA" w:rsidRPr="00A0212C" w:rsidRDefault="00DF3BCA" w:rsidP="00DF3BCA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398" w:type="dxa"/>
            <w:shd w:val="clear" w:color="auto" w:fill="auto"/>
          </w:tcPr>
          <w:p w14:paraId="7CA401B0" w14:textId="77777777" w:rsidR="00DF3BCA" w:rsidRPr="00A0212C" w:rsidRDefault="00DF3BCA" w:rsidP="00DF3BC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</w:tr>
    </w:tbl>
    <w:p w14:paraId="021634C3" w14:textId="77777777" w:rsidR="00DF3BCA" w:rsidRPr="00A0212C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8F2CAD9" w14:textId="77777777" w:rsidR="00DF3BCA" w:rsidRPr="00940770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55CAE8B" w14:textId="77777777" w:rsidR="00DF3BCA" w:rsidRPr="00DA707F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A707F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DF3BCA" w:rsidRPr="00DA707F" w14:paraId="65948A52" w14:textId="77777777" w:rsidTr="00DF3BCA">
        <w:trPr>
          <w:trHeight w:val="170"/>
        </w:trPr>
        <w:tc>
          <w:tcPr>
            <w:tcW w:w="7650" w:type="dxa"/>
            <w:vAlign w:val="center"/>
            <w:hideMark/>
          </w:tcPr>
          <w:p w14:paraId="4FA0CE75" w14:textId="77777777" w:rsidR="00DF3BCA" w:rsidRPr="00DA707F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671D2EAD" w14:textId="77777777" w:rsidR="00DF3BCA" w:rsidRPr="00DA707F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DF3BCA" w:rsidRPr="00DA707F" w14:paraId="30CE2FF1" w14:textId="77777777" w:rsidTr="00DF3BCA">
        <w:trPr>
          <w:trHeight w:val="50"/>
        </w:trPr>
        <w:tc>
          <w:tcPr>
            <w:tcW w:w="7650" w:type="dxa"/>
          </w:tcPr>
          <w:p w14:paraId="0E8B6613" w14:textId="6D2CE356" w:rsidR="00DF3BCA" w:rsidRPr="00DA707F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 (aspekty teoretyczne cyberbezpieczeństwa, zagrożenia w cyberprzestrzeni, uwarunkowania prawne)</w:t>
            </w:r>
            <w:r w:rsidR="00D60B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14:paraId="14D7AB2A" w14:textId="77777777" w:rsidR="00DF3BCA" w:rsidRPr="00DA707F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F3BCA" w:rsidRPr="00DA707F" w14:paraId="44D2D18B" w14:textId="77777777" w:rsidTr="00DF3BCA">
        <w:trPr>
          <w:trHeight w:val="231"/>
        </w:trPr>
        <w:tc>
          <w:tcPr>
            <w:tcW w:w="7650" w:type="dxa"/>
          </w:tcPr>
          <w:p w14:paraId="7112078A" w14:textId="77777777" w:rsidR="00DF3BCA" w:rsidRPr="00DA707F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  <w:sz w:val="20"/>
                <w:szCs w:val="20"/>
              </w:rPr>
              <w:t>Przygotowanie do zaliczenia (test wiedzy, opracowanie materiału wykładowego)</w:t>
            </w:r>
          </w:p>
        </w:tc>
        <w:tc>
          <w:tcPr>
            <w:tcW w:w="1417" w:type="dxa"/>
          </w:tcPr>
          <w:p w14:paraId="5BB834EA" w14:textId="77777777" w:rsidR="00DF3BCA" w:rsidRPr="00DA707F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F3BCA" w:rsidRPr="00DA707F" w14:paraId="7F7B1522" w14:textId="77777777" w:rsidTr="00DF3BCA">
        <w:trPr>
          <w:trHeight w:val="231"/>
        </w:trPr>
        <w:tc>
          <w:tcPr>
            <w:tcW w:w="7650" w:type="dxa"/>
          </w:tcPr>
          <w:p w14:paraId="66BDA7D9" w14:textId="77777777" w:rsidR="00DF3BCA" w:rsidRPr="00DA707F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  <w:sz w:val="20"/>
                <w:szCs w:val="20"/>
              </w:rPr>
              <w:t>Przygotowanie do udziału w zajęciach (analiza materiałów źródłowych, przygotowanie narzędzi OSINT)</w:t>
            </w:r>
          </w:p>
        </w:tc>
        <w:tc>
          <w:tcPr>
            <w:tcW w:w="1417" w:type="dxa"/>
          </w:tcPr>
          <w:p w14:paraId="14DD0E52" w14:textId="77777777" w:rsidR="00DF3BCA" w:rsidRPr="00DA707F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F3BCA" w:rsidRPr="00DA707F" w14:paraId="5E2470DE" w14:textId="77777777" w:rsidTr="00DF3BCA">
        <w:trPr>
          <w:trHeight w:val="231"/>
        </w:trPr>
        <w:tc>
          <w:tcPr>
            <w:tcW w:w="7650" w:type="dxa"/>
          </w:tcPr>
          <w:p w14:paraId="2FE6C625" w14:textId="77777777" w:rsidR="00DF3BCA" w:rsidRPr="00DA707F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  <w:sz w:val="20"/>
                <w:szCs w:val="20"/>
              </w:rPr>
              <w:t>Wykonanie analizy przypadku i przygotowanie raportu cyberrozpoznawczego</w:t>
            </w:r>
          </w:p>
        </w:tc>
        <w:tc>
          <w:tcPr>
            <w:tcW w:w="1417" w:type="dxa"/>
          </w:tcPr>
          <w:p w14:paraId="434C389B" w14:textId="77777777" w:rsidR="00DF3BCA" w:rsidRPr="00DA707F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F3BCA" w:rsidRPr="00DA707F" w14:paraId="5C7AC51D" w14:textId="77777777" w:rsidTr="00DF3BCA">
        <w:trPr>
          <w:trHeight w:val="231"/>
        </w:trPr>
        <w:tc>
          <w:tcPr>
            <w:tcW w:w="7650" w:type="dxa"/>
          </w:tcPr>
          <w:p w14:paraId="370AD754" w14:textId="77777777" w:rsidR="00DF3BCA" w:rsidRPr="00DA707F" w:rsidRDefault="00DF3BCA" w:rsidP="00DF3B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35F393D3" w14:textId="77777777" w:rsidR="00DF3BCA" w:rsidRPr="00FF7472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7472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</w:tbl>
    <w:p w14:paraId="6CE8E3F7" w14:textId="77777777" w:rsidR="00DF3BCA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D7E734A" w14:textId="77777777" w:rsidR="00DF3BCA" w:rsidRPr="00DA707F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719C1C3" w14:textId="77777777" w:rsidR="00DF3BCA" w:rsidRPr="00DA707F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A707F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268"/>
        <w:gridCol w:w="2268"/>
        <w:gridCol w:w="1275"/>
      </w:tblGrid>
      <w:tr w:rsidR="00DF3BCA" w:rsidRPr="00DA707F" w14:paraId="19125720" w14:textId="77777777" w:rsidTr="00DF3BCA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722B348C" w14:textId="77777777" w:rsidR="00DF3BCA" w:rsidRPr="00DA707F" w:rsidRDefault="00DF3BCA" w:rsidP="00DF3BCA">
            <w:pPr>
              <w:spacing w:after="0" w:line="254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  <w:hideMark/>
          </w:tcPr>
          <w:p w14:paraId="7E8BCF79" w14:textId="77777777" w:rsidR="00DF3BCA" w:rsidRPr="00DA707F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  <w:b/>
                <w:sz w:val="20"/>
                <w:szCs w:val="20"/>
              </w:rPr>
              <w:t>Liczba godzin dla nw. formy zajęć</w:t>
            </w:r>
          </w:p>
        </w:tc>
        <w:tc>
          <w:tcPr>
            <w:tcW w:w="1275" w:type="dxa"/>
            <w:vMerge w:val="restart"/>
            <w:vAlign w:val="center"/>
            <w:hideMark/>
          </w:tcPr>
          <w:p w14:paraId="54A35575" w14:textId="77777777" w:rsidR="00DF3BCA" w:rsidRPr="00DA707F" w:rsidRDefault="00DF3BCA" w:rsidP="00DF3BCA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DF3BCA" w:rsidRPr="00DA707F" w14:paraId="324456AA" w14:textId="77777777" w:rsidTr="00DF3BCA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6FA5367F" w14:textId="77777777" w:rsidR="00DF3BCA" w:rsidRPr="00DA707F" w:rsidRDefault="00DF3BCA" w:rsidP="00DF3BCA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028981B" w14:textId="77777777" w:rsidR="00DF3BCA" w:rsidRPr="00DA707F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06001ED" w14:textId="77777777" w:rsidR="00DF3BCA" w:rsidRPr="00DA707F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1275" w:type="dxa"/>
            <w:vMerge/>
            <w:vAlign w:val="center"/>
            <w:hideMark/>
          </w:tcPr>
          <w:p w14:paraId="1E36AAD4" w14:textId="77777777" w:rsidR="00DF3BCA" w:rsidRPr="00DA707F" w:rsidRDefault="00DF3BCA" w:rsidP="00DF3BCA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3BCA" w:rsidRPr="00DA707F" w14:paraId="1AC360C6" w14:textId="77777777" w:rsidTr="00DF3BCA">
        <w:trPr>
          <w:trHeight w:val="227"/>
        </w:trPr>
        <w:tc>
          <w:tcPr>
            <w:tcW w:w="3261" w:type="dxa"/>
            <w:vAlign w:val="center"/>
            <w:hideMark/>
          </w:tcPr>
          <w:p w14:paraId="02BD94D3" w14:textId="77777777" w:rsidR="00DF3BCA" w:rsidRPr="00DA707F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2268" w:type="dxa"/>
            <w:vAlign w:val="center"/>
          </w:tcPr>
          <w:p w14:paraId="3E0306B1" w14:textId="77777777" w:rsidR="00DF3BCA" w:rsidRPr="00DA707F" w:rsidRDefault="00DF3BCA" w:rsidP="00DF3BCA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14:paraId="15249C4E" w14:textId="77777777" w:rsidR="00DF3BCA" w:rsidRPr="00DA707F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vAlign w:val="center"/>
          </w:tcPr>
          <w:p w14:paraId="388D2B50" w14:textId="77777777" w:rsidR="00DF3BCA" w:rsidRPr="00DA707F" w:rsidRDefault="00DF3BCA" w:rsidP="00DF3BCA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DF3BCA" w:rsidRPr="00DA707F" w14:paraId="38420C52" w14:textId="77777777" w:rsidTr="00DF3BCA">
        <w:trPr>
          <w:trHeight w:val="227"/>
        </w:trPr>
        <w:tc>
          <w:tcPr>
            <w:tcW w:w="3261" w:type="dxa"/>
            <w:vAlign w:val="center"/>
            <w:hideMark/>
          </w:tcPr>
          <w:p w14:paraId="5464550F" w14:textId="77777777" w:rsidR="00DF3BCA" w:rsidRPr="00DA707F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2268" w:type="dxa"/>
            <w:vAlign w:val="center"/>
          </w:tcPr>
          <w:p w14:paraId="28200514" w14:textId="77777777" w:rsidR="00DF3BCA" w:rsidRPr="00DA707F" w:rsidRDefault="00DF3BCA" w:rsidP="00DF3BCA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14:paraId="6F6FA7EE" w14:textId="77777777" w:rsidR="00DF3BCA" w:rsidRPr="00DA707F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75" w:type="dxa"/>
            <w:vAlign w:val="center"/>
          </w:tcPr>
          <w:p w14:paraId="298A433C" w14:textId="77777777" w:rsidR="00DF3BCA" w:rsidRPr="00DA707F" w:rsidRDefault="00DF3BCA" w:rsidP="00DF3BCA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</w:tbl>
    <w:p w14:paraId="58DF701E" w14:textId="77777777" w:rsidR="00DF3BCA" w:rsidRPr="00622124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EDD0FEF" w14:textId="77777777" w:rsidR="00DF3BCA" w:rsidRPr="00622124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13051C5" w14:textId="77777777" w:rsidR="00436170" w:rsidRDefault="00436170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1B8FFEA" w14:textId="6B986A3B" w:rsidR="00DF3BCA" w:rsidRPr="00622124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22124">
        <w:rPr>
          <w:rFonts w:ascii="Times New Roman" w:hAnsi="Times New Roman" w:cs="Times New Roman"/>
          <w:b/>
          <w:sz w:val="20"/>
          <w:szCs w:val="20"/>
          <w:u w:val="single"/>
        </w:rPr>
        <w:t>Efekty uczenia się zajęć: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792"/>
        <w:gridCol w:w="1275"/>
      </w:tblGrid>
      <w:tr w:rsidR="00DF3BCA" w:rsidRPr="00622124" w14:paraId="5BBD3F6C" w14:textId="77777777" w:rsidTr="00DF3BCA">
        <w:trPr>
          <w:trHeight w:val="466"/>
          <w:tblHeader/>
        </w:trPr>
        <w:tc>
          <w:tcPr>
            <w:tcW w:w="7792" w:type="dxa"/>
            <w:vAlign w:val="center"/>
            <w:hideMark/>
          </w:tcPr>
          <w:p w14:paraId="413EA7C6" w14:textId="77777777" w:rsidR="00DF3BCA" w:rsidRPr="00622124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24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275" w:type="dxa"/>
            <w:vAlign w:val="center"/>
            <w:hideMark/>
          </w:tcPr>
          <w:p w14:paraId="1BB722C2" w14:textId="77777777" w:rsidR="00DF3BCA" w:rsidRPr="00622124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24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DF3BCA" w:rsidRPr="00622124" w14:paraId="11251088" w14:textId="77777777" w:rsidTr="00DF3BCA">
        <w:trPr>
          <w:trHeight w:val="340"/>
        </w:trPr>
        <w:tc>
          <w:tcPr>
            <w:tcW w:w="7792" w:type="dxa"/>
            <w:vAlign w:val="center"/>
          </w:tcPr>
          <w:p w14:paraId="0636EF00" w14:textId="77777777" w:rsidR="00DF3BCA" w:rsidRPr="00622124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Wiedza:</w:t>
            </w:r>
          </w:p>
        </w:tc>
        <w:tc>
          <w:tcPr>
            <w:tcW w:w="1275" w:type="dxa"/>
            <w:vAlign w:val="center"/>
          </w:tcPr>
          <w:p w14:paraId="047B8189" w14:textId="77777777" w:rsidR="00DF3BCA" w:rsidRPr="00622124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124">
              <w:rPr>
                <w:rFonts w:ascii="Times New Roman" w:hAnsi="Times New Roman" w:cs="Times New Roman"/>
                <w:sz w:val="20"/>
                <w:szCs w:val="20"/>
              </w:rPr>
              <w:t>ZBGP_W09</w:t>
            </w:r>
          </w:p>
        </w:tc>
      </w:tr>
      <w:tr w:rsidR="00DF3BCA" w:rsidRPr="00622124" w14:paraId="4310A7F2" w14:textId="77777777" w:rsidTr="00DF3BCA">
        <w:trPr>
          <w:trHeight w:val="340"/>
        </w:trPr>
        <w:tc>
          <w:tcPr>
            <w:tcW w:w="7792" w:type="dxa"/>
            <w:vAlign w:val="center"/>
          </w:tcPr>
          <w:p w14:paraId="55F7E7E1" w14:textId="77777777" w:rsidR="00DF3BCA" w:rsidRPr="0065125F" w:rsidRDefault="00DF3BCA" w:rsidP="0065125F">
            <w:pPr>
              <w:pStyle w:val="Akapitzlist"/>
              <w:numPr>
                <w:ilvl w:val="0"/>
                <w:numId w:val="172"/>
              </w:numPr>
              <w:suppressAutoHyphens/>
              <w:spacing w:after="0" w:line="240" w:lineRule="auto"/>
              <w:ind w:left="447" w:hanging="292"/>
              <w:rPr>
                <w:rFonts w:ascii="Times New Roman" w:hAnsi="Times New Roman" w:cs="Times New Roman"/>
                <w:sz w:val="20"/>
                <w:szCs w:val="20"/>
              </w:rPr>
            </w:pPr>
            <w:r w:rsidRPr="0065125F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  <w:t>Zna i rozumie</w:t>
            </w:r>
            <w:r w:rsidRPr="0065125F">
              <w:rPr>
                <w:rFonts w:ascii="Times New Roman" w:hAnsi="Times New Roman" w:cs="Times New Roman"/>
                <w:sz w:val="20"/>
                <w:szCs w:val="20"/>
              </w:rPr>
              <w:t xml:space="preserve"> w pogłębionym stopniu zasady działania systemów informacyjnych i technicznych wykorzystywanych w cyberrozpoznaniu oraz ich zastosowanie w przeciwdziałaniu przestępczości zorganizowanej w kontekście zadań realizowanych przez funkcjonariuszy Straży Granicznej</w:t>
            </w:r>
          </w:p>
        </w:tc>
        <w:tc>
          <w:tcPr>
            <w:tcW w:w="1275" w:type="dxa"/>
            <w:vAlign w:val="center"/>
          </w:tcPr>
          <w:p w14:paraId="22877E9A" w14:textId="77777777" w:rsidR="00DF3BCA" w:rsidRPr="00622124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124">
              <w:rPr>
                <w:rFonts w:ascii="Times New Roman" w:hAnsi="Times New Roman" w:cs="Times New Roman"/>
                <w:sz w:val="20"/>
                <w:szCs w:val="20"/>
              </w:rPr>
              <w:t>ZBGP_W10</w:t>
            </w:r>
          </w:p>
        </w:tc>
      </w:tr>
      <w:tr w:rsidR="00DF3BCA" w:rsidRPr="00622124" w14:paraId="43874690" w14:textId="77777777" w:rsidTr="00DF3BCA">
        <w:trPr>
          <w:trHeight w:val="227"/>
        </w:trPr>
        <w:tc>
          <w:tcPr>
            <w:tcW w:w="7792" w:type="dxa"/>
            <w:vAlign w:val="center"/>
          </w:tcPr>
          <w:p w14:paraId="7107CC1F" w14:textId="77777777" w:rsidR="00DF3BCA" w:rsidRPr="0065125F" w:rsidRDefault="00DF3BCA" w:rsidP="0065125F">
            <w:pPr>
              <w:pStyle w:val="Akapitzlist"/>
              <w:numPr>
                <w:ilvl w:val="0"/>
                <w:numId w:val="172"/>
              </w:numPr>
              <w:suppressAutoHyphens/>
              <w:spacing w:after="0" w:line="240" w:lineRule="auto"/>
              <w:ind w:left="447" w:hanging="2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125F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  <w:t>Zna i rozumie</w:t>
            </w:r>
            <w:r w:rsidRPr="0065125F">
              <w:rPr>
                <w:rFonts w:ascii="Times New Roman" w:hAnsi="Times New Roman" w:cs="Times New Roman"/>
                <w:sz w:val="20"/>
                <w:szCs w:val="20"/>
              </w:rPr>
              <w:t xml:space="preserve"> znaczenie i zastosowanie nowoczesnych technologii IT w analizie zagrożeń i wspomaganiu procesów decyzyjnych w obszarze zarządzania bezpieczeństwem granicy państwowej</w:t>
            </w:r>
          </w:p>
        </w:tc>
        <w:tc>
          <w:tcPr>
            <w:tcW w:w="1275" w:type="dxa"/>
            <w:vAlign w:val="center"/>
          </w:tcPr>
          <w:p w14:paraId="532EBFF7" w14:textId="77777777" w:rsidR="00DF3BCA" w:rsidRPr="00622124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124">
              <w:rPr>
                <w:rFonts w:ascii="Times New Roman" w:hAnsi="Times New Roman" w:cs="Times New Roman"/>
                <w:sz w:val="20"/>
                <w:szCs w:val="20"/>
              </w:rPr>
              <w:t>ZBGP_W10</w:t>
            </w:r>
          </w:p>
        </w:tc>
      </w:tr>
      <w:tr w:rsidR="00DF3BCA" w:rsidRPr="00622124" w14:paraId="6A729EAC" w14:textId="77777777" w:rsidTr="00DF3BCA">
        <w:trPr>
          <w:trHeight w:val="340"/>
        </w:trPr>
        <w:tc>
          <w:tcPr>
            <w:tcW w:w="7792" w:type="dxa"/>
            <w:vAlign w:val="center"/>
          </w:tcPr>
          <w:p w14:paraId="37AAE85E" w14:textId="77777777" w:rsidR="00DF3BCA" w:rsidRPr="00A0212C" w:rsidRDefault="00DF3BCA" w:rsidP="0065125F">
            <w:pPr>
              <w:spacing w:after="0" w:line="240" w:lineRule="auto"/>
              <w:ind w:left="447" w:hanging="2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212C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275" w:type="dxa"/>
            <w:vAlign w:val="center"/>
          </w:tcPr>
          <w:p w14:paraId="32A120C3" w14:textId="77777777" w:rsidR="00DF3BCA" w:rsidRPr="00622124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BCA" w:rsidRPr="00622124" w14:paraId="02D502DD" w14:textId="77777777" w:rsidTr="00DF3BCA">
        <w:trPr>
          <w:trHeight w:val="227"/>
        </w:trPr>
        <w:tc>
          <w:tcPr>
            <w:tcW w:w="7792" w:type="dxa"/>
          </w:tcPr>
          <w:p w14:paraId="4A3E116A" w14:textId="77777777" w:rsidR="00DF3BCA" w:rsidRPr="00A0212C" w:rsidRDefault="00DF3BCA" w:rsidP="00DE049D">
            <w:pPr>
              <w:pStyle w:val="Akapitzlist"/>
              <w:numPr>
                <w:ilvl w:val="0"/>
                <w:numId w:val="420"/>
              </w:numPr>
              <w:spacing w:after="0" w:line="240" w:lineRule="auto"/>
              <w:ind w:left="447" w:hanging="29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5125F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  <w:t>Potrafi wyszukać, analizować, ocenić i interpretować</w:t>
            </w:r>
            <w:r w:rsidRPr="00A021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>dane cyfrowe oraz wyniki działań rozpoznawczych z użyciem narzędzi wykorzystywanych w cyberprzestrzeni w kontekście zwalczania przestępczości zorganizowanej będącej we właściwości Straży Granicznej</w:t>
            </w:r>
          </w:p>
        </w:tc>
        <w:tc>
          <w:tcPr>
            <w:tcW w:w="1275" w:type="dxa"/>
            <w:vAlign w:val="center"/>
          </w:tcPr>
          <w:p w14:paraId="4A2EDCAF" w14:textId="77777777" w:rsidR="00DF3BCA" w:rsidRPr="00622124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124">
              <w:rPr>
                <w:rFonts w:ascii="Times New Roman" w:hAnsi="Times New Roman" w:cs="Times New Roman"/>
                <w:sz w:val="20"/>
                <w:szCs w:val="20"/>
              </w:rPr>
              <w:t>ZBGP_U02</w:t>
            </w:r>
          </w:p>
        </w:tc>
      </w:tr>
      <w:tr w:rsidR="00DF3BCA" w:rsidRPr="00622124" w14:paraId="5FF58900" w14:textId="77777777" w:rsidTr="00DF3BCA">
        <w:trPr>
          <w:trHeight w:val="227"/>
        </w:trPr>
        <w:tc>
          <w:tcPr>
            <w:tcW w:w="7792" w:type="dxa"/>
          </w:tcPr>
          <w:p w14:paraId="40DB913B" w14:textId="77777777" w:rsidR="00DF3BCA" w:rsidRPr="00A0212C" w:rsidRDefault="00DF3BCA" w:rsidP="00DE049D">
            <w:pPr>
              <w:pStyle w:val="Akapitzlist"/>
              <w:numPr>
                <w:ilvl w:val="0"/>
                <w:numId w:val="420"/>
              </w:numPr>
              <w:spacing w:after="0" w:line="240" w:lineRule="auto"/>
              <w:ind w:left="447" w:hanging="29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5125F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  <w:t>Potrafi przygotowywać dokumenty służbowe i analityczne</w:t>
            </w:r>
            <w:r w:rsidRPr="00A0212C">
              <w:rPr>
                <w:rFonts w:ascii="Times New Roman" w:hAnsi="Times New Roman" w:cs="Times New Roman"/>
                <w:sz w:val="20"/>
                <w:szCs w:val="20"/>
              </w:rPr>
              <w:t xml:space="preserve"> z wykorzystaniem specjalistycznej terminologii oraz zgodnie z obowiązującymi przepisami prawa i pragmatyką służbową Straży Granicznej</w:t>
            </w:r>
          </w:p>
        </w:tc>
        <w:tc>
          <w:tcPr>
            <w:tcW w:w="1275" w:type="dxa"/>
            <w:vAlign w:val="center"/>
          </w:tcPr>
          <w:p w14:paraId="425F6013" w14:textId="77777777" w:rsidR="00DF3BCA" w:rsidRPr="00622124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124">
              <w:rPr>
                <w:rFonts w:ascii="Times New Roman" w:hAnsi="Times New Roman" w:cs="Times New Roman"/>
                <w:sz w:val="20"/>
                <w:szCs w:val="20"/>
              </w:rPr>
              <w:t>ZBGP_U07</w:t>
            </w:r>
          </w:p>
        </w:tc>
      </w:tr>
      <w:tr w:rsidR="00DF3BCA" w:rsidRPr="00622124" w14:paraId="3E76CEF4" w14:textId="77777777" w:rsidTr="00DF3BCA">
        <w:trPr>
          <w:trHeight w:val="227"/>
        </w:trPr>
        <w:tc>
          <w:tcPr>
            <w:tcW w:w="7792" w:type="dxa"/>
          </w:tcPr>
          <w:p w14:paraId="6995A581" w14:textId="77777777" w:rsidR="00DF3BCA" w:rsidRPr="00DA707F" w:rsidRDefault="00DF3BCA" w:rsidP="00DE049D">
            <w:pPr>
              <w:pStyle w:val="Akapitzlist"/>
              <w:numPr>
                <w:ilvl w:val="0"/>
                <w:numId w:val="420"/>
              </w:numPr>
              <w:spacing w:after="0" w:line="240" w:lineRule="auto"/>
              <w:ind w:left="447" w:hanging="29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5125F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  <w:t>Potrafi współdziałać w zespołach zadaniowych</w:t>
            </w:r>
            <w:r w:rsidRPr="00DA707F">
              <w:rPr>
                <w:rFonts w:ascii="Times New Roman" w:hAnsi="Times New Roman" w:cs="Times New Roman"/>
                <w:sz w:val="20"/>
                <w:szCs w:val="20"/>
              </w:rPr>
              <w:t>, podejmujących działania w zakresie cyberbezpieczeństwa i przeciwd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ziałania zagrożeniom na granicy</w:t>
            </w:r>
          </w:p>
        </w:tc>
        <w:tc>
          <w:tcPr>
            <w:tcW w:w="1275" w:type="dxa"/>
            <w:vAlign w:val="center"/>
          </w:tcPr>
          <w:p w14:paraId="2CFB4445" w14:textId="77777777" w:rsidR="00DF3BCA" w:rsidRPr="00622124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124">
              <w:rPr>
                <w:rFonts w:ascii="Times New Roman" w:hAnsi="Times New Roman" w:cs="Times New Roman"/>
                <w:sz w:val="20"/>
                <w:szCs w:val="20"/>
              </w:rPr>
              <w:t>ZBGP_U14</w:t>
            </w:r>
          </w:p>
        </w:tc>
      </w:tr>
      <w:tr w:rsidR="00DF3BCA" w:rsidRPr="00622124" w14:paraId="363528B9" w14:textId="77777777" w:rsidTr="00DF3BCA">
        <w:trPr>
          <w:trHeight w:val="340"/>
        </w:trPr>
        <w:tc>
          <w:tcPr>
            <w:tcW w:w="7792" w:type="dxa"/>
            <w:vAlign w:val="center"/>
          </w:tcPr>
          <w:p w14:paraId="6EEE2FD8" w14:textId="77777777" w:rsidR="00DF3BCA" w:rsidRPr="00622124" w:rsidRDefault="00DF3BCA" w:rsidP="0065125F">
            <w:pPr>
              <w:spacing w:after="0" w:line="240" w:lineRule="auto"/>
              <w:ind w:left="447" w:hanging="2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24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275" w:type="dxa"/>
            <w:vAlign w:val="center"/>
          </w:tcPr>
          <w:p w14:paraId="42AE5D11" w14:textId="77777777" w:rsidR="00DF3BCA" w:rsidRPr="00622124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BCA" w:rsidRPr="00622124" w14:paraId="4D33F5A5" w14:textId="77777777" w:rsidTr="00DF3BCA">
        <w:trPr>
          <w:trHeight w:val="227"/>
        </w:trPr>
        <w:tc>
          <w:tcPr>
            <w:tcW w:w="7792" w:type="dxa"/>
          </w:tcPr>
          <w:p w14:paraId="306808FD" w14:textId="77777777" w:rsidR="00DF3BCA" w:rsidRPr="00622124" w:rsidRDefault="00DF3BCA" w:rsidP="00DE049D">
            <w:pPr>
              <w:pStyle w:val="Akapitzlist"/>
              <w:numPr>
                <w:ilvl w:val="0"/>
                <w:numId w:val="421"/>
              </w:numPr>
              <w:spacing w:after="0" w:line="240" w:lineRule="auto"/>
              <w:ind w:left="447" w:hanging="29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5125F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  <w:t>Jest gotów do krytycznej oceny informacji i źródeł danych</w:t>
            </w:r>
            <w:r w:rsidRPr="00622124">
              <w:rPr>
                <w:rFonts w:ascii="Times New Roman" w:hAnsi="Times New Roman" w:cs="Times New Roman"/>
                <w:sz w:val="20"/>
                <w:szCs w:val="20"/>
              </w:rPr>
              <w:t xml:space="preserve"> w działaniach cyberrozpoznawczych oraz samodzielnego rozwiązywania problemów anality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cznych w środowisku niepewności</w:t>
            </w:r>
          </w:p>
        </w:tc>
        <w:tc>
          <w:tcPr>
            <w:tcW w:w="1275" w:type="dxa"/>
            <w:vAlign w:val="center"/>
          </w:tcPr>
          <w:p w14:paraId="222DAC33" w14:textId="77777777" w:rsidR="00DF3BCA" w:rsidRPr="00622124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124">
              <w:rPr>
                <w:rFonts w:ascii="Times New Roman" w:hAnsi="Times New Roman" w:cs="Times New Roman"/>
                <w:sz w:val="20"/>
                <w:szCs w:val="20"/>
              </w:rPr>
              <w:t>ZBGP_K01</w:t>
            </w:r>
          </w:p>
        </w:tc>
      </w:tr>
      <w:tr w:rsidR="00DF3BCA" w:rsidRPr="00622124" w14:paraId="677CD2A9" w14:textId="77777777" w:rsidTr="00DF3BCA">
        <w:trPr>
          <w:trHeight w:val="227"/>
        </w:trPr>
        <w:tc>
          <w:tcPr>
            <w:tcW w:w="7792" w:type="dxa"/>
          </w:tcPr>
          <w:p w14:paraId="5D63A1F7" w14:textId="77777777" w:rsidR="00DF3BCA" w:rsidRPr="00622124" w:rsidRDefault="00DF3BCA" w:rsidP="00DE049D">
            <w:pPr>
              <w:pStyle w:val="Akapitzlist"/>
              <w:numPr>
                <w:ilvl w:val="0"/>
                <w:numId w:val="421"/>
              </w:numPr>
              <w:spacing w:after="0" w:line="240" w:lineRule="auto"/>
              <w:ind w:left="447" w:hanging="29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5125F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  <w:t>Jest gotów do przestrzegania zasad etyki zawodowej</w:t>
            </w:r>
            <w:r w:rsidRPr="00622124">
              <w:rPr>
                <w:rFonts w:ascii="Times New Roman" w:hAnsi="Times New Roman" w:cs="Times New Roman"/>
                <w:sz w:val="20"/>
                <w:szCs w:val="20"/>
              </w:rPr>
              <w:t xml:space="preserve"> w działaniach rozpoznawczych i analitycznych prowadzonych z 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ykorzystaniem zasobów cyfrowych</w:t>
            </w:r>
          </w:p>
        </w:tc>
        <w:tc>
          <w:tcPr>
            <w:tcW w:w="1275" w:type="dxa"/>
            <w:vAlign w:val="center"/>
          </w:tcPr>
          <w:p w14:paraId="52497791" w14:textId="77777777" w:rsidR="00DF3BCA" w:rsidRPr="00622124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124">
              <w:rPr>
                <w:rFonts w:ascii="Times New Roman" w:hAnsi="Times New Roman" w:cs="Times New Roman"/>
                <w:sz w:val="20"/>
                <w:szCs w:val="20"/>
              </w:rPr>
              <w:t>ZBGP_K06</w:t>
            </w:r>
          </w:p>
        </w:tc>
      </w:tr>
      <w:tr w:rsidR="00DF3BCA" w:rsidRPr="00622124" w14:paraId="220D91B2" w14:textId="77777777" w:rsidTr="00DF3BCA">
        <w:trPr>
          <w:trHeight w:val="227"/>
        </w:trPr>
        <w:tc>
          <w:tcPr>
            <w:tcW w:w="7792" w:type="dxa"/>
          </w:tcPr>
          <w:p w14:paraId="3AAA8732" w14:textId="77777777" w:rsidR="00DF3BCA" w:rsidRPr="00622124" w:rsidRDefault="00DF3BCA" w:rsidP="00DE049D">
            <w:pPr>
              <w:pStyle w:val="Akapitzlist"/>
              <w:numPr>
                <w:ilvl w:val="0"/>
                <w:numId w:val="421"/>
              </w:numPr>
              <w:spacing w:after="0" w:line="240" w:lineRule="auto"/>
              <w:ind w:left="447" w:hanging="29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5125F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  <w:t>Jest gotów do podejmowania działań na rzecz interesu publicznego</w:t>
            </w:r>
            <w:r w:rsidRPr="00622124">
              <w:rPr>
                <w:rFonts w:ascii="Times New Roman" w:hAnsi="Times New Roman" w:cs="Times New Roman"/>
                <w:sz w:val="20"/>
                <w:szCs w:val="20"/>
              </w:rPr>
              <w:t>, szczególnie w obszarze ochrony granicy państwowej prz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ed zagrożeniami cybernetycznymi</w:t>
            </w:r>
          </w:p>
        </w:tc>
        <w:tc>
          <w:tcPr>
            <w:tcW w:w="1275" w:type="dxa"/>
            <w:vAlign w:val="center"/>
          </w:tcPr>
          <w:p w14:paraId="3B114EEC" w14:textId="77777777" w:rsidR="00DF3BCA" w:rsidRPr="00622124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124">
              <w:rPr>
                <w:rFonts w:ascii="Times New Roman" w:hAnsi="Times New Roman" w:cs="Times New Roman"/>
                <w:sz w:val="20"/>
                <w:szCs w:val="20"/>
              </w:rPr>
              <w:t>ZBGP_K04</w:t>
            </w:r>
          </w:p>
        </w:tc>
      </w:tr>
    </w:tbl>
    <w:p w14:paraId="7D9B2AF5" w14:textId="77777777" w:rsidR="00DF3BCA" w:rsidRPr="00436170" w:rsidRDefault="00DF3BCA" w:rsidP="00DF3BC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44CBFC47" w14:textId="77777777" w:rsidR="00DF3BCA" w:rsidRPr="00436170" w:rsidRDefault="00DF3BCA" w:rsidP="00DF3BC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609A129F" w14:textId="77777777" w:rsidR="00DF3BCA" w:rsidRPr="00DA707F" w:rsidRDefault="00DF3BCA" w:rsidP="00DF3BCA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DA707F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192"/>
        <w:gridCol w:w="2176"/>
        <w:gridCol w:w="2095"/>
        <w:gridCol w:w="2599"/>
      </w:tblGrid>
      <w:tr w:rsidR="00DF3BCA" w:rsidRPr="00DA707F" w14:paraId="25019419" w14:textId="77777777" w:rsidTr="00DF3BCA">
        <w:trPr>
          <w:cantSplit/>
          <w:trHeight w:val="257"/>
        </w:trPr>
        <w:tc>
          <w:tcPr>
            <w:tcW w:w="2192" w:type="dxa"/>
            <w:vMerge w:val="restart"/>
            <w:vAlign w:val="center"/>
          </w:tcPr>
          <w:p w14:paraId="11C94E02" w14:textId="77777777" w:rsidR="00DF3BCA" w:rsidRPr="00DA707F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DA707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 zajęć</w:t>
            </w:r>
          </w:p>
        </w:tc>
        <w:tc>
          <w:tcPr>
            <w:tcW w:w="6870" w:type="dxa"/>
            <w:gridSpan w:val="3"/>
            <w:vAlign w:val="center"/>
          </w:tcPr>
          <w:p w14:paraId="72C259F2" w14:textId="77777777" w:rsidR="00DF3BCA" w:rsidRPr="00DA707F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DF3BCA" w:rsidRPr="00DA707F" w14:paraId="09E93B0D" w14:textId="77777777" w:rsidTr="00DF3BCA">
        <w:trPr>
          <w:cantSplit/>
          <w:trHeight w:val="274"/>
        </w:trPr>
        <w:tc>
          <w:tcPr>
            <w:tcW w:w="2192" w:type="dxa"/>
            <w:vMerge/>
            <w:vAlign w:val="center"/>
          </w:tcPr>
          <w:p w14:paraId="489B4E3C" w14:textId="77777777" w:rsidR="00DF3BCA" w:rsidRPr="00DA707F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6" w:type="dxa"/>
            <w:vAlign w:val="center"/>
          </w:tcPr>
          <w:p w14:paraId="091534C2" w14:textId="77777777" w:rsidR="00DF3BCA" w:rsidRPr="00DA707F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07F">
              <w:rPr>
                <w:rFonts w:ascii="Times New Roman" w:hAnsi="Times New Roman" w:cs="Times New Roman"/>
                <w:sz w:val="18"/>
                <w:szCs w:val="18"/>
              </w:rPr>
              <w:t>test</w:t>
            </w:r>
          </w:p>
        </w:tc>
        <w:tc>
          <w:tcPr>
            <w:tcW w:w="2095" w:type="dxa"/>
            <w:vAlign w:val="center"/>
          </w:tcPr>
          <w:p w14:paraId="0D95AB9B" w14:textId="77777777" w:rsidR="00DF3BCA" w:rsidRPr="00DA707F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07F">
              <w:rPr>
                <w:rFonts w:ascii="Times New Roman" w:hAnsi="Times New Roman" w:cs="Times New Roman"/>
                <w:sz w:val="18"/>
                <w:szCs w:val="18"/>
              </w:rPr>
              <w:t>zadania ćwiczeniowe</w:t>
            </w:r>
          </w:p>
        </w:tc>
        <w:tc>
          <w:tcPr>
            <w:tcW w:w="2599" w:type="dxa"/>
            <w:vAlign w:val="center"/>
          </w:tcPr>
          <w:p w14:paraId="41E50478" w14:textId="77777777" w:rsidR="00DF3BCA" w:rsidRPr="00DA707F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707F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DF3BCA" w:rsidRPr="00DA707F" w14:paraId="280246BB" w14:textId="77777777" w:rsidTr="00DF3BCA">
        <w:trPr>
          <w:trHeight w:val="227"/>
        </w:trPr>
        <w:tc>
          <w:tcPr>
            <w:tcW w:w="2192" w:type="dxa"/>
          </w:tcPr>
          <w:p w14:paraId="538B11D3" w14:textId="77777777" w:rsidR="00DF3BCA" w:rsidRPr="00D60B6D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0B6D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  <w:t>W1</w:t>
            </w:r>
          </w:p>
        </w:tc>
        <w:tc>
          <w:tcPr>
            <w:tcW w:w="2176" w:type="dxa"/>
            <w:vAlign w:val="center"/>
          </w:tcPr>
          <w:p w14:paraId="1937BD06" w14:textId="77777777" w:rsidR="00DF3BCA" w:rsidRPr="00DA707F" w:rsidRDefault="00DF3BCA" w:rsidP="00436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095" w:type="dxa"/>
            <w:vAlign w:val="center"/>
          </w:tcPr>
          <w:p w14:paraId="0A5B3BD7" w14:textId="77777777" w:rsidR="00DF3BCA" w:rsidRPr="00DA707F" w:rsidRDefault="00DF3BCA" w:rsidP="0043617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599" w:type="dxa"/>
            <w:vAlign w:val="center"/>
          </w:tcPr>
          <w:p w14:paraId="69136478" w14:textId="77777777" w:rsidR="00DF3BCA" w:rsidRPr="00DA707F" w:rsidRDefault="00DF3BCA" w:rsidP="0043617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</w:rPr>
              <w:t>x</w:t>
            </w:r>
          </w:p>
        </w:tc>
      </w:tr>
      <w:tr w:rsidR="00DF3BCA" w:rsidRPr="00DA707F" w14:paraId="6A6C052F" w14:textId="77777777" w:rsidTr="00DF3BCA">
        <w:trPr>
          <w:trHeight w:val="227"/>
        </w:trPr>
        <w:tc>
          <w:tcPr>
            <w:tcW w:w="2192" w:type="dxa"/>
          </w:tcPr>
          <w:p w14:paraId="7A60466D" w14:textId="77777777" w:rsidR="00DF3BCA" w:rsidRPr="00D60B6D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0B6D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  <w:t>W2</w:t>
            </w:r>
          </w:p>
        </w:tc>
        <w:tc>
          <w:tcPr>
            <w:tcW w:w="2176" w:type="dxa"/>
            <w:vAlign w:val="center"/>
          </w:tcPr>
          <w:p w14:paraId="5A7AC346" w14:textId="77777777" w:rsidR="00DF3BCA" w:rsidRPr="00DA707F" w:rsidRDefault="00DF3BCA" w:rsidP="00436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095" w:type="dxa"/>
            <w:vAlign w:val="center"/>
          </w:tcPr>
          <w:p w14:paraId="32A2420D" w14:textId="77777777" w:rsidR="00DF3BCA" w:rsidRPr="00DA707F" w:rsidRDefault="00DF3BCA" w:rsidP="0043617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599" w:type="dxa"/>
            <w:vAlign w:val="center"/>
          </w:tcPr>
          <w:p w14:paraId="15CCBC99" w14:textId="77777777" w:rsidR="00DF3BCA" w:rsidRPr="00DA707F" w:rsidRDefault="00DF3BCA" w:rsidP="0043617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</w:rPr>
              <w:t>x</w:t>
            </w:r>
          </w:p>
        </w:tc>
      </w:tr>
      <w:tr w:rsidR="00DF3BCA" w:rsidRPr="00DA707F" w14:paraId="25355795" w14:textId="77777777" w:rsidTr="00436170">
        <w:trPr>
          <w:trHeight w:val="168"/>
        </w:trPr>
        <w:tc>
          <w:tcPr>
            <w:tcW w:w="2192" w:type="dxa"/>
          </w:tcPr>
          <w:p w14:paraId="4D0FC07A" w14:textId="77777777" w:rsidR="00DF3BCA" w:rsidRPr="00D60B6D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0B6D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  <w:t>U1</w:t>
            </w:r>
          </w:p>
        </w:tc>
        <w:tc>
          <w:tcPr>
            <w:tcW w:w="2176" w:type="dxa"/>
            <w:vAlign w:val="center"/>
          </w:tcPr>
          <w:p w14:paraId="7057F171" w14:textId="77777777" w:rsidR="00DF3BCA" w:rsidRPr="00DA707F" w:rsidRDefault="00DF3BCA" w:rsidP="00436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vAlign w:val="center"/>
          </w:tcPr>
          <w:p w14:paraId="78D6762E" w14:textId="77777777" w:rsidR="00DF3BCA" w:rsidRPr="00DA707F" w:rsidRDefault="00DF3BCA" w:rsidP="0043617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599" w:type="dxa"/>
            <w:vAlign w:val="center"/>
          </w:tcPr>
          <w:p w14:paraId="5680C5E9" w14:textId="77777777" w:rsidR="00DF3BCA" w:rsidRPr="00DA707F" w:rsidRDefault="00DF3BCA" w:rsidP="0043617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DF3BCA" w:rsidRPr="00DA707F" w14:paraId="7BFA7A2E" w14:textId="77777777" w:rsidTr="00DF3BCA">
        <w:tc>
          <w:tcPr>
            <w:tcW w:w="2192" w:type="dxa"/>
          </w:tcPr>
          <w:p w14:paraId="0A6DC41A" w14:textId="77777777" w:rsidR="00DF3BCA" w:rsidRPr="00D60B6D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0B6D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  <w:t>U2</w:t>
            </w:r>
          </w:p>
        </w:tc>
        <w:tc>
          <w:tcPr>
            <w:tcW w:w="2176" w:type="dxa"/>
            <w:vAlign w:val="center"/>
          </w:tcPr>
          <w:p w14:paraId="3008CC2C" w14:textId="77777777" w:rsidR="00DF3BCA" w:rsidRPr="00DA707F" w:rsidRDefault="00DF3BCA" w:rsidP="00436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vAlign w:val="center"/>
          </w:tcPr>
          <w:p w14:paraId="5C8D8CB3" w14:textId="77777777" w:rsidR="00DF3BCA" w:rsidRPr="00DA707F" w:rsidRDefault="00DF3BCA" w:rsidP="0043617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599" w:type="dxa"/>
            <w:vAlign w:val="center"/>
          </w:tcPr>
          <w:p w14:paraId="3D5B8B44" w14:textId="77777777" w:rsidR="00DF3BCA" w:rsidRPr="00DA707F" w:rsidRDefault="00DF3BCA" w:rsidP="0043617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DF3BCA" w:rsidRPr="00DA707F" w14:paraId="72321B11" w14:textId="77777777" w:rsidTr="00DF3BCA">
        <w:tc>
          <w:tcPr>
            <w:tcW w:w="2192" w:type="dxa"/>
          </w:tcPr>
          <w:p w14:paraId="532E25AE" w14:textId="77777777" w:rsidR="00DF3BCA" w:rsidRPr="00D60B6D" w:rsidRDefault="00DF3BCA" w:rsidP="00DF3BCA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60B6D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  <w:t>U3</w:t>
            </w:r>
          </w:p>
        </w:tc>
        <w:tc>
          <w:tcPr>
            <w:tcW w:w="2176" w:type="dxa"/>
            <w:vAlign w:val="center"/>
          </w:tcPr>
          <w:p w14:paraId="2C685E80" w14:textId="77777777" w:rsidR="00DF3BCA" w:rsidRPr="00DA707F" w:rsidRDefault="00DF3BCA" w:rsidP="00436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vAlign w:val="center"/>
          </w:tcPr>
          <w:p w14:paraId="3AFE299F" w14:textId="77777777" w:rsidR="00DF3BCA" w:rsidRPr="00DA707F" w:rsidRDefault="00DF3BCA" w:rsidP="0043617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599" w:type="dxa"/>
            <w:vAlign w:val="center"/>
          </w:tcPr>
          <w:p w14:paraId="438F796D" w14:textId="77777777" w:rsidR="00DF3BCA" w:rsidRPr="00DA707F" w:rsidRDefault="00DF3BCA" w:rsidP="0043617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</w:rPr>
              <w:t>x</w:t>
            </w:r>
          </w:p>
        </w:tc>
      </w:tr>
      <w:tr w:rsidR="00DF3BCA" w:rsidRPr="00DA707F" w14:paraId="46079597" w14:textId="77777777" w:rsidTr="00DF3BCA">
        <w:tc>
          <w:tcPr>
            <w:tcW w:w="2192" w:type="dxa"/>
          </w:tcPr>
          <w:p w14:paraId="07455E87" w14:textId="77777777" w:rsidR="00DF3BCA" w:rsidRPr="00D60B6D" w:rsidRDefault="00DF3BCA" w:rsidP="00DF3BCA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60B6D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  <w:t>K1</w:t>
            </w:r>
          </w:p>
        </w:tc>
        <w:tc>
          <w:tcPr>
            <w:tcW w:w="2176" w:type="dxa"/>
            <w:vAlign w:val="center"/>
          </w:tcPr>
          <w:p w14:paraId="0B48248F" w14:textId="77777777" w:rsidR="00DF3BCA" w:rsidRPr="00DA707F" w:rsidRDefault="00DF3BCA" w:rsidP="00436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vAlign w:val="center"/>
          </w:tcPr>
          <w:p w14:paraId="69AF284F" w14:textId="77777777" w:rsidR="00DF3BCA" w:rsidRPr="00DA707F" w:rsidRDefault="00DF3BCA" w:rsidP="0043617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599" w:type="dxa"/>
            <w:vAlign w:val="center"/>
          </w:tcPr>
          <w:p w14:paraId="7FAA5EE6" w14:textId="77777777" w:rsidR="00DF3BCA" w:rsidRPr="00DA707F" w:rsidRDefault="00DF3BCA" w:rsidP="0043617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</w:rPr>
              <w:t>x</w:t>
            </w:r>
          </w:p>
        </w:tc>
      </w:tr>
      <w:tr w:rsidR="00DF3BCA" w:rsidRPr="00DA707F" w14:paraId="7FD98B69" w14:textId="77777777" w:rsidTr="00DF3BCA">
        <w:tc>
          <w:tcPr>
            <w:tcW w:w="2192" w:type="dxa"/>
          </w:tcPr>
          <w:p w14:paraId="2C029B65" w14:textId="77777777" w:rsidR="00DF3BCA" w:rsidRPr="00D60B6D" w:rsidRDefault="00DF3BCA" w:rsidP="00DF3BCA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60B6D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  <w:t>K2</w:t>
            </w:r>
          </w:p>
        </w:tc>
        <w:tc>
          <w:tcPr>
            <w:tcW w:w="2176" w:type="dxa"/>
            <w:vAlign w:val="center"/>
          </w:tcPr>
          <w:p w14:paraId="7B104DDA" w14:textId="77777777" w:rsidR="00DF3BCA" w:rsidRPr="00DA707F" w:rsidRDefault="00DF3BCA" w:rsidP="00436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vAlign w:val="center"/>
          </w:tcPr>
          <w:p w14:paraId="3B878E12" w14:textId="77777777" w:rsidR="00DF3BCA" w:rsidRPr="00DA707F" w:rsidRDefault="00DF3BCA" w:rsidP="0043617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599" w:type="dxa"/>
            <w:vAlign w:val="center"/>
          </w:tcPr>
          <w:p w14:paraId="5A621557" w14:textId="77777777" w:rsidR="00DF3BCA" w:rsidRPr="00DA707F" w:rsidRDefault="00DF3BCA" w:rsidP="0043617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DF3BCA" w:rsidRPr="00DA707F" w14:paraId="3EEDE91F" w14:textId="77777777" w:rsidTr="00DF3BCA">
        <w:tc>
          <w:tcPr>
            <w:tcW w:w="2192" w:type="dxa"/>
          </w:tcPr>
          <w:p w14:paraId="57C62F0F" w14:textId="77777777" w:rsidR="00DF3BCA" w:rsidRPr="00D60B6D" w:rsidRDefault="00DF3BCA" w:rsidP="00DF3BCA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60B6D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  <w:t>K3</w:t>
            </w:r>
          </w:p>
        </w:tc>
        <w:tc>
          <w:tcPr>
            <w:tcW w:w="2176" w:type="dxa"/>
            <w:vAlign w:val="center"/>
          </w:tcPr>
          <w:p w14:paraId="69082C49" w14:textId="77777777" w:rsidR="00DF3BCA" w:rsidRPr="00DA707F" w:rsidRDefault="00DF3BCA" w:rsidP="00436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vAlign w:val="center"/>
          </w:tcPr>
          <w:p w14:paraId="7997E48D" w14:textId="77777777" w:rsidR="00DF3BCA" w:rsidRPr="00DA707F" w:rsidRDefault="00DF3BCA" w:rsidP="0043617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A70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599" w:type="dxa"/>
            <w:vAlign w:val="center"/>
          </w:tcPr>
          <w:p w14:paraId="5327F4F9" w14:textId="77777777" w:rsidR="00DF3BCA" w:rsidRPr="00DA707F" w:rsidRDefault="00DF3BCA" w:rsidP="004361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D05B767" w14:textId="77777777" w:rsidR="00DF3BCA" w:rsidRPr="00436170" w:rsidRDefault="00DF3BCA" w:rsidP="00DF3BC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0F59CBAE" w14:textId="77777777" w:rsidR="0065125F" w:rsidRPr="00436170" w:rsidRDefault="0065125F" w:rsidP="00DF3BC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02E77D00" w14:textId="77777777" w:rsidR="00DF3BCA" w:rsidRPr="00940770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40770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DF3BCA" w:rsidRPr="00940770" w14:paraId="33A7828B" w14:textId="77777777" w:rsidTr="00DF3BCA">
        <w:trPr>
          <w:trHeight w:val="1124"/>
        </w:trPr>
        <w:tc>
          <w:tcPr>
            <w:tcW w:w="9072" w:type="dxa"/>
            <w:shd w:val="clear" w:color="auto" w:fill="FFFFFF"/>
          </w:tcPr>
          <w:p w14:paraId="05B3119D" w14:textId="77777777" w:rsidR="00DF3BCA" w:rsidRPr="00940770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770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zaliczenia:</w:t>
            </w:r>
          </w:p>
          <w:p w14:paraId="41B778BF" w14:textId="77777777" w:rsidR="00DF3BCA" w:rsidRPr="00940770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6A01783" w14:textId="77777777" w:rsidR="00DF3BCA" w:rsidRPr="00940770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770">
              <w:rPr>
                <w:rFonts w:ascii="Times New Roman" w:hAnsi="Times New Roman" w:cs="Times New Roman"/>
                <w:b/>
                <w:sz w:val="20"/>
                <w:szCs w:val="20"/>
              </w:rPr>
              <w:t>Wykłady – zaliczenie z oceną</w:t>
            </w:r>
          </w:p>
          <w:p w14:paraId="36B2C8DE" w14:textId="77777777" w:rsidR="00DF3BCA" w:rsidRPr="00940770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770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14:paraId="03D0C30B" w14:textId="77777777" w:rsidR="00DF3BCA" w:rsidRPr="00940770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AD74107" w14:textId="77777777" w:rsidR="00DF3BCA" w:rsidRPr="00940770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770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 oraz podstawowe kryteria oceny:</w:t>
            </w:r>
          </w:p>
          <w:p w14:paraId="2EE6A70D" w14:textId="77777777" w:rsidR="00DF3BCA" w:rsidRPr="00940770" w:rsidRDefault="00DF3BCA" w:rsidP="00DF3BCA">
            <w:pPr>
              <w:tabs>
                <w:tab w:val="left" w:pos="4283"/>
              </w:tabs>
              <w:spacing w:before="120" w:after="12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770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14:paraId="61A35ACA" w14:textId="77777777" w:rsidR="00DF3BCA" w:rsidRPr="00940770" w:rsidRDefault="00DF3BCA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770">
              <w:rPr>
                <w:rFonts w:ascii="Times New Roman" w:hAnsi="Times New Roman" w:cs="Times New Roman"/>
                <w:sz w:val="20"/>
                <w:szCs w:val="20"/>
              </w:rPr>
              <w:t>prowadzący w ramach bieżącej oceny postępów w nauce udziela studentom konstruktywnej informacji zwrotnej w odniesieniu do realizowanych ćwiczeń indywidualnych i grupowych oraz odpowiedzi ustnych,</w:t>
            </w:r>
          </w:p>
          <w:p w14:paraId="52DED2A5" w14:textId="77777777" w:rsidR="00DF3BCA" w:rsidRPr="00940770" w:rsidRDefault="00DF3BCA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770">
              <w:rPr>
                <w:rFonts w:ascii="Times New Roman" w:hAnsi="Times New Roman" w:cs="Times New Roman"/>
                <w:sz w:val="20"/>
                <w:szCs w:val="20"/>
              </w:rPr>
              <w:t xml:space="preserve">ocena aktywności studentów następuje w trakcie ćwiczeń, dyskusji, pracy w grupach, wyrażania opinii </w:t>
            </w:r>
            <w:r w:rsidRPr="00940770">
              <w:rPr>
                <w:rFonts w:ascii="Times New Roman" w:hAnsi="Times New Roman" w:cs="Times New Roman"/>
                <w:sz w:val="20"/>
                <w:szCs w:val="20"/>
              </w:rPr>
              <w:br/>
              <w:t>nt. prezentowanych treści.</w:t>
            </w:r>
          </w:p>
          <w:p w14:paraId="4943E6EC" w14:textId="77777777" w:rsidR="00DF3BCA" w:rsidRPr="00940770" w:rsidRDefault="00DF3BCA" w:rsidP="00DF3BCA">
            <w:pPr>
              <w:spacing w:after="0" w:line="259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CFEC38D" w14:textId="77777777" w:rsidR="00DF3BCA" w:rsidRPr="00940770" w:rsidRDefault="00DF3BCA" w:rsidP="00DF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202A">
              <w:rPr>
                <w:rFonts w:ascii="Times New Roman" w:hAnsi="Times New Roman" w:cs="Times New Roman"/>
                <w:b/>
                <w:sz w:val="20"/>
                <w:szCs w:val="20"/>
              </w:rPr>
              <w:t>Student otrzymuje zaliczenie z wykładów pod warunkiem uzyskania oceny pozytywnej z testu pisemnego</w:t>
            </w:r>
            <w:r w:rsidRPr="00940770">
              <w:rPr>
                <w:rFonts w:ascii="Times New Roman" w:hAnsi="Times New Roman" w:cs="Times New Roman"/>
                <w:sz w:val="20"/>
                <w:szCs w:val="20"/>
              </w:rPr>
              <w:t xml:space="preserve"> obejmującego zagadnienia teoretyczne dotyczące zasad cyberrozpoznania, specyfiki przestępczości zorganizowanej, stosowanych narzędzi informatycznych oraz podstaw prawnych i etycznych działań operacyjnych.</w:t>
            </w:r>
          </w:p>
          <w:p w14:paraId="64A0CD90" w14:textId="77777777" w:rsidR="00DF3BCA" w:rsidRPr="00940770" w:rsidRDefault="00DF3BCA" w:rsidP="00DF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FB093F" w14:textId="77777777" w:rsidR="00DF3BCA" w:rsidRPr="00940770" w:rsidRDefault="00DF3BCA" w:rsidP="00DF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770">
              <w:rPr>
                <w:rFonts w:ascii="Times New Roman" w:hAnsi="Times New Roman" w:cs="Times New Roman"/>
                <w:sz w:val="20"/>
                <w:szCs w:val="20"/>
              </w:rPr>
              <w:t>Warunkiem zaliczenia jest uzyskanie minimum 60% maksymalnej punktacji z testu. Ocena z wykładu wystawiana jest zgodnie ze skalą ocen określoną w § 21 ust. 2 i 3 Regulaminu Studiów w Wyższej Szkole Straży Granicznej.</w:t>
            </w:r>
          </w:p>
          <w:p w14:paraId="449E79FF" w14:textId="77777777" w:rsidR="00DF3BCA" w:rsidRPr="00940770" w:rsidRDefault="00DF3BCA" w:rsidP="00DF3B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EBB09C0" w14:textId="77777777" w:rsidR="00DF3BCA" w:rsidRPr="00FC5430" w:rsidRDefault="00DF3BCA" w:rsidP="00DF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202A">
              <w:rPr>
                <w:rFonts w:ascii="Times New Roman" w:hAnsi="Times New Roman" w:cs="Times New Roman"/>
                <w:b/>
                <w:sz w:val="20"/>
                <w:szCs w:val="20"/>
              </w:rPr>
              <w:t>Student otrzymuje zaliczenie ćwiczeń pod warunkiem uzyskania oceny pozytywnej z wykonania zadania ćwiczeniowego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polegającego na przygotowaniu</w:t>
            </w:r>
            <w:r w:rsidRPr="00940770">
              <w:rPr>
                <w:rFonts w:ascii="Times New Roman" w:hAnsi="Times New Roman" w:cs="Times New Roman"/>
                <w:sz w:val="20"/>
                <w:szCs w:val="20"/>
              </w:rPr>
              <w:t xml:space="preserve"> raportu służbowego z przeprowadzonych działań rozpoznawczych zgodnie z przyjętą terminolog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ią i obowiązującymi procedurami </w:t>
            </w:r>
            <w:r w:rsidRPr="00A419B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FC5430">
              <w:rPr>
                <w:rFonts w:ascii="Times New Roman" w:hAnsi="Times New Roman" w:cs="Times New Roman"/>
                <w:sz w:val="20"/>
                <w:szCs w:val="20"/>
              </w:rPr>
              <w:t>bejmującego analizę przypadku cyberprzestępstwa z wykorzystaniem dostępnych narzędzi analitycznych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871C39F" w14:textId="77777777" w:rsidR="00DF3BCA" w:rsidRPr="00940770" w:rsidRDefault="00DF3BCA" w:rsidP="00DF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6A7F6D" w14:textId="77777777" w:rsidR="00DF3BCA" w:rsidRPr="00940770" w:rsidRDefault="00DF3BCA" w:rsidP="00DF3BCA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770">
              <w:rPr>
                <w:rFonts w:ascii="Times New Roman" w:hAnsi="Times New Roman" w:cs="Times New Roman"/>
                <w:sz w:val="20"/>
                <w:szCs w:val="20"/>
              </w:rPr>
              <w:t>Ocena z ćw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iczeń wystawiana jest zgodnie </w:t>
            </w:r>
            <w:r w:rsidRPr="00940770">
              <w:rPr>
                <w:rFonts w:ascii="Times New Roman" w:hAnsi="Times New Roman" w:cs="Times New Roman"/>
                <w:sz w:val="20"/>
              </w:rPr>
              <w:t xml:space="preserve">ze </w:t>
            </w:r>
            <w:r w:rsidRPr="00940770">
              <w:rPr>
                <w:rFonts w:ascii="Times New Roman" w:hAnsi="Times New Roman" w:cs="Times New Roman"/>
                <w:sz w:val="20"/>
                <w:szCs w:val="20"/>
              </w:rPr>
              <w:t>skalą ocen określoną w § 21 ust. 2 i 3 Regulaminu Studiów w Wyższej Szkole Straży Granicznej.</w:t>
            </w:r>
          </w:p>
        </w:tc>
      </w:tr>
    </w:tbl>
    <w:p w14:paraId="3C47D168" w14:textId="77777777" w:rsidR="00DF3BCA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A39647D" w14:textId="77777777" w:rsidR="00DF3BCA" w:rsidRPr="00DA707F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6D0E3DA" w14:textId="77777777" w:rsidR="00DF3BCA" w:rsidRPr="00DA707F" w:rsidRDefault="00DF3BCA" w:rsidP="00DF3BC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A707F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46C2173C" w14:textId="77777777" w:rsidR="00DF3BCA" w:rsidRPr="00DA707F" w:rsidRDefault="00DF3BCA" w:rsidP="00DF3BCA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1F022826" w14:textId="77777777" w:rsidR="00DF3BCA" w:rsidRPr="005C78FD" w:rsidRDefault="00DF3BCA" w:rsidP="00DF3BCA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5C78FD">
        <w:rPr>
          <w:rFonts w:ascii="Times New Roman" w:hAnsi="Times New Roman" w:cs="Times New Roman"/>
          <w:b/>
          <w:sz w:val="20"/>
          <w:szCs w:val="20"/>
        </w:rPr>
        <w:t>A. Literatura i inne źródła o charakterze podstawowym:</w:t>
      </w:r>
    </w:p>
    <w:p w14:paraId="30CAFAFE" w14:textId="77777777" w:rsidR="00DF3BCA" w:rsidRPr="005C78FD" w:rsidRDefault="00DF3BCA" w:rsidP="00DF3BCA">
      <w:pPr>
        <w:tabs>
          <w:tab w:val="left" w:pos="142"/>
        </w:tabs>
        <w:spacing w:before="80" w:after="80" w:line="240" w:lineRule="auto"/>
        <w:ind w:left="142" w:hanging="142"/>
        <w:rPr>
          <w:rFonts w:ascii="Times New Roman" w:hAnsi="Times New Roman" w:cs="Times New Roman"/>
          <w:b/>
          <w:i/>
          <w:sz w:val="12"/>
          <w:szCs w:val="12"/>
        </w:rPr>
      </w:pPr>
      <w:r w:rsidRPr="005C78FD">
        <w:rPr>
          <w:rFonts w:ascii="Times New Roman" w:hAnsi="Times New Roman" w:cs="Times New Roman"/>
          <w:i/>
          <w:sz w:val="20"/>
          <w:szCs w:val="20"/>
        </w:rPr>
        <w:t>(zakres tematyczny studiów literaturowych określi i poda prowadzący)</w:t>
      </w:r>
    </w:p>
    <w:p w14:paraId="678D3CEF" w14:textId="55EB09DA" w:rsidR="005C78FD" w:rsidRPr="005C78FD" w:rsidRDefault="005C78FD" w:rsidP="005C78FD">
      <w:pPr>
        <w:pStyle w:val="Akapitzlist"/>
        <w:numPr>
          <w:ilvl w:val="0"/>
          <w:numId w:val="165"/>
        </w:numPr>
        <w:spacing w:after="0" w:line="240" w:lineRule="auto"/>
        <w:ind w:left="567" w:right="284" w:hanging="283"/>
        <w:rPr>
          <w:rFonts w:ascii="Times New Roman" w:hAnsi="Times New Roman" w:cs="Times New Roman"/>
          <w:sz w:val="20"/>
          <w:szCs w:val="20"/>
          <w:lang w:eastAsia="pl-PL"/>
        </w:rPr>
      </w:pPr>
      <w:r w:rsidRPr="005C78FD">
        <w:rPr>
          <w:rFonts w:ascii="Times New Roman" w:hAnsi="Times New Roman" w:cs="Times New Roman"/>
          <w:sz w:val="20"/>
          <w:szCs w:val="20"/>
          <w:lang w:eastAsia="pl-PL"/>
        </w:rPr>
        <w:t>Wosiński K., Bezpieczeństwo osób i systemów IT z wykorzystaniem białego wywiadu, Wydawnictwo Naukowe PWN, Warszawa 2024</w:t>
      </w:r>
    </w:p>
    <w:p w14:paraId="2169731D" w14:textId="36135483" w:rsidR="00DF3BCA" w:rsidRPr="005C78FD" w:rsidRDefault="005C78FD" w:rsidP="005C78FD">
      <w:pPr>
        <w:pStyle w:val="Akapitzlist"/>
        <w:numPr>
          <w:ilvl w:val="0"/>
          <w:numId w:val="165"/>
        </w:numPr>
        <w:spacing w:after="0" w:line="240" w:lineRule="auto"/>
        <w:ind w:left="567" w:right="284" w:hanging="283"/>
        <w:rPr>
          <w:rFonts w:ascii="Times New Roman" w:hAnsi="Times New Roman" w:cs="Times New Roman"/>
          <w:sz w:val="20"/>
          <w:szCs w:val="20"/>
          <w:lang w:eastAsia="pl-PL"/>
        </w:rPr>
      </w:pPr>
      <w:r w:rsidRPr="005C78FD">
        <w:rPr>
          <w:rFonts w:ascii="Times New Roman" w:hAnsi="Times New Roman" w:cs="Times New Roman"/>
          <w:sz w:val="20"/>
          <w:szCs w:val="20"/>
          <w:lang w:eastAsia="pl-PL"/>
        </w:rPr>
        <w:t>Raczkowski K. (red.), Zarządzanie w sytuacjach kryzysowych, CeDeWu, Warszawa 2015</w:t>
      </w:r>
    </w:p>
    <w:p w14:paraId="1E9E0700" w14:textId="77777777" w:rsidR="005C78FD" w:rsidRPr="005C78FD" w:rsidRDefault="005C78FD" w:rsidP="005C78FD">
      <w:pPr>
        <w:pStyle w:val="Akapitzlist"/>
        <w:spacing w:after="0" w:line="240" w:lineRule="auto"/>
        <w:ind w:right="284"/>
        <w:rPr>
          <w:rFonts w:ascii="Times New Roman" w:hAnsi="Times New Roman" w:cs="Times New Roman"/>
          <w:sz w:val="20"/>
          <w:szCs w:val="20"/>
          <w:lang w:eastAsia="pl-PL"/>
        </w:rPr>
      </w:pPr>
    </w:p>
    <w:p w14:paraId="6571F301" w14:textId="77777777" w:rsidR="00DF3BCA" w:rsidRPr="005C78FD" w:rsidRDefault="00DF3BCA" w:rsidP="00DF3BCA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5C78FD">
        <w:rPr>
          <w:rFonts w:ascii="Times New Roman" w:hAnsi="Times New Roman" w:cs="Times New Roman"/>
          <w:b/>
          <w:sz w:val="20"/>
          <w:szCs w:val="20"/>
        </w:rPr>
        <w:t>B. Literatura i inne źródła o charakterze uzupełniającym:</w:t>
      </w:r>
    </w:p>
    <w:p w14:paraId="5F84548A" w14:textId="7193B3AE" w:rsidR="00DF3BCA" w:rsidRPr="005C78FD" w:rsidRDefault="00DF3BCA" w:rsidP="006F76BB">
      <w:pPr>
        <w:pStyle w:val="Akapitzlist"/>
        <w:numPr>
          <w:ilvl w:val="0"/>
          <w:numId w:val="166"/>
        </w:numPr>
        <w:spacing w:after="0" w:line="240" w:lineRule="auto"/>
        <w:ind w:left="567" w:right="284" w:hanging="283"/>
        <w:rPr>
          <w:rFonts w:ascii="Times New Roman" w:hAnsi="Times New Roman" w:cs="Times New Roman"/>
          <w:sz w:val="20"/>
          <w:szCs w:val="20"/>
        </w:rPr>
      </w:pPr>
      <w:r w:rsidRPr="005C78FD">
        <w:rPr>
          <w:rFonts w:ascii="Times New Roman" w:hAnsi="Times New Roman" w:cs="Times New Roman"/>
          <w:sz w:val="20"/>
          <w:szCs w:val="20"/>
        </w:rPr>
        <w:t xml:space="preserve">Choraś M. (red.), Cyberbezpieczeństwo. Zagadnienia techniczne i organizacyjne, </w:t>
      </w:r>
      <w:r w:rsidR="005C78FD" w:rsidRPr="005C78FD">
        <w:rPr>
          <w:rFonts w:ascii="Times New Roman" w:hAnsi="Times New Roman" w:cs="Times New Roman"/>
          <w:sz w:val="20"/>
          <w:szCs w:val="20"/>
          <w:lang w:eastAsia="pl-PL"/>
        </w:rPr>
        <w:t xml:space="preserve">Wydawnictwo Naukowe </w:t>
      </w:r>
      <w:r w:rsidRPr="005C78FD">
        <w:rPr>
          <w:rFonts w:ascii="Times New Roman" w:hAnsi="Times New Roman" w:cs="Times New Roman"/>
          <w:sz w:val="20"/>
          <w:szCs w:val="20"/>
        </w:rPr>
        <w:t>PWN, Warszawa 2018</w:t>
      </w:r>
    </w:p>
    <w:p w14:paraId="72AC108A" w14:textId="77777777" w:rsidR="00DF3BCA" w:rsidRPr="005C78FD" w:rsidRDefault="00DF3BCA" w:rsidP="006F76BB">
      <w:pPr>
        <w:pStyle w:val="Akapitzlist"/>
        <w:numPr>
          <w:ilvl w:val="0"/>
          <w:numId w:val="166"/>
        </w:numPr>
        <w:spacing w:after="0" w:line="240" w:lineRule="auto"/>
        <w:ind w:left="567" w:right="284" w:hanging="283"/>
        <w:rPr>
          <w:rFonts w:ascii="Times New Roman" w:hAnsi="Times New Roman" w:cs="Times New Roman"/>
          <w:sz w:val="20"/>
          <w:szCs w:val="20"/>
        </w:rPr>
      </w:pPr>
      <w:r w:rsidRPr="005C78FD">
        <w:rPr>
          <w:rFonts w:ascii="Times New Roman" w:hAnsi="Times New Roman" w:cs="Times New Roman"/>
          <w:sz w:val="20"/>
          <w:szCs w:val="20"/>
        </w:rPr>
        <w:t>Kożusznik A., Psychologia zarządzania. Aspekty praktyczne w służbach mundurowych, Uniwersytet Śląski, Katowice 2009</w:t>
      </w:r>
    </w:p>
    <w:p w14:paraId="4E03793D" w14:textId="77777777" w:rsidR="00DF3BCA" w:rsidRPr="005C78FD" w:rsidRDefault="00DF3BCA" w:rsidP="006F76BB">
      <w:pPr>
        <w:pStyle w:val="Akapitzlist"/>
        <w:numPr>
          <w:ilvl w:val="0"/>
          <w:numId w:val="166"/>
        </w:numPr>
        <w:spacing w:after="0" w:line="240" w:lineRule="auto"/>
        <w:ind w:left="567" w:right="284" w:hanging="283"/>
        <w:rPr>
          <w:rFonts w:ascii="Times New Roman" w:hAnsi="Times New Roman" w:cs="Times New Roman"/>
          <w:sz w:val="20"/>
          <w:szCs w:val="20"/>
        </w:rPr>
      </w:pPr>
      <w:r w:rsidRPr="005C78FD">
        <w:rPr>
          <w:rFonts w:ascii="Times New Roman" w:hAnsi="Times New Roman" w:cs="Times New Roman"/>
          <w:sz w:val="20"/>
          <w:szCs w:val="20"/>
        </w:rPr>
        <w:t>Kranz J. (red.), Systemy zarządzania prawami człowieka, Wolters Kluwer, Warszawa 2016</w:t>
      </w:r>
    </w:p>
    <w:p w14:paraId="764F03C8" w14:textId="77777777" w:rsidR="00DF3BCA" w:rsidRPr="005C78FD" w:rsidRDefault="00DF3BCA" w:rsidP="006F76BB">
      <w:pPr>
        <w:pStyle w:val="Akapitzlist"/>
        <w:numPr>
          <w:ilvl w:val="0"/>
          <w:numId w:val="166"/>
        </w:numPr>
        <w:spacing w:after="0" w:line="240" w:lineRule="auto"/>
        <w:ind w:left="567" w:right="284" w:hanging="283"/>
        <w:rPr>
          <w:rFonts w:ascii="Times New Roman" w:hAnsi="Times New Roman" w:cs="Times New Roman"/>
          <w:sz w:val="20"/>
          <w:szCs w:val="20"/>
        </w:rPr>
      </w:pPr>
      <w:r w:rsidRPr="005C78FD">
        <w:rPr>
          <w:rFonts w:ascii="Times New Roman" w:hAnsi="Times New Roman" w:cs="Times New Roman"/>
          <w:sz w:val="20"/>
          <w:szCs w:val="20"/>
        </w:rPr>
        <w:t>Lesińska M. (red.), Migracje i bezpieczeństwo, ISP PAN, Warszawa 2017</w:t>
      </w:r>
    </w:p>
    <w:p w14:paraId="7F5BE7C2" w14:textId="77777777" w:rsidR="00DF3BCA" w:rsidRPr="005C78FD" w:rsidRDefault="00DF3BCA" w:rsidP="006F76BB">
      <w:pPr>
        <w:pStyle w:val="Akapitzlist"/>
        <w:numPr>
          <w:ilvl w:val="0"/>
          <w:numId w:val="166"/>
        </w:numPr>
        <w:spacing w:after="0" w:line="240" w:lineRule="auto"/>
        <w:ind w:left="567" w:right="284" w:hanging="283"/>
        <w:rPr>
          <w:rFonts w:ascii="Times New Roman" w:hAnsi="Times New Roman" w:cs="Times New Roman"/>
          <w:sz w:val="20"/>
          <w:szCs w:val="20"/>
        </w:rPr>
      </w:pPr>
      <w:r w:rsidRPr="005C78FD">
        <w:rPr>
          <w:rFonts w:ascii="Times New Roman" w:hAnsi="Times New Roman" w:cs="Times New Roman"/>
          <w:sz w:val="20"/>
          <w:szCs w:val="20"/>
        </w:rPr>
        <w:t>Piwowarski J., Filozofia bezpieczeństwa, Akademia Ignatianum, Kraków 2014</w:t>
      </w:r>
    </w:p>
    <w:p w14:paraId="03D6F823" w14:textId="77777777" w:rsidR="00DF3BCA" w:rsidRPr="005C78FD" w:rsidRDefault="00DF3BCA" w:rsidP="006F76BB">
      <w:pPr>
        <w:pStyle w:val="Akapitzlist"/>
        <w:numPr>
          <w:ilvl w:val="0"/>
          <w:numId w:val="166"/>
        </w:numPr>
        <w:spacing w:after="0" w:line="240" w:lineRule="auto"/>
        <w:ind w:left="567" w:right="284" w:hanging="283"/>
        <w:rPr>
          <w:rFonts w:ascii="Times New Roman" w:hAnsi="Times New Roman" w:cs="Times New Roman"/>
          <w:sz w:val="20"/>
          <w:szCs w:val="20"/>
        </w:rPr>
      </w:pPr>
      <w:r w:rsidRPr="005C78FD">
        <w:rPr>
          <w:rFonts w:ascii="Times New Roman" w:hAnsi="Times New Roman" w:cs="Times New Roman"/>
          <w:sz w:val="20"/>
          <w:szCs w:val="20"/>
        </w:rPr>
        <w:t>Widacki J. (red.), Kryminalistyka w procedurze karnej, LexisNexis, Warszawa 2010</w:t>
      </w:r>
    </w:p>
    <w:p w14:paraId="5D657473" w14:textId="77777777" w:rsidR="00DF3BCA" w:rsidRPr="00DA707F" w:rsidRDefault="00DF3BCA" w:rsidP="00DF3BC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18315AE3" w14:textId="77777777" w:rsidR="00DF3BCA" w:rsidRDefault="00DF3BCA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38787AA6" w14:textId="77777777" w:rsidR="001E4FB2" w:rsidRPr="005C78FD" w:rsidRDefault="00DF3BCA" w:rsidP="005C78FD">
      <w:pPr>
        <w:pStyle w:val="Akapitzlist"/>
        <w:numPr>
          <w:ilvl w:val="0"/>
          <w:numId w:val="164"/>
        </w:numPr>
        <w:spacing w:after="40" w:line="240" w:lineRule="auto"/>
        <w:ind w:left="567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24" w:name="_Toc208997535"/>
      <w:r w:rsidRPr="005C78FD">
        <w:rPr>
          <w:rFonts w:ascii="Times New Roman" w:hAnsi="Times New Roman" w:cs="Times New Roman"/>
          <w:b/>
          <w:sz w:val="24"/>
          <w:szCs w:val="24"/>
        </w:rPr>
        <w:t>Zarządzanie bezpieczeństwem w cyberprzestrzeni</w:t>
      </w:r>
      <w:bookmarkEnd w:id="24"/>
    </w:p>
    <w:p w14:paraId="01061763" w14:textId="77777777" w:rsidR="00DF3BCA" w:rsidRPr="00C131FB" w:rsidRDefault="00DF3BCA" w:rsidP="00C131FB">
      <w:pPr>
        <w:spacing w:after="0" w:line="256" w:lineRule="auto"/>
        <w:jc w:val="center"/>
        <w:rPr>
          <w:rFonts w:ascii="Times New Roman" w:hAnsi="Times New Roman" w:cs="Times New Roman"/>
          <w:b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3043"/>
        <w:gridCol w:w="67"/>
        <w:gridCol w:w="1417"/>
        <w:gridCol w:w="1559"/>
      </w:tblGrid>
      <w:tr w:rsidR="00DF3BCA" w:rsidRPr="00270B1B" w14:paraId="41FE6A34" w14:textId="77777777" w:rsidTr="00DF3BCA">
        <w:trPr>
          <w:trHeight w:val="644"/>
        </w:trPr>
        <w:tc>
          <w:tcPr>
            <w:tcW w:w="9062" w:type="dxa"/>
            <w:gridSpan w:val="6"/>
          </w:tcPr>
          <w:p w14:paraId="61BBE5B6" w14:textId="77777777" w:rsidR="00DF3BCA" w:rsidRPr="00270B1B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00687288" w14:textId="77777777" w:rsidR="00DF3BCA" w:rsidRPr="00C131FB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131FB">
              <w:rPr>
                <w:rFonts w:ascii="Times New Roman" w:hAnsi="Times New Roman" w:cs="Times New Roman"/>
                <w:b/>
                <w:i/>
              </w:rPr>
              <w:t>Zarządzanie bezpieczeństwem w cyberprzestrzeni</w:t>
            </w:r>
          </w:p>
        </w:tc>
      </w:tr>
      <w:tr w:rsidR="00DF3BCA" w:rsidRPr="00270B1B" w14:paraId="1ABE83E3" w14:textId="77777777" w:rsidTr="00DF3BCA">
        <w:trPr>
          <w:trHeight w:val="1027"/>
        </w:trPr>
        <w:tc>
          <w:tcPr>
            <w:tcW w:w="2967" w:type="dxa"/>
          </w:tcPr>
          <w:p w14:paraId="583D1978" w14:textId="77777777" w:rsidR="00DF3BCA" w:rsidRPr="00270B1B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3B06EAE2" w14:textId="77777777" w:rsidR="00DF3BCA" w:rsidRPr="00270B1B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36DB539" w14:textId="77777777" w:rsidR="00DF3BCA" w:rsidRPr="00270B1B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i/>
                <w:sz w:val="20"/>
                <w:szCs w:val="20"/>
              </w:rPr>
              <w:t>Zakład Operacyjno-Rozpoznawczy</w:t>
            </w:r>
          </w:p>
        </w:tc>
        <w:tc>
          <w:tcPr>
            <w:tcW w:w="3119" w:type="dxa"/>
            <w:gridSpan w:val="3"/>
          </w:tcPr>
          <w:p w14:paraId="72CE0C5E" w14:textId="77777777" w:rsidR="00DF3BCA" w:rsidRPr="00270B1B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65BD68FC" w14:textId="77777777" w:rsidR="00DF3BCA" w:rsidRPr="00270B1B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2E7168AF" w14:textId="77777777" w:rsidR="00DF3BCA" w:rsidRPr="00270B1B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 w:rsidRPr="00270B1B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nauki o bezpieczeństwie</w:t>
            </w:r>
          </w:p>
        </w:tc>
        <w:tc>
          <w:tcPr>
            <w:tcW w:w="1417" w:type="dxa"/>
            <w:shd w:val="clear" w:color="auto" w:fill="F2F2F2"/>
          </w:tcPr>
          <w:p w14:paraId="4FC9D2F2" w14:textId="77777777" w:rsidR="00DF3BCA" w:rsidRPr="00270B1B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0CAE71CC" w14:textId="77777777" w:rsidR="00DF3BCA" w:rsidRPr="00270B1B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B505775" w14:textId="50D6861C" w:rsidR="00DF3BCA" w:rsidRPr="00270B1B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 1b</w:t>
            </w:r>
          </w:p>
        </w:tc>
        <w:tc>
          <w:tcPr>
            <w:tcW w:w="1559" w:type="dxa"/>
            <w:shd w:val="clear" w:color="auto" w:fill="F2F2F2"/>
          </w:tcPr>
          <w:p w14:paraId="7437EDC1" w14:textId="77777777" w:rsidR="00DF3BCA" w:rsidRPr="00270B1B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20A9058B" w14:textId="77777777" w:rsidR="00DF3BCA" w:rsidRPr="00270B1B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0F4665DD" w14:textId="77777777" w:rsidR="00DF3BCA" w:rsidRPr="00270B1B" w:rsidRDefault="00DF3BCA" w:rsidP="00DF3BCA">
            <w:pPr>
              <w:spacing w:after="0" w:line="240" w:lineRule="auto"/>
              <w:ind w:left="5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DF3BCA" w:rsidRPr="00270B1B" w14:paraId="01C62370" w14:textId="77777777" w:rsidTr="00DF3BCA">
        <w:trPr>
          <w:trHeight w:val="721"/>
        </w:trPr>
        <w:tc>
          <w:tcPr>
            <w:tcW w:w="9062" w:type="dxa"/>
            <w:gridSpan w:val="6"/>
            <w:hideMark/>
          </w:tcPr>
          <w:p w14:paraId="19D66293" w14:textId="77777777" w:rsidR="00DF3BC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50906357" w14:textId="77777777" w:rsidR="00DF3BC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zarządzanie zasobami Straży Granicznej</w:t>
            </w:r>
          </w:p>
          <w:p w14:paraId="4E3FD473" w14:textId="77777777" w:rsidR="00DF3BCA" w:rsidRPr="00270B1B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Rodzaj zajęć: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fakultatywne</w:t>
            </w:r>
          </w:p>
        </w:tc>
      </w:tr>
      <w:tr w:rsidR="00DF3BCA" w:rsidRPr="00270B1B" w14:paraId="01DE7854" w14:textId="77777777" w:rsidTr="00DF3BCA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294A2321" w14:textId="77777777" w:rsidR="00DF3BCA" w:rsidRPr="00270B1B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vAlign w:val="center"/>
            <w:hideMark/>
          </w:tcPr>
          <w:p w14:paraId="1C327F9C" w14:textId="77777777" w:rsidR="00DF3BCA" w:rsidRPr="00270B1B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3"/>
            <w:vAlign w:val="center"/>
            <w:hideMark/>
          </w:tcPr>
          <w:p w14:paraId="58564D40" w14:textId="77777777" w:rsidR="00DF3BCA" w:rsidRPr="00270B1B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DF3BCA" w:rsidRPr="00270B1B" w14:paraId="08CA7CF6" w14:textId="77777777" w:rsidTr="00DF3BCA">
        <w:trPr>
          <w:trHeight w:val="591"/>
        </w:trPr>
        <w:tc>
          <w:tcPr>
            <w:tcW w:w="2976" w:type="dxa"/>
            <w:gridSpan w:val="2"/>
            <w:vAlign w:val="center"/>
          </w:tcPr>
          <w:p w14:paraId="4EBAED74" w14:textId="77777777" w:rsidR="00DF3BCA" w:rsidRPr="002F2C88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2C88">
              <w:rPr>
                <w:rFonts w:ascii="Times New Roman" w:hAnsi="Times New Roman" w:cs="Times New Roman"/>
                <w:b/>
                <w:sz w:val="20"/>
                <w:szCs w:val="20"/>
              </w:rPr>
              <w:t>2026 - 2028</w:t>
            </w:r>
          </w:p>
        </w:tc>
        <w:tc>
          <w:tcPr>
            <w:tcW w:w="3043" w:type="dxa"/>
            <w:vAlign w:val="center"/>
          </w:tcPr>
          <w:p w14:paraId="74346B28" w14:textId="77777777" w:rsidR="00DF3BCA" w:rsidRPr="002F2C88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2C88">
              <w:rPr>
                <w:rFonts w:ascii="Times New Roman" w:hAnsi="Times New Roman" w:cs="Times New Roman"/>
                <w:b/>
                <w:sz w:val="20"/>
                <w:szCs w:val="20"/>
              </w:rPr>
              <w:t>2026/2027</w:t>
            </w:r>
          </w:p>
        </w:tc>
        <w:tc>
          <w:tcPr>
            <w:tcW w:w="3043" w:type="dxa"/>
            <w:gridSpan w:val="3"/>
            <w:vAlign w:val="center"/>
          </w:tcPr>
          <w:p w14:paraId="19FFE395" w14:textId="77777777" w:rsidR="00DF3BCA" w:rsidRPr="00270B1B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b/>
                <w:sz w:val="20"/>
                <w:szCs w:val="20"/>
              </w:rPr>
              <w:t>I/II</w:t>
            </w:r>
          </w:p>
        </w:tc>
      </w:tr>
      <w:tr w:rsidR="00DF3BCA" w:rsidRPr="00270B1B" w14:paraId="3EE249FB" w14:textId="77777777" w:rsidTr="00DF3BCA">
        <w:trPr>
          <w:trHeight w:val="392"/>
        </w:trPr>
        <w:tc>
          <w:tcPr>
            <w:tcW w:w="9062" w:type="dxa"/>
            <w:gridSpan w:val="6"/>
            <w:vAlign w:val="center"/>
          </w:tcPr>
          <w:p w14:paraId="5B2894D3" w14:textId="77777777" w:rsidR="00DF3BCA" w:rsidRPr="00270B1B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zajęć: </w:t>
            </w:r>
            <w:r w:rsidRPr="00270B1B">
              <w:rPr>
                <w:rFonts w:ascii="Times New Roman" w:hAnsi="Times New Roman" w:cs="Times New Roman"/>
                <w:sz w:val="20"/>
                <w:szCs w:val="20"/>
              </w:rPr>
              <w:t>ppor. SG mgr Donata Krajewska (</w:t>
            </w:r>
            <w:hyperlink r:id="rId25" w:history="1">
              <w:r w:rsidRPr="00270B1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donata.krajewska@strazgraniczna.pl</w:t>
              </w:r>
            </w:hyperlink>
            <w:r w:rsidRPr="00270B1B">
              <w:rPr>
                <w:rFonts w:ascii="Times New Roman" w:hAnsi="Times New Roman" w:cs="Times New Roman"/>
                <w:sz w:val="20"/>
                <w:szCs w:val="20"/>
              </w:rPr>
              <w:t>, tel. 66 44 266)</w:t>
            </w:r>
          </w:p>
        </w:tc>
      </w:tr>
      <w:tr w:rsidR="00DF3BCA" w:rsidRPr="00270B1B" w14:paraId="5DA3861F" w14:textId="77777777" w:rsidTr="00DF3BCA">
        <w:trPr>
          <w:trHeight w:val="399"/>
        </w:trPr>
        <w:tc>
          <w:tcPr>
            <w:tcW w:w="9062" w:type="dxa"/>
            <w:gridSpan w:val="6"/>
            <w:vAlign w:val="center"/>
          </w:tcPr>
          <w:p w14:paraId="0A3CE82C" w14:textId="77777777" w:rsidR="00DF3BCA" w:rsidRPr="00270B1B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wstępne: </w:t>
            </w:r>
            <w:r w:rsidRPr="00270B1B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14:paraId="655D3E8F" w14:textId="77777777" w:rsidR="00DF3BCA" w:rsidRPr="00270B1B" w:rsidRDefault="00DF3BCA" w:rsidP="00DF3BC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535D1FC" w14:textId="77777777" w:rsidR="00DF3BCA" w:rsidRPr="00270B1B" w:rsidRDefault="00DF3BCA" w:rsidP="00DF3BC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CC588D0" w14:textId="77777777" w:rsidR="00DF3BCA" w:rsidRPr="00330102" w:rsidRDefault="00DF3BCA" w:rsidP="00DF3BC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30102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DF3BCA" w:rsidRPr="00330102" w14:paraId="487CB347" w14:textId="77777777" w:rsidTr="00DF3BCA">
        <w:tc>
          <w:tcPr>
            <w:tcW w:w="564" w:type="dxa"/>
            <w:vAlign w:val="center"/>
            <w:hideMark/>
          </w:tcPr>
          <w:p w14:paraId="011E6C5B" w14:textId="77777777" w:rsidR="00DF3BCA" w:rsidRPr="00330102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0102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072F9BE7" w14:textId="77777777" w:rsidR="00DF3BCA" w:rsidRPr="00330102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1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DF3BCA" w:rsidRPr="00330102" w14:paraId="6B8046F3" w14:textId="77777777" w:rsidTr="002F2C88">
        <w:tc>
          <w:tcPr>
            <w:tcW w:w="564" w:type="dxa"/>
          </w:tcPr>
          <w:p w14:paraId="72F67F46" w14:textId="77777777" w:rsidR="00DF3BCA" w:rsidRPr="00330102" w:rsidRDefault="00DF3BCA" w:rsidP="002F2C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0102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  <w:vAlign w:val="center"/>
          </w:tcPr>
          <w:p w14:paraId="757D85BB" w14:textId="77777777" w:rsidR="00DF3BCA" w:rsidRPr="00330102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0102">
              <w:rPr>
                <w:rFonts w:ascii="Times New Roman" w:hAnsi="Times New Roman" w:cs="Times New Roman"/>
                <w:sz w:val="20"/>
                <w:szCs w:val="20"/>
              </w:rPr>
              <w:t>Poszerzenie wiedzy z zakresu socjotechniki w kontekście cyberbezpieczeństwa, obejmującej zagadnienia inżynierii społecznej, manipulacji informacyjnej oraz działań mających na celu zabezpieczenie przed atakami socjotechnicznymi</w:t>
            </w:r>
          </w:p>
        </w:tc>
      </w:tr>
      <w:tr w:rsidR="00DF3BCA" w:rsidRPr="00330102" w14:paraId="4F80E53F" w14:textId="77777777" w:rsidTr="002F2C88">
        <w:tc>
          <w:tcPr>
            <w:tcW w:w="564" w:type="dxa"/>
            <w:hideMark/>
          </w:tcPr>
          <w:p w14:paraId="332EC766" w14:textId="77777777" w:rsidR="00DF3BCA" w:rsidRPr="00330102" w:rsidRDefault="00DF3BCA" w:rsidP="002F2C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0102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</w:tcPr>
          <w:p w14:paraId="24A455EB" w14:textId="77777777" w:rsidR="00DF3BCA" w:rsidRPr="00330102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102">
              <w:rPr>
                <w:rFonts w:ascii="Times New Roman" w:hAnsi="Times New Roman" w:cs="Times New Roman"/>
                <w:sz w:val="20"/>
                <w:szCs w:val="20"/>
              </w:rPr>
              <w:t>Podnoszenie kompetencji niezbędnych do skutecznej identyfikacji i reagowania na zagrożenia cybernetyczne</w:t>
            </w:r>
          </w:p>
        </w:tc>
      </w:tr>
      <w:tr w:rsidR="00DF3BCA" w:rsidRPr="00330102" w14:paraId="10DBF394" w14:textId="77777777" w:rsidTr="002F2C88">
        <w:tc>
          <w:tcPr>
            <w:tcW w:w="564" w:type="dxa"/>
          </w:tcPr>
          <w:p w14:paraId="1EE789AA" w14:textId="77777777" w:rsidR="00DF3BCA" w:rsidRPr="00330102" w:rsidRDefault="00DF3BCA" w:rsidP="002F2C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0102"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532" w:type="dxa"/>
          </w:tcPr>
          <w:p w14:paraId="33990830" w14:textId="77777777" w:rsidR="00DF3BCA" w:rsidRPr="00330102" w:rsidRDefault="00DF3BCA" w:rsidP="008C7C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102">
              <w:rPr>
                <w:rFonts w:ascii="Times New Roman" w:hAnsi="Times New Roman" w:cs="Times New Roman"/>
                <w:sz w:val="20"/>
                <w:szCs w:val="20"/>
              </w:rPr>
              <w:t>Rozwijanie umiejętności związanych z zarzadzaniem systemem bezpieczeństwa w cyberprzestrzeni</w:t>
            </w:r>
          </w:p>
        </w:tc>
      </w:tr>
    </w:tbl>
    <w:p w14:paraId="611C3BF2" w14:textId="77777777" w:rsidR="00DF3BCA" w:rsidRPr="00330102" w:rsidRDefault="00DF3BCA" w:rsidP="00DF3BC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334A230" w14:textId="77777777" w:rsidR="00DF3BCA" w:rsidRPr="00330102" w:rsidRDefault="00DF3BCA" w:rsidP="00DF3BC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53EB4CC" w14:textId="77777777" w:rsidR="00DF3BCA" w:rsidRPr="00330102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30102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DF3BCA" w:rsidRPr="00330102" w14:paraId="6B2D7ACB" w14:textId="77777777" w:rsidTr="00DF3BCA">
        <w:tc>
          <w:tcPr>
            <w:tcW w:w="1555" w:type="dxa"/>
            <w:hideMark/>
          </w:tcPr>
          <w:p w14:paraId="31AADA24" w14:textId="77777777" w:rsidR="00DF3BCA" w:rsidRPr="00330102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0102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hideMark/>
          </w:tcPr>
          <w:p w14:paraId="027F5D5D" w14:textId="77777777" w:rsidR="00DF3BCA" w:rsidRPr="00330102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0102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DF3BCA" w:rsidRPr="00330102" w14:paraId="4D27D06A" w14:textId="77777777" w:rsidTr="00DF3BCA">
        <w:tc>
          <w:tcPr>
            <w:tcW w:w="1555" w:type="dxa"/>
            <w:vAlign w:val="center"/>
          </w:tcPr>
          <w:p w14:paraId="4ACCBEED" w14:textId="77777777" w:rsidR="00DF3BCA" w:rsidRPr="00330102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0102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7505" w:type="dxa"/>
          </w:tcPr>
          <w:p w14:paraId="2BC55A59" w14:textId="77777777" w:rsidR="00DF3BCA" w:rsidRPr="00330102" w:rsidRDefault="00DF3BCA" w:rsidP="00DF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0102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</w:p>
        </w:tc>
      </w:tr>
      <w:tr w:rsidR="00DF3BCA" w:rsidRPr="00330102" w14:paraId="6D44C667" w14:textId="77777777" w:rsidTr="00DF3BCA">
        <w:tc>
          <w:tcPr>
            <w:tcW w:w="1555" w:type="dxa"/>
            <w:vAlign w:val="center"/>
          </w:tcPr>
          <w:p w14:paraId="0B73424F" w14:textId="77777777" w:rsidR="00DF3BCA" w:rsidRPr="00330102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0102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7505" w:type="dxa"/>
          </w:tcPr>
          <w:p w14:paraId="5FC39555" w14:textId="77777777" w:rsidR="00DF3BCA" w:rsidRPr="00330102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102">
              <w:rPr>
                <w:rFonts w:ascii="Times New Roman" w:hAnsi="Times New Roman" w:cs="Times New Roman"/>
                <w:sz w:val="20"/>
                <w:szCs w:val="20"/>
              </w:rPr>
              <w:t xml:space="preserve">ćwiczenia indywidualne, ćwiczenia w grupach, ćwiczenia z wykorzystaniem komputerów, studium przypadku </w:t>
            </w:r>
          </w:p>
        </w:tc>
      </w:tr>
    </w:tbl>
    <w:p w14:paraId="027C462C" w14:textId="77777777" w:rsidR="00DF3BCA" w:rsidRPr="00330102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49CB70F" w14:textId="77777777" w:rsidR="00DF3BCA" w:rsidRPr="00330102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B27B9AE" w14:textId="77777777" w:rsidR="00DF3BCA" w:rsidRPr="00330102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30102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p w14:paraId="7E0B2318" w14:textId="77777777" w:rsidR="00DF3BCA" w:rsidRPr="00330102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Tabelasiatki1jasna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1873"/>
        <w:gridCol w:w="4961"/>
        <w:gridCol w:w="1417"/>
      </w:tblGrid>
      <w:tr w:rsidR="00DF3BCA" w:rsidRPr="00330102" w14:paraId="2219AFBB" w14:textId="77777777" w:rsidTr="00DF3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0C4E5C96" w14:textId="77777777" w:rsidR="00DF3BCA" w:rsidRPr="00330102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30102"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 w:rsidRPr="00330102"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1873" w:type="dxa"/>
            <w:vMerge w:val="restart"/>
            <w:vAlign w:val="center"/>
            <w:hideMark/>
          </w:tcPr>
          <w:p w14:paraId="3542AC8D" w14:textId="77777777" w:rsidR="00DF3BCA" w:rsidRPr="00330102" w:rsidRDefault="00DF3BCA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30102"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961" w:type="dxa"/>
            <w:vMerge w:val="restart"/>
            <w:vAlign w:val="center"/>
            <w:hideMark/>
          </w:tcPr>
          <w:p w14:paraId="59E270B1" w14:textId="77777777" w:rsidR="00DF3BCA" w:rsidRPr="00330102" w:rsidRDefault="00DF3BCA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30102"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  <w:shd w:val="clear" w:color="auto" w:fill="auto"/>
          </w:tcPr>
          <w:p w14:paraId="5F0A1D7A" w14:textId="77777777" w:rsidR="00DF3BCA" w:rsidRPr="00330102" w:rsidRDefault="00DF3BCA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30102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DF3BCA" w:rsidRPr="00330102" w14:paraId="480D7741" w14:textId="77777777" w:rsidTr="00DF3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4E776DAD" w14:textId="77777777" w:rsidR="00DF3BCA" w:rsidRPr="00330102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56B77065" w14:textId="77777777" w:rsidR="00DF3BCA" w:rsidRPr="00330102" w:rsidRDefault="00DF3BCA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565FB7C5" w14:textId="77777777" w:rsidR="00DF3BCA" w:rsidRPr="00330102" w:rsidRDefault="00DF3BCA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119DBAE" w14:textId="77777777" w:rsidR="00DF3BCA" w:rsidRPr="00330102" w:rsidRDefault="00DF3BCA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330102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DF3BCA" w:rsidRPr="00330102" w14:paraId="7D369F06" w14:textId="77777777" w:rsidTr="00DF3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47A4D8AC" w14:textId="77777777" w:rsidR="00DF3BCA" w:rsidRPr="00330102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1A191315" w14:textId="77777777" w:rsidR="00DF3BCA" w:rsidRPr="00330102" w:rsidRDefault="00DF3BCA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4EFDC2E0" w14:textId="77777777" w:rsidR="00DF3BCA" w:rsidRPr="00330102" w:rsidRDefault="00DF3BCA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829F8B1" w14:textId="77777777" w:rsidR="00DF3BCA" w:rsidRPr="00330102" w:rsidRDefault="00DF3BCA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330102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DF3BCA" w:rsidRPr="00330102" w14:paraId="43EDE236" w14:textId="77777777" w:rsidTr="00DF3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  <w:vAlign w:val="center"/>
          </w:tcPr>
          <w:p w14:paraId="337FABC8" w14:textId="77777777" w:rsidR="00DF3BCA" w:rsidRPr="00330102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30102">
              <w:rPr>
                <w:rFonts w:ascii="Times New Roman" w:hAnsi="Times New Roman" w:cs="Times New Roman"/>
                <w:sz w:val="20"/>
                <w:szCs w:val="20"/>
              </w:rPr>
              <w:t>Forma zajęć: wykłady</w:t>
            </w:r>
          </w:p>
        </w:tc>
      </w:tr>
      <w:tr w:rsidR="00DF3BCA" w:rsidRPr="00330102" w14:paraId="38BB8E03" w14:textId="77777777" w:rsidTr="00DF3B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180C0132" w14:textId="77777777" w:rsidR="00DF3BCA" w:rsidRPr="00330102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33010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3" w:type="dxa"/>
          </w:tcPr>
          <w:p w14:paraId="1F968AE5" w14:textId="77777777" w:rsidR="00DF3BCA" w:rsidRPr="00330102" w:rsidRDefault="00DF3BCA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30102">
              <w:rPr>
                <w:rFonts w:ascii="Times New Roman" w:hAnsi="Times New Roman" w:cs="Times New Roman"/>
                <w:sz w:val="20"/>
                <w:szCs w:val="20"/>
              </w:rPr>
              <w:t>Podstawowe pojęcia z zakresu cyberprzestrzeni w świetle zadań ustawowych Straży Granicznej</w:t>
            </w:r>
          </w:p>
        </w:tc>
        <w:tc>
          <w:tcPr>
            <w:tcW w:w="4961" w:type="dxa"/>
          </w:tcPr>
          <w:p w14:paraId="6D5B41B7" w14:textId="77777777" w:rsidR="00DF3BCA" w:rsidRPr="00330102" w:rsidRDefault="00DF3BCA" w:rsidP="005C78FD">
            <w:pPr>
              <w:pStyle w:val="Akapitzlist"/>
              <w:numPr>
                <w:ilvl w:val="0"/>
                <w:numId w:val="422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30102">
              <w:rPr>
                <w:rFonts w:ascii="Times New Roman" w:hAnsi="Times New Roman" w:cs="Times New Roman"/>
                <w:sz w:val="20"/>
                <w:szCs w:val="20"/>
              </w:rPr>
              <w:t>Definicja cyberprzestrzeni</w:t>
            </w:r>
          </w:p>
          <w:p w14:paraId="60F4F11B" w14:textId="77777777" w:rsidR="00DF3BCA" w:rsidRPr="00330102" w:rsidRDefault="00DF3BCA" w:rsidP="005C78FD">
            <w:pPr>
              <w:pStyle w:val="Akapitzlist"/>
              <w:numPr>
                <w:ilvl w:val="0"/>
                <w:numId w:val="422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30102">
              <w:rPr>
                <w:rFonts w:ascii="Times New Roman" w:hAnsi="Times New Roman" w:cs="Times New Roman"/>
                <w:sz w:val="20"/>
                <w:szCs w:val="20"/>
              </w:rPr>
              <w:t xml:space="preserve">Pojęcie cyberbezpieczeńswa, </w:t>
            </w:r>
            <w:r w:rsidRPr="00330102">
              <w:rPr>
                <w:sz w:val="20"/>
                <w:szCs w:val="20"/>
              </w:rPr>
              <w:t xml:space="preserve"> </w:t>
            </w:r>
            <w:r w:rsidRPr="00330102">
              <w:rPr>
                <w:rFonts w:ascii="Times New Roman" w:hAnsi="Times New Roman" w:cs="Times New Roman"/>
                <w:sz w:val="20"/>
                <w:szCs w:val="20"/>
              </w:rPr>
              <w:t>cyberincydentu, cybertożsamości, śladu cyfrowego</w:t>
            </w:r>
          </w:p>
        </w:tc>
        <w:tc>
          <w:tcPr>
            <w:tcW w:w="1417" w:type="dxa"/>
          </w:tcPr>
          <w:p w14:paraId="2FD27ABE" w14:textId="77777777" w:rsidR="00DF3BCA" w:rsidRPr="00330102" w:rsidRDefault="00DF3BCA" w:rsidP="00DF3BCA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301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F3BCA" w:rsidRPr="00330102" w14:paraId="6922A5AE" w14:textId="77777777" w:rsidTr="00DF3B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E43CB68" w14:textId="77777777" w:rsidR="00DF3BCA" w:rsidRPr="00330102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33010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3" w:type="dxa"/>
          </w:tcPr>
          <w:p w14:paraId="59DEFEBD" w14:textId="77777777" w:rsidR="00DF3BCA" w:rsidRPr="00330102" w:rsidRDefault="00DF3BCA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30102">
              <w:rPr>
                <w:rFonts w:ascii="Times New Roman" w:hAnsi="Times New Roman" w:cs="Times New Roman"/>
                <w:sz w:val="20"/>
                <w:szCs w:val="20"/>
              </w:rPr>
              <w:t>Ramy prawne cyberbezpieczństwa w Unii Europejskiej i w Polsce</w:t>
            </w:r>
          </w:p>
        </w:tc>
        <w:tc>
          <w:tcPr>
            <w:tcW w:w="4961" w:type="dxa"/>
            <w:vAlign w:val="center"/>
          </w:tcPr>
          <w:p w14:paraId="5ADF8E12" w14:textId="77777777" w:rsidR="00DF3BCA" w:rsidRPr="00330102" w:rsidRDefault="00DF3BCA" w:rsidP="006F76BB">
            <w:pPr>
              <w:pStyle w:val="Default"/>
              <w:numPr>
                <w:ilvl w:val="0"/>
                <w:numId w:val="173"/>
              </w:numPr>
              <w:suppressAutoHyphens/>
              <w:autoSpaceDN/>
              <w:adjustRightInd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330102">
              <w:rPr>
                <w:color w:val="auto"/>
                <w:sz w:val="20"/>
                <w:szCs w:val="20"/>
              </w:rPr>
              <w:t>Cybersecurity Act</w:t>
            </w:r>
          </w:p>
          <w:p w14:paraId="4D5A3A94" w14:textId="77777777" w:rsidR="00DF3BCA" w:rsidRPr="00330102" w:rsidRDefault="00DF3BCA" w:rsidP="006F76BB">
            <w:pPr>
              <w:pStyle w:val="Default"/>
              <w:numPr>
                <w:ilvl w:val="0"/>
                <w:numId w:val="173"/>
              </w:numPr>
              <w:suppressAutoHyphens/>
              <w:autoSpaceDN/>
              <w:adjustRightInd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330102">
              <w:rPr>
                <w:color w:val="auto"/>
                <w:sz w:val="20"/>
                <w:szCs w:val="20"/>
              </w:rPr>
              <w:t>Dyrektywy NIS</w:t>
            </w:r>
          </w:p>
          <w:p w14:paraId="19862B24" w14:textId="77777777" w:rsidR="00DF3BCA" w:rsidRPr="00330102" w:rsidRDefault="00DF3BCA" w:rsidP="006F76BB">
            <w:pPr>
              <w:pStyle w:val="Default"/>
              <w:numPr>
                <w:ilvl w:val="0"/>
                <w:numId w:val="173"/>
              </w:numPr>
              <w:suppressAutoHyphens/>
              <w:autoSpaceDN/>
              <w:adjustRightInd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330102">
              <w:rPr>
                <w:color w:val="auto"/>
                <w:sz w:val="20"/>
                <w:szCs w:val="20"/>
              </w:rPr>
              <w:t>Ustawy o krajowym systemie cyberbezpieczeństwa</w:t>
            </w:r>
          </w:p>
          <w:p w14:paraId="4B31C2B8" w14:textId="77777777" w:rsidR="00DF3BCA" w:rsidRPr="00330102" w:rsidRDefault="00DF3BCA" w:rsidP="006F76BB">
            <w:pPr>
              <w:pStyle w:val="Default"/>
              <w:numPr>
                <w:ilvl w:val="0"/>
                <w:numId w:val="173"/>
              </w:numPr>
              <w:suppressAutoHyphens/>
              <w:autoSpaceDN/>
              <w:adjustRightInd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330102">
              <w:rPr>
                <w:color w:val="auto"/>
                <w:sz w:val="20"/>
                <w:szCs w:val="20"/>
              </w:rPr>
              <w:t>Strategia cyberbezpieczeństwa Rzeczypospolitej Polskiej</w:t>
            </w:r>
          </w:p>
          <w:p w14:paraId="4F07E0FD" w14:textId="77777777" w:rsidR="00DF3BCA" w:rsidRPr="00330102" w:rsidRDefault="00DF3BCA" w:rsidP="006F76BB">
            <w:pPr>
              <w:pStyle w:val="Default"/>
              <w:numPr>
                <w:ilvl w:val="0"/>
                <w:numId w:val="173"/>
              </w:numPr>
              <w:suppressAutoHyphens/>
              <w:autoSpaceDN/>
              <w:adjustRightInd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330102">
              <w:rPr>
                <w:color w:val="auto"/>
                <w:sz w:val="20"/>
                <w:szCs w:val="20"/>
              </w:rPr>
              <w:t>Zakres odpowiedzialności instytucji odpowiedzialnych za bezpieczeństwo w sieci</w:t>
            </w:r>
          </w:p>
          <w:p w14:paraId="7C4F2312" w14:textId="77777777" w:rsidR="00DF3BCA" w:rsidRPr="00330102" w:rsidRDefault="00DF3BCA" w:rsidP="006F76BB">
            <w:pPr>
              <w:pStyle w:val="Default"/>
              <w:numPr>
                <w:ilvl w:val="0"/>
                <w:numId w:val="173"/>
              </w:numPr>
              <w:suppressAutoHyphens/>
              <w:autoSpaceDN/>
              <w:adjustRightInd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330102">
              <w:rPr>
                <w:color w:val="auto"/>
                <w:sz w:val="20"/>
                <w:szCs w:val="20"/>
              </w:rPr>
              <w:t>Polityka bezpieczeństwa w systemach i sieciach teleinformatycznych na przykładzie Wyższej Szkoły Straży Granicznej</w:t>
            </w:r>
          </w:p>
        </w:tc>
        <w:tc>
          <w:tcPr>
            <w:tcW w:w="1417" w:type="dxa"/>
          </w:tcPr>
          <w:p w14:paraId="03016F97" w14:textId="77777777" w:rsidR="00DF3BCA" w:rsidRPr="00330102" w:rsidRDefault="00DF3BCA" w:rsidP="00DF3BCA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301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BCA" w:rsidRPr="00330102" w14:paraId="6DD0335B" w14:textId="77777777" w:rsidTr="00DF3BCA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713AFC65" w14:textId="77777777" w:rsidR="00DF3BCA" w:rsidRPr="00330102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33010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73" w:type="dxa"/>
          </w:tcPr>
          <w:p w14:paraId="7EF1AD04" w14:textId="77777777" w:rsidR="00DF3BCA" w:rsidRPr="00330102" w:rsidRDefault="00DF3BCA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30102">
              <w:rPr>
                <w:rFonts w:ascii="Times New Roman" w:hAnsi="Times New Roman" w:cs="Times New Roman"/>
                <w:sz w:val="20"/>
                <w:szCs w:val="20"/>
              </w:rPr>
              <w:t xml:space="preserve">Zarządzanie bezpieczeństwem </w:t>
            </w:r>
            <w:r w:rsidRPr="00330102">
              <w:rPr>
                <w:rFonts w:ascii="Times New Roman" w:hAnsi="Times New Roman" w:cs="Times New Roman"/>
                <w:sz w:val="20"/>
                <w:szCs w:val="20"/>
              </w:rPr>
              <w:br/>
              <w:t>cyberprzestrzeni w obszarach i systemach eksploatowanych w Straży Granicznej</w:t>
            </w:r>
          </w:p>
        </w:tc>
        <w:tc>
          <w:tcPr>
            <w:tcW w:w="4961" w:type="dxa"/>
            <w:vAlign w:val="center"/>
          </w:tcPr>
          <w:p w14:paraId="18877C40" w14:textId="77777777" w:rsidR="00DF3BCA" w:rsidRPr="00330102" w:rsidRDefault="00DF3BCA" w:rsidP="006F76BB">
            <w:pPr>
              <w:pStyle w:val="Default"/>
              <w:numPr>
                <w:ilvl w:val="0"/>
                <w:numId w:val="174"/>
              </w:numPr>
              <w:suppressAutoHyphens/>
              <w:autoSpaceDN/>
              <w:adjustRightInd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30102">
              <w:rPr>
                <w:color w:val="auto"/>
                <w:sz w:val="20"/>
                <w:szCs w:val="20"/>
              </w:rPr>
              <w:t>Identyfikacja</w:t>
            </w:r>
            <w:r w:rsidRPr="00330102">
              <w:rPr>
                <w:b/>
                <w:bCs/>
                <w:color w:val="auto"/>
              </w:rPr>
              <w:t xml:space="preserve"> </w:t>
            </w:r>
            <w:r w:rsidRPr="00330102">
              <w:rPr>
                <w:color w:val="auto"/>
                <w:sz w:val="20"/>
                <w:szCs w:val="20"/>
              </w:rPr>
              <w:t xml:space="preserve">i ocena ryzyka </w:t>
            </w:r>
          </w:p>
          <w:p w14:paraId="20B6583A" w14:textId="77777777" w:rsidR="00DF3BCA" w:rsidRPr="00330102" w:rsidRDefault="00DF3BCA" w:rsidP="006F76BB">
            <w:pPr>
              <w:pStyle w:val="Default"/>
              <w:numPr>
                <w:ilvl w:val="0"/>
                <w:numId w:val="174"/>
              </w:numPr>
              <w:suppressAutoHyphens/>
              <w:autoSpaceDN/>
              <w:adjustRightInd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330102">
              <w:rPr>
                <w:color w:val="auto"/>
                <w:sz w:val="20"/>
                <w:szCs w:val="20"/>
              </w:rPr>
              <w:t>Planowanie i wdrożenie środków bezpieczeństwa</w:t>
            </w:r>
          </w:p>
          <w:p w14:paraId="0E636CA9" w14:textId="77777777" w:rsidR="00DF3BCA" w:rsidRPr="00330102" w:rsidRDefault="00DF3BCA" w:rsidP="006F76BB">
            <w:pPr>
              <w:pStyle w:val="Default"/>
              <w:numPr>
                <w:ilvl w:val="0"/>
                <w:numId w:val="174"/>
              </w:numPr>
              <w:suppressAutoHyphens/>
              <w:autoSpaceDN/>
              <w:adjustRightInd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330102">
              <w:rPr>
                <w:color w:val="auto"/>
                <w:sz w:val="20"/>
                <w:szCs w:val="20"/>
              </w:rPr>
              <w:t>Monitorowanie i kontrola</w:t>
            </w:r>
          </w:p>
          <w:p w14:paraId="174C3CBB" w14:textId="77777777" w:rsidR="00DF3BCA" w:rsidRPr="00330102" w:rsidRDefault="00DF3BCA" w:rsidP="006F76BB">
            <w:pPr>
              <w:pStyle w:val="Default"/>
              <w:numPr>
                <w:ilvl w:val="0"/>
                <w:numId w:val="174"/>
              </w:numPr>
              <w:suppressAutoHyphens/>
              <w:autoSpaceDN/>
              <w:adjustRightInd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330102">
              <w:rPr>
                <w:color w:val="auto"/>
                <w:sz w:val="20"/>
                <w:szCs w:val="20"/>
              </w:rPr>
              <w:t>Audyt bezpieczeństwa</w:t>
            </w:r>
          </w:p>
          <w:p w14:paraId="62C28149" w14:textId="77777777" w:rsidR="00DF3BCA" w:rsidRPr="00330102" w:rsidRDefault="00DF3BCA" w:rsidP="006F76BB">
            <w:pPr>
              <w:pStyle w:val="Default"/>
              <w:numPr>
                <w:ilvl w:val="0"/>
                <w:numId w:val="174"/>
              </w:numPr>
              <w:suppressAutoHyphens/>
              <w:autoSpaceDN/>
              <w:adjustRightInd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330102">
              <w:rPr>
                <w:color w:val="auto"/>
                <w:sz w:val="20"/>
                <w:szCs w:val="20"/>
              </w:rPr>
              <w:t>Zarządzanie zmianami</w:t>
            </w:r>
          </w:p>
          <w:p w14:paraId="5AE6C5EE" w14:textId="77777777" w:rsidR="00DF3BCA" w:rsidRPr="00330102" w:rsidRDefault="00DF3BCA" w:rsidP="006F76BB">
            <w:pPr>
              <w:pStyle w:val="Default"/>
              <w:numPr>
                <w:ilvl w:val="0"/>
                <w:numId w:val="174"/>
              </w:numPr>
              <w:suppressAutoHyphens/>
              <w:autoSpaceDN/>
              <w:adjustRightInd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330102">
              <w:rPr>
                <w:color w:val="auto"/>
                <w:sz w:val="20"/>
                <w:szCs w:val="20"/>
              </w:rPr>
              <w:t>Zarządzanie kryzysami</w:t>
            </w:r>
          </w:p>
          <w:p w14:paraId="62441154" w14:textId="77777777" w:rsidR="00DF3BCA" w:rsidRPr="00330102" w:rsidRDefault="00DF3BCA" w:rsidP="006F76BB">
            <w:pPr>
              <w:pStyle w:val="Default"/>
              <w:numPr>
                <w:ilvl w:val="0"/>
                <w:numId w:val="174"/>
              </w:numPr>
              <w:suppressAutoHyphens/>
              <w:autoSpaceDN/>
              <w:adjustRightInd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330102">
              <w:rPr>
                <w:color w:val="auto"/>
                <w:sz w:val="20"/>
                <w:szCs w:val="20"/>
              </w:rPr>
              <w:t>Zarządzanie świadomością</w:t>
            </w:r>
          </w:p>
          <w:p w14:paraId="6859A37F" w14:textId="77777777" w:rsidR="00DF3BCA" w:rsidRPr="00330102" w:rsidRDefault="00DF3BCA" w:rsidP="006F76BB">
            <w:pPr>
              <w:pStyle w:val="Default"/>
              <w:numPr>
                <w:ilvl w:val="0"/>
                <w:numId w:val="174"/>
              </w:numPr>
              <w:suppressAutoHyphens/>
              <w:autoSpaceDN/>
              <w:adjustRightInd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330102">
              <w:rPr>
                <w:color w:val="auto"/>
                <w:sz w:val="20"/>
                <w:szCs w:val="20"/>
              </w:rPr>
              <w:t>Zgodność z przepisami</w:t>
            </w:r>
          </w:p>
        </w:tc>
        <w:tc>
          <w:tcPr>
            <w:tcW w:w="1417" w:type="dxa"/>
          </w:tcPr>
          <w:p w14:paraId="51E23320" w14:textId="77777777" w:rsidR="00DF3BCA" w:rsidRPr="00330102" w:rsidRDefault="00DF3BCA" w:rsidP="00DF3BCA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301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BCA" w:rsidRPr="00270B1B" w14:paraId="0782A453" w14:textId="77777777" w:rsidTr="00DF3BCA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674F1701" w14:textId="77777777" w:rsidR="00DF3BCA" w:rsidRPr="00270B1B" w:rsidRDefault="00DF3BCA" w:rsidP="00DF3BCA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60325F66" w14:textId="77777777" w:rsidR="00DF3BCA" w:rsidRPr="00270B1B" w:rsidRDefault="00DF3BCA" w:rsidP="00DF3BC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DF3BCA" w:rsidRPr="00270B1B" w14:paraId="62F72EF8" w14:textId="77777777" w:rsidTr="00DF3BCA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39E6B694" w14:textId="77777777" w:rsidR="00DF3BCA" w:rsidRPr="00270B1B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sz w:val="20"/>
                <w:szCs w:val="20"/>
              </w:rPr>
              <w:t>Forma zajęć: ćwiczenia</w:t>
            </w:r>
          </w:p>
        </w:tc>
      </w:tr>
      <w:tr w:rsidR="00DF3BCA" w:rsidRPr="00270B1B" w14:paraId="77143F00" w14:textId="77777777" w:rsidTr="00DF3B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FD1CCD1" w14:textId="77777777" w:rsidR="00DF3BCA" w:rsidRPr="00270B1B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270B1B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3" w:type="dxa"/>
          </w:tcPr>
          <w:p w14:paraId="6EAB36E7" w14:textId="77777777" w:rsidR="00DF3BCA" w:rsidRPr="00270B1B" w:rsidRDefault="00DF3BCA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sz w:val="20"/>
                <w:szCs w:val="20"/>
              </w:rPr>
              <w:t>Cyberprzestrzeń jako wymiar rywalizacji państw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aspekcie bezpieczeństwa  granic RP</w:t>
            </w:r>
          </w:p>
        </w:tc>
        <w:tc>
          <w:tcPr>
            <w:tcW w:w="4961" w:type="dxa"/>
          </w:tcPr>
          <w:p w14:paraId="396638F9" w14:textId="77777777" w:rsidR="00DF3BCA" w:rsidRPr="00270B1B" w:rsidRDefault="00DF3BCA" w:rsidP="006F76BB">
            <w:pPr>
              <w:pStyle w:val="Default"/>
              <w:numPr>
                <w:ilvl w:val="0"/>
                <w:numId w:val="177"/>
              </w:numPr>
              <w:suppressAutoHyphens/>
              <w:autoSpaceDN/>
              <w:adjustRightInd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270B1B">
              <w:rPr>
                <w:color w:val="auto"/>
                <w:sz w:val="20"/>
                <w:szCs w:val="20"/>
              </w:rPr>
              <w:t>Prowadzenie wywiadu cybernetycznego</w:t>
            </w:r>
          </w:p>
          <w:p w14:paraId="21A48871" w14:textId="77777777" w:rsidR="00DF3BCA" w:rsidRPr="00270B1B" w:rsidRDefault="00DF3BCA" w:rsidP="006F76BB">
            <w:pPr>
              <w:pStyle w:val="Default"/>
              <w:numPr>
                <w:ilvl w:val="0"/>
                <w:numId w:val="177"/>
              </w:numPr>
              <w:suppressAutoHyphens/>
              <w:autoSpaceDN/>
              <w:adjustRightInd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270B1B">
              <w:rPr>
                <w:color w:val="auto"/>
                <w:sz w:val="20"/>
                <w:szCs w:val="20"/>
              </w:rPr>
              <w:t>Wskazanie elementów rywalizacji gospodarczej/wywiadu gospodarczego</w:t>
            </w:r>
          </w:p>
          <w:p w14:paraId="401324AD" w14:textId="77777777" w:rsidR="00DF3BCA" w:rsidRPr="00270B1B" w:rsidRDefault="00DF3BCA" w:rsidP="006F76BB">
            <w:pPr>
              <w:pStyle w:val="Default"/>
              <w:numPr>
                <w:ilvl w:val="0"/>
                <w:numId w:val="177"/>
              </w:numPr>
              <w:suppressAutoHyphens/>
              <w:autoSpaceDN/>
              <w:adjustRightInd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270B1B">
              <w:rPr>
                <w:color w:val="auto"/>
                <w:sz w:val="20"/>
                <w:szCs w:val="20"/>
              </w:rPr>
              <w:t>Wykorzystanie Internetu jako narzędzia propagandy</w:t>
            </w:r>
          </w:p>
          <w:p w14:paraId="3972E195" w14:textId="77777777" w:rsidR="00DF3BCA" w:rsidRPr="00270B1B" w:rsidRDefault="00DF3BCA" w:rsidP="006F76BB">
            <w:pPr>
              <w:pStyle w:val="Default"/>
              <w:numPr>
                <w:ilvl w:val="0"/>
                <w:numId w:val="177"/>
              </w:numPr>
              <w:suppressAutoHyphens/>
              <w:autoSpaceDN/>
              <w:adjustRightInd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270B1B">
              <w:rPr>
                <w:color w:val="auto"/>
                <w:sz w:val="20"/>
                <w:szCs w:val="20"/>
              </w:rPr>
              <w:t>Przeciwdziałanie atakowi cybernetycznemu na zabezpieczenie granicy państwa</w:t>
            </w:r>
          </w:p>
        </w:tc>
        <w:tc>
          <w:tcPr>
            <w:tcW w:w="1417" w:type="dxa"/>
          </w:tcPr>
          <w:p w14:paraId="0744D7B7" w14:textId="77777777" w:rsidR="00DF3BCA" w:rsidRPr="00270B1B" w:rsidRDefault="00DF3BCA" w:rsidP="00DF3BC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BCA" w:rsidRPr="00270B1B" w14:paraId="31480997" w14:textId="77777777" w:rsidTr="00DF3B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EC1D3B1" w14:textId="77777777" w:rsidR="00DF3BCA" w:rsidRPr="00270B1B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270B1B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3" w:type="dxa"/>
          </w:tcPr>
          <w:p w14:paraId="4CE30E55" w14:textId="77777777" w:rsidR="00DF3BCA" w:rsidRPr="00270B1B" w:rsidRDefault="00DF3BCA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sz w:val="20"/>
                <w:szCs w:val="20"/>
              </w:rPr>
              <w:t>Rewolucja IT w kontekście wsparcia funkcjonariusza służb mundurowych</w:t>
            </w:r>
          </w:p>
        </w:tc>
        <w:tc>
          <w:tcPr>
            <w:tcW w:w="4961" w:type="dxa"/>
          </w:tcPr>
          <w:p w14:paraId="3DA9B556" w14:textId="77777777" w:rsidR="00DF3BCA" w:rsidRPr="005F392C" w:rsidRDefault="00DF3BCA" w:rsidP="006F76BB">
            <w:pPr>
              <w:pStyle w:val="Default"/>
              <w:numPr>
                <w:ilvl w:val="0"/>
                <w:numId w:val="178"/>
              </w:numPr>
              <w:suppressAutoHyphens/>
              <w:autoSpaceDN/>
              <w:adjustRightInd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5F392C">
              <w:rPr>
                <w:color w:val="auto"/>
                <w:sz w:val="20"/>
                <w:szCs w:val="20"/>
              </w:rPr>
              <w:t>Określenie kierunków rozwoju Internetu</w:t>
            </w:r>
          </w:p>
          <w:p w14:paraId="329E71A5" w14:textId="77777777" w:rsidR="00DF3BCA" w:rsidRPr="005F392C" w:rsidRDefault="00DF3BCA" w:rsidP="006F76BB">
            <w:pPr>
              <w:pStyle w:val="Default"/>
              <w:numPr>
                <w:ilvl w:val="0"/>
                <w:numId w:val="178"/>
              </w:numPr>
              <w:suppressAutoHyphens/>
              <w:autoSpaceDN/>
              <w:adjustRightInd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5F392C">
              <w:rPr>
                <w:color w:val="auto"/>
                <w:sz w:val="20"/>
                <w:szCs w:val="20"/>
              </w:rPr>
              <w:t>Opracowanie wymagań na potrzeby cybernetycznego funkcjonariusza Straży Granicznej</w:t>
            </w:r>
          </w:p>
          <w:p w14:paraId="037A92C6" w14:textId="77777777" w:rsidR="00DF3BCA" w:rsidRPr="005F392C" w:rsidRDefault="00DF3BCA" w:rsidP="006F76BB">
            <w:pPr>
              <w:pStyle w:val="Default"/>
              <w:numPr>
                <w:ilvl w:val="0"/>
                <w:numId w:val="178"/>
              </w:numPr>
              <w:suppressAutoHyphens/>
              <w:autoSpaceDN/>
              <w:adjustRightInd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5F392C">
              <w:rPr>
                <w:color w:val="auto"/>
                <w:sz w:val="20"/>
                <w:szCs w:val="20"/>
              </w:rPr>
              <w:t>Wykorzystanie IoT w pracy funkcjonariusza Straży Granicznej</w:t>
            </w:r>
          </w:p>
          <w:p w14:paraId="105D6284" w14:textId="77777777" w:rsidR="00DF3BCA" w:rsidRPr="005F392C" w:rsidRDefault="00DF3BCA" w:rsidP="006F76BB">
            <w:pPr>
              <w:pStyle w:val="Default"/>
              <w:numPr>
                <w:ilvl w:val="0"/>
                <w:numId w:val="178"/>
              </w:numPr>
              <w:suppressAutoHyphens/>
              <w:autoSpaceDN/>
              <w:adjustRightInd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5F392C">
              <w:rPr>
                <w:color w:val="auto"/>
                <w:sz w:val="20"/>
                <w:szCs w:val="20"/>
              </w:rPr>
              <w:t>Sprecyzowanie wymagań wobec sztucznej inteligencji w obszarze zaspokojenia potrzeb informacyjnych funkcjonariusza Straży Granicznej</w:t>
            </w:r>
          </w:p>
        </w:tc>
        <w:tc>
          <w:tcPr>
            <w:tcW w:w="1417" w:type="dxa"/>
          </w:tcPr>
          <w:p w14:paraId="69991859" w14:textId="77777777" w:rsidR="00DF3BCA" w:rsidRPr="00270B1B" w:rsidRDefault="00DF3BCA" w:rsidP="00DF3BC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BCA" w:rsidRPr="00270B1B" w14:paraId="154D41EE" w14:textId="77777777" w:rsidTr="00DF3B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3A4B7FA" w14:textId="77777777" w:rsidR="00DF3BCA" w:rsidRPr="00270B1B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270B1B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73" w:type="dxa"/>
          </w:tcPr>
          <w:p w14:paraId="5132CEA8" w14:textId="77777777" w:rsidR="00DF3BCA" w:rsidRPr="00270B1B" w:rsidRDefault="00DF3BCA" w:rsidP="00DF3BCA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sz w:val="20"/>
                <w:szCs w:val="20"/>
              </w:rPr>
              <w:t>Inżynieria społeczna</w:t>
            </w:r>
          </w:p>
        </w:tc>
        <w:tc>
          <w:tcPr>
            <w:tcW w:w="4961" w:type="dxa"/>
          </w:tcPr>
          <w:p w14:paraId="252EDEE5" w14:textId="77777777" w:rsidR="00DF3BCA" w:rsidRPr="005F392C" w:rsidRDefault="00DF3BCA" w:rsidP="006F76BB">
            <w:pPr>
              <w:numPr>
                <w:ilvl w:val="0"/>
                <w:numId w:val="175"/>
              </w:numPr>
              <w:spacing w:after="0" w:line="240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F392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Analizowanie socjotechniki inżynierii społecznej jako podstawy do przeprowadzenia cyberataku na funkcjonariuszy </w:t>
            </w:r>
            <w:r w:rsidRPr="005F392C">
              <w:rPr>
                <w:rFonts w:ascii="Times New Roman" w:hAnsi="Times New Roman" w:cs="Times New Roman"/>
                <w:sz w:val="20"/>
                <w:szCs w:val="20"/>
              </w:rPr>
              <w:t>Straży Granicznej</w:t>
            </w:r>
          </w:p>
          <w:p w14:paraId="1229C532" w14:textId="77777777" w:rsidR="00DF3BCA" w:rsidRPr="005F392C" w:rsidRDefault="00DF3BCA" w:rsidP="006F76BB">
            <w:pPr>
              <w:numPr>
                <w:ilvl w:val="0"/>
                <w:numId w:val="175"/>
              </w:numPr>
              <w:spacing w:after="0" w:line="240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F392C">
              <w:rPr>
                <w:rFonts w:ascii="Times New Roman" w:hAnsi="Times New Roman" w:cs="Times New Roman"/>
                <w:bCs/>
                <w:sz w:val="20"/>
                <w:szCs w:val="20"/>
              </w:rPr>
              <w:t>Analizowanie techniki manipulacji i wyłudzania informacji</w:t>
            </w:r>
          </w:p>
          <w:p w14:paraId="677EC602" w14:textId="77777777" w:rsidR="00DF3BCA" w:rsidRPr="005F392C" w:rsidRDefault="00DF3BCA" w:rsidP="006F76BB">
            <w:pPr>
              <w:numPr>
                <w:ilvl w:val="0"/>
                <w:numId w:val="175"/>
              </w:numPr>
              <w:spacing w:after="0" w:line="240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392C">
              <w:rPr>
                <w:rFonts w:ascii="Times New Roman" w:hAnsi="Times New Roman" w:cs="Times New Roman"/>
                <w:bCs/>
                <w:sz w:val="20"/>
                <w:szCs w:val="20"/>
              </w:rPr>
              <w:t>Prezentowanie najczęstszych ataków komputerowych wykorzystywanych przez cyberprzestępców</w:t>
            </w:r>
          </w:p>
          <w:p w14:paraId="057F396F" w14:textId="77777777" w:rsidR="00DF3BCA" w:rsidRPr="005F392C" w:rsidRDefault="00DF3BCA" w:rsidP="006F76BB">
            <w:pPr>
              <w:numPr>
                <w:ilvl w:val="0"/>
                <w:numId w:val="175"/>
              </w:numPr>
              <w:spacing w:after="0" w:line="240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392C">
              <w:rPr>
                <w:rFonts w:ascii="Times New Roman" w:hAnsi="Times New Roman" w:cs="Times New Roman"/>
                <w:bCs/>
                <w:sz w:val="20"/>
                <w:szCs w:val="20"/>
              </w:rPr>
              <w:t>Wyjaśnianie podstaw bezpiecznego użytkowania urządzeń mobilnych i komunikatorów internetowych</w:t>
            </w:r>
          </w:p>
        </w:tc>
        <w:tc>
          <w:tcPr>
            <w:tcW w:w="1417" w:type="dxa"/>
          </w:tcPr>
          <w:p w14:paraId="7CCB10B7" w14:textId="77777777" w:rsidR="00DF3BCA" w:rsidRPr="00270B1B" w:rsidRDefault="00DF3BCA" w:rsidP="00DF3BC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F3BCA" w:rsidRPr="00270B1B" w14:paraId="5AF05CF1" w14:textId="77777777" w:rsidTr="00DF3BCA">
        <w:trPr>
          <w:trHeight w:val="7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4FE70E44" w14:textId="77777777" w:rsidR="00DF3BCA" w:rsidRPr="00270B1B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270B1B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73" w:type="dxa"/>
          </w:tcPr>
          <w:p w14:paraId="6E1B397E" w14:textId="77777777" w:rsidR="00DF3BCA" w:rsidRPr="00270B1B" w:rsidRDefault="00DF3BCA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sz w:val="20"/>
                <w:szCs w:val="20"/>
              </w:rPr>
              <w:t>Analiza bezpieczeństwa w cyberprzestrzeni</w:t>
            </w:r>
          </w:p>
        </w:tc>
        <w:tc>
          <w:tcPr>
            <w:tcW w:w="4961" w:type="dxa"/>
          </w:tcPr>
          <w:p w14:paraId="25797B1B" w14:textId="77777777" w:rsidR="00DF3BCA" w:rsidRPr="005F392C" w:rsidRDefault="00DF3BCA" w:rsidP="006F76BB">
            <w:pPr>
              <w:pStyle w:val="Akapitzlist"/>
              <w:numPr>
                <w:ilvl w:val="0"/>
                <w:numId w:val="176"/>
              </w:numPr>
              <w:spacing w:after="0" w:line="240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F392C">
              <w:rPr>
                <w:rFonts w:ascii="Times New Roman" w:hAnsi="Times New Roman" w:cs="Times New Roman"/>
                <w:sz w:val="20"/>
                <w:szCs w:val="20"/>
              </w:rPr>
              <w:t>Określenie domen cyberbezpieczeństwa dla Straży Granicznej</w:t>
            </w:r>
          </w:p>
          <w:p w14:paraId="407476AD" w14:textId="77777777" w:rsidR="00DF3BCA" w:rsidRPr="005F392C" w:rsidRDefault="00DF3BCA" w:rsidP="006F76BB">
            <w:pPr>
              <w:pStyle w:val="Akapitzlist"/>
              <w:numPr>
                <w:ilvl w:val="0"/>
                <w:numId w:val="176"/>
              </w:numPr>
              <w:spacing w:after="0" w:line="240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F392C">
              <w:rPr>
                <w:rFonts w:ascii="Times New Roman" w:hAnsi="Times New Roman" w:cs="Times New Roman"/>
                <w:sz w:val="20"/>
                <w:szCs w:val="20"/>
              </w:rPr>
              <w:t>Zdefiniowanie elementów bazowych do zarządzania cyberbezpieczeństwem</w:t>
            </w:r>
          </w:p>
        </w:tc>
        <w:tc>
          <w:tcPr>
            <w:tcW w:w="1417" w:type="dxa"/>
          </w:tcPr>
          <w:p w14:paraId="4EF9A9B5" w14:textId="77777777" w:rsidR="00DF3BCA" w:rsidRPr="00270B1B" w:rsidRDefault="00DF3BCA" w:rsidP="00DF3BC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F3BCA" w:rsidRPr="00270B1B" w14:paraId="357EF01C" w14:textId="77777777" w:rsidTr="00DF3B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522A81BC" w14:textId="77777777" w:rsidR="00DF3BCA" w:rsidRPr="00270B1B" w:rsidRDefault="00DF3BCA" w:rsidP="00DF3BCA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43BFF0A0" w14:textId="77777777" w:rsidR="00DF3BCA" w:rsidRPr="00270B1B" w:rsidRDefault="00DF3BCA" w:rsidP="00DF3BC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DF3BCA" w:rsidRPr="00270B1B" w14:paraId="0B5741B2" w14:textId="77777777" w:rsidTr="00DF3BCA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61CE2EAC" w14:textId="77777777" w:rsidR="00DF3BCA" w:rsidRPr="00270B1B" w:rsidRDefault="00DF3BCA" w:rsidP="00DF3BCA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17" w:type="dxa"/>
            <w:shd w:val="clear" w:color="auto" w:fill="auto"/>
          </w:tcPr>
          <w:p w14:paraId="3DE167C8" w14:textId="77777777" w:rsidR="00DF3BCA" w:rsidRPr="00270B1B" w:rsidRDefault="00DF3BCA" w:rsidP="00DF3BC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</w:tr>
    </w:tbl>
    <w:p w14:paraId="2D7FFB91" w14:textId="77777777" w:rsidR="00DF3BCA" w:rsidRPr="00270B1B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1E2C278" w14:textId="77777777" w:rsidR="00DF3BCA" w:rsidRPr="00270B1B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34B3270" w14:textId="77777777" w:rsidR="00DF3BCA" w:rsidRPr="00270B1B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70B1B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DF3BCA" w:rsidRPr="00270B1B" w14:paraId="3CD4424C" w14:textId="77777777" w:rsidTr="00DF3BCA">
        <w:trPr>
          <w:trHeight w:val="170"/>
        </w:trPr>
        <w:tc>
          <w:tcPr>
            <w:tcW w:w="7650" w:type="dxa"/>
            <w:vAlign w:val="center"/>
            <w:hideMark/>
          </w:tcPr>
          <w:p w14:paraId="46DAB90C" w14:textId="77777777" w:rsidR="00DF3BCA" w:rsidRPr="00270B1B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4FF9CA57" w14:textId="77777777" w:rsidR="00DF3BCA" w:rsidRPr="00270B1B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2F2C88" w:rsidRPr="00270B1B" w14:paraId="67047E4F" w14:textId="77777777" w:rsidTr="00DF3BCA">
        <w:trPr>
          <w:trHeight w:val="50"/>
        </w:trPr>
        <w:tc>
          <w:tcPr>
            <w:tcW w:w="7650" w:type="dxa"/>
          </w:tcPr>
          <w:p w14:paraId="36003D85" w14:textId="71962243" w:rsidR="002F2C88" w:rsidRPr="00270B1B" w:rsidRDefault="002F2C88" w:rsidP="002F2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przedmiotu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 xml:space="preserve">(zakres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literaturowych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>określi prowadzący)</w:t>
            </w:r>
          </w:p>
        </w:tc>
        <w:tc>
          <w:tcPr>
            <w:tcW w:w="1417" w:type="dxa"/>
          </w:tcPr>
          <w:p w14:paraId="4244DDF9" w14:textId="21C19D3A" w:rsidR="002F2C88" w:rsidRPr="00270B1B" w:rsidRDefault="002F2C88" w:rsidP="002F2C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F2C88" w:rsidRPr="00270B1B" w14:paraId="4FCCE9E4" w14:textId="77777777" w:rsidTr="00DF3BCA">
        <w:trPr>
          <w:trHeight w:val="231"/>
        </w:trPr>
        <w:tc>
          <w:tcPr>
            <w:tcW w:w="7650" w:type="dxa"/>
          </w:tcPr>
          <w:p w14:paraId="326E8945" w14:textId="77777777" w:rsidR="002F2C88" w:rsidRPr="00270B1B" w:rsidRDefault="002F2C88" w:rsidP="002F2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 </w:t>
            </w:r>
          </w:p>
        </w:tc>
        <w:tc>
          <w:tcPr>
            <w:tcW w:w="1417" w:type="dxa"/>
          </w:tcPr>
          <w:p w14:paraId="5594FD79" w14:textId="49BB9389" w:rsidR="002F2C88" w:rsidRPr="00270B1B" w:rsidRDefault="002F2C88" w:rsidP="002F2C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F2C88" w:rsidRPr="00270B1B" w14:paraId="7C56615F" w14:textId="77777777" w:rsidTr="00DF3BCA">
        <w:trPr>
          <w:trHeight w:val="231"/>
        </w:trPr>
        <w:tc>
          <w:tcPr>
            <w:tcW w:w="7650" w:type="dxa"/>
          </w:tcPr>
          <w:p w14:paraId="0335AEFE" w14:textId="77777777" w:rsidR="002F2C88" w:rsidRPr="00270B1B" w:rsidRDefault="002F2C88" w:rsidP="002F2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sz w:val="20"/>
                <w:szCs w:val="20"/>
              </w:rPr>
              <w:t>Przygotowanie własnej koncepcji Security Operation Center dla aktualnego miejsca pracy (projekt)</w:t>
            </w:r>
          </w:p>
        </w:tc>
        <w:tc>
          <w:tcPr>
            <w:tcW w:w="1417" w:type="dxa"/>
          </w:tcPr>
          <w:p w14:paraId="3D86ED9C" w14:textId="77777777" w:rsidR="002F2C88" w:rsidRPr="00270B1B" w:rsidRDefault="002F2C88" w:rsidP="002F2C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F2C88" w:rsidRPr="00270B1B" w14:paraId="4EB0E6D8" w14:textId="77777777" w:rsidTr="00DF3BCA">
        <w:trPr>
          <w:trHeight w:val="231"/>
        </w:trPr>
        <w:tc>
          <w:tcPr>
            <w:tcW w:w="7650" w:type="dxa"/>
          </w:tcPr>
          <w:p w14:paraId="18E27958" w14:textId="77777777" w:rsidR="002F2C88" w:rsidRPr="00270B1B" w:rsidRDefault="002F2C88" w:rsidP="002F2C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4355D3F3" w14:textId="77777777" w:rsidR="002F2C88" w:rsidRPr="00FF7472" w:rsidRDefault="002F2C88" w:rsidP="002F2C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7472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</w:tbl>
    <w:p w14:paraId="7394D6F0" w14:textId="77777777" w:rsidR="00DF3BCA" w:rsidRPr="00270B1B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006B9A9" w14:textId="77777777" w:rsidR="00DF3BCA" w:rsidRPr="00270B1B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D0D67A2" w14:textId="77777777" w:rsidR="00DF3BCA" w:rsidRPr="00270B1B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70B1B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268"/>
        <w:gridCol w:w="2268"/>
        <w:gridCol w:w="1275"/>
      </w:tblGrid>
      <w:tr w:rsidR="00DF3BCA" w:rsidRPr="00270B1B" w14:paraId="0D843841" w14:textId="77777777" w:rsidTr="00DF3BCA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564D6028" w14:textId="77777777" w:rsidR="00DF3BCA" w:rsidRPr="00270B1B" w:rsidRDefault="00DF3BCA" w:rsidP="00DF3BCA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 w:rsidRPr="00270B1B"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  <w:hideMark/>
          </w:tcPr>
          <w:p w14:paraId="716EC21C" w14:textId="77777777" w:rsidR="00DF3BCA" w:rsidRPr="00270B1B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270B1B"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275" w:type="dxa"/>
            <w:vMerge w:val="restart"/>
            <w:vAlign w:val="center"/>
            <w:hideMark/>
          </w:tcPr>
          <w:p w14:paraId="4119955F" w14:textId="77777777" w:rsidR="00DF3BCA" w:rsidRPr="00270B1B" w:rsidRDefault="00DF3BCA" w:rsidP="00DF3BCA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DF3BCA" w:rsidRPr="00270B1B" w14:paraId="57606E33" w14:textId="77777777" w:rsidTr="00DF3BCA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246EC7D1" w14:textId="77777777" w:rsidR="00DF3BCA" w:rsidRPr="00270B1B" w:rsidRDefault="00DF3BCA" w:rsidP="00DF3BCA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8F46B3A" w14:textId="77777777" w:rsidR="00DF3BCA" w:rsidRPr="00270B1B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0B1B">
              <w:rPr>
                <w:rFonts w:ascii="Times New Roman" w:hAnsi="Times New Roman" w:cs="Times New Roman"/>
                <w:b/>
                <w:sz w:val="18"/>
                <w:szCs w:val="18"/>
              </w:rPr>
              <w:t>wykłady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3C262CA" w14:textId="77777777" w:rsidR="00DF3BCA" w:rsidRPr="00270B1B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70B1B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1275" w:type="dxa"/>
            <w:vMerge/>
            <w:vAlign w:val="center"/>
            <w:hideMark/>
          </w:tcPr>
          <w:p w14:paraId="3354CD9A" w14:textId="77777777" w:rsidR="00DF3BCA" w:rsidRPr="00270B1B" w:rsidRDefault="00DF3BCA" w:rsidP="00DF3BCA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3BCA" w:rsidRPr="00270B1B" w14:paraId="724098D2" w14:textId="77777777" w:rsidTr="00DF3BCA">
        <w:trPr>
          <w:trHeight w:val="227"/>
        </w:trPr>
        <w:tc>
          <w:tcPr>
            <w:tcW w:w="3261" w:type="dxa"/>
            <w:vAlign w:val="center"/>
            <w:hideMark/>
          </w:tcPr>
          <w:p w14:paraId="297091E4" w14:textId="77777777" w:rsidR="00DF3BCA" w:rsidRPr="00270B1B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2268" w:type="dxa"/>
            <w:vAlign w:val="center"/>
          </w:tcPr>
          <w:p w14:paraId="5E9998DD" w14:textId="77777777" w:rsidR="00DF3BCA" w:rsidRPr="00270B1B" w:rsidRDefault="00DF3BCA" w:rsidP="00DF3BCA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14:paraId="458A499A" w14:textId="77777777" w:rsidR="00DF3BCA" w:rsidRPr="00270B1B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vAlign w:val="center"/>
          </w:tcPr>
          <w:p w14:paraId="65366153" w14:textId="77777777" w:rsidR="00DF3BCA" w:rsidRPr="00270B1B" w:rsidRDefault="00DF3BCA" w:rsidP="00DF3BCA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DF3BCA" w:rsidRPr="00270B1B" w14:paraId="13F1A9E4" w14:textId="77777777" w:rsidTr="00DF3BCA">
        <w:trPr>
          <w:trHeight w:val="227"/>
        </w:trPr>
        <w:tc>
          <w:tcPr>
            <w:tcW w:w="3261" w:type="dxa"/>
            <w:vAlign w:val="center"/>
            <w:hideMark/>
          </w:tcPr>
          <w:p w14:paraId="3333B12B" w14:textId="77777777" w:rsidR="00DF3BCA" w:rsidRPr="00270B1B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2268" w:type="dxa"/>
            <w:vAlign w:val="center"/>
          </w:tcPr>
          <w:p w14:paraId="61208248" w14:textId="77777777" w:rsidR="00DF3BCA" w:rsidRPr="00270B1B" w:rsidRDefault="00DF3BCA" w:rsidP="00DF3BCA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14:paraId="3732DED2" w14:textId="77777777" w:rsidR="00DF3BCA" w:rsidRPr="00270B1B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5" w:type="dxa"/>
            <w:vAlign w:val="center"/>
          </w:tcPr>
          <w:p w14:paraId="359AEFE3" w14:textId="77777777" w:rsidR="00DF3BCA" w:rsidRPr="00270B1B" w:rsidRDefault="00DF3BCA" w:rsidP="00DF3BCA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</w:tbl>
    <w:p w14:paraId="187665F1" w14:textId="77777777" w:rsidR="00DF3BCA" w:rsidRPr="00270B1B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1319E0E" w14:textId="77777777" w:rsidR="00DF3BCA" w:rsidRPr="00270B1B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70B1B">
        <w:rPr>
          <w:rFonts w:ascii="Times New Roman" w:hAnsi="Times New Roman" w:cs="Times New Roman"/>
          <w:b/>
          <w:sz w:val="20"/>
          <w:szCs w:val="20"/>
          <w:u w:val="single"/>
        </w:rPr>
        <w:t>Efekty uczenia się zajęć: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792"/>
        <w:gridCol w:w="1275"/>
      </w:tblGrid>
      <w:tr w:rsidR="00DF3BCA" w:rsidRPr="00270B1B" w14:paraId="2AFC6993" w14:textId="77777777" w:rsidTr="00DF3BCA">
        <w:trPr>
          <w:trHeight w:val="466"/>
          <w:tblHeader/>
        </w:trPr>
        <w:tc>
          <w:tcPr>
            <w:tcW w:w="7792" w:type="dxa"/>
            <w:vAlign w:val="center"/>
            <w:hideMark/>
          </w:tcPr>
          <w:p w14:paraId="378927D9" w14:textId="77777777" w:rsidR="00DF3BCA" w:rsidRPr="00270B1B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275" w:type="dxa"/>
            <w:vAlign w:val="center"/>
            <w:hideMark/>
          </w:tcPr>
          <w:p w14:paraId="23CA827B" w14:textId="77777777" w:rsidR="00DF3BCA" w:rsidRPr="00270B1B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DF3BCA" w:rsidRPr="00270B1B" w14:paraId="054224B3" w14:textId="77777777" w:rsidTr="00DF3BCA">
        <w:trPr>
          <w:trHeight w:val="340"/>
        </w:trPr>
        <w:tc>
          <w:tcPr>
            <w:tcW w:w="7792" w:type="dxa"/>
            <w:vAlign w:val="center"/>
          </w:tcPr>
          <w:p w14:paraId="306AEB6B" w14:textId="77777777" w:rsidR="00DF3BCA" w:rsidRPr="00270B1B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275" w:type="dxa"/>
            <w:vAlign w:val="center"/>
          </w:tcPr>
          <w:p w14:paraId="10D6387F" w14:textId="77777777" w:rsidR="00DF3BCA" w:rsidRPr="00270B1B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BCA" w:rsidRPr="00270B1B" w14:paraId="628A4D01" w14:textId="77777777" w:rsidTr="00DF3BCA">
        <w:trPr>
          <w:trHeight w:val="227"/>
        </w:trPr>
        <w:tc>
          <w:tcPr>
            <w:tcW w:w="7792" w:type="dxa"/>
            <w:vAlign w:val="center"/>
          </w:tcPr>
          <w:p w14:paraId="5586A238" w14:textId="77777777" w:rsidR="00DF3BCA" w:rsidRPr="00270B1B" w:rsidRDefault="00DF3BCA" w:rsidP="00DE049D">
            <w:pPr>
              <w:pStyle w:val="Akapitzlist"/>
              <w:numPr>
                <w:ilvl w:val="0"/>
                <w:numId w:val="423"/>
              </w:numPr>
              <w:suppressAutoHyphens/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sz w:val="20"/>
                <w:szCs w:val="20"/>
              </w:rPr>
              <w:t>Zna i rozumie zagrożenia i wyzwania cyberbezpieczeństwa w tym główne techniki ataków socjotechnicznych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szczególności na </w:t>
            </w:r>
            <w:r w:rsidRPr="005F392C">
              <w:rPr>
                <w:rFonts w:ascii="Times New Roman" w:hAnsi="Times New Roman" w:cs="Times New Roman"/>
                <w:sz w:val="20"/>
                <w:szCs w:val="20"/>
              </w:rPr>
              <w:t>funkcjonariuszy Straży Granicznej</w:t>
            </w:r>
            <w:r w:rsidRPr="00270B1B">
              <w:rPr>
                <w:rFonts w:ascii="Times New Roman" w:hAnsi="Times New Roman" w:cs="Times New Roman"/>
                <w:sz w:val="20"/>
                <w:szCs w:val="20"/>
              </w:rPr>
              <w:t>. Potrafi rozróżnić rodzaje ataków w cyberprzestrzeni. Zna regulacje prawne bezpieczeństwa w cyberprze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strzeni, a także międzynarodowe, krajowe oraz branżowe </w:t>
            </w:r>
            <w:r w:rsidRPr="00270B1B">
              <w:rPr>
                <w:rFonts w:ascii="Times New Roman" w:hAnsi="Times New Roman" w:cs="Times New Roman"/>
                <w:sz w:val="20"/>
                <w:szCs w:val="20"/>
              </w:rPr>
              <w:t>polityki cyberbezpieczeństwa</w:t>
            </w:r>
          </w:p>
        </w:tc>
        <w:tc>
          <w:tcPr>
            <w:tcW w:w="1275" w:type="dxa"/>
            <w:vAlign w:val="center"/>
          </w:tcPr>
          <w:p w14:paraId="290A2B37" w14:textId="77777777" w:rsidR="00DF3BCA" w:rsidRPr="00270B1B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sz w:val="20"/>
                <w:szCs w:val="20"/>
              </w:rPr>
              <w:t>ZBGP_W01</w:t>
            </w:r>
          </w:p>
          <w:p w14:paraId="0628B3E7" w14:textId="77777777" w:rsidR="00DF3BCA" w:rsidRPr="00270B1B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sz w:val="20"/>
                <w:szCs w:val="20"/>
              </w:rPr>
              <w:t>ZBGP_W08</w:t>
            </w:r>
          </w:p>
        </w:tc>
      </w:tr>
      <w:tr w:rsidR="00DF3BCA" w:rsidRPr="00270B1B" w14:paraId="79DF3ED3" w14:textId="77777777" w:rsidTr="00DF3BCA">
        <w:trPr>
          <w:trHeight w:val="340"/>
        </w:trPr>
        <w:tc>
          <w:tcPr>
            <w:tcW w:w="7792" w:type="dxa"/>
            <w:vAlign w:val="center"/>
          </w:tcPr>
          <w:p w14:paraId="6EB90005" w14:textId="77777777" w:rsidR="00DF3BCA" w:rsidRPr="00270B1B" w:rsidRDefault="00DF3BCA" w:rsidP="00DA10B7">
            <w:pPr>
              <w:spacing w:after="0" w:line="240" w:lineRule="auto"/>
              <w:ind w:left="447" w:hanging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275" w:type="dxa"/>
            <w:vAlign w:val="center"/>
          </w:tcPr>
          <w:p w14:paraId="4A42A5CB" w14:textId="77777777" w:rsidR="00DF3BCA" w:rsidRPr="00270B1B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BCA" w:rsidRPr="00270B1B" w14:paraId="0A9AF2D6" w14:textId="77777777" w:rsidTr="00DF3BCA">
        <w:trPr>
          <w:trHeight w:val="227"/>
        </w:trPr>
        <w:tc>
          <w:tcPr>
            <w:tcW w:w="7792" w:type="dxa"/>
          </w:tcPr>
          <w:p w14:paraId="047A1BF1" w14:textId="77777777" w:rsidR="00DF3BCA" w:rsidRPr="00270B1B" w:rsidRDefault="00DF3BCA" w:rsidP="00DE049D">
            <w:pPr>
              <w:pStyle w:val="Akapitzlist"/>
              <w:numPr>
                <w:ilvl w:val="0"/>
                <w:numId w:val="424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70B1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Potrafi wyszukiwać, obserwować oraz właściwie interpretować informacje na temat cyberprzestrzeni </w:t>
            </w:r>
          </w:p>
        </w:tc>
        <w:tc>
          <w:tcPr>
            <w:tcW w:w="1275" w:type="dxa"/>
            <w:vAlign w:val="center"/>
          </w:tcPr>
          <w:p w14:paraId="5B8EA69E" w14:textId="77777777" w:rsidR="00DF3BCA" w:rsidRPr="00270B1B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sz w:val="20"/>
                <w:szCs w:val="20"/>
              </w:rPr>
              <w:t>ZBGP _U02</w:t>
            </w:r>
          </w:p>
        </w:tc>
      </w:tr>
      <w:tr w:rsidR="00DF3BCA" w:rsidRPr="00270B1B" w14:paraId="35D1CDE3" w14:textId="77777777" w:rsidTr="00DF3BCA">
        <w:trPr>
          <w:trHeight w:val="227"/>
        </w:trPr>
        <w:tc>
          <w:tcPr>
            <w:tcW w:w="7792" w:type="dxa"/>
          </w:tcPr>
          <w:p w14:paraId="7562C3BF" w14:textId="77777777" w:rsidR="00DF3BCA" w:rsidRPr="00270B1B" w:rsidRDefault="00DF3BCA" w:rsidP="00DE049D">
            <w:pPr>
              <w:pStyle w:val="Akapitzlist"/>
              <w:numPr>
                <w:ilvl w:val="0"/>
                <w:numId w:val="424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70B1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Potrafi skutecznie wykorzystać posiadaną wiedzę na temat organów i instytucji w celu  identyfikacji oraz  reagowania na zagrożenia cybernetyczne oraz zagrożenia związane z manipulacją informacji w  warunkach nie w pełni przewidywalnych</w:t>
            </w:r>
          </w:p>
        </w:tc>
        <w:tc>
          <w:tcPr>
            <w:tcW w:w="1275" w:type="dxa"/>
            <w:vAlign w:val="center"/>
          </w:tcPr>
          <w:p w14:paraId="68FC6594" w14:textId="77777777" w:rsidR="00DF3BCA" w:rsidRPr="00270B1B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B1B">
              <w:rPr>
                <w:rFonts w:ascii="Times New Roman" w:hAnsi="Times New Roman" w:cs="Times New Roman"/>
                <w:sz w:val="20"/>
                <w:szCs w:val="20"/>
              </w:rPr>
              <w:t>ZBGP_U04</w:t>
            </w:r>
          </w:p>
        </w:tc>
      </w:tr>
      <w:tr w:rsidR="00DF3BCA" w:rsidRPr="00C23DAF" w14:paraId="4FE8E836" w14:textId="77777777" w:rsidTr="00DF3BCA">
        <w:trPr>
          <w:trHeight w:val="227"/>
        </w:trPr>
        <w:tc>
          <w:tcPr>
            <w:tcW w:w="7792" w:type="dxa"/>
          </w:tcPr>
          <w:p w14:paraId="4CD43F40" w14:textId="77777777" w:rsidR="00DF3BCA" w:rsidRPr="003C0639" w:rsidRDefault="00DF3BCA" w:rsidP="00DE049D">
            <w:pPr>
              <w:pStyle w:val="Akapitzlist"/>
              <w:numPr>
                <w:ilvl w:val="0"/>
                <w:numId w:val="424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Dokonać krytycznej analizy i oceny modelowych rozwiązań strategii cyberbezpieczeństwa w celu współdziałania w różnych zespołach zadaniowych Straży Granicznej</w:t>
            </w:r>
          </w:p>
        </w:tc>
        <w:tc>
          <w:tcPr>
            <w:tcW w:w="1275" w:type="dxa"/>
            <w:vAlign w:val="center"/>
          </w:tcPr>
          <w:p w14:paraId="058B6686" w14:textId="77777777" w:rsidR="00DF3BCA" w:rsidRPr="0066775D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ZBGP_U14</w:t>
            </w:r>
          </w:p>
        </w:tc>
      </w:tr>
      <w:tr w:rsidR="00DF3BCA" w:rsidRPr="00C23DAF" w14:paraId="4AD82B3F" w14:textId="77777777" w:rsidTr="00DF3BCA">
        <w:trPr>
          <w:trHeight w:val="340"/>
        </w:trPr>
        <w:tc>
          <w:tcPr>
            <w:tcW w:w="7792" w:type="dxa"/>
            <w:vAlign w:val="center"/>
          </w:tcPr>
          <w:p w14:paraId="35214F09" w14:textId="77777777" w:rsidR="00DF3BCA" w:rsidRPr="00C67308" w:rsidRDefault="00DF3BCA" w:rsidP="00DA10B7">
            <w:pPr>
              <w:spacing w:after="0" w:line="240" w:lineRule="auto"/>
              <w:ind w:left="447" w:hanging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275" w:type="dxa"/>
            <w:vAlign w:val="center"/>
          </w:tcPr>
          <w:p w14:paraId="59E1E9EE" w14:textId="77777777" w:rsidR="00DF3BCA" w:rsidRPr="0066775D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BCA" w:rsidRPr="00C23DAF" w14:paraId="28E15761" w14:textId="77777777" w:rsidTr="00DF3BCA">
        <w:trPr>
          <w:trHeight w:val="227"/>
        </w:trPr>
        <w:tc>
          <w:tcPr>
            <w:tcW w:w="7792" w:type="dxa"/>
          </w:tcPr>
          <w:p w14:paraId="61FFFD48" w14:textId="77777777" w:rsidR="00DF3BCA" w:rsidRPr="00621D55" w:rsidRDefault="00DF3BCA" w:rsidP="00DE049D">
            <w:pPr>
              <w:pStyle w:val="Akapitzlist"/>
              <w:numPr>
                <w:ilvl w:val="0"/>
                <w:numId w:val="425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Jest gotów do </w:t>
            </w: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krytycznej oceny posiadanej wiedzy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nt. cyberbezpieczeństwa oraz </w:t>
            </w: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interpretacji i wykorzystania własnych refleksji zarówno w teorii, jak i praktyce realizowanych zadań służbowych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5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stanowisku kierowniczym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 Straży Granicznej</w:t>
            </w:r>
          </w:p>
        </w:tc>
        <w:tc>
          <w:tcPr>
            <w:tcW w:w="1275" w:type="dxa"/>
            <w:vAlign w:val="center"/>
          </w:tcPr>
          <w:p w14:paraId="34A4947D" w14:textId="77777777" w:rsidR="00DF3BCA" w:rsidRPr="0066775D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ZBGP_K01</w:t>
            </w:r>
          </w:p>
        </w:tc>
      </w:tr>
    </w:tbl>
    <w:p w14:paraId="67E1E127" w14:textId="77777777" w:rsidR="00DF3BCA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F8788DB" w14:textId="77777777" w:rsidR="00DF3BCA" w:rsidRPr="00C23DAF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D9A24C7" w14:textId="77777777" w:rsidR="00DF3BCA" w:rsidRPr="00C23DAF" w:rsidRDefault="00DF3BCA" w:rsidP="00DF3BCA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263"/>
        <w:gridCol w:w="3119"/>
        <w:gridCol w:w="3680"/>
      </w:tblGrid>
      <w:tr w:rsidR="00DF3BCA" w:rsidRPr="00C23DAF" w14:paraId="1B97BB61" w14:textId="77777777" w:rsidTr="00DF3BCA">
        <w:trPr>
          <w:cantSplit/>
          <w:trHeight w:val="257"/>
        </w:trPr>
        <w:tc>
          <w:tcPr>
            <w:tcW w:w="2263" w:type="dxa"/>
            <w:vMerge w:val="restart"/>
            <w:vAlign w:val="center"/>
          </w:tcPr>
          <w:p w14:paraId="4D81E3B9" w14:textId="77777777" w:rsidR="00DF3BCA" w:rsidRPr="00C23DAF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zajęć</w:t>
            </w:r>
          </w:p>
        </w:tc>
        <w:tc>
          <w:tcPr>
            <w:tcW w:w="6799" w:type="dxa"/>
            <w:gridSpan w:val="2"/>
            <w:vAlign w:val="center"/>
          </w:tcPr>
          <w:p w14:paraId="0B0A0CBF" w14:textId="77777777" w:rsidR="00DF3BCA" w:rsidRPr="00C23DAF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DF3BCA" w:rsidRPr="00C23DAF" w14:paraId="03917AC0" w14:textId="77777777" w:rsidTr="00DF3BCA">
        <w:trPr>
          <w:cantSplit/>
          <w:trHeight w:val="274"/>
        </w:trPr>
        <w:tc>
          <w:tcPr>
            <w:tcW w:w="2263" w:type="dxa"/>
            <w:vMerge/>
            <w:vAlign w:val="center"/>
          </w:tcPr>
          <w:p w14:paraId="26FC305D" w14:textId="77777777" w:rsidR="00DF3BCA" w:rsidRPr="00C23DAF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3D81523" w14:textId="77777777" w:rsidR="00DF3BCA" w:rsidRPr="001E5294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5294">
              <w:rPr>
                <w:rFonts w:ascii="Times New Roman" w:hAnsi="Times New Roman" w:cs="Times New Roman"/>
                <w:sz w:val="18"/>
                <w:szCs w:val="18"/>
              </w:rPr>
              <w:t>test</w:t>
            </w:r>
          </w:p>
        </w:tc>
        <w:tc>
          <w:tcPr>
            <w:tcW w:w="3680" w:type="dxa"/>
            <w:vAlign w:val="center"/>
          </w:tcPr>
          <w:p w14:paraId="03AF9FC8" w14:textId="77777777" w:rsidR="00DF3BCA" w:rsidRPr="001E5294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5294">
              <w:rPr>
                <w:rFonts w:ascii="Times New Roman" w:hAnsi="Times New Roman" w:cs="Times New Roman"/>
                <w:sz w:val="18"/>
                <w:szCs w:val="18"/>
              </w:rPr>
              <w:t>zadania ćwiczeniowe</w:t>
            </w:r>
          </w:p>
        </w:tc>
      </w:tr>
      <w:tr w:rsidR="00DF3BCA" w:rsidRPr="00C23DAF" w14:paraId="36691DA7" w14:textId="77777777" w:rsidTr="00DF3BCA">
        <w:trPr>
          <w:trHeight w:val="227"/>
        </w:trPr>
        <w:tc>
          <w:tcPr>
            <w:tcW w:w="2263" w:type="dxa"/>
          </w:tcPr>
          <w:p w14:paraId="7F1EC8F9" w14:textId="77777777" w:rsidR="00DF3BCA" w:rsidRPr="00653B44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3119" w:type="dxa"/>
            <w:vAlign w:val="center"/>
          </w:tcPr>
          <w:p w14:paraId="5B11059F" w14:textId="77777777" w:rsidR="00DF3BCA" w:rsidRPr="00C23DAF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680" w:type="dxa"/>
            <w:vAlign w:val="center"/>
          </w:tcPr>
          <w:p w14:paraId="371186B2" w14:textId="77777777" w:rsidR="00DF3BCA" w:rsidRPr="00C23DAF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F3BCA" w:rsidRPr="00C23DAF" w14:paraId="63577B78" w14:textId="77777777" w:rsidTr="00DF3BCA">
        <w:trPr>
          <w:trHeight w:val="227"/>
        </w:trPr>
        <w:tc>
          <w:tcPr>
            <w:tcW w:w="2263" w:type="dxa"/>
          </w:tcPr>
          <w:p w14:paraId="79A351FA" w14:textId="77777777" w:rsidR="00DF3BCA" w:rsidRPr="00653B44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3119" w:type="dxa"/>
            <w:vAlign w:val="center"/>
          </w:tcPr>
          <w:p w14:paraId="098CDA83" w14:textId="77777777" w:rsidR="00DF3BCA" w:rsidRPr="00C23DAF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vAlign w:val="center"/>
          </w:tcPr>
          <w:p w14:paraId="7BA77C46" w14:textId="77777777" w:rsidR="00DF3BCA" w:rsidRPr="00C23DAF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F3BCA" w:rsidRPr="00C23DAF" w14:paraId="4A45799F" w14:textId="77777777" w:rsidTr="00DF3BCA">
        <w:tc>
          <w:tcPr>
            <w:tcW w:w="2263" w:type="dxa"/>
          </w:tcPr>
          <w:p w14:paraId="2E28961E" w14:textId="77777777" w:rsidR="00DF3BCA" w:rsidRPr="00653B44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3119" w:type="dxa"/>
            <w:vAlign w:val="center"/>
          </w:tcPr>
          <w:p w14:paraId="6613C979" w14:textId="77777777" w:rsidR="00DF3BCA" w:rsidRPr="00C23DAF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vAlign w:val="center"/>
          </w:tcPr>
          <w:p w14:paraId="2025193A" w14:textId="77777777" w:rsidR="00DF3BCA" w:rsidRPr="00C23DAF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F3BCA" w:rsidRPr="00C23DAF" w14:paraId="5514B55D" w14:textId="77777777" w:rsidTr="00DF3BCA">
        <w:tc>
          <w:tcPr>
            <w:tcW w:w="2263" w:type="dxa"/>
          </w:tcPr>
          <w:p w14:paraId="6657A166" w14:textId="77777777" w:rsidR="00DF3BCA" w:rsidRPr="00653B44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3119" w:type="dxa"/>
            <w:vAlign w:val="center"/>
          </w:tcPr>
          <w:p w14:paraId="4AD7C1B0" w14:textId="77777777" w:rsidR="00DF3BCA" w:rsidRPr="00C23DAF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vAlign w:val="center"/>
          </w:tcPr>
          <w:p w14:paraId="522E4B89" w14:textId="77777777" w:rsidR="00DF3BCA" w:rsidRPr="00C23DAF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F3BCA" w:rsidRPr="00C23DAF" w14:paraId="10533B46" w14:textId="77777777" w:rsidTr="00DF3BCA">
        <w:tc>
          <w:tcPr>
            <w:tcW w:w="2263" w:type="dxa"/>
          </w:tcPr>
          <w:p w14:paraId="167E8E86" w14:textId="77777777" w:rsidR="00DF3BCA" w:rsidRPr="00653B44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3119" w:type="dxa"/>
            <w:vAlign w:val="center"/>
          </w:tcPr>
          <w:p w14:paraId="102E6713" w14:textId="77777777" w:rsidR="00DF3BCA" w:rsidRPr="00C23DAF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0" w:type="dxa"/>
            <w:vAlign w:val="center"/>
          </w:tcPr>
          <w:p w14:paraId="5F3506D0" w14:textId="77777777" w:rsidR="00DF3BCA" w:rsidRPr="00C23DAF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64159A82" w14:textId="77777777" w:rsidR="00DF3BCA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BD56244" w14:textId="77777777" w:rsidR="00DF3BCA" w:rsidRPr="00C23DAF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42799E7" w14:textId="77777777" w:rsidR="00DF3BCA" w:rsidRPr="00C23DAF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 xml:space="preserve">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DF3BCA" w:rsidRPr="00C23DAF" w14:paraId="1D4C63ED" w14:textId="77777777" w:rsidTr="00D8742F">
        <w:trPr>
          <w:trHeight w:val="2117"/>
        </w:trPr>
        <w:tc>
          <w:tcPr>
            <w:tcW w:w="9072" w:type="dxa"/>
            <w:shd w:val="clear" w:color="auto" w:fill="FFFFFF"/>
          </w:tcPr>
          <w:p w14:paraId="6E480C88" w14:textId="77777777" w:rsidR="00DF3BC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5D15A089" w14:textId="77777777" w:rsidR="00DF3BC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1BC8D99" w14:textId="77777777" w:rsidR="00DF3BCA" w:rsidRPr="00D80A89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Wykłady </w:t>
            </w:r>
            <w:r w:rsidRPr="00D80A89">
              <w:rPr>
                <w:rFonts w:ascii="Times New Roman" w:hAnsi="Times New Roman" w:cs="Times New Roman"/>
                <w:b/>
                <w:sz w:val="20"/>
                <w:szCs w:val="20"/>
              </w:rPr>
              <w:t>– zaliczenie z oceną</w:t>
            </w:r>
          </w:p>
          <w:p w14:paraId="5990FAA6" w14:textId="77777777" w:rsidR="00DF3BCA" w:rsidRPr="00D80A89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0A89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14:paraId="29ECAADE" w14:textId="77777777" w:rsidR="00DF3BC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763C416" w14:textId="77777777" w:rsidR="00DF3BCA" w:rsidRPr="00C23DAF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oraz podstawowe kryteria oceny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49667E19" w14:textId="77777777" w:rsidR="00DF3BCA" w:rsidRPr="00DC06F1" w:rsidRDefault="00DF3BCA" w:rsidP="00DF3BCA">
            <w:pPr>
              <w:tabs>
                <w:tab w:val="left" w:pos="4283"/>
              </w:tabs>
              <w:spacing w:before="120" w:after="12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6F1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14:paraId="7C005387" w14:textId="77777777" w:rsidR="00DF3BCA" w:rsidRPr="001E5294" w:rsidRDefault="00DF3BCA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5294">
              <w:rPr>
                <w:rFonts w:ascii="Times New Roman" w:hAnsi="Times New Roman" w:cs="Times New Roman"/>
                <w:sz w:val="20"/>
                <w:szCs w:val="20"/>
              </w:rPr>
              <w:t>prowadzący w ramach bieżącej oceny postępów w nauce udziela studentom konstruktywnej informacji zwrotnej w odniesieniu do realizowanych ćwiczeń indywidualnych i grupowych oraz odpowiedzi ustnych,</w:t>
            </w:r>
          </w:p>
          <w:p w14:paraId="33916911" w14:textId="77777777" w:rsidR="00DF3BCA" w:rsidRPr="001E5294" w:rsidRDefault="00DF3BCA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5294">
              <w:rPr>
                <w:rFonts w:ascii="Times New Roman" w:hAnsi="Times New Roman" w:cs="Times New Roman"/>
                <w:sz w:val="20"/>
                <w:szCs w:val="20"/>
              </w:rPr>
              <w:t xml:space="preserve">ocena aktywności studentów następuje w trakcie ćwiczeń, dyskusji, pracy w grupach, wyrażania opinii </w:t>
            </w:r>
            <w:r w:rsidRPr="001E5294">
              <w:rPr>
                <w:rFonts w:ascii="Times New Roman" w:hAnsi="Times New Roman" w:cs="Times New Roman"/>
                <w:sz w:val="20"/>
                <w:szCs w:val="20"/>
              </w:rPr>
              <w:br/>
              <w:t>nt. prezentowanych treści.</w:t>
            </w:r>
          </w:p>
          <w:p w14:paraId="6C7870F0" w14:textId="77777777" w:rsidR="00DF3BCA" w:rsidRPr="00DC06F1" w:rsidRDefault="00DF3BCA" w:rsidP="00DF3BCA">
            <w:pPr>
              <w:spacing w:after="0" w:line="259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3919721" w14:textId="77777777" w:rsidR="00DF3BCA" w:rsidRPr="002643C9" w:rsidRDefault="00DF3BCA" w:rsidP="00DF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06F1">
              <w:rPr>
                <w:rFonts w:ascii="Times New Roman" w:hAnsi="Times New Roman" w:cs="Times New Roman"/>
                <w:b/>
                <w:sz w:val="20"/>
                <w:szCs w:val="20"/>
              </w:rPr>
              <w:t>Student otrzymuje zaliczenie z wykładów pod warunkiem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uzyskania oceny pozytywnej z </w:t>
            </w:r>
            <w:r w:rsidRPr="001E52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testu pisemnego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obejmującego 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treści teoretyczne realizowane w ramach wykładów, a także rozszerzone o treści do samodzielnego opanowania z literatury przedmiotu i służące osiągnięciu efektów uczenia się w obszarze wiedzy. Test składa się z pytań zamkniętych oraz opcjonalnie pytań otwartych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35FB536" w14:textId="77777777" w:rsidR="00DF3BCA" w:rsidRDefault="00DF3BCA" w:rsidP="00DF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B7CBDB" w14:textId="77777777" w:rsidR="00DF3BCA" w:rsidRDefault="00DF3BCA" w:rsidP="00DF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06F1">
              <w:rPr>
                <w:rFonts w:ascii="Times New Roman" w:hAnsi="Times New Roman" w:cs="Times New Roman"/>
                <w:sz w:val="20"/>
                <w:szCs w:val="20"/>
              </w:rPr>
              <w:t xml:space="preserve">Warunkiem zaliczenia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ww. testu </w:t>
            </w:r>
            <w:r w:rsidRPr="00DC06F1">
              <w:rPr>
                <w:rFonts w:ascii="Times New Roman" w:hAnsi="Times New Roman" w:cs="Times New Roman"/>
                <w:sz w:val="20"/>
                <w:szCs w:val="20"/>
              </w:rPr>
              <w:t xml:space="preserve">jest uzyskanie min. 60% maksymalnej punktacji </w:t>
            </w:r>
            <w:r w:rsidRPr="00D80A89">
              <w:rPr>
                <w:rFonts w:ascii="Times New Roman" w:hAnsi="Times New Roman" w:cs="Times New Roman"/>
                <w:sz w:val="20"/>
                <w:szCs w:val="20"/>
              </w:rPr>
              <w:t>z testu</w:t>
            </w:r>
            <w:r w:rsidRPr="0020671B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DCC">
              <w:rPr>
                <w:rFonts w:ascii="Times New Roman" w:hAnsi="Times New Roman" w:cs="Times New Roman"/>
                <w:sz w:val="20"/>
                <w:szCs w:val="20"/>
              </w:rPr>
              <w:t xml:space="preserve">Ocena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 wykładu </w:t>
            </w:r>
            <w:r w:rsidRPr="00FA6DCC">
              <w:rPr>
                <w:rFonts w:ascii="Times New Roman" w:hAnsi="Times New Roman" w:cs="Times New Roman"/>
                <w:sz w:val="20"/>
                <w:szCs w:val="20"/>
              </w:rPr>
              <w:t>wystawiana jest zgodnie ze skalą ocen określoną w § 21 ust. 2 i 3 Regulaminu Studiów w Wyższej Szkole Straży Granicznej.</w:t>
            </w:r>
          </w:p>
          <w:p w14:paraId="4B147855" w14:textId="77777777" w:rsidR="00DF3BCA" w:rsidRPr="00C23DAF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</w:p>
          <w:p w14:paraId="6B5944AB" w14:textId="77777777" w:rsidR="00DF3BCA" w:rsidRPr="00F276D1" w:rsidRDefault="00DF3BCA" w:rsidP="00DF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52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otrzymuje zaliczenie ćwiczeń pod warunkiem uzyskania oceny pozytywnej z wykonania zadania ćwiczeniowego </w:t>
            </w:r>
            <w:r w:rsidRPr="00270B1B">
              <w:rPr>
                <w:rFonts w:ascii="Times New Roman" w:hAnsi="Times New Roman" w:cs="Times New Roman"/>
                <w:sz w:val="20"/>
                <w:szCs w:val="20"/>
              </w:rPr>
              <w:t>(projektu)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E5294">
              <w:rPr>
                <w:rFonts w:ascii="Times New Roman" w:hAnsi="Times New Roman" w:cs="Times New Roman"/>
                <w:sz w:val="20"/>
                <w:szCs w:val="20"/>
              </w:rPr>
              <w:t xml:space="preserve">polegającego na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zaprezentowaniu i omówieniu przygotowanej w ramach pracy własnej</w:t>
            </w:r>
            <w:r w:rsidRPr="00D80A89">
              <w:rPr>
                <w:rFonts w:ascii="Times New Roman" w:hAnsi="Times New Roman" w:cs="Times New Roman"/>
                <w:sz w:val="20"/>
                <w:szCs w:val="20"/>
              </w:rPr>
              <w:t xml:space="preserve"> koncepcji </w:t>
            </w:r>
            <w:r w:rsidRPr="002260E9">
              <w:rPr>
                <w:rFonts w:ascii="Times New Roman" w:hAnsi="Times New Roman" w:cs="Times New Roman"/>
                <w:i/>
                <w:sz w:val="20"/>
                <w:szCs w:val="20"/>
              </w:rPr>
              <w:t>Security Operation Center</w:t>
            </w:r>
            <w:r w:rsidRPr="00D80A89">
              <w:rPr>
                <w:rFonts w:ascii="Times New Roman" w:hAnsi="Times New Roman" w:cs="Times New Roman"/>
                <w:sz w:val="20"/>
                <w:szCs w:val="20"/>
              </w:rPr>
              <w:t xml:space="preserve"> dla aktualnego miejsca pracy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Przed realizacją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projektu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 prowadzący przedstawi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jego założenia oraz 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arkusz oceny z wyszczególnionymi elem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entami podlegającymi ocenie i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 punktacją. Warunkiem uzyskania oceny pozytywnej jest uzyskanie min. 60% maksymalnej punktacji określonej w arkuszu oceny.</w:t>
            </w:r>
          </w:p>
          <w:p w14:paraId="5AAC549F" w14:textId="77777777" w:rsidR="00DF3BCA" w:rsidRPr="00F276D1" w:rsidRDefault="00DF3BCA" w:rsidP="00DF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036D907B" w14:textId="16FF307B" w:rsidR="00DF3BCA" w:rsidRPr="00D8742F" w:rsidRDefault="00DF3BCA" w:rsidP="002F2C88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</w:rPr>
              <w:t xml:space="preserve">Ocena z </w:t>
            </w:r>
            <w:r>
              <w:rPr>
                <w:rFonts w:ascii="Times New Roman" w:hAnsi="Times New Roman" w:cs="Times New Roman"/>
                <w:sz w:val="20"/>
              </w:rPr>
              <w:t xml:space="preserve">ćwiczeń </w:t>
            </w:r>
            <w:r w:rsidRPr="00F276D1">
              <w:rPr>
                <w:rFonts w:ascii="Times New Roman" w:hAnsi="Times New Roman" w:cs="Times New Roman"/>
                <w:sz w:val="20"/>
              </w:rPr>
              <w:t xml:space="preserve">wystawiana jest zgodnie ze 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skalą ocen określoną w § 21 ust. 2 i 3 Regulaminu Studiów 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br/>
              <w:t>w Wy</w:t>
            </w:r>
            <w:r w:rsidR="00D8742F">
              <w:rPr>
                <w:rFonts w:ascii="Times New Roman" w:hAnsi="Times New Roman" w:cs="Times New Roman"/>
                <w:sz w:val="20"/>
                <w:szCs w:val="20"/>
              </w:rPr>
              <w:t>ższej Szkole Straży Granicznej.</w:t>
            </w:r>
          </w:p>
        </w:tc>
      </w:tr>
    </w:tbl>
    <w:p w14:paraId="16A23924" w14:textId="77777777" w:rsidR="00DF3BCA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876DCD6" w14:textId="77777777" w:rsidR="00DF3BCA" w:rsidRPr="00270B1B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302F7E0" w14:textId="77777777" w:rsidR="00DF3BCA" w:rsidRPr="00270B1B" w:rsidRDefault="00DF3BCA" w:rsidP="00DF3BC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70B1B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13EC2910" w14:textId="77777777" w:rsidR="00DF3BCA" w:rsidRPr="00270B1B" w:rsidRDefault="00DF3BCA" w:rsidP="00DF3BCA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65F018BC" w14:textId="77777777" w:rsidR="00DF3BCA" w:rsidRPr="00270B1B" w:rsidRDefault="00DF3BCA" w:rsidP="00DF3BCA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270B1B">
        <w:rPr>
          <w:rFonts w:ascii="Times New Roman" w:hAnsi="Times New Roman" w:cs="Times New Roman"/>
          <w:b/>
          <w:sz w:val="20"/>
          <w:szCs w:val="20"/>
        </w:rPr>
        <w:t>A. Literatura i inne źródła o charakterze podstawowym:</w:t>
      </w:r>
    </w:p>
    <w:p w14:paraId="46F1E0E7" w14:textId="77777777" w:rsidR="00DF3BCA" w:rsidRPr="00270B1B" w:rsidRDefault="00DF3BCA" w:rsidP="00DF3BCA">
      <w:pPr>
        <w:tabs>
          <w:tab w:val="left" w:pos="142"/>
        </w:tabs>
        <w:spacing w:before="80" w:after="80" w:line="240" w:lineRule="auto"/>
        <w:ind w:left="142" w:hanging="142"/>
        <w:rPr>
          <w:rFonts w:ascii="Times New Roman" w:hAnsi="Times New Roman" w:cs="Times New Roman"/>
          <w:b/>
          <w:i/>
          <w:sz w:val="12"/>
          <w:szCs w:val="12"/>
        </w:rPr>
      </w:pPr>
      <w:r w:rsidRPr="00270B1B">
        <w:rPr>
          <w:rFonts w:ascii="Times New Roman" w:hAnsi="Times New Roman" w:cs="Times New Roman"/>
          <w:i/>
          <w:sz w:val="20"/>
          <w:szCs w:val="20"/>
        </w:rPr>
        <w:t>(zakres tematyczny studiów literaturowych określi i poda prowadzący)</w:t>
      </w:r>
    </w:p>
    <w:p w14:paraId="484DDA61" w14:textId="77777777" w:rsidR="00DF3BCA" w:rsidRPr="00270B1B" w:rsidRDefault="00DF3BCA" w:rsidP="00DE049D">
      <w:pPr>
        <w:pStyle w:val="Akapitzlist"/>
        <w:numPr>
          <w:ilvl w:val="0"/>
          <w:numId w:val="426"/>
        </w:numPr>
        <w:spacing w:after="0" w:line="240" w:lineRule="auto"/>
        <w:ind w:left="426" w:right="284"/>
        <w:rPr>
          <w:rFonts w:ascii="Times New Roman" w:hAnsi="Times New Roman" w:cs="Times New Roman"/>
          <w:sz w:val="20"/>
          <w:szCs w:val="20"/>
          <w:lang w:eastAsia="pl-PL"/>
        </w:rPr>
      </w:pPr>
      <w:r w:rsidRPr="00270B1B">
        <w:rPr>
          <w:rFonts w:ascii="Times New Roman" w:hAnsi="Times New Roman" w:cs="Times New Roman"/>
          <w:sz w:val="20"/>
          <w:szCs w:val="20"/>
          <w:lang w:eastAsia="pl-PL"/>
        </w:rPr>
        <w:t xml:space="preserve">Bąkiewicz K., </w:t>
      </w:r>
      <w:r w:rsidRPr="00270B1B">
        <w:rPr>
          <w:rFonts w:ascii="Times New Roman" w:hAnsi="Times New Roman" w:cs="Times New Roman"/>
          <w:i/>
          <w:sz w:val="20"/>
          <w:szCs w:val="20"/>
          <w:lang w:eastAsia="pl-PL"/>
        </w:rPr>
        <w:t>Dezinformacja. Instrukcja obsługi</w:t>
      </w:r>
      <w:r w:rsidRPr="00270B1B">
        <w:rPr>
          <w:rFonts w:ascii="Times New Roman" w:hAnsi="Times New Roman" w:cs="Times New Roman"/>
          <w:sz w:val="20"/>
          <w:szCs w:val="20"/>
          <w:lang w:eastAsia="pl-PL"/>
        </w:rPr>
        <w:t>, CeDeWu Sp. Z o.o. 2023</w:t>
      </w:r>
    </w:p>
    <w:p w14:paraId="6DBF9A9F" w14:textId="77777777" w:rsidR="00DF3BCA" w:rsidRPr="00270B1B" w:rsidRDefault="00DF3BCA" w:rsidP="00DE049D">
      <w:pPr>
        <w:pStyle w:val="Akapitzlist"/>
        <w:numPr>
          <w:ilvl w:val="0"/>
          <w:numId w:val="426"/>
        </w:numPr>
        <w:spacing w:after="0" w:line="240" w:lineRule="auto"/>
        <w:ind w:left="426" w:right="284"/>
        <w:rPr>
          <w:rFonts w:ascii="Times New Roman" w:hAnsi="Times New Roman" w:cs="Times New Roman"/>
          <w:sz w:val="20"/>
          <w:szCs w:val="20"/>
          <w:lang w:eastAsia="pl-PL"/>
        </w:rPr>
      </w:pPr>
      <w:r w:rsidRPr="00270B1B">
        <w:rPr>
          <w:rFonts w:ascii="Times New Roman" w:hAnsi="Times New Roman" w:cs="Times New Roman"/>
          <w:sz w:val="20"/>
          <w:szCs w:val="20"/>
          <w:lang w:eastAsia="pl-PL"/>
        </w:rPr>
        <w:t xml:space="preserve">Lakomy M., </w:t>
      </w:r>
      <w:r w:rsidRPr="00270B1B">
        <w:rPr>
          <w:rFonts w:ascii="Times New Roman" w:hAnsi="Times New Roman" w:cs="Times New Roman"/>
          <w:i/>
          <w:sz w:val="20"/>
          <w:szCs w:val="20"/>
          <w:lang w:eastAsia="pl-PL"/>
        </w:rPr>
        <w:t>Cyberprzestrzeń jako nowy wymiar rywalizacji i współpracy państw</w:t>
      </w:r>
      <w:r w:rsidRPr="00270B1B">
        <w:rPr>
          <w:rFonts w:ascii="Times New Roman" w:hAnsi="Times New Roman" w:cs="Times New Roman"/>
          <w:sz w:val="20"/>
          <w:szCs w:val="20"/>
          <w:lang w:eastAsia="pl-PL"/>
        </w:rPr>
        <w:t>, Katowice 2015</w:t>
      </w:r>
    </w:p>
    <w:p w14:paraId="6A9BA85D" w14:textId="77777777" w:rsidR="00DF3BCA" w:rsidRPr="00270B1B" w:rsidRDefault="00DF3BCA" w:rsidP="00DE049D">
      <w:pPr>
        <w:pStyle w:val="Akapitzlist"/>
        <w:numPr>
          <w:ilvl w:val="0"/>
          <w:numId w:val="426"/>
        </w:numPr>
        <w:spacing w:after="0" w:line="240" w:lineRule="auto"/>
        <w:ind w:left="426" w:right="284"/>
        <w:rPr>
          <w:rFonts w:ascii="Times New Roman" w:hAnsi="Times New Roman" w:cs="Times New Roman"/>
          <w:sz w:val="20"/>
          <w:szCs w:val="20"/>
          <w:lang w:eastAsia="pl-PL"/>
        </w:rPr>
      </w:pPr>
      <w:r w:rsidRPr="00270B1B">
        <w:rPr>
          <w:rFonts w:ascii="Times New Roman" w:hAnsi="Times New Roman" w:cs="Times New Roman"/>
          <w:i/>
          <w:sz w:val="20"/>
          <w:szCs w:val="20"/>
          <w:lang w:eastAsia="pl-PL"/>
        </w:rPr>
        <w:t>Strategia Cyberbezpieczeństwa Rzeczypospolitej</w:t>
      </w:r>
      <w:r w:rsidRPr="00270B1B">
        <w:rPr>
          <w:rFonts w:ascii="Times New Roman" w:hAnsi="Times New Roman" w:cs="Times New Roman"/>
          <w:sz w:val="20"/>
          <w:szCs w:val="20"/>
          <w:lang w:eastAsia="pl-PL"/>
        </w:rPr>
        <w:t xml:space="preserve"> (wersja aktualna)</w:t>
      </w:r>
    </w:p>
    <w:p w14:paraId="7096F97C" w14:textId="77777777" w:rsidR="00DF3BCA" w:rsidRPr="00270B1B" w:rsidRDefault="00DF3BCA" w:rsidP="00DF3BCA">
      <w:pPr>
        <w:pStyle w:val="Akapitzlist"/>
        <w:spacing w:after="0" w:line="240" w:lineRule="auto"/>
        <w:ind w:left="397" w:right="284"/>
        <w:rPr>
          <w:rFonts w:ascii="Times New Roman" w:hAnsi="Times New Roman" w:cs="Times New Roman"/>
          <w:sz w:val="20"/>
          <w:szCs w:val="20"/>
          <w:lang w:eastAsia="pl-PL"/>
        </w:rPr>
      </w:pPr>
    </w:p>
    <w:p w14:paraId="6AEDF3FE" w14:textId="77777777" w:rsidR="00DF3BCA" w:rsidRPr="00270B1B" w:rsidRDefault="00DF3BCA" w:rsidP="00DF3BCA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45B6517B" w14:textId="77777777" w:rsidR="00DF3BCA" w:rsidRPr="00270B1B" w:rsidRDefault="00DF3BCA" w:rsidP="00DF3BCA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270B1B">
        <w:rPr>
          <w:rFonts w:ascii="Times New Roman" w:hAnsi="Times New Roman" w:cs="Times New Roman"/>
          <w:b/>
          <w:sz w:val="20"/>
          <w:szCs w:val="20"/>
        </w:rPr>
        <w:t>B. Literatura i inne źródła o charakterze uzupełniającym:</w:t>
      </w:r>
    </w:p>
    <w:p w14:paraId="7E60BF69" w14:textId="77777777" w:rsidR="00DF3BCA" w:rsidRPr="00270B1B" w:rsidRDefault="00DF3BCA" w:rsidP="00DF3BCA">
      <w:pPr>
        <w:tabs>
          <w:tab w:val="left" w:pos="142"/>
        </w:tabs>
        <w:spacing w:after="0" w:line="240" w:lineRule="auto"/>
        <w:ind w:left="680" w:hanging="340"/>
        <w:rPr>
          <w:rFonts w:ascii="Times New Roman" w:hAnsi="Times New Roman" w:cs="Times New Roman"/>
          <w:b/>
          <w:sz w:val="12"/>
          <w:szCs w:val="12"/>
        </w:rPr>
      </w:pPr>
    </w:p>
    <w:p w14:paraId="609C1647" w14:textId="77777777" w:rsidR="00DF3BCA" w:rsidRPr="00270B1B" w:rsidRDefault="00DF3BCA" w:rsidP="00DE049D">
      <w:pPr>
        <w:numPr>
          <w:ilvl w:val="0"/>
          <w:numId w:val="427"/>
        </w:numPr>
        <w:spacing w:after="0" w:line="240" w:lineRule="auto"/>
        <w:ind w:left="426" w:right="284"/>
        <w:rPr>
          <w:rFonts w:ascii="Times New Roman" w:hAnsi="Times New Roman" w:cs="Times New Roman"/>
          <w:sz w:val="20"/>
          <w:szCs w:val="20"/>
          <w:lang w:eastAsia="pl-PL"/>
        </w:rPr>
      </w:pPr>
      <w:r w:rsidRPr="00270B1B">
        <w:rPr>
          <w:rFonts w:ascii="Times New Roman" w:hAnsi="Times New Roman" w:cs="Times New Roman"/>
          <w:sz w:val="20"/>
          <w:szCs w:val="20"/>
          <w:lang w:eastAsia="pl-PL"/>
        </w:rPr>
        <w:t>https://inteltechniques.com/index.html</w:t>
      </w:r>
    </w:p>
    <w:p w14:paraId="5F0F9ACD" w14:textId="77777777" w:rsidR="00DF3BCA" w:rsidRPr="00270B1B" w:rsidRDefault="00DF3BCA" w:rsidP="00DF3BCA">
      <w:pPr>
        <w:pStyle w:val="Akapitzlist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18D4B97" w14:textId="77777777" w:rsidR="00DF3BCA" w:rsidRDefault="00DF3BCA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24998A31" w14:textId="77777777" w:rsidR="001E4FB2" w:rsidRPr="005C78FD" w:rsidRDefault="00DF3BCA" w:rsidP="005C78FD">
      <w:pPr>
        <w:pStyle w:val="Akapitzlist"/>
        <w:numPr>
          <w:ilvl w:val="0"/>
          <w:numId w:val="164"/>
        </w:numPr>
        <w:spacing w:after="40" w:line="240" w:lineRule="auto"/>
        <w:ind w:left="567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25" w:name="_Toc208997536"/>
      <w:r w:rsidRPr="005C78FD">
        <w:rPr>
          <w:rFonts w:ascii="Times New Roman" w:hAnsi="Times New Roman" w:cs="Times New Roman"/>
          <w:b/>
          <w:sz w:val="24"/>
          <w:szCs w:val="24"/>
        </w:rPr>
        <w:t>Kryminalistyka w procedurze karnej</w:t>
      </w:r>
      <w:bookmarkEnd w:id="25"/>
    </w:p>
    <w:p w14:paraId="31574555" w14:textId="77777777" w:rsidR="00DF3BCA" w:rsidRPr="00C131FB" w:rsidRDefault="00DF3BCA" w:rsidP="00C131FB">
      <w:pPr>
        <w:spacing w:after="0" w:line="256" w:lineRule="auto"/>
        <w:ind w:left="567"/>
        <w:jc w:val="center"/>
        <w:rPr>
          <w:rFonts w:ascii="Times New Roman" w:hAnsi="Times New Roman" w:cs="Times New Roman"/>
          <w:b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3043"/>
        <w:gridCol w:w="67"/>
        <w:gridCol w:w="1417"/>
        <w:gridCol w:w="1559"/>
      </w:tblGrid>
      <w:tr w:rsidR="00DF3BCA" w:rsidRPr="00FE75DA" w14:paraId="4FAEA554" w14:textId="77777777" w:rsidTr="00DF3BCA">
        <w:trPr>
          <w:trHeight w:val="644"/>
        </w:trPr>
        <w:tc>
          <w:tcPr>
            <w:tcW w:w="9062" w:type="dxa"/>
            <w:gridSpan w:val="6"/>
          </w:tcPr>
          <w:p w14:paraId="7C0B9073" w14:textId="77777777" w:rsidR="00DF3BCA" w:rsidRPr="00FE75D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62B187AB" w14:textId="77777777" w:rsidR="00DF3BCA" w:rsidRPr="00C131FB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C131FB">
              <w:rPr>
                <w:rFonts w:ascii="Times New Roman" w:hAnsi="Times New Roman" w:cs="Times New Roman"/>
                <w:b/>
                <w:i/>
              </w:rPr>
              <w:t>Kryminalistyka w procedurze karnej</w:t>
            </w:r>
          </w:p>
        </w:tc>
      </w:tr>
      <w:tr w:rsidR="00DF3BCA" w:rsidRPr="00FE75DA" w14:paraId="6A32B9D3" w14:textId="77777777" w:rsidTr="00DF3BCA">
        <w:trPr>
          <w:trHeight w:val="1027"/>
        </w:trPr>
        <w:tc>
          <w:tcPr>
            <w:tcW w:w="2967" w:type="dxa"/>
          </w:tcPr>
          <w:p w14:paraId="7A096B2B" w14:textId="77777777" w:rsidR="00DF3BCA" w:rsidRPr="00FE75D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566140CA" w14:textId="77777777" w:rsidR="00DF3BCA" w:rsidRPr="00FE75D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BFF5C13" w14:textId="77777777" w:rsidR="00DF3BCA" w:rsidRPr="00FE75D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i/>
                <w:sz w:val="20"/>
                <w:szCs w:val="20"/>
              </w:rPr>
              <w:t>Zakład Operacyjno-Rozpoznawczy</w:t>
            </w:r>
          </w:p>
        </w:tc>
        <w:tc>
          <w:tcPr>
            <w:tcW w:w="3119" w:type="dxa"/>
            <w:gridSpan w:val="3"/>
          </w:tcPr>
          <w:p w14:paraId="3E7C24D0" w14:textId="77777777" w:rsidR="00DF3BCA" w:rsidRPr="00FE75D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3B9D0638" w14:textId="77777777" w:rsidR="00DF3BCA" w:rsidRPr="00FE75D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12047733" w14:textId="77777777" w:rsidR="00DF3BCA" w:rsidRPr="00FE75D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 w:rsidRPr="00FE75DA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nauki o bezpieczeństwie</w:t>
            </w:r>
          </w:p>
        </w:tc>
        <w:tc>
          <w:tcPr>
            <w:tcW w:w="1417" w:type="dxa"/>
            <w:shd w:val="clear" w:color="auto" w:fill="F2F2F2"/>
          </w:tcPr>
          <w:p w14:paraId="505DA5BC" w14:textId="77777777" w:rsidR="00DF3BCA" w:rsidRPr="00FE75D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33ABFEB4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8571E53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 2a</w:t>
            </w:r>
          </w:p>
        </w:tc>
        <w:tc>
          <w:tcPr>
            <w:tcW w:w="1559" w:type="dxa"/>
            <w:shd w:val="clear" w:color="auto" w:fill="F2F2F2"/>
          </w:tcPr>
          <w:p w14:paraId="7133354F" w14:textId="77777777" w:rsidR="00DF3BCA" w:rsidRPr="00FE75D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54910BC3" w14:textId="77777777" w:rsidR="00DF3BCA" w:rsidRPr="00FE75D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5B7D1F9D" w14:textId="77777777" w:rsidR="00DF3BCA" w:rsidRPr="00FE75DA" w:rsidRDefault="00DF3BCA" w:rsidP="00DF3BCA">
            <w:pPr>
              <w:spacing w:after="0" w:line="240" w:lineRule="auto"/>
              <w:ind w:left="5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DF3BCA" w:rsidRPr="00FE75DA" w14:paraId="35B1B7C4" w14:textId="77777777" w:rsidTr="00DF3BCA">
        <w:trPr>
          <w:trHeight w:val="721"/>
        </w:trPr>
        <w:tc>
          <w:tcPr>
            <w:tcW w:w="9062" w:type="dxa"/>
            <w:gridSpan w:val="6"/>
            <w:hideMark/>
          </w:tcPr>
          <w:p w14:paraId="370FD428" w14:textId="77777777" w:rsidR="00DF3BC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754AC9B6" w14:textId="77777777" w:rsidR="00DF3BC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zarządzanie zasobami Straży Granicznej</w:t>
            </w:r>
          </w:p>
          <w:p w14:paraId="51293A63" w14:textId="77777777" w:rsidR="00DF3BCA" w:rsidRPr="00FE75D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Rodzaj zajęć: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fakultatywne</w:t>
            </w:r>
          </w:p>
        </w:tc>
      </w:tr>
      <w:tr w:rsidR="00DF3BCA" w:rsidRPr="00FE75DA" w14:paraId="73FF8E4D" w14:textId="77777777" w:rsidTr="00DF3BCA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7DE39ED6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vAlign w:val="center"/>
            <w:hideMark/>
          </w:tcPr>
          <w:p w14:paraId="20516045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3"/>
            <w:vAlign w:val="center"/>
            <w:hideMark/>
          </w:tcPr>
          <w:p w14:paraId="6CE6F986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DF3BCA" w:rsidRPr="00FE75DA" w14:paraId="7D9E7B45" w14:textId="77777777" w:rsidTr="00DF3BCA">
        <w:trPr>
          <w:trHeight w:val="591"/>
        </w:trPr>
        <w:tc>
          <w:tcPr>
            <w:tcW w:w="2976" w:type="dxa"/>
            <w:gridSpan w:val="2"/>
            <w:vAlign w:val="center"/>
          </w:tcPr>
          <w:p w14:paraId="2E030D4B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2026 - 2028</w:t>
            </w:r>
          </w:p>
        </w:tc>
        <w:tc>
          <w:tcPr>
            <w:tcW w:w="3043" w:type="dxa"/>
            <w:vAlign w:val="center"/>
          </w:tcPr>
          <w:p w14:paraId="4621D0AF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2026/2027</w:t>
            </w:r>
          </w:p>
        </w:tc>
        <w:tc>
          <w:tcPr>
            <w:tcW w:w="3043" w:type="dxa"/>
            <w:gridSpan w:val="3"/>
            <w:vAlign w:val="center"/>
          </w:tcPr>
          <w:p w14:paraId="1A4FACA2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I/II</w:t>
            </w:r>
          </w:p>
        </w:tc>
      </w:tr>
      <w:tr w:rsidR="00DF3BCA" w:rsidRPr="00FE75DA" w14:paraId="4F6EC59C" w14:textId="77777777" w:rsidTr="00DF3BCA">
        <w:trPr>
          <w:trHeight w:val="392"/>
        </w:trPr>
        <w:tc>
          <w:tcPr>
            <w:tcW w:w="9062" w:type="dxa"/>
            <w:gridSpan w:val="6"/>
            <w:vAlign w:val="center"/>
          </w:tcPr>
          <w:p w14:paraId="43EBFDA7" w14:textId="77777777" w:rsidR="00DF3BCA" w:rsidRPr="00FE75D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zajęć: </w:t>
            </w: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ppłk SG mgr Maria Marek (</w:t>
            </w:r>
            <w:hyperlink r:id="rId26" w:history="1">
              <w:r w:rsidRPr="00FE75DA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maria.marek@strazgraniczna.pl</w:t>
              </w:r>
            </w:hyperlink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, tel. 66 44 177)</w:t>
            </w:r>
          </w:p>
        </w:tc>
      </w:tr>
      <w:tr w:rsidR="00DF3BCA" w:rsidRPr="00FE75DA" w14:paraId="7A463BA0" w14:textId="77777777" w:rsidTr="00DF3BCA">
        <w:trPr>
          <w:trHeight w:val="399"/>
        </w:trPr>
        <w:tc>
          <w:tcPr>
            <w:tcW w:w="9062" w:type="dxa"/>
            <w:gridSpan w:val="6"/>
            <w:vAlign w:val="center"/>
          </w:tcPr>
          <w:p w14:paraId="679FD89F" w14:textId="77777777" w:rsidR="00DF3BCA" w:rsidRPr="00FE75D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wstępne: </w:t>
            </w: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14:paraId="736A7098" w14:textId="77777777" w:rsidR="00DF3BCA" w:rsidRPr="00FE75DA" w:rsidRDefault="00DF3BCA" w:rsidP="00DF3BC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56E60A4" w14:textId="77777777" w:rsidR="00DF3BCA" w:rsidRPr="00FE75DA" w:rsidRDefault="00DF3BCA" w:rsidP="00DF3BC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67E634D" w14:textId="77777777" w:rsidR="00DF3BCA" w:rsidRPr="00FE75DA" w:rsidRDefault="00DF3BCA" w:rsidP="00DF3BC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5DA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DF3BCA" w:rsidRPr="00FE75DA" w14:paraId="395CD1E6" w14:textId="77777777" w:rsidTr="00DF3BCA">
        <w:tc>
          <w:tcPr>
            <w:tcW w:w="564" w:type="dxa"/>
            <w:vAlign w:val="center"/>
            <w:hideMark/>
          </w:tcPr>
          <w:p w14:paraId="39B42DC8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504D1CF5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DF3BCA" w:rsidRPr="00FE75DA" w14:paraId="4D51B4CC" w14:textId="77777777" w:rsidTr="00DF3BCA">
        <w:tc>
          <w:tcPr>
            <w:tcW w:w="564" w:type="dxa"/>
            <w:hideMark/>
          </w:tcPr>
          <w:p w14:paraId="38ED37CD" w14:textId="77777777" w:rsidR="00DF3BCA" w:rsidRPr="00FE75D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</w:tcPr>
          <w:p w14:paraId="7F8285BE" w14:textId="77777777" w:rsidR="00DF3BCA" w:rsidRPr="00FE75DA" w:rsidRDefault="00DF3BCA" w:rsidP="002F2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Poszerzenie wiedzy z zakresu nomenklatury i możliwości wykorzystania kryminalistyki w zwalczaniu przestępczości będącej we właściwościowości Straży Granicznej</w:t>
            </w:r>
          </w:p>
        </w:tc>
      </w:tr>
      <w:tr w:rsidR="00DF3BCA" w:rsidRPr="00FE75DA" w14:paraId="63964EA1" w14:textId="77777777" w:rsidTr="00DF3BCA">
        <w:tc>
          <w:tcPr>
            <w:tcW w:w="564" w:type="dxa"/>
            <w:hideMark/>
          </w:tcPr>
          <w:p w14:paraId="5291C9CE" w14:textId="77777777" w:rsidR="00DF3BCA" w:rsidRPr="00FE75D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</w:tcPr>
          <w:p w14:paraId="3DF7B98E" w14:textId="77777777" w:rsidR="00DF3BCA" w:rsidRPr="00FE75DA" w:rsidRDefault="00DF3BCA" w:rsidP="002F2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</w:rPr>
              <w:t>Poszerzenie wiedzy o możliwościach wykorzystania zabezpieczonych śladów oraz dowodów rzeczowych w postępowaniach prowadzonych przez Straż Graniczną oraz inne służby; rozwijanie umiejętności współpracy z biegłymi sądowymi różnych specjalności</w:t>
            </w:r>
          </w:p>
        </w:tc>
      </w:tr>
      <w:tr w:rsidR="00DF3BCA" w:rsidRPr="00FE75DA" w14:paraId="3C787EA4" w14:textId="77777777" w:rsidTr="00DF3BCA">
        <w:tc>
          <w:tcPr>
            <w:tcW w:w="564" w:type="dxa"/>
            <w:hideMark/>
          </w:tcPr>
          <w:p w14:paraId="185372B9" w14:textId="77777777" w:rsidR="00DF3BCA" w:rsidRPr="00FE75D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532" w:type="dxa"/>
          </w:tcPr>
          <w:p w14:paraId="5464DCD3" w14:textId="77777777" w:rsidR="00DF3BCA" w:rsidRPr="00FE75DA" w:rsidRDefault="00DF3BCA" w:rsidP="002F2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Kształtowanie postawy gotowości podejmowania działań na rzecz zwalczania przestępczości i realizacji zadań służbowych z poszanowaniem tradycji i etosu reprezentowanej formacji</w:t>
            </w:r>
          </w:p>
        </w:tc>
      </w:tr>
    </w:tbl>
    <w:p w14:paraId="759F3A4F" w14:textId="77777777" w:rsidR="00DF3BCA" w:rsidRPr="00FE75DA" w:rsidRDefault="00DF3BCA" w:rsidP="00DF3BC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88CD5A4" w14:textId="77777777" w:rsidR="00DF3BCA" w:rsidRPr="00FE75DA" w:rsidRDefault="00DF3BCA" w:rsidP="00DF3BC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DECF8FA" w14:textId="77777777" w:rsidR="00DF3BCA" w:rsidRPr="00FE75DA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E75DA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DF3BCA" w:rsidRPr="00FE75DA" w14:paraId="42DA38C1" w14:textId="77777777" w:rsidTr="00DF3BCA">
        <w:tc>
          <w:tcPr>
            <w:tcW w:w="1555" w:type="dxa"/>
            <w:hideMark/>
          </w:tcPr>
          <w:p w14:paraId="1718672A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hideMark/>
          </w:tcPr>
          <w:p w14:paraId="1E3A6FA8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DF3BCA" w:rsidRPr="00FE75DA" w14:paraId="0FB1BB56" w14:textId="77777777" w:rsidTr="00DF3BCA">
        <w:tc>
          <w:tcPr>
            <w:tcW w:w="1555" w:type="dxa"/>
            <w:vAlign w:val="center"/>
          </w:tcPr>
          <w:p w14:paraId="48C00AD8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7505" w:type="dxa"/>
          </w:tcPr>
          <w:p w14:paraId="0A6CEC4B" w14:textId="77777777" w:rsidR="00DF3BCA" w:rsidRPr="00FE75DA" w:rsidRDefault="00DF3BCA" w:rsidP="00DF3BCA">
            <w:pPr>
              <w:pStyle w:val="Default"/>
              <w:rPr>
                <w:color w:val="auto"/>
                <w:sz w:val="20"/>
                <w:szCs w:val="20"/>
              </w:rPr>
            </w:pPr>
            <w:r w:rsidRPr="00FE75DA">
              <w:rPr>
                <w:color w:val="auto"/>
                <w:sz w:val="20"/>
                <w:szCs w:val="20"/>
              </w:rPr>
              <w:t>wykład z wykorzystaniem prezentacji multimedialnej, dyskusja moderowana</w:t>
            </w:r>
            <w:r w:rsidRPr="00FE75DA">
              <w:rPr>
                <w:i/>
                <w:iCs/>
                <w:color w:val="auto"/>
                <w:sz w:val="20"/>
                <w:szCs w:val="20"/>
              </w:rPr>
              <w:t xml:space="preserve">, </w:t>
            </w:r>
            <w:r w:rsidRPr="00FE75DA">
              <w:rPr>
                <w:color w:val="auto"/>
                <w:sz w:val="20"/>
                <w:szCs w:val="20"/>
              </w:rPr>
              <w:t>pokaz z objaśnieniem</w:t>
            </w:r>
          </w:p>
        </w:tc>
      </w:tr>
      <w:tr w:rsidR="00DF3BCA" w:rsidRPr="00FE75DA" w14:paraId="7F323AC0" w14:textId="77777777" w:rsidTr="00DF3BCA">
        <w:tc>
          <w:tcPr>
            <w:tcW w:w="1555" w:type="dxa"/>
            <w:vAlign w:val="center"/>
          </w:tcPr>
          <w:p w14:paraId="306C8DA9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7505" w:type="dxa"/>
          </w:tcPr>
          <w:p w14:paraId="4F8367CE" w14:textId="77777777" w:rsidR="00DF3BCA" w:rsidRPr="00FE75D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ćwiczenia w grupach, ćwiczenia indywidualne, symulacja, dyskusje otwarte, analiza przypadków</w:t>
            </w:r>
          </w:p>
        </w:tc>
      </w:tr>
    </w:tbl>
    <w:p w14:paraId="4504CDB0" w14:textId="77777777" w:rsidR="00DF3BCA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453AF2E" w14:textId="77777777" w:rsidR="00DF3BCA" w:rsidRPr="00FE75DA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974542B" w14:textId="77777777" w:rsidR="00DF3BCA" w:rsidRPr="00FE75DA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E75DA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1873"/>
        <w:gridCol w:w="4961"/>
        <w:gridCol w:w="1417"/>
      </w:tblGrid>
      <w:tr w:rsidR="00DF3BCA" w:rsidRPr="00FE75DA" w14:paraId="4C52E05C" w14:textId="77777777" w:rsidTr="00DF3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7ECDFB5D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 w:rsidRPr="00FE75DA"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1873" w:type="dxa"/>
            <w:vMerge w:val="restart"/>
            <w:vAlign w:val="center"/>
            <w:hideMark/>
          </w:tcPr>
          <w:p w14:paraId="3F3127D4" w14:textId="77777777" w:rsidR="00DF3BCA" w:rsidRPr="00FE75DA" w:rsidRDefault="00DF3BCA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961" w:type="dxa"/>
            <w:vMerge w:val="restart"/>
            <w:vAlign w:val="center"/>
            <w:hideMark/>
          </w:tcPr>
          <w:p w14:paraId="5BD1D265" w14:textId="77777777" w:rsidR="00DF3BCA" w:rsidRPr="00FE75DA" w:rsidRDefault="00DF3BCA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  <w:shd w:val="clear" w:color="auto" w:fill="auto"/>
          </w:tcPr>
          <w:p w14:paraId="1B81597D" w14:textId="77777777" w:rsidR="00DF3BCA" w:rsidRPr="00FE75DA" w:rsidRDefault="00DF3BCA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DF3BCA" w:rsidRPr="00FE75DA" w14:paraId="0CEB52AF" w14:textId="77777777" w:rsidTr="00DF3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2275FBFF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23511F8F" w14:textId="77777777" w:rsidR="00DF3BCA" w:rsidRPr="00FE75DA" w:rsidRDefault="00DF3BCA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7A347415" w14:textId="77777777" w:rsidR="00DF3BCA" w:rsidRPr="00FE75DA" w:rsidRDefault="00DF3BCA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956403D" w14:textId="77777777" w:rsidR="00DF3BCA" w:rsidRPr="00FE75DA" w:rsidRDefault="00DF3BCA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FE75DA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DF3BCA" w:rsidRPr="00FE75DA" w14:paraId="46EC7D2F" w14:textId="77777777" w:rsidTr="00DF3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3ACFB3FB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4D3864B2" w14:textId="77777777" w:rsidR="00DF3BCA" w:rsidRPr="00FE75DA" w:rsidRDefault="00DF3BCA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077BE991" w14:textId="77777777" w:rsidR="00DF3BCA" w:rsidRPr="00FE75DA" w:rsidRDefault="00DF3BCA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7BC1E8B" w14:textId="77777777" w:rsidR="00DF3BCA" w:rsidRPr="00FE75DA" w:rsidRDefault="00DF3BCA" w:rsidP="00DF3BC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FE75DA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DF3BCA" w:rsidRPr="00FE75DA" w14:paraId="6E44B22E" w14:textId="77777777" w:rsidTr="00DF3B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  <w:vAlign w:val="center"/>
          </w:tcPr>
          <w:p w14:paraId="798B40DF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Forma zajęć: wykłady</w:t>
            </w:r>
          </w:p>
        </w:tc>
      </w:tr>
      <w:tr w:rsidR="00DF3BCA" w:rsidRPr="00FE75DA" w14:paraId="48E5C41B" w14:textId="77777777" w:rsidTr="00DF3B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C7482A0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FE75DA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3" w:type="dxa"/>
          </w:tcPr>
          <w:p w14:paraId="7CC40DF6" w14:textId="77777777" w:rsidR="00DF3BCA" w:rsidRPr="00FE75DA" w:rsidRDefault="00DF3BCA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Miejsce kryminalistyki w procesie karnym</w:t>
            </w:r>
          </w:p>
        </w:tc>
        <w:tc>
          <w:tcPr>
            <w:tcW w:w="4961" w:type="dxa"/>
            <w:tcBorders>
              <w:bottom w:val="single" w:sz="4" w:space="0" w:color="AEAAAA" w:themeColor="background2" w:themeShade="BF"/>
            </w:tcBorders>
            <w:vAlign w:val="center"/>
          </w:tcPr>
          <w:p w14:paraId="08588E68" w14:textId="77777777" w:rsidR="00DF3BCA" w:rsidRPr="00FE75DA" w:rsidRDefault="00DF3BCA" w:rsidP="00DE049D">
            <w:pPr>
              <w:pStyle w:val="Akapitzlist"/>
              <w:numPr>
                <w:ilvl w:val="0"/>
                <w:numId w:val="428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 xml:space="preserve">Dowód w postępowaniu karnym </w:t>
            </w:r>
          </w:p>
          <w:p w14:paraId="485BDEF5" w14:textId="77777777" w:rsidR="00DF3BCA" w:rsidRPr="00FE75DA" w:rsidRDefault="00DF3BCA" w:rsidP="00DE049D">
            <w:pPr>
              <w:pStyle w:val="Akapitzlist"/>
              <w:numPr>
                <w:ilvl w:val="0"/>
                <w:numId w:val="428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Rodzaje dowodów</w:t>
            </w:r>
          </w:p>
          <w:p w14:paraId="0785392B" w14:textId="77777777" w:rsidR="00DF3BCA" w:rsidRPr="00FE75DA" w:rsidRDefault="00DF3BCA" w:rsidP="00DE049D">
            <w:pPr>
              <w:pStyle w:val="Akapitzlist"/>
              <w:numPr>
                <w:ilvl w:val="0"/>
                <w:numId w:val="428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Dopuszczalność dowodów</w:t>
            </w:r>
          </w:p>
          <w:p w14:paraId="1CEEEA22" w14:textId="77777777" w:rsidR="00DF3BCA" w:rsidRPr="00FE75DA" w:rsidRDefault="00DF3BCA" w:rsidP="00DE049D">
            <w:pPr>
              <w:pStyle w:val="Akapitzlist"/>
              <w:numPr>
                <w:ilvl w:val="0"/>
                <w:numId w:val="428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Rola biegłego</w:t>
            </w:r>
          </w:p>
        </w:tc>
        <w:tc>
          <w:tcPr>
            <w:tcW w:w="1417" w:type="dxa"/>
          </w:tcPr>
          <w:p w14:paraId="1498E715" w14:textId="77777777" w:rsidR="00DF3BCA" w:rsidRPr="00FE75DA" w:rsidRDefault="00DF3BCA" w:rsidP="00DF3BCA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BCA" w:rsidRPr="00FE75DA" w14:paraId="5FA01EE1" w14:textId="77777777" w:rsidTr="00DF3BCA">
        <w:trPr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</w:tcPr>
          <w:p w14:paraId="31A1117B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FE75DA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3" w:type="dxa"/>
            <w:vMerge w:val="restart"/>
          </w:tcPr>
          <w:p w14:paraId="0B287514" w14:textId="77777777" w:rsidR="00DF3BCA" w:rsidRPr="00FE75DA" w:rsidRDefault="00DF3BCA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Kryminalistyka w postępowaniu przygotowawczym</w:t>
            </w:r>
          </w:p>
        </w:tc>
        <w:tc>
          <w:tcPr>
            <w:tcW w:w="4961" w:type="dxa"/>
            <w:tcBorders>
              <w:bottom w:val="single" w:sz="4" w:space="0" w:color="AEAAAA" w:themeColor="background2" w:themeShade="BF"/>
            </w:tcBorders>
          </w:tcPr>
          <w:p w14:paraId="2A202821" w14:textId="77777777" w:rsidR="00DF3BCA" w:rsidRPr="00FE75DA" w:rsidRDefault="00DF3BCA" w:rsidP="00DE049D">
            <w:pPr>
              <w:pStyle w:val="Akapitzlist"/>
              <w:numPr>
                <w:ilvl w:val="0"/>
                <w:numId w:val="429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Pierwsze informacje o przestępstwie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pozyskiwanie informacji, dokumentowanie</w:t>
            </w:r>
          </w:p>
          <w:p w14:paraId="2EB045BE" w14:textId="77777777" w:rsidR="00DF3BCA" w:rsidRPr="00FE75DA" w:rsidRDefault="00DF3BCA" w:rsidP="00DE049D">
            <w:pPr>
              <w:pStyle w:val="Akapitzlist"/>
              <w:numPr>
                <w:ilvl w:val="0"/>
                <w:numId w:val="429"/>
              </w:numPr>
              <w:suppressAutoHyphens/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Kryminalistyka w przesłuchaniu</w:t>
            </w:r>
          </w:p>
        </w:tc>
        <w:tc>
          <w:tcPr>
            <w:tcW w:w="1417" w:type="dxa"/>
          </w:tcPr>
          <w:p w14:paraId="3B705600" w14:textId="77777777" w:rsidR="00DF3BCA" w:rsidRPr="00FE75DA" w:rsidRDefault="00DF3BCA" w:rsidP="00DF3BCA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BCA" w:rsidRPr="00FE75DA" w14:paraId="7E259AC2" w14:textId="77777777" w:rsidTr="00DF3BCA">
        <w:trPr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</w:tcPr>
          <w:p w14:paraId="1CCD98A0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73" w:type="dxa"/>
            <w:vMerge/>
          </w:tcPr>
          <w:p w14:paraId="1664E168" w14:textId="77777777" w:rsidR="00DF3BCA" w:rsidRPr="00FE75DA" w:rsidRDefault="00DF3BCA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EAAAA" w:themeColor="background2" w:themeShade="BF"/>
            </w:tcBorders>
          </w:tcPr>
          <w:p w14:paraId="37281DDC" w14:textId="77777777" w:rsidR="00DF3BCA" w:rsidRPr="00FE75DA" w:rsidRDefault="00DF3BCA" w:rsidP="00DE049D">
            <w:pPr>
              <w:pStyle w:val="Akapitzlist"/>
              <w:numPr>
                <w:ilvl w:val="0"/>
                <w:numId w:val="430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 xml:space="preserve">Przeszukanie, zatrzymanie rzeczy, okazanie, wizja lokalna, eksperyment dowodowy - </w:t>
            </w:r>
          </w:p>
          <w:p w14:paraId="190E5AEA" w14:textId="77777777" w:rsidR="00DF3BCA" w:rsidRPr="00FE75DA" w:rsidRDefault="00DF3BCA" w:rsidP="00DE049D">
            <w:pPr>
              <w:pStyle w:val="Akapitzlist"/>
              <w:numPr>
                <w:ilvl w:val="0"/>
                <w:numId w:val="430"/>
              </w:numPr>
              <w:suppressAutoHyphens/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Oględziny</w:t>
            </w:r>
          </w:p>
        </w:tc>
        <w:tc>
          <w:tcPr>
            <w:tcW w:w="1417" w:type="dxa"/>
          </w:tcPr>
          <w:p w14:paraId="56C27C41" w14:textId="77777777" w:rsidR="00DF3BCA" w:rsidRPr="00FE75DA" w:rsidRDefault="00DF3BCA" w:rsidP="00DF3BCA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F3BCA" w:rsidRPr="00FE75DA" w14:paraId="3A8FE84C" w14:textId="77777777" w:rsidTr="00DF3B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3AEF9D1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FE75DA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73" w:type="dxa"/>
          </w:tcPr>
          <w:p w14:paraId="6AB28BC8" w14:textId="77777777" w:rsidR="00DF3BCA" w:rsidRPr="00FE75DA" w:rsidRDefault="00DF3BCA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 xml:space="preserve">Opinie biegłych w zakresie badań dowodów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 ich wykorzystanie w postepowaniach prowadzonych przez Straż Graniczną</w:t>
            </w:r>
          </w:p>
        </w:tc>
        <w:tc>
          <w:tcPr>
            <w:tcW w:w="4961" w:type="dxa"/>
            <w:vAlign w:val="center"/>
          </w:tcPr>
          <w:p w14:paraId="5EA97516" w14:textId="77777777" w:rsidR="00DF3BCA" w:rsidRPr="00FE75DA" w:rsidRDefault="00DF3BCA" w:rsidP="00DF3BCA">
            <w:pPr>
              <w:spacing w:after="0" w:line="240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1.   Badania biologiczne</w:t>
            </w:r>
          </w:p>
          <w:p w14:paraId="25FDA961" w14:textId="77777777" w:rsidR="00DF3BCA" w:rsidRPr="00FE75DA" w:rsidRDefault="00DF3BCA" w:rsidP="00DF3BCA">
            <w:pPr>
              <w:spacing w:after="0" w:line="240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2.   Badania fizyko-chemiczne</w:t>
            </w:r>
          </w:p>
          <w:p w14:paraId="0F57C6A8" w14:textId="77777777" w:rsidR="00DF3BCA" w:rsidRPr="00FE75DA" w:rsidRDefault="00DF3BCA" w:rsidP="00DF3BCA">
            <w:pPr>
              <w:spacing w:after="0" w:line="240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3.   Badania dermatoskopijne</w:t>
            </w:r>
          </w:p>
          <w:p w14:paraId="356CDB65" w14:textId="77777777" w:rsidR="00DF3BCA" w:rsidRPr="00FE75DA" w:rsidRDefault="00DF3BCA" w:rsidP="00DF3BCA">
            <w:pPr>
              <w:spacing w:after="0" w:line="240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4.   Badania fonoskopijne</w:t>
            </w:r>
          </w:p>
          <w:p w14:paraId="2C298CA8" w14:textId="77777777" w:rsidR="00DF3BCA" w:rsidRPr="00FE75DA" w:rsidRDefault="00DF3BCA" w:rsidP="00DF3BCA">
            <w:pPr>
              <w:spacing w:after="0" w:line="240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 xml:space="preserve">5.   Badania mechanoskopijne </w:t>
            </w:r>
          </w:p>
          <w:p w14:paraId="5105D023" w14:textId="77777777" w:rsidR="00DF3BCA" w:rsidRPr="00FE75DA" w:rsidRDefault="00DF3BCA" w:rsidP="00DF3BCA">
            <w:pPr>
              <w:spacing w:after="0" w:line="240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6.   Badania broni palnej</w:t>
            </w:r>
          </w:p>
        </w:tc>
        <w:tc>
          <w:tcPr>
            <w:tcW w:w="1417" w:type="dxa"/>
          </w:tcPr>
          <w:p w14:paraId="670EB703" w14:textId="77777777" w:rsidR="00DF3BCA" w:rsidRPr="00FE75DA" w:rsidRDefault="00DF3BCA" w:rsidP="00DF3BCA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BCA" w:rsidRPr="00FE75DA" w14:paraId="511F6AD8" w14:textId="77777777" w:rsidTr="00DF3BCA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3DCF8F44" w14:textId="77777777" w:rsidR="00DF3BCA" w:rsidRPr="00FE75DA" w:rsidRDefault="00DF3BCA" w:rsidP="00DF3BCA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5EB7ED82" w14:textId="77777777" w:rsidR="00DF3BCA" w:rsidRPr="00FE75DA" w:rsidRDefault="00DF3BCA" w:rsidP="00DF3BC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DF3BCA" w:rsidRPr="00FE75DA" w14:paraId="299FBBED" w14:textId="77777777" w:rsidTr="00DF3BCA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3D52B969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Forma zajęć: ćwiczenia</w:t>
            </w:r>
          </w:p>
        </w:tc>
      </w:tr>
      <w:tr w:rsidR="00DF3BCA" w:rsidRPr="00FE75DA" w14:paraId="4BEA8651" w14:textId="77777777" w:rsidTr="00DF3BCA">
        <w:trPr>
          <w:trHeight w:val="1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6FF93136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FE75DA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3" w:type="dxa"/>
          </w:tcPr>
          <w:p w14:paraId="45E1D4B6" w14:textId="77777777" w:rsidR="00DF3BCA" w:rsidRPr="00FE75DA" w:rsidRDefault="00DF3BCA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 xml:space="preserve">Ujawnianie 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techniczne </w:t>
            </w: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 xml:space="preserve">zabezpieczanie wybranych śladów </w:t>
            </w:r>
          </w:p>
        </w:tc>
        <w:tc>
          <w:tcPr>
            <w:tcW w:w="4961" w:type="dxa"/>
          </w:tcPr>
          <w:p w14:paraId="03AA19C5" w14:textId="77777777" w:rsidR="00DF3BCA" w:rsidRPr="00A066BA" w:rsidRDefault="00DF3BCA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66BA">
              <w:rPr>
                <w:rFonts w:ascii="Times New Roman" w:hAnsi="Times New Roman" w:cs="Times New Roman"/>
                <w:sz w:val="20"/>
                <w:szCs w:val="20"/>
              </w:rPr>
              <w:t>Ujawnianie i zabezpieczanie śladów:</w:t>
            </w:r>
          </w:p>
          <w:p w14:paraId="2FAB5144" w14:textId="77777777" w:rsidR="00DF3BCA" w:rsidRPr="00FE75DA" w:rsidRDefault="00DF3BCA" w:rsidP="006F76BB">
            <w:pPr>
              <w:pStyle w:val="Akapitzlist"/>
              <w:numPr>
                <w:ilvl w:val="0"/>
                <w:numId w:val="181"/>
              </w:numPr>
              <w:suppressAutoHyphens/>
              <w:spacing w:after="0" w:line="240" w:lineRule="auto"/>
              <w:ind w:left="319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biologiczn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</w:p>
          <w:p w14:paraId="5A59681B" w14:textId="77777777" w:rsidR="00DF3BCA" w:rsidRPr="00FE75DA" w:rsidRDefault="00DF3BCA" w:rsidP="006F76BB">
            <w:pPr>
              <w:pStyle w:val="Akapitzlist"/>
              <w:numPr>
                <w:ilvl w:val="0"/>
                <w:numId w:val="181"/>
              </w:numPr>
              <w:suppressAutoHyphens/>
              <w:spacing w:after="0" w:line="240" w:lineRule="auto"/>
              <w:ind w:left="319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fizykochemiczn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</w:p>
          <w:p w14:paraId="32FBBBCF" w14:textId="77777777" w:rsidR="00DF3BCA" w:rsidRPr="00FE75DA" w:rsidRDefault="00DF3BCA" w:rsidP="006F76BB">
            <w:pPr>
              <w:pStyle w:val="Akapitzlist"/>
              <w:numPr>
                <w:ilvl w:val="0"/>
                <w:numId w:val="181"/>
              </w:numPr>
              <w:suppressAutoHyphens/>
              <w:spacing w:after="0" w:line="240" w:lineRule="auto"/>
              <w:ind w:left="319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dermatoskopijn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</w:p>
          <w:p w14:paraId="7E60D288" w14:textId="77777777" w:rsidR="00DF3BCA" w:rsidRPr="00FE75DA" w:rsidRDefault="00DF3BCA" w:rsidP="006F76BB">
            <w:pPr>
              <w:pStyle w:val="Akapitzlist"/>
              <w:numPr>
                <w:ilvl w:val="0"/>
                <w:numId w:val="181"/>
              </w:numPr>
              <w:suppressAutoHyphens/>
              <w:spacing w:after="0" w:line="240" w:lineRule="auto"/>
              <w:ind w:left="319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mechanoskopijn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</w:p>
        </w:tc>
        <w:tc>
          <w:tcPr>
            <w:tcW w:w="1417" w:type="dxa"/>
          </w:tcPr>
          <w:p w14:paraId="63799F8B" w14:textId="77777777" w:rsidR="00DF3BCA" w:rsidRPr="00FE75DA" w:rsidRDefault="00DF3BCA" w:rsidP="00DF3BC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F3BCA" w:rsidRPr="00FE75DA" w14:paraId="3B0435CF" w14:textId="77777777" w:rsidTr="00DF3B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7F2F9DB3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FE75DA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3" w:type="dxa"/>
          </w:tcPr>
          <w:p w14:paraId="60C1D8C8" w14:textId="77777777" w:rsidR="00DF3BCA" w:rsidRPr="00FE75DA" w:rsidRDefault="00DF3BCA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Oględziny miejsca zdarzenia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961" w:type="dxa"/>
          </w:tcPr>
          <w:p w14:paraId="07A65B22" w14:textId="77777777" w:rsidR="00DF3BCA" w:rsidRPr="00FE75DA" w:rsidRDefault="00DF3BCA" w:rsidP="00DF3BCA">
            <w:pPr>
              <w:spacing w:after="0" w:line="240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Techniczne z</w:t>
            </w: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abezpieczenie miejsca zdarzenia</w:t>
            </w:r>
          </w:p>
          <w:p w14:paraId="1402DF1A" w14:textId="77777777" w:rsidR="00DF3BCA" w:rsidRPr="00FE75DA" w:rsidRDefault="00DF3BCA" w:rsidP="00DF3BCA">
            <w:pPr>
              <w:spacing w:after="0" w:line="240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2.  Wykonywanie czynności procesowych na miejscu</w:t>
            </w:r>
            <w:r w:rsidRPr="00FE75DA">
              <w:rPr>
                <w:rFonts w:ascii="Times New Roman" w:hAnsi="Times New Roman" w:cs="Times New Roman"/>
                <w:sz w:val="20"/>
                <w:szCs w:val="20"/>
              </w:rPr>
              <w:br/>
              <w:t>zdarzenia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D35A151" w14:textId="77777777" w:rsidR="00DF3BCA" w:rsidRPr="00FE75DA" w:rsidRDefault="00DF3BCA" w:rsidP="00DF3BCA">
            <w:pPr>
              <w:spacing w:after="0" w:line="240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 xml:space="preserve">  Sporządzanie dokumentacji procesowej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protokołów, metryczek, fotografii, notatek</w:t>
            </w:r>
          </w:p>
          <w:p w14:paraId="1D7A7519" w14:textId="77777777" w:rsidR="00DF3BCA" w:rsidRPr="00FE75DA" w:rsidRDefault="00DF3BCA" w:rsidP="00DF3BCA">
            <w:pPr>
              <w:spacing w:after="0" w:line="240" w:lineRule="auto"/>
              <w:ind w:left="315" w:hanging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 xml:space="preserve">4.  Ujawnianie 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techniczne </w:t>
            </w: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zabezpieczanie śladów na miejscu zdarzenia</w:t>
            </w:r>
          </w:p>
        </w:tc>
        <w:tc>
          <w:tcPr>
            <w:tcW w:w="1417" w:type="dxa"/>
          </w:tcPr>
          <w:p w14:paraId="7DEAFD4C" w14:textId="77777777" w:rsidR="00DF3BCA" w:rsidRPr="00FE75DA" w:rsidRDefault="00DF3BCA" w:rsidP="00DF3BC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F3BCA" w:rsidRPr="00FE75DA" w14:paraId="5B80753C" w14:textId="77777777" w:rsidTr="00DF3B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2B9120F0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FE75DA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73" w:type="dxa"/>
          </w:tcPr>
          <w:p w14:paraId="79A96FC0" w14:textId="77777777" w:rsidR="00DF3BCA" w:rsidRPr="00FE75DA" w:rsidRDefault="00DF3BCA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Inne czynności procesowe</w:t>
            </w:r>
          </w:p>
        </w:tc>
        <w:tc>
          <w:tcPr>
            <w:tcW w:w="4961" w:type="dxa"/>
          </w:tcPr>
          <w:p w14:paraId="74310D69" w14:textId="77777777" w:rsidR="00DF3BCA" w:rsidRPr="00FE75DA" w:rsidRDefault="00DF3BCA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Pobieranie materiału porównawczego</w:t>
            </w:r>
          </w:p>
        </w:tc>
        <w:tc>
          <w:tcPr>
            <w:tcW w:w="1417" w:type="dxa"/>
          </w:tcPr>
          <w:p w14:paraId="18DC6E4E" w14:textId="77777777" w:rsidR="00DF3BCA" w:rsidRPr="00FE75DA" w:rsidRDefault="00DF3BCA" w:rsidP="00DF3BC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F3BCA" w:rsidRPr="00FE75DA" w14:paraId="32B78253" w14:textId="77777777" w:rsidTr="00DF3B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6A1E62E6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FE75DA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73" w:type="dxa"/>
          </w:tcPr>
          <w:p w14:paraId="2AC5052C" w14:textId="77777777" w:rsidR="00DF3BCA" w:rsidRPr="00FE75DA" w:rsidRDefault="00DF3BCA" w:rsidP="00DF3BCA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Podsumowanie ćwiczeń</w:t>
            </w:r>
          </w:p>
        </w:tc>
        <w:tc>
          <w:tcPr>
            <w:tcW w:w="4961" w:type="dxa"/>
          </w:tcPr>
          <w:p w14:paraId="636426E0" w14:textId="77777777" w:rsidR="00DF3BCA" w:rsidRPr="00FE75DA" w:rsidRDefault="00DF3BCA" w:rsidP="00DF3BC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 xml:space="preserve">Analiza sporządzonej dokumentacji w ramach pracy własnej </w:t>
            </w:r>
          </w:p>
        </w:tc>
        <w:tc>
          <w:tcPr>
            <w:tcW w:w="1417" w:type="dxa"/>
          </w:tcPr>
          <w:p w14:paraId="14343A91" w14:textId="77777777" w:rsidR="00DF3BCA" w:rsidRPr="00FE75DA" w:rsidRDefault="00DF3BCA" w:rsidP="00DF3BC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F3BCA" w:rsidRPr="00FE75DA" w14:paraId="03AB4A3F" w14:textId="77777777" w:rsidTr="00DF3B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450F8617" w14:textId="77777777" w:rsidR="00DF3BCA" w:rsidRPr="00FE75DA" w:rsidRDefault="00DF3BCA" w:rsidP="00DF3BCA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7F97F552" w14:textId="77777777" w:rsidR="00DF3BCA" w:rsidRPr="00FE75DA" w:rsidRDefault="00DF3BCA" w:rsidP="00DF3BC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DF3BCA" w:rsidRPr="00FE75DA" w14:paraId="3FC16A6D" w14:textId="77777777" w:rsidTr="00DF3BCA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5D4C0550" w14:textId="77777777" w:rsidR="00DF3BCA" w:rsidRPr="00FE75DA" w:rsidRDefault="00DF3BCA" w:rsidP="00DF3BCA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17" w:type="dxa"/>
            <w:shd w:val="clear" w:color="auto" w:fill="auto"/>
          </w:tcPr>
          <w:p w14:paraId="4874B144" w14:textId="77777777" w:rsidR="00DF3BCA" w:rsidRPr="00FE75DA" w:rsidRDefault="00DF3BCA" w:rsidP="00DF3BC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</w:tr>
    </w:tbl>
    <w:p w14:paraId="7A1CA093" w14:textId="77777777" w:rsidR="00DF3BCA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7492475" w14:textId="77777777" w:rsidR="00DF3BCA" w:rsidRPr="00FE75DA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C087C7E" w14:textId="77777777" w:rsidR="00DF3BCA" w:rsidRPr="00FE75DA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E75DA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DF3BCA" w:rsidRPr="00FE75DA" w14:paraId="67C5FBF2" w14:textId="77777777" w:rsidTr="00DF3BCA">
        <w:trPr>
          <w:trHeight w:val="170"/>
        </w:trPr>
        <w:tc>
          <w:tcPr>
            <w:tcW w:w="7650" w:type="dxa"/>
            <w:vAlign w:val="center"/>
            <w:hideMark/>
          </w:tcPr>
          <w:p w14:paraId="3C9C9509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5E0E5B00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2F2C88" w:rsidRPr="00FE75DA" w14:paraId="412BA381" w14:textId="77777777" w:rsidTr="00DF3BCA">
        <w:trPr>
          <w:trHeight w:val="50"/>
        </w:trPr>
        <w:tc>
          <w:tcPr>
            <w:tcW w:w="7650" w:type="dxa"/>
          </w:tcPr>
          <w:p w14:paraId="315F50CD" w14:textId="3E95D508" w:rsidR="002F2C88" w:rsidRPr="00FE75DA" w:rsidRDefault="002F2C88" w:rsidP="002F2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przedmiotu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 xml:space="preserve">(zakres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literaturowych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>określi prowadzący)</w:t>
            </w:r>
          </w:p>
        </w:tc>
        <w:tc>
          <w:tcPr>
            <w:tcW w:w="1417" w:type="dxa"/>
          </w:tcPr>
          <w:p w14:paraId="30AB92CE" w14:textId="07DDE330" w:rsidR="002F2C88" w:rsidRPr="00FE75DA" w:rsidRDefault="002F2C88" w:rsidP="002F2C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F2C88" w:rsidRPr="00FE75DA" w14:paraId="00B3DCA2" w14:textId="77777777" w:rsidTr="00DF3BCA">
        <w:trPr>
          <w:trHeight w:val="231"/>
        </w:trPr>
        <w:tc>
          <w:tcPr>
            <w:tcW w:w="7650" w:type="dxa"/>
          </w:tcPr>
          <w:p w14:paraId="422C6E52" w14:textId="77777777" w:rsidR="002F2C88" w:rsidRPr="00FE75DA" w:rsidRDefault="002F2C88" w:rsidP="002F2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 </w:t>
            </w:r>
          </w:p>
        </w:tc>
        <w:tc>
          <w:tcPr>
            <w:tcW w:w="1417" w:type="dxa"/>
          </w:tcPr>
          <w:p w14:paraId="3D910D31" w14:textId="52868ACF" w:rsidR="002F2C88" w:rsidRPr="00FE75DA" w:rsidRDefault="002F2C88" w:rsidP="002F2C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F2C88" w:rsidRPr="00FE75DA" w14:paraId="156E6664" w14:textId="77777777" w:rsidTr="00DF3BCA">
        <w:trPr>
          <w:trHeight w:val="231"/>
        </w:trPr>
        <w:tc>
          <w:tcPr>
            <w:tcW w:w="7650" w:type="dxa"/>
          </w:tcPr>
          <w:p w14:paraId="0F23DF70" w14:textId="77777777" w:rsidR="002F2C88" w:rsidRPr="00FE75DA" w:rsidRDefault="002F2C88" w:rsidP="002F2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Przygotowanie dokumentacji procesowej i poza procesowej</w:t>
            </w:r>
          </w:p>
        </w:tc>
        <w:tc>
          <w:tcPr>
            <w:tcW w:w="1417" w:type="dxa"/>
          </w:tcPr>
          <w:p w14:paraId="6E3F8216" w14:textId="77777777" w:rsidR="002F2C88" w:rsidRPr="00FE75DA" w:rsidRDefault="002F2C88" w:rsidP="002F2C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2F2C88" w:rsidRPr="00FE75DA" w14:paraId="7AC18B56" w14:textId="77777777" w:rsidTr="00DF3BCA">
        <w:trPr>
          <w:trHeight w:val="231"/>
        </w:trPr>
        <w:tc>
          <w:tcPr>
            <w:tcW w:w="7650" w:type="dxa"/>
          </w:tcPr>
          <w:p w14:paraId="475AC4D9" w14:textId="77777777" w:rsidR="002F2C88" w:rsidRPr="00FE75DA" w:rsidRDefault="002F2C88" w:rsidP="002F2C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003E8D5B" w14:textId="77777777" w:rsidR="002F2C88" w:rsidRPr="00FE75DA" w:rsidRDefault="002F2C88" w:rsidP="002F2C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6E0B53AF" w14:textId="77777777" w:rsidR="00DF3BCA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39648F3" w14:textId="77777777" w:rsidR="00DF3BCA" w:rsidRPr="00FE75DA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7796D2A" w14:textId="77777777" w:rsidR="00DF3BCA" w:rsidRPr="00FE75DA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E75DA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268"/>
        <w:gridCol w:w="2126"/>
        <w:gridCol w:w="1417"/>
      </w:tblGrid>
      <w:tr w:rsidR="00DF3BCA" w:rsidRPr="00FE75DA" w14:paraId="44816C5B" w14:textId="77777777" w:rsidTr="00DF3BCA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085DCAC3" w14:textId="77777777" w:rsidR="00DF3BCA" w:rsidRPr="00FE75DA" w:rsidRDefault="00DF3BCA" w:rsidP="00DF3BCA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  <w:hideMark/>
          </w:tcPr>
          <w:p w14:paraId="113860E7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417" w:type="dxa"/>
            <w:vMerge w:val="restart"/>
            <w:vAlign w:val="center"/>
            <w:hideMark/>
          </w:tcPr>
          <w:p w14:paraId="3AEA2B07" w14:textId="77777777" w:rsidR="00DF3BCA" w:rsidRPr="00FE75DA" w:rsidRDefault="00DF3BCA" w:rsidP="00DF3BCA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DF3BCA" w:rsidRPr="00FE75DA" w14:paraId="7C691DFA" w14:textId="77777777" w:rsidTr="00DF3BCA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3426BD78" w14:textId="77777777" w:rsidR="00DF3BCA" w:rsidRPr="00FE75DA" w:rsidRDefault="00DF3BCA" w:rsidP="00DF3BCA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D3F7956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75DA">
              <w:rPr>
                <w:rFonts w:ascii="Times New Roman" w:hAnsi="Times New Roman" w:cs="Times New Roman"/>
                <w:b/>
                <w:sz w:val="18"/>
                <w:szCs w:val="18"/>
              </w:rPr>
              <w:t>wykłady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71EC2CB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75DA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1417" w:type="dxa"/>
            <w:vMerge/>
            <w:vAlign w:val="center"/>
            <w:hideMark/>
          </w:tcPr>
          <w:p w14:paraId="1223A477" w14:textId="77777777" w:rsidR="00DF3BCA" w:rsidRPr="00FE75DA" w:rsidRDefault="00DF3BCA" w:rsidP="00DF3BCA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3BCA" w:rsidRPr="00FE75DA" w14:paraId="05DD3630" w14:textId="77777777" w:rsidTr="00DF3BCA">
        <w:trPr>
          <w:trHeight w:val="227"/>
        </w:trPr>
        <w:tc>
          <w:tcPr>
            <w:tcW w:w="3261" w:type="dxa"/>
            <w:vAlign w:val="center"/>
            <w:hideMark/>
          </w:tcPr>
          <w:p w14:paraId="67AFFB3A" w14:textId="77777777" w:rsidR="00DF3BCA" w:rsidRPr="00FE75D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2268" w:type="dxa"/>
            <w:vAlign w:val="center"/>
          </w:tcPr>
          <w:p w14:paraId="6545C034" w14:textId="77777777" w:rsidR="00DF3BCA" w:rsidRPr="00FE75DA" w:rsidRDefault="00DF3BCA" w:rsidP="00DF3BCA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vAlign w:val="center"/>
          </w:tcPr>
          <w:p w14:paraId="3FEB6674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vAlign w:val="center"/>
          </w:tcPr>
          <w:p w14:paraId="44C648A2" w14:textId="77777777" w:rsidR="00DF3BCA" w:rsidRPr="00FE75DA" w:rsidRDefault="00DF3BCA" w:rsidP="00DF3BCA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DF3BCA" w:rsidRPr="00FE75DA" w14:paraId="4B3DAEFA" w14:textId="77777777" w:rsidTr="00DF3BCA">
        <w:trPr>
          <w:trHeight w:val="227"/>
        </w:trPr>
        <w:tc>
          <w:tcPr>
            <w:tcW w:w="3261" w:type="dxa"/>
            <w:vAlign w:val="center"/>
            <w:hideMark/>
          </w:tcPr>
          <w:p w14:paraId="12747FEB" w14:textId="77777777" w:rsidR="00DF3BCA" w:rsidRPr="00FE75D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2268" w:type="dxa"/>
            <w:vAlign w:val="center"/>
          </w:tcPr>
          <w:p w14:paraId="1A5C21DB" w14:textId="77777777" w:rsidR="00DF3BCA" w:rsidRPr="00FE75DA" w:rsidRDefault="00DF3BCA" w:rsidP="00DF3BCA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26" w:type="dxa"/>
            <w:vAlign w:val="center"/>
          </w:tcPr>
          <w:p w14:paraId="5B8B8CF9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17" w:type="dxa"/>
            <w:vAlign w:val="center"/>
          </w:tcPr>
          <w:p w14:paraId="13AC1210" w14:textId="77777777" w:rsidR="00DF3BCA" w:rsidRPr="00FE75DA" w:rsidRDefault="00DF3BCA" w:rsidP="00DF3BCA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186E8B62" w14:textId="77777777" w:rsidR="00DF3BCA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3E5EAEB" w14:textId="77777777" w:rsidR="00DF3BCA" w:rsidRPr="00FE75DA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6721BAE" w14:textId="77777777" w:rsidR="00DF3BCA" w:rsidRPr="00FE75DA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E75DA">
        <w:rPr>
          <w:rFonts w:ascii="Times New Roman" w:hAnsi="Times New Roman" w:cs="Times New Roman"/>
          <w:b/>
          <w:sz w:val="20"/>
          <w:szCs w:val="20"/>
          <w:u w:val="single"/>
        </w:rPr>
        <w:t>Efekty uczenia się zajęć: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DF3BCA" w:rsidRPr="00FE75DA" w14:paraId="679B3291" w14:textId="77777777" w:rsidTr="00DF3BCA">
        <w:trPr>
          <w:trHeight w:val="466"/>
          <w:tblHeader/>
        </w:trPr>
        <w:tc>
          <w:tcPr>
            <w:tcW w:w="7650" w:type="dxa"/>
            <w:vAlign w:val="center"/>
            <w:hideMark/>
          </w:tcPr>
          <w:p w14:paraId="629CA1AC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417" w:type="dxa"/>
            <w:vAlign w:val="center"/>
            <w:hideMark/>
          </w:tcPr>
          <w:p w14:paraId="2DF33DEB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DF3BCA" w:rsidRPr="00FE75DA" w14:paraId="53C999F9" w14:textId="77777777" w:rsidTr="00DF3BCA">
        <w:trPr>
          <w:trHeight w:val="340"/>
        </w:trPr>
        <w:tc>
          <w:tcPr>
            <w:tcW w:w="7650" w:type="dxa"/>
            <w:vAlign w:val="center"/>
          </w:tcPr>
          <w:p w14:paraId="47EFC87B" w14:textId="77777777" w:rsidR="00DF3BCA" w:rsidRPr="00FE75D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417" w:type="dxa"/>
            <w:vAlign w:val="center"/>
          </w:tcPr>
          <w:p w14:paraId="54EAEE6C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BCA" w:rsidRPr="00FE75DA" w14:paraId="251107C4" w14:textId="77777777" w:rsidTr="00DF3BCA">
        <w:trPr>
          <w:trHeight w:val="645"/>
        </w:trPr>
        <w:tc>
          <w:tcPr>
            <w:tcW w:w="7650" w:type="dxa"/>
            <w:vAlign w:val="center"/>
          </w:tcPr>
          <w:p w14:paraId="7824BF25" w14:textId="77777777" w:rsidR="00DF3BCA" w:rsidRPr="00FE75DA" w:rsidRDefault="00DF3BCA" w:rsidP="00DE049D">
            <w:pPr>
              <w:pStyle w:val="Akapitzlist"/>
              <w:numPr>
                <w:ilvl w:val="0"/>
                <w:numId w:val="431"/>
              </w:numPr>
              <w:suppressAutoHyphens/>
              <w:spacing w:after="0" w:line="240" w:lineRule="auto"/>
              <w:ind w:left="44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Zna i rozumie w stopniu pogłębionym wybrane fakty, zjawiska oraz dotyczące ich metody i teorie wyjaśniające złożone zależności między nimi, stanowiące zaawansowaną wiedzę ogólną z zakresu kryminalistyki, tworzących podstawy teoretyczne, uporządkowaną i podbudowaną teoretycznie wiedzę obejmującą kluczowe oraz wybrane zagadnienia z zakresu zaawansowanej wiedzy szczegółowej pozwalające na ich praktyczne wykorzystanie w działalności zawodowej związanej z zarządzaniem bezpieczeństwem granicy państwowej</w:t>
            </w:r>
          </w:p>
        </w:tc>
        <w:tc>
          <w:tcPr>
            <w:tcW w:w="1417" w:type="dxa"/>
            <w:vAlign w:val="center"/>
          </w:tcPr>
          <w:p w14:paraId="34C5D88A" w14:textId="77777777" w:rsidR="00DF3BCA" w:rsidRPr="00FE75DA" w:rsidRDefault="00DF3BCA" w:rsidP="00DF3BC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ZBGP_W01</w:t>
            </w:r>
          </w:p>
        </w:tc>
      </w:tr>
      <w:tr w:rsidR="00DF3BCA" w:rsidRPr="00FE75DA" w14:paraId="3F29F65C" w14:textId="77777777" w:rsidTr="00DF3BCA">
        <w:trPr>
          <w:trHeight w:val="645"/>
        </w:trPr>
        <w:tc>
          <w:tcPr>
            <w:tcW w:w="7650" w:type="dxa"/>
            <w:vAlign w:val="center"/>
          </w:tcPr>
          <w:p w14:paraId="1963B7AF" w14:textId="77777777" w:rsidR="00DF3BCA" w:rsidRPr="00FE75DA" w:rsidRDefault="00DF3BCA" w:rsidP="00DE049D">
            <w:pPr>
              <w:pStyle w:val="Akapitzlist"/>
              <w:numPr>
                <w:ilvl w:val="0"/>
                <w:numId w:val="431"/>
              </w:numPr>
              <w:suppressAutoHyphens/>
              <w:spacing w:after="0" w:line="240" w:lineRule="auto"/>
              <w:ind w:left="44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Zna i rozumie w stopniu pogłębionym różnorodne, prawne i etyczne, złożone uwarunkowania działań podejmowanych w zakresie prowadzenia działań o charakterze operacyjno-śledczym, a także związanych z kierowaniem realizacją zadań  służbowych oraz zastosowanie tej wiedzy w praktyce</w:t>
            </w:r>
          </w:p>
        </w:tc>
        <w:tc>
          <w:tcPr>
            <w:tcW w:w="1417" w:type="dxa"/>
          </w:tcPr>
          <w:p w14:paraId="218A6102" w14:textId="77777777" w:rsidR="00DF3BCA" w:rsidRPr="00FE75DA" w:rsidRDefault="00DF3BCA" w:rsidP="00DF3B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B8588D" w14:textId="77777777" w:rsidR="00DF3BCA" w:rsidRPr="00FE75DA" w:rsidRDefault="00DF3BCA" w:rsidP="00DF3B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ZBGP _W03</w:t>
            </w:r>
          </w:p>
        </w:tc>
      </w:tr>
      <w:tr w:rsidR="00DF3BCA" w:rsidRPr="00FE75DA" w14:paraId="7F3143D5" w14:textId="77777777" w:rsidTr="00DF3BCA">
        <w:trPr>
          <w:trHeight w:val="340"/>
        </w:trPr>
        <w:tc>
          <w:tcPr>
            <w:tcW w:w="7650" w:type="dxa"/>
            <w:vAlign w:val="center"/>
          </w:tcPr>
          <w:p w14:paraId="47DCF8CB" w14:textId="77777777" w:rsidR="00DF3BCA" w:rsidRPr="00FE75DA" w:rsidRDefault="00DF3BCA" w:rsidP="00DA10B7">
            <w:pPr>
              <w:spacing w:after="0" w:line="240" w:lineRule="auto"/>
              <w:ind w:left="447" w:hanging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417" w:type="dxa"/>
            <w:vAlign w:val="center"/>
          </w:tcPr>
          <w:p w14:paraId="034167A1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BCA" w:rsidRPr="00FE75DA" w14:paraId="1EBC43E7" w14:textId="77777777" w:rsidTr="00DF3BCA">
        <w:trPr>
          <w:trHeight w:val="227"/>
        </w:trPr>
        <w:tc>
          <w:tcPr>
            <w:tcW w:w="7650" w:type="dxa"/>
          </w:tcPr>
          <w:p w14:paraId="20043300" w14:textId="77777777" w:rsidR="00DF3BCA" w:rsidRPr="00FE75DA" w:rsidRDefault="00DF3BCA" w:rsidP="00DE049D">
            <w:pPr>
              <w:pStyle w:val="Akapitzlist"/>
              <w:numPr>
                <w:ilvl w:val="0"/>
                <w:numId w:val="432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Potrafi wykorzystywać posiadaną wiedzę z zakresu kryminalistyki, w celu formułowania i rozwiązywania złożonych i nietypowych problemów związanych z bezpieczeństwem podmiotowym i instytucjonalnym człowieka, w tym w praktycznej realizacji zadań w warunkach nie w pełni przewidywalnych w obszarze czynności służbowych wykonywanych przez funkcjonariusza Straży Granicznej zajmującego stanowisko kierownicze w strukturze organizacyjnej instytucji</w:t>
            </w:r>
          </w:p>
        </w:tc>
        <w:tc>
          <w:tcPr>
            <w:tcW w:w="1417" w:type="dxa"/>
            <w:vAlign w:val="center"/>
          </w:tcPr>
          <w:p w14:paraId="5C2551B4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ZBGP_U01</w:t>
            </w:r>
          </w:p>
        </w:tc>
      </w:tr>
      <w:tr w:rsidR="00DF3BCA" w:rsidRPr="00FE75DA" w14:paraId="5844EEB0" w14:textId="77777777" w:rsidTr="00DF3BCA">
        <w:trPr>
          <w:trHeight w:val="360"/>
        </w:trPr>
        <w:tc>
          <w:tcPr>
            <w:tcW w:w="7650" w:type="dxa"/>
          </w:tcPr>
          <w:p w14:paraId="3785C2C5" w14:textId="77777777" w:rsidR="00DF3BCA" w:rsidRPr="00FE75DA" w:rsidRDefault="00DF3BCA" w:rsidP="00DE049D">
            <w:pPr>
              <w:pStyle w:val="Akapitzlist"/>
              <w:numPr>
                <w:ilvl w:val="0"/>
                <w:numId w:val="432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Potrafi</w:t>
            </w:r>
            <w:r w:rsidRPr="00FE75DA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wykorzystywać posiadaną wiedzę w celu określania uwarunkowań </w:t>
            </w: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działań podejmowanych w zakresie zarządzania i bezpieczeństwa, w szczególności w zakresie prowadzenia działań o charakterze operacyjno-śledczym, a także związanych z zarządzaniem realizacją zadań</w:t>
            </w:r>
          </w:p>
        </w:tc>
        <w:tc>
          <w:tcPr>
            <w:tcW w:w="1417" w:type="dxa"/>
            <w:vAlign w:val="center"/>
          </w:tcPr>
          <w:p w14:paraId="218DCED8" w14:textId="77777777" w:rsidR="00DF3BCA" w:rsidRPr="00FE75DA" w:rsidRDefault="00DF3BCA" w:rsidP="00DF3B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ZBGP_U03</w:t>
            </w:r>
          </w:p>
        </w:tc>
      </w:tr>
      <w:tr w:rsidR="00DF3BCA" w:rsidRPr="00FE75DA" w14:paraId="12050594" w14:textId="77777777" w:rsidTr="00DF3BCA">
        <w:trPr>
          <w:trHeight w:val="285"/>
        </w:trPr>
        <w:tc>
          <w:tcPr>
            <w:tcW w:w="7650" w:type="dxa"/>
          </w:tcPr>
          <w:p w14:paraId="6785B4F2" w14:textId="77777777" w:rsidR="00DF3BCA" w:rsidRPr="00FE75DA" w:rsidRDefault="00DF3BCA" w:rsidP="00DE049D">
            <w:pPr>
              <w:pStyle w:val="Akapitzlist"/>
              <w:numPr>
                <w:ilvl w:val="0"/>
                <w:numId w:val="432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Potrafi wykorzystywać posiadaną wiedzę, przepisy prawa oraz pragmatykę służbową do opracowywania dokumentów służbowych i procesowych z wykorzystaniem odpowiedniej, specjalistycznej terminologii, sporządzanych w procesie zarządzania realizacją zadań, również w okolicznościach nie w pełni przewidywalnych</w:t>
            </w:r>
          </w:p>
        </w:tc>
        <w:tc>
          <w:tcPr>
            <w:tcW w:w="1417" w:type="dxa"/>
            <w:vAlign w:val="center"/>
          </w:tcPr>
          <w:p w14:paraId="0F7B8E0B" w14:textId="77777777" w:rsidR="00DF3BCA" w:rsidRPr="00FE75DA" w:rsidRDefault="00DF3BCA" w:rsidP="00DF3B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ZBGP_U07</w:t>
            </w:r>
          </w:p>
        </w:tc>
      </w:tr>
      <w:tr w:rsidR="00DF3BCA" w:rsidRPr="00FE75DA" w14:paraId="6507DCC7" w14:textId="77777777" w:rsidTr="00DF3BCA">
        <w:trPr>
          <w:trHeight w:val="285"/>
        </w:trPr>
        <w:tc>
          <w:tcPr>
            <w:tcW w:w="7650" w:type="dxa"/>
          </w:tcPr>
          <w:p w14:paraId="65B3C07A" w14:textId="77777777" w:rsidR="00DF3BCA" w:rsidRPr="00FE75DA" w:rsidRDefault="00DF3BCA" w:rsidP="00DE049D">
            <w:pPr>
              <w:pStyle w:val="Akapitzlist"/>
              <w:numPr>
                <w:ilvl w:val="0"/>
                <w:numId w:val="432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Potrafi komunikować się z różnymi podmiotami otoczenia, w tym z mediami, posługując się pojęciami, terminami, faktami i różnymi informacjami o charakterze specjalistycznym w celu realizacji zadań właściwych dla zarządzania w formacji Straży Granicznej</w:t>
            </w:r>
          </w:p>
        </w:tc>
        <w:tc>
          <w:tcPr>
            <w:tcW w:w="1417" w:type="dxa"/>
            <w:vAlign w:val="center"/>
          </w:tcPr>
          <w:p w14:paraId="3BEBEDA0" w14:textId="77777777" w:rsidR="00DF3BCA" w:rsidRPr="00FE75DA" w:rsidRDefault="00DF3BCA" w:rsidP="00DF3B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ZBGP_U11</w:t>
            </w:r>
          </w:p>
        </w:tc>
      </w:tr>
      <w:tr w:rsidR="00DF3BCA" w:rsidRPr="00FE75DA" w14:paraId="1BA728B4" w14:textId="77777777" w:rsidTr="00DF3BCA">
        <w:trPr>
          <w:trHeight w:val="340"/>
        </w:trPr>
        <w:tc>
          <w:tcPr>
            <w:tcW w:w="7650" w:type="dxa"/>
            <w:vAlign w:val="center"/>
          </w:tcPr>
          <w:p w14:paraId="79ADAD55" w14:textId="77777777" w:rsidR="00DF3BCA" w:rsidRPr="00FE75DA" w:rsidRDefault="00DF3BCA" w:rsidP="00DA10B7">
            <w:pPr>
              <w:spacing w:after="0" w:line="240" w:lineRule="auto"/>
              <w:ind w:left="447" w:hanging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417" w:type="dxa"/>
            <w:vAlign w:val="center"/>
          </w:tcPr>
          <w:p w14:paraId="16DF9D6D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BCA" w:rsidRPr="00FE75DA" w14:paraId="143F0B49" w14:textId="77777777" w:rsidTr="00DF3BCA">
        <w:trPr>
          <w:trHeight w:val="227"/>
        </w:trPr>
        <w:tc>
          <w:tcPr>
            <w:tcW w:w="7650" w:type="dxa"/>
          </w:tcPr>
          <w:p w14:paraId="76D14D84" w14:textId="77777777" w:rsidR="00DF3BCA" w:rsidRPr="00FE75DA" w:rsidRDefault="00DF3BCA" w:rsidP="00DE049D">
            <w:pPr>
              <w:pStyle w:val="Akapitzlist"/>
              <w:numPr>
                <w:ilvl w:val="0"/>
                <w:numId w:val="433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Jest gotów do krytycznej oceny posiadanej wiedzy, w tym treści związanych z obszarem bezpieczeństwa i zarządzania, właściwej ich interpretacji i wykorzystania własnych refleksji zarówno w teorii, jak i praktyce realizowanych zadań służbowych na stanowisku kierowniczym w Straży Granicznej</w:t>
            </w:r>
          </w:p>
        </w:tc>
        <w:tc>
          <w:tcPr>
            <w:tcW w:w="1417" w:type="dxa"/>
            <w:vAlign w:val="center"/>
          </w:tcPr>
          <w:p w14:paraId="5697AFC5" w14:textId="77777777" w:rsidR="00DF3BCA" w:rsidRPr="00FE75DA" w:rsidRDefault="00DF3BCA" w:rsidP="00DF3BC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ZBGP_K01</w:t>
            </w:r>
          </w:p>
        </w:tc>
      </w:tr>
      <w:tr w:rsidR="00DF3BCA" w:rsidRPr="00FE75DA" w14:paraId="5B793AF3" w14:textId="77777777" w:rsidTr="00DF3BCA">
        <w:trPr>
          <w:trHeight w:val="227"/>
        </w:trPr>
        <w:tc>
          <w:tcPr>
            <w:tcW w:w="7650" w:type="dxa"/>
          </w:tcPr>
          <w:p w14:paraId="51A0A684" w14:textId="77777777" w:rsidR="00DF3BCA" w:rsidRPr="00FE75DA" w:rsidRDefault="00DF3BCA" w:rsidP="00DE049D">
            <w:pPr>
              <w:pStyle w:val="Akapitzlist"/>
              <w:numPr>
                <w:ilvl w:val="0"/>
                <w:numId w:val="433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Jest gotów do uznawania znaczenia wiedzy specjalistycznej w rozwiązywaniu problemów poznawczych i praktycznych związanych z zarządzaniem i bezpieczeństwem oraz do odwoływania się do opinii ekspertów w sytuacjach napotkania trudności w samodzielnym rozwiązaniu problemu</w:t>
            </w:r>
          </w:p>
        </w:tc>
        <w:tc>
          <w:tcPr>
            <w:tcW w:w="1417" w:type="dxa"/>
            <w:vAlign w:val="center"/>
          </w:tcPr>
          <w:p w14:paraId="1B20FC3C" w14:textId="77777777" w:rsidR="00DF3BCA" w:rsidRPr="00FE75DA" w:rsidRDefault="00DF3BCA" w:rsidP="00DF3B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ZBGP_K02</w:t>
            </w:r>
          </w:p>
        </w:tc>
      </w:tr>
    </w:tbl>
    <w:p w14:paraId="54D75C1C" w14:textId="77777777" w:rsidR="00DF3BCA" w:rsidRPr="00FE75DA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4F58439" w14:textId="77777777" w:rsidR="00DF3BCA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9DE67AF" w14:textId="77777777" w:rsidR="00DF3BCA" w:rsidRPr="00FE75DA" w:rsidRDefault="00DF3BCA" w:rsidP="00DF3BCA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FE75DA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263"/>
        <w:gridCol w:w="1699"/>
        <w:gridCol w:w="1700"/>
        <w:gridCol w:w="1700"/>
        <w:gridCol w:w="1700"/>
      </w:tblGrid>
      <w:tr w:rsidR="00DF3BCA" w:rsidRPr="00FE75DA" w14:paraId="524D9F4B" w14:textId="77777777" w:rsidTr="00DF3BCA">
        <w:trPr>
          <w:cantSplit/>
          <w:trHeight w:val="257"/>
        </w:trPr>
        <w:tc>
          <w:tcPr>
            <w:tcW w:w="2263" w:type="dxa"/>
            <w:vMerge w:val="restart"/>
            <w:vAlign w:val="center"/>
          </w:tcPr>
          <w:p w14:paraId="243C6A69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 zajęć</w:t>
            </w:r>
          </w:p>
        </w:tc>
        <w:tc>
          <w:tcPr>
            <w:tcW w:w="6799" w:type="dxa"/>
            <w:gridSpan w:val="4"/>
            <w:vAlign w:val="center"/>
          </w:tcPr>
          <w:p w14:paraId="3CCAFCB6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DF3BCA" w:rsidRPr="00FE75DA" w14:paraId="22B60912" w14:textId="77777777" w:rsidTr="00DF3BCA">
        <w:trPr>
          <w:cantSplit/>
          <w:trHeight w:val="274"/>
        </w:trPr>
        <w:tc>
          <w:tcPr>
            <w:tcW w:w="2263" w:type="dxa"/>
            <w:vMerge/>
            <w:vAlign w:val="center"/>
          </w:tcPr>
          <w:p w14:paraId="06E4DD89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14:paraId="151389B8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75DA">
              <w:rPr>
                <w:rFonts w:ascii="Times New Roman" w:hAnsi="Times New Roman" w:cs="Times New Roman"/>
                <w:sz w:val="18"/>
                <w:szCs w:val="18"/>
              </w:rPr>
              <w:t>test</w:t>
            </w:r>
          </w:p>
        </w:tc>
        <w:tc>
          <w:tcPr>
            <w:tcW w:w="1700" w:type="dxa"/>
            <w:vAlign w:val="center"/>
          </w:tcPr>
          <w:p w14:paraId="29970D1F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75DA">
              <w:rPr>
                <w:rFonts w:ascii="Times New Roman" w:hAnsi="Times New Roman" w:cs="Times New Roman"/>
                <w:sz w:val="18"/>
                <w:szCs w:val="18"/>
              </w:rPr>
              <w:t>zadania ćwiczeniowe</w:t>
            </w:r>
          </w:p>
        </w:tc>
        <w:tc>
          <w:tcPr>
            <w:tcW w:w="1700" w:type="dxa"/>
            <w:vAlign w:val="center"/>
          </w:tcPr>
          <w:p w14:paraId="22DF175C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75DA"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</w:tc>
        <w:tc>
          <w:tcPr>
            <w:tcW w:w="1700" w:type="dxa"/>
            <w:vAlign w:val="center"/>
          </w:tcPr>
          <w:p w14:paraId="638FE7A1" w14:textId="77777777" w:rsidR="00DF3BCA" w:rsidRPr="00FE75DA" w:rsidRDefault="00DF3BCA" w:rsidP="00DF3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75DA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DF3BCA" w:rsidRPr="00FE75DA" w14:paraId="4438B720" w14:textId="77777777" w:rsidTr="00756DE8">
        <w:trPr>
          <w:trHeight w:val="20"/>
        </w:trPr>
        <w:tc>
          <w:tcPr>
            <w:tcW w:w="2263" w:type="dxa"/>
            <w:vAlign w:val="center"/>
          </w:tcPr>
          <w:p w14:paraId="3C86BB80" w14:textId="77777777" w:rsidR="00DF3BCA" w:rsidRPr="00FE75DA" w:rsidRDefault="00DF3BCA" w:rsidP="00756D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699" w:type="dxa"/>
            <w:vAlign w:val="center"/>
          </w:tcPr>
          <w:p w14:paraId="17D3EDAD" w14:textId="77777777" w:rsidR="00DF3BCA" w:rsidRPr="00FE75DA" w:rsidRDefault="00DF3BCA" w:rsidP="00756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3851C6F6" w14:textId="77777777" w:rsidR="00DF3BCA" w:rsidRPr="00FE75DA" w:rsidRDefault="00DF3BCA" w:rsidP="00756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344A9F4A" w14:textId="77777777" w:rsidR="00DF3BCA" w:rsidRPr="00FE75DA" w:rsidRDefault="00DF3BCA" w:rsidP="00756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DCD9E25" w14:textId="77777777" w:rsidR="00DF3BCA" w:rsidRPr="00FE75DA" w:rsidRDefault="00DF3BCA" w:rsidP="00756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F3BCA" w:rsidRPr="00FE75DA" w14:paraId="22293879" w14:textId="77777777" w:rsidTr="00756DE8">
        <w:trPr>
          <w:trHeight w:val="20"/>
        </w:trPr>
        <w:tc>
          <w:tcPr>
            <w:tcW w:w="2263" w:type="dxa"/>
          </w:tcPr>
          <w:p w14:paraId="4ED61D9E" w14:textId="77777777" w:rsidR="00DF3BCA" w:rsidRPr="00FE75DA" w:rsidRDefault="00DF3BCA" w:rsidP="00756D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699" w:type="dxa"/>
            <w:vAlign w:val="center"/>
          </w:tcPr>
          <w:p w14:paraId="073B0BD2" w14:textId="77777777" w:rsidR="00DF3BCA" w:rsidRPr="00FE75DA" w:rsidRDefault="00DF3BCA" w:rsidP="00756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7F412D75" w14:textId="77777777" w:rsidR="00DF3BCA" w:rsidRPr="00FE75DA" w:rsidRDefault="00DF3BCA" w:rsidP="00756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0279EE39" w14:textId="77777777" w:rsidR="00DF3BCA" w:rsidRPr="00FE75DA" w:rsidRDefault="00DF3BCA" w:rsidP="00756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1AB4B8FB" w14:textId="77777777" w:rsidR="00DF3BCA" w:rsidRPr="00FE75DA" w:rsidRDefault="00DF3BCA" w:rsidP="00756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F3BCA" w:rsidRPr="00FE75DA" w14:paraId="036AED9F" w14:textId="77777777" w:rsidTr="00756DE8">
        <w:trPr>
          <w:trHeight w:val="20"/>
        </w:trPr>
        <w:tc>
          <w:tcPr>
            <w:tcW w:w="2263" w:type="dxa"/>
          </w:tcPr>
          <w:p w14:paraId="226848C9" w14:textId="77777777" w:rsidR="00DF3BCA" w:rsidRPr="00FE75DA" w:rsidRDefault="00DF3BCA" w:rsidP="00756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699" w:type="dxa"/>
            <w:vAlign w:val="center"/>
          </w:tcPr>
          <w:p w14:paraId="15BCFDCC" w14:textId="77777777" w:rsidR="00DF3BCA" w:rsidRPr="00FE75DA" w:rsidRDefault="00DF3BCA" w:rsidP="00756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0E61261F" w14:textId="77777777" w:rsidR="00DF3BCA" w:rsidRPr="00FE75DA" w:rsidRDefault="00DF3BCA" w:rsidP="00756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00030C7" w14:textId="77777777" w:rsidR="00DF3BCA" w:rsidRPr="00FE75DA" w:rsidRDefault="00DF3BCA" w:rsidP="00756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625C2100" w14:textId="77777777" w:rsidR="00DF3BCA" w:rsidRPr="00FE75DA" w:rsidRDefault="00DF3BCA" w:rsidP="00756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F3BCA" w:rsidRPr="00FE75DA" w14:paraId="6A2AC211" w14:textId="77777777" w:rsidTr="00756DE8">
        <w:trPr>
          <w:trHeight w:val="20"/>
        </w:trPr>
        <w:tc>
          <w:tcPr>
            <w:tcW w:w="2263" w:type="dxa"/>
            <w:vAlign w:val="center"/>
          </w:tcPr>
          <w:p w14:paraId="382AA077" w14:textId="77777777" w:rsidR="00DF3BCA" w:rsidRPr="00FE75DA" w:rsidRDefault="00DF3BCA" w:rsidP="00756D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699" w:type="dxa"/>
            <w:vAlign w:val="center"/>
          </w:tcPr>
          <w:p w14:paraId="565AB571" w14:textId="77777777" w:rsidR="00DF3BCA" w:rsidRPr="00FE75DA" w:rsidRDefault="00DF3BCA" w:rsidP="00756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70EFA370" w14:textId="77777777" w:rsidR="00DF3BCA" w:rsidRPr="00FE75DA" w:rsidRDefault="00DF3BCA" w:rsidP="00756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345DF567" w14:textId="77777777" w:rsidR="00DF3BCA" w:rsidRPr="00FE75DA" w:rsidRDefault="00DF3BCA" w:rsidP="00756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139C31AF" w14:textId="77777777" w:rsidR="00DF3BCA" w:rsidRPr="00FE75DA" w:rsidRDefault="00DF3BCA" w:rsidP="00756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F3BCA" w:rsidRPr="00FE75DA" w14:paraId="3797140B" w14:textId="77777777" w:rsidTr="00756DE8">
        <w:trPr>
          <w:trHeight w:val="20"/>
        </w:trPr>
        <w:tc>
          <w:tcPr>
            <w:tcW w:w="2263" w:type="dxa"/>
            <w:vAlign w:val="center"/>
          </w:tcPr>
          <w:p w14:paraId="0563E88F" w14:textId="77777777" w:rsidR="00DF3BCA" w:rsidRPr="00FE75DA" w:rsidRDefault="00DF3BCA" w:rsidP="00756D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1699" w:type="dxa"/>
            <w:vAlign w:val="center"/>
          </w:tcPr>
          <w:p w14:paraId="64DD7C61" w14:textId="77777777" w:rsidR="00DF3BCA" w:rsidRPr="00FE75DA" w:rsidRDefault="00DF3BCA" w:rsidP="00756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1FF98B8D" w14:textId="77777777" w:rsidR="00DF3BCA" w:rsidRPr="00FE75DA" w:rsidRDefault="00DF3BCA" w:rsidP="00756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36B72CB" w14:textId="77777777" w:rsidR="00DF3BCA" w:rsidRPr="00FE75DA" w:rsidRDefault="00DF3BCA" w:rsidP="00756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0C1FB608" w14:textId="77777777" w:rsidR="00DF3BCA" w:rsidRPr="00FE75DA" w:rsidRDefault="00DF3BCA" w:rsidP="00756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F3BCA" w:rsidRPr="00FE75DA" w14:paraId="27FCF619" w14:textId="77777777" w:rsidTr="00756DE8">
        <w:trPr>
          <w:trHeight w:val="20"/>
        </w:trPr>
        <w:tc>
          <w:tcPr>
            <w:tcW w:w="2263" w:type="dxa"/>
            <w:vAlign w:val="center"/>
          </w:tcPr>
          <w:p w14:paraId="39E8BA3F" w14:textId="77777777" w:rsidR="00DF3BCA" w:rsidRPr="00FE75DA" w:rsidRDefault="00DF3BCA" w:rsidP="00756D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U4</w:t>
            </w:r>
          </w:p>
        </w:tc>
        <w:tc>
          <w:tcPr>
            <w:tcW w:w="1699" w:type="dxa"/>
            <w:vAlign w:val="center"/>
          </w:tcPr>
          <w:p w14:paraId="303DCAF8" w14:textId="77777777" w:rsidR="00DF3BCA" w:rsidRPr="00FE75DA" w:rsidRDefault="00DF3BCA" w:rsidP="00756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DA05BE4" w14:textId="77777777" w:rsidR="00DF3BCA" w:rsidRPr="00FE75DA" w:rsidRDefault="00DF3BCA" w:rsidP="00756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1BF224D4" w14:textId="77777777" w:rsidR="00DF3BCA" w:rsidRPr="00FE75DA" w:rsidRDefault="00DF3BCA" w:rsidP="00756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337B9B2E" w14:textId="77777777" w:rsidR="00DF3BCA" w:rsidRPr="00FE75DA" w:rsidRDefault="00DF3BCA" w:rsidP="00756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F3BCA" w:rsidRPr="00FE75DA" w14:paraId="186DFAAC" w14:textId="77777777" w:rsidTr="00756DE8">
        <w:trPr>
          <w:trHeight w:val="20"/>
        </w:trPr>
        <w:tc>
          <w:tcPr>
            <w:tcW w:w="2263" w:type="dxa"/>
            <w:vAlign w:val="center"/>
          </w:tcPr>
          <w:p w14:paraId="2E79F460" w14:textId="77777777" w:rsidR="00DF3BCA" w:rsidRPr="00FE75DA" w:rsidRDefault="00DF3BCA" w:rsidP="00756D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699" w:type="dxa"/>
            <w:vAlign w:val="center"/>
          </w:tcPr>
          <w:p w14:paraId="17A0D1CE" w14:textId="77777777" w:rsidR="00DF3BCA" w:rsidRPr="00FE75DA" w:rsidRDefault="00DF3BCA" w:rsidP="00756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0F9D97E4" w14:textId="77777777" w:rsidR="00DF3BCA" w:rsidRPr="00FE75DA" w:rsidRDefault="00DF3BCA" w:rsidP="00756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BD8C751" w14:textId="77777777" w:rsidR="00DF3BCA" w:rsidRPr="00FE75DA" w:rsidRDefault="00DF3BCA" w:rsidP="00756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36633ED3" w14:textId="77777777" w:rsidR="00DF3BCA" w:rsidRPr="00FE75DA" w:rsidRDefault="00DF3BCA" w:rsidP="00756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F3BCA" w:rsidRPr="00FE75DA" w14:paraId="07AAFAAD" w14:textId="77777777" w:rsidTr="00756DE8">
        <w:trPr>
          <w:trHeight w:val="20"/>
        </w:trPr>
        <w:tc>
          <w:tcPr>
            <w:tcW w:w="2263" w:type="dxa"/>
            <w:vAlign w:val="center"/>
          </w:tcPr>
          <w:p w14:paraId="4E36600A" w14:textId="77777777" w:rsidR="00DF3BCA" w:rsidRPr="00FE75DA" w:rsidRDefault="00DF3BCA" w:rsidP="00756D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699" w:type="dxa"/>
            <w:vAlign w:val="center"/>
          </w:tcPr>
          <w:p w14:paraId="170F4B62" w14:textId="77777777" w:rsidR="00DF3BCA" w:rsidRPr="00FE75DA" w:rsidRDefault="00DF3BCA" w:rsidP="00756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0CBA9B8" w14:textId="77777777" w:rsidR="00DF3BCA" w:rsidRPr="00FE75DA" w:rsidRDefault="00DF3BCA" w:rsidP="00756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603ADDBF" w14:textId="77777777" w:rsidR="00DF3BCA" w:rsidRPr="00FE75DA" w:rsidRDefault="00DF3BCA" w:rsidP="00756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D59C36D" w14:textId="77777777" w:rsidR="00DF3BCA" w:rsidRPr="00FE75DA" w:rsidRDefault="00DF3BCA" w:rsidP="00756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455F7CAA" w14:textId="77777777" w:rsidR="00DF3BCA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B3E59F9" w14:textId="77777777" w:rsidR="00DF3BCA" w:rsidRPr="00FE75DA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20EABF5" w14:textId="77777777" w:rsidR="00DF3BCA" w:rsidRPr="00FE75DA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E75DA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DF3BCA" w:rsidRPr="00FE75DA" w14:paraId="28BA9F01" w14:textId="77777777" w:rsidTr="00DF3BCA">
        <w:trPr>
          <w:trHeight w:val="841"/>
        </w:trPr>
        <w:tc>
          <w:tcPr>
            <w:tcW w:w="9072" w:type="dxa"/>
            <w:shd w:val="clear" w:color="auto" w:fill="FFFFFF"/>
          </w:tcPr>
          <w:p w14:paraId="27E78B48" w14:textId="77777777" w:rsidR="00DF3BCA" w:rsidRPr="00FE75D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zaliczenia:</w:t>
            </w:r>
          </w:p>
          <w:p w14:paraId="78D70240" w14:textId="77777777" w:rsidR="00DF3BCA" w:rsidRPr="00FE75D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B7E3AD2" w14:textId="77777777" w:rsidR="00DF3BCA" w:rsidRPr="00FE75D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Wykłady – zaliczenie z oceną</w:t>
            </w:r>
          </w:p>
          <w:p w14:paraId="64A387F1" w14:textId="77777777" w:rsidR="00DF3BCA" w:rsidRPr="00FE75D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14:paraId="70A319EA" w14:textId="77777777" w:rsidR="00DF3BCA" w:rsidRPr="00FE75D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C261F64" w14:textId="77777777" w:rsidR="00DF3BCA" w:rsidRPr="00FE75DA" w:rsidRDefault="00DF3BCA" w:rsidP="00DF3BCA">
            <w:pPr>
              <w:tabs>
                <w:tab w:val="left" w:pos="428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 xml:space="preserve">W trakcie zajęć: </w:t>
            </w:r>
          </w:p>
          <w:p w14:paraId="1D8F230F" w14:textId="77777777" w:rsidR="00DF3BCA" w:rsidRPr="00FE75DA" w:rsidRDefault="00DF3BCA" w:rsidP="00DF3BCA">
            <w:pPr>
              <w:tabs>
                <w:tab w:val="left" w:pos="428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40C73A" w14:textId="77777777" w:rsidR="00DF3BCA" w:rsidRPr="00FE75DA" w:rsidRDefault="00DF3BCA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prowadzący w ramach bieżącej oceny postępów w nauce udziela studentom konstruktywnej informacji zwrotnej w odniesieniu do realizowanych ćwiczeń indywidualnych i grupowych oraz odpowiedzi ustnych,</w:t>
            </w:r>
          </w:p>
          <w:p w14:paraId="2B27A834" w14:textId="77777777" w:rsidR="00DF3BCA" w:rsidRPr="00FE75DA" w:rsidRDefault="00DF3BCA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 xml:space="preserve">ocena aktywności studentów następuje w trakcie ćwiczeń, dyskusji, pracy w grupach, wyrażania opinii </w:t>
            </w:r>
            <w:r w:rsidRPr="00FE75DA">
              <w:rPr>
                <w:rFonts w:ascii="Times New Roman" w:hAnsi="Times New Roman" w:cs="Times New Roman"/>
                <w:sz w:val="20"/>
                <w:szCs w:val="20"/>
              </w:rPr>
              <w:br/>
              <w:t>nt. prezentowanych treści.</w:t>
            </w:r>
          </w:p>
          <w:p w14:paraId="2B6CAC35" w14:textId="77777777" w:rsidR="00DF3BCA" w:rsidRPr="00FE75D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173484" w14:textId="77777777" w:rsidR="00DF3BCA" w:rsidRPr="00FE75DA" w:rsidRDefault="00DF3BCA" w:rsidP="00DF3BCA">
            <w:pPr>
              <w:pStyle w:val="Default"/>
              <w:rPr>
                <w:color w:val="auto"/>
                <w:sz w:val="20"/>
                <w:szCs w:val="20"/>
              </w:rPr>
            </w:pPr>
            <w:r w:rsidRPr="00FE75DA">
              <w:rPr>
                <w:b/>
                <w:color w:val="auto"/>
                <w:sz w:val="20"/>
                <w:szCs w:val="20"/>
              </w:rPr>
              <w:t xml:space="preserve">Student otrzymuje zaliczenie z wykładów pod warunkiem uzyskania oceny pozytywnej z testu pisemnego. </w:t>
            </w:r>
            <w:r w:rsidRPr="00FE75DA">
              <w:rPr>
                <w:color w:val="auto"/>
                <w:sz w:val="20"/>
                <w:szCs w:val="20"/>
              </w:rPr>
              <w:t>Test będzie się składał z pytań zamkniętych obejmujących tematykę: podstawowych pojęć z zakresu kryminalistyki, dowodów w postępowaniu karnym, charakterystyki wybranych śladów kryminalistycznych.</w:t>
            </w:r>
          </w:p>
          <w:p w14:paraId="2C465577" w14:textId="77777777" w:rsidR="00DF3BCA" w:rsidRPr="00FE75DA" w:rsidRDefault="00DF3BCA" w:rsidP="00DF3B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Warunkiem zaliczenia jest uzyskanie min. 60% maksymalnej punktacji z testu. Ocena z wykładu wystawiana jest zgodnie ze skalą ocen określoną w § 21 ust. 2 i 3 Regulaminu Studiów w Wyższej Szkole Straży Granicznej.</w:t>
            </w:r>
          </w:p>
          <w:p w14:paraId="214981D6" w14:textId="77777777" w:rsidR="00DF3BCA" w:rsidRPr="00FE75DA" w:rsidRDefault="00DF3BCA" w:rsidP="00DF3BCA">
            <w:pPr>
              <w:spacing w:after="0" w:line="240" w:lineRule="auto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</w:p>
          <w:p w14:paraId="1C06C3CA" w14:textId="77777777" w:rsidR="00DF3BCA" w:rsidRPr="00FE75DA" w:rsidRDefault="00DF3BCA" w:rsidP="00DF3B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E75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otrzymuje zaliczenie ćwiczeń pod warunkiem uzyskania oceny pozytywnej z </w:t>
            </w:r>
            <w:r w:rsidRPr="00FE75DA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wykonania ćwiczenia </w:t>
            </w:r>
            <w:r w:rsidRPr="00FE75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polegającego na sporządzeniu prezentacji multimedialnej z wykorzystaniem zdjęć wykonanych podczas oględzin, omówieniu wykonanej pracy tj. przestawienie sporządzonych wersji kryminalistycznych i rekonstrukcji przebiegu zdarzenia.</w:t>
            </w:r>
          </w:p>
          <w:p w14:paraId="4A91D614" w14:textId="77777777" w:rsidR="00DF3BCA" w:rsidRPr="00FE75DA" w:rsidRDefault="00DF3BCA" w:rsidP="00DF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Arkusz oceny obejmuje nw. elementy:</w:t>
            </w:r>
          </w:p>
          <w:p w14:paraId="57CE91DC" w14:textId="77777777" w:rsidR="00DF3BCA" w:rsidRPr="00FE75DA" w:rsidRDefault="00DF3BCA" w:rsidP="006F76BB">
            <w:pPr>
              <w:pStyle w:val="Akapitzlist"/>
              <w:numPr>
                <w:ilvl w:val="0"/>
                <w:numId w:val="180"/>
              </w:numPr>
              <w:suppressAutoHyphens/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zachowanie chronologii wykonanych czynności,</w:t>
            </w:r>
          </w:p>
          <w:p w14:paraId="2ABE8189" w14:textId="77777777" w:rsidR="00DF3BCA" w:rsidRPr="00FE75DA" w:rsidRDefault="00DF3BCA" w:rsidP="006F76BB">
            <w:pPr>
              <w:pStyle w:val="Akapitzlist"/>
              <w:numPr>
                <w:ilvl w:val="0"/>
                <w:numId w:val="180"/>
              </w:numPr>
              <w:suppressAutoHyphens/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szkic miejsca zdarzenia,</w:t>
            </w:r>
          </w:p>
          <w:p w14:paraId="697C2BB9" w14:textId="77777777" w:rsidR="00DF3BCA" w:rsidRPr="00FE75DA" w:rsidRDefault="00DF3BCA" w:rsidP="006F76BB">
            <w:pPr>
              <w:pStyle w:val="Akapitzlist"/>
              <w:numPr>
                <w:ilvl w:val="0"/>
                <w:numId w:val="180"/>
              </w:numPr>
              <w:suppressAutoHyphens/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 możliwości wykorzystania śladów w procesie karnym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– w postępowaniach prowadzonych przez SG</w:t>
            </w:r>
          </w:p>
          <w:p w14:paraId="5BA658EF" w14:textId="77777777" w:rsidR="00DF3BCA" w:rsidRPr="00FE75DA" w:rsidRDefault="00DF3BCA" w:rsidP="006F76BB">
            <w:pPr>
              <w:pStyle w:val="Akapitzlist"/>
              <w:numPr>
                <w:ilvl w:val="0"/>
                <w:numId w:val="180"/>
              </w:numPr>
              <w:suppressAutoHyphens/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lista biegłych sądowych powołanych do wydania opinii wraz z pytaniami.</w:t>
            </w:r>
          </w:p>
          <w:p w14:paraId="17AEA4EA" w14:textId="77777777" w:rsidR="00DF3BCA" w:rsidRPr="00FE75DA" w:rsidRDefault="00DF3BCA" w:rsidP="00DF3B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1F9618D" w14:textId="77777777" w:rsidR="00DF3BCA" w:rsidRPr="00FE75DA" w:rsidRDefault="00DF3BCA" w:rsidP="00DF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 xml:space="preserve">Warunkiem otrzymania oceny pozytywnej jest uzyskanie min. 60% maksymalnej punktacji określonej w arkuszu oceny. Dokładne kryteria oceny i punktację za nie studenci otrzymują na zajęciach. </w:t>
            </w:r>
            <w:r w:rsidRPr="00FE75DA">
              <w:rPr>
                <w:rFonts w:ascii="Times New Roman" w:hAnsi="Times New Roman" w:cs="Times New Roman"/>
                <w:sz w:val="20"/>
              </w:rPr>
              <w:t xml:space="preserve">Ocena z ćwiczeń wystawiana jest zgodnie ze </w:t>
            </w: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skalą ocen określoną w § 21 ust. 2 i 3 Regulaminu Studiów w Wyższej Szkole Straży Granicznej.</w:t>
            </w:r>
          </w:p>
          <w:p w14:paraId="77202F11" w14:textId="77777777" w:rsidR="00DF3BCA" w:rsidRPr="00FE75DA" w:rsidRDefault="00DF3BCA" w:rsidP="00DF3BC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1A72BEB6" w14:textId="77777777" w:rsidR="00DF3BCA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F0AFB53" w14:textId="77777777" w:rsidR="00DF3BCA" w:rsidRPr="00FE75DA" w:rsidRDefault="00DF3BCA" w:rsidP="00DF3BC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3586344" w14:textId="77777777" w:rsidR="00DF3BCA" w:rsidRPr="00FE75DA" w:rsidRDefault="00DF3BCA" w:rsidP="00DF3BC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5DA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10E4DF74" w14:textId="77777777" w:rsidR="00DF3BCA" w:rsidRPr="00FE75DA" w:rsidRDefault="00DF3BCA" w:rsidP="00DF3BCA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375D1E03" w14:textId="77777777" w:rsidR="00DF3BCA" w:rsidRPr="00FE75DA" w:rsidRDefault="00DF3BCA" w:rsidP="00DF3BCA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FE75DA">
        <w:rPr>
          <w:rFonts w:ascii="Times New Roman" w:hAnsi="Times New Roman" w:cs="Times New Roman"/>
          <w:b/>
          <w:sz w:val="20"/>
          <w:szCs w:val="20"/>
        </w:rPr>
        <w:t>A. Literatura i inne źródła o charakterze podstawowym:</w:t>
      </w:r>
    </w:p>
    <w:p w14:paraId="0A552DC3" w14:textId="77777777" w:rsidR="00DF3BCA" w:rsidRPr="00FE75DA" w:rsidRDefault="00DF3BCA" w:rsidP="00DF3BCA">
      <w:pPr>
        <w:tabs>
          <w:tab w:val="left" w:pos="142"/>
        </w:tabs>
        <w:spacing w:before="80" w:after="80" w:line="240" w:lineRule="auto"/>
        <w:ind w:left="142" w:hanging="142"/>
        <w:rPr>
          <w:rFonts w:ascii="Times New Roman" w:hAnsi="Times New Roman" w:cs="Times New Roman"/>
          <w:b/>
          <w:i/>
          <w:sz w:val="12"/>
          <w:szCs w:val="12"/>
        </w:rPr>
      </w:pPr>
      <w:r w:rsidRPr="00FE75DA">
        <w:rPr>
          <w:rFonts w:ascii="Times New Roman" w:hAnsi="Times New Roman" w:cs="Times New Roman"/>
          <w:i/>
          <w:sz w:val="20"/>
          <w:szCs w:val="20"/>
        </w:rPr>
        <w:t>(zakres tematyczny studiów literaturowych określi i poda prowadzący)</w:t>
      </w:r>
    </w:p>
    <w:p w14:paraId="00C94F0F" w14:textId="77777777" w:rsidR="00DF3BCA" w:rsidRPr="00FE75DA" w:rsidRDefault="00DF3BCA" w:rsidP="00DE049D">
      <w:pPr>
        <w:numPr>
          <w:ilvl w:val="0"/>
          <w:numId w:val="434"/>
        </w:numPr>
        <w:spacing w:after="0" w:line="240" w:lineRule="auto"/>
        <w:ind w:left="426" w:hanging="284"/>
        <w:rPr>
          <w:rFonts w:ascii="Times New Roman" w:hAnsi="Times New Roman" w:cs="Times New Roman"/>
          <w:sz w:val="20"/>
          <w:szCs w:val="20"/>
        </w:rPr>
      </w:pPr>
      <w:r w:rsidRPr="00FE75DA">
        <w:rPr>
          <w:rFonts w:ascii="Times New Roman" w:hAnsi="Times New Roman" w:cs="Times New Roman"/>
          <w:sz w:val="20"/>
          <w:szCs w:val="20"/>
        </w:rPr>
        <w:t>Praca zbiorowa pod. red. A. Frankowski, P. Trojanowski, Dobre praktyki technika kryminalistyki, Wydawnictwo CLKP, Warszawa 2021</w:t>
      </w:r>
    </w:p>
    <w:p w14:paraId="45EAB549" w14:textId="77777777" w:rsidR="00DF3BCA" w:rsidRPr="00FE75DA" w:rsidRDefault="00DF3BCA" w:rsidP="00DE049D">
      <w:pPr>
        <w:numPr>
          <w:ilvl w:val="0"/>
          <w:numId w:val="434"/>
        </w:numPr>
        <w:spacing w:after="0" w:line="240" w:lineRule="auto"/>
        <w:ind w:left="426" w:right="284" w:hanging="284"/>
        <w:rPr>
          <w:rFonts w:ascii="Times New Roman" w:hAnsi="Times New Roman" w:cs="Times New Roman"/>
          <w:sz w:val="20"/>
          <w:szCs w:val="20"/>
          <w:lang w:eastAsia="pl-PL"/>
        </w:rPr>
      </w:pPr>
      <w:r w:rsidRPr="00FE75DA">
        <w:rPr>
          <w:rFonts w:ascii="Times New Roman" w:hAnsi="Times New Roman" w:cs="Times New Roman"/>
          <w:sz w:val="20"/>
          <w:szCs w:val="20"/>
        </w:rPr>
        <w:t>Praca zbiorowa pod red. J. Widacki, Kryminalistyka, Wydawnictwo C.H.Beck Warszawa 2018</w:t>
      </w:r>
    </w:p>
    <w:p w14:paraId="58398C42" w14:textId="77777777" w:rsidR="00DF3BCA" w:rsidRPr="00FE75DA" w:rsidRDefault="00DF3BCA" w:rsidP="00DF3BCA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32C6A402" w14:textId="77777777" w:rsidR="00DF3BCA" w:rsidRPr="00FE75DA" w:rsidRDefault="00DF3BCA" w:rsidP="00DF3BCA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FE75DA">
        <w:rPr>
          <w:rFonts w:ascii="Times New Roman" w:hAnsi="Times New Roman" w:cs="Times New Roman"/>
          <w:b/>
          <w:sz w:val="20"/>
          <w:szCs w:val="20"/>
        </w:rPr>
        <w:t>B. Literatura i inne źródła o charakterze uzupełniającym:</w:t>
      </w:r>
    </w:p>
    <w:p w14:paraId="098EA703" w14:textId="77777777" w:rsidR="00DF3BCA" w:rsidRPr="00FE75DA" w:rsidRDefault="00DF3BCA" w:rsidP="00DF3BCA">
      <w:pPr>
        <w:tabs>
          <w:tab w:val="left" w:pos="142"/>
        </w:tabs>
        <w:spacing w:after="0" w:line="240" w:lineRule="auto"/>
        <w:ind w:left="680" w:hanging="340"/>
        <w:rPr>
          <w:rFonts w:ascii="Times New Roman" w:hAnsi="Times New Roman" w:cs="Times New Roman"/>
          <w:b/>
          <w:sz w:val="12"/>
          <w:szCs w:val="12"/>
        </w:rPr>
      </w:pPr>
    </w:p>
    <w:p w14:paraId="40A9E01A" w14:textId="77777777" w:rsidR="00DF3BCA" w:rsidRPr="00FE75DA" w:rsidRDefault="00DF3BCA" w:rsidP="006F76BB">
      <w:pPr>
        <w:numPr>
          <w:ilvl w:val="0"/>
          <w:numId w:val="179"/>
        </w:numPr>
        <w:spacing w:after="0" w:line="240" w:lineRule="auto"/>
        <w:ind w:left="447"/>
        <w:rPr>
          <w:rFonts w:ascii="Times New Roman" w:hAnsi="Times New Roman" w:cs="Times New Roman"/>
          <w:sz w:val="20"/>
          <w:szCs w:val="20"/>
        </w:rPr>
      </w:pPr>
      <w:r w:rsidRPr="00FE75DA">
        <w:rPr>
          <w:rFonts w:ascii="Times New Roman" w:hAnsi="Times New Roman" w:cs="Times New Roman"/>
          <w:sz w:val="20"/>
          <w:szCs w:val="20"/>
        </w:rPr>
        <w:t>Gruza E., Goc M., Moszczyński J., Kryminalistyka czyli o współczesnych metodach dowodzenia przestępstw, Wydawnictwo Wolters Kluwer, Warszawa 2020</w:t>
      </w:r>
    </w:p>
    <w:p w14:paraId="50072042" w14:textId="77777777" w:rsidR="00DF3BCA" w:rsidRPr="00FE75DA" w:rsidRDefault="00DF3BCA" w:rsidP="00DF3BCA">
      <w:pPr>
        <w:spacing w:after="0" w:line="240" w:lineRule="auto"/>
        <w:ind w:right="284"/>
        <w:rPr>
          <w:rFonts w:ascii="Times New Roman" w:hAnsi="Times New Roman" w:cs="Times New Roman"/>
          <w:sz w:val="20"/>
          <w:szCs w:val="20"/>
          <w:lang w:eastAsia="pl-PL"/>
        </w:rPr>
      </w:pPr>
    </w:p>
    <w:p w14:paraId="56CCF2A9" w14:textId="77777777" w:rsidR="00DF3BCA" w:rsidRDefault="00DF3BCA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0F862818" w14:textId="77777777" w:rsidR="002F54AA" w:rsidRPr="005C78FD" w:rsidRDefault="00936CED" w:rsidP="005C78FD">
      <w:pPr>
        <w:pStyle w:val="Akapitzlist"/>
        <w:numPr>
          <w:ilvl w:val="0"/>
          <w:numId w:val="164"/>
        </w:numPr>
        <w:spacing w:after="40" w:line="240" w:lineRule="auto"/>
        <w:ind w:left="567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26" w:name="_Toc208997537"/>
      <w:r w:rsidRPr="005C78FD">
        <w:rPr>
          <w:rFonts w:ascii="Times New Roman" w:eastAsia="Calibri" w:hAnsi="Times New Roman" w:cs="Times New Roman"/>
          <w:b/>
          <w:sz w:val="24"/>
          <w:szCs w:val="24"/>
        </w:rPr>
        <w:t>Nadzorowanie jakości weryfikacji autentyczności dokumentów w kontroli granicznej</w:t>
      </w:r>
      <w:bookmarkEnd w:id="26"/>
    </w:p>
    <w:p w14:paraId="28BCED5F" w14:textId="77777777" w:rsidR="002F54AA" w:rsidRPr="00756DE8" w:rsidRDefault="002F54AA" w:rsidP="001E4FB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3043"/>
        <w:gridCol w:w="67"/>
        <w:gridCol w:w="1417"/>
        <w:gridCol w:w="1559"/>
      </w:tblGrid>
      <w:tr w:rsidR="00936CED" w:rsidRPr="00C23DAF" w14:paraId="3903B4C8" w14:textId="77777777" w:rsidTr="00F71793">
        <w:trPr>
          <w:trHeight w:val="644"/>
        </w:trPr>
        <w:tc>
          <w:tcPr>
            <w:tcW w:w="9062" w:type="dxa"/>
            <w:gridSpan w:val="6"/>
          </w:tcPr>
          <w:p w14:paraId="72EB2861" w14:textId="77777777" w:rsidR="00936CED" w:rsidRPr="00756DE8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965CC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  <w:r w:rsidRPr="00A0382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br/>
            </w:r>
            <w:r w:rsidRPr="00756DE8">
              <w:rPr>
                <w:rFonts w:ascii="Times New Roman" w:eastAsia="Calibri" w:hAnsi="Times New Roman" w:cs="Times New Roman"/>
                <w:b/>
                <w:i/>
              </w:rPr>
              <w:t>Nadzorowanie jakości weryfikacji autentyczności dokumentów w kontroli granicznej</w:t>
            </w:r>
          </w:p>
          <w:p w14:paraId="42790D65" w14:textId="77777777" w:rsidR="00936CED" w:rsidRPr="009965CC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6CED" w:rsidRPr="00C23DAF" w14:paraId="52AF6BAA" w14:textId="77777777" w:rsidTr="00F71793">
        <w:trPr>
          <w:trHeight w:val="1027"/>
        </w:trPr>
        <w:tc>
          <w:tcPr>
            <w:tcW w:w="2967" w:type="dxa"/>
          </w:tcPr>
          <w:p w14:paraId="5E3B355F" w14:textId="77777777" w:rsidR="00936CED" w:rsidRPr="009965CC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65CC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207B59C0" w14:textId="77777777" w:rsidR="00936CED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72EE53B" w14:textId="77777777" w:rsidR="00936CED" w:rsidRPr="009965CC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965CC">
              <w:rPr>
                <w:rFonts w:ascii="Times New Roman" w:hAnsi="Times New Roman" w:cs="Times New Roman"/>
                <w:i/>
                <w:sz w:val="20"/>
                <w:szCs w:val="20"/>
              </w:rPr>
              <w:t>Zakład Graniczny</w:t>
            </w:r>
          </w:p>
        </w:tc>
        <w:tc>
          <w:tcPr>
            <w:tcW w:w="3119" w:type="dxa"/>
            <w:gridSpan w:val="3"/>
          </w:tcPr>
          <w:p w14:paraId="1D1CD10B" w14:textId="77777777" w:rsidR="00936CED" w:rsidRPr="009965CC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65CC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758C46D8" w14:textId="77777777" w:rsidR="00936CED" w:rsidRPr="009965CC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65CC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2186C0FC" w14:textId="77777777" w:rsidR="00936CED" w:rsidRPr="009965CC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65CC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 w:rsidRPr="009965CC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nauki o bezpieczeństwie</w:t>
            </w:r>
          </w:p>
        </w:tc>
        <w:tc>
          <w:tcPr>
            <w:tcW w:w="1417" w:type="dxa"/>
            <w:shd w:val="clear" w:color="auto" w:fill="F2F2F2"/>
          </w:tcPr>
          <w:p w14:paraId="49A64868" w14:textId="77777777" w:rsidR="00936CED" w:rsidRPr="009965CC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65CC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0B3494DA" w14:textId="77777777" w:rsidR="00936CED" w:rsidRPr="009965CC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B3F2537" w14:textId="77777777" w:rsidR="00936CED" w:rsidRPr="009965CC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12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A123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2b</w:t>
            </w:r>
          </w:p>
        </w:tc>
        <w:tc>
          <w:tcPr>
            <w:tcW w:w="1559" w:type="dxa"/>
            <w:shd w:val="clear" w:color="auto" w:fill="F2F2F2"/>
          </w:tcPr>
          <w:p w14:paraId="4083ADC2" w14:textId="77777777" w:rsidR="00936CED" w:rsidRPr="009965CC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65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16ADD235" w14:textId="77777777" w:rsidR="00936CED" w:rsidRPr="009965CC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65CC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2565EFDB" w14:textId="77777777" w:rsidR="00936CED" w:rsidRPr="0099012C" w:rsidRDefault="00936CED" w:rsidP="00F71793">
            <w:pPr>
              <w:spacing w:after="0" w:line="240" w:lineRule="auto"/>
              <w:ind w:left="5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12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936CED" w:rsidRPr="00C23DAF" w14:paraId="542337DF" w14:textId="77777777" w:rsidTr="00F71793">
        <w:trPr>
          <w:trHeight w:val="721"/>
        </w:trPr>
        <w:tc>
          <w:tcPr>
            <w:tcW w:w="9062" w:type="dxa"/>
            <w:gridSpan w:val="6"/>
            <w:hideMark/>
          </w:tcPr>
          <w:p w14:paraId="2EC2410F" w14:textId="77777777" w:rsidR="00936CED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6D46B04B" w14:textId="77777777" w:rsidR="00936CED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zarządzanie zasobami Straży Granicznej</w:t>
            </w:r>
          </w:p>
          <w:p w14:paraId="4BE610E6" w14:textId="77777777" w:rsidR="00936CED" w:rsidRPr="009965CC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65C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9965CC">
              <w:rPr>
                <w:rFonts w:ascii="Times New Roman" w:eastAsia="Calibri" w:hAnsi="Times New Roman" w:cs="Times New Roman"/>
                <w:sz w:val="20"/>
                <w:szCs w:val="20"/>
              </w:rPr>
              <w:t>fakultatywne</w:t>
            </w:r>
          </w:p>
        </w:tc>
      </w:tr>
      <w:tr w:rsidR="00936CED" w:rsidRPr="00C23DAF" w14:paraId="0F0E97DB" w14:textId="77777777" w:rsidTr="00F71793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66234A90" w14:textId="77777777" w:rsidR="00936CED" w:rsidRPr="009965CC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65CC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vAlign w:val="center"/>
            <w:hideMark/>
          </w:tcPr>
          <w:p w14:paraId="72F06D5F" w14:textId="77777777" w:rsidR="00936CED" w:rsidRPr="009965CC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65CC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3"/>
            <w:vAlign w:val="center"/>
            <w:hideMark/>
          </w:tcPr>
          <w:p w14:paraId="0CA0C768" w14:textId="77777777" w:rsidR="00936CED" w:rsidRPr="009965CC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65CC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936CED" w:rsidRPr="00C23DAF" w14:paraId="604A484B" w14:textId="77777777" w:rsidTr="00F71793">
        <w:trPr>
          <w:trHeight w:val="591"/>
        </w:trPr>
        <w:tc>
          <w:tcPr>
            <w:tcW w:w="2976" w:type="dxa"/>
            <w:gridSpan w:val="2"/>
            <w:vAlign w:val="center"/>
          </w:tcPr>
          <w:p w14:paraId="3DE47371" w14:textId="77777777" w:rsidR="00936CED" w:rsidRPr="009965CC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65CC">
              <w:rPr>
                <w:rFonts w:ascii="Times New Roman" w:hAnsi="Times New Roman" w:cs="Times New Roman"/>
                <w:b/>
                <w:sz w:val="20"/>
                <w:szCs w:val="20"/>
              </w:rPr>
              <w:t>2026 - 2028</w:t>
            </w:r>
          </w:p>
        </w:tc>
        <w:tc>
          <w:tcPr>
            <w:tcW w:w="3043" w:type="dxa"/>
            <w:vAlign w:val="center"/>
          </w:tcPr>
          <w:p w14:paraId="002D8973" w14:textId="77777777" w:rsidR="00936CED" w:rsidRPr="009965CC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65CC">
              <w:rPr>
                <w:rFonts w:ascii="Times New Roman" w:hAnsi="Times New Roman" w:cs="Times New Roman"/>
                <w:b/>
                <w:sz w:val="20"/>
                <w:szCs w:val="20"/>
              </w:rPr>
              <w:t>2026/2027</w:t>
            </w:r>
          </w:p>
        </w:tc>
        <w:tc>
          <w:tcPr>
            <w:tcW w:w="3043" w:type="dxa"/>
            <w:gridSpan w:val="3"/>
            <w:vAlign w:val="center"/>
          </w:tcPr>
          <w:p w14:paraId="6DFEBA9F" w14:textId="77777777" w:rsidR="00936CED" w:rsidRPr="009965CC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65CC">
              <w:rPr>
                <w:rFonts w:ascii="Times New Roman" w:hAnsi="Times New Roman" w:cs="Times New Roman"/>
                <w:b/>
                <w:sz w:val="20"/>
                <w:szCs w:val="20"/>
              </w:rPr>
              <w:t>I/II</w:t>
            </w:r>
          </w:p>
        </w:tc>
      </w:tr>
      <w:tr w:rsidR="00936CED" w:rsidRPr="00C23DAF" w14:paraId="7EE8F606" w14:textId="77777777" w:rsidTr="00F71793">
        <w:trPr>
          <w:trHeight w:val="392"/>
        </w:trPr>
        <w:tc>
          <w:tcPr>
            <w:tcW w:w="9062" w:type="dxa"/>
            <w:gridSpan w:val="6"/>
            <w:vAlign w:val="center"/>
          </w:tcPr>
          <w:p w14:paraId="1CC44814" w14:textId="77777777" w:rsidR="00936CED" w:rsidRPr="009965CC" w:rsidRDefault="00936CED" w:rsidP="00F717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65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zajęć: </w:t>
            </w:r>
            <w:r w:rsidRPr="009965CC">
              <w:rPr>
                <w:rFonts w:ascii="Times New Roman" w:eastAsia="Calibri" w:hAnsi="Times New Roman" w:cs="Times New Roman"/>
                <w:sz w:val="20"/>
                <w:szCs w:val="20"/>
              </w:rPr>
              <w:t>ppłk SG mgr inż. Monika Krucińska (</w:t>
            </w:r>
            <w:hyperlink r:id="rId27" w:history="1">
              <w:r w:rsidRPr="009965CC">
                <w:rPr>
                  <w:rFonts w:ascii="Times New Roman" w:eastAsia="Calibri" w:hAnsi="Times New Roman" w:cs="Times New Roman"/>
                  <w:sz w:val="20"/>
                  <w:szCs w:val="20"/>
                  <w:u w:val="single"/>
                </w:rPr>
                <w:t>monika.krucinska@strazgraniczna.pl</w:t>
              </w:r>
            </w:hyperlink>
            <w:r w:rsidRPr="009965C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310DF125" w14:textId="77777777" w:rsidR="00936CED" w:rsidRPr="009965CC" w:rsidRDefault="00936CED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5CC">
              <w:rPr>
                <w:rFonts w:ascii="Times New Roman" w:eastAsia="Calibri" w:hAnsi="Times New Roman" w:cs="Times New Roman"/>
                <w:sz w:val="20"/>
                <w:szCs w:val="20"/>
              </w:rPr>
              <w:t>tel. 66 44 109)</w:t>
            </w:r>
          </w:p>
        </w:tc>
      </w:tr>
      <w:tr w:rsidR="00936CED" w:rsidRPr="00C23DAF" w14:paraId="2B129DF1" w14:textId="77777777" w:rsidTr="00F71793">
        <w:trPr>
          <w:trHeight w:val="399"/>
        </w:trPr>
        <w:tc>
          <w:tcPr>
            <w:tcW w:w="9062" w:type="dxa"/>
            <w:gridSpan w:val="6"/>
            <w:vAlign w:val="center"/>
          </w:tcPr>
          <w:p w14:paraId="4A333F5D" w14:textId="634CED05" w:rsidR="00936CED" w:rsidRPr="009965CC" w:rsidRDefault="00936CED" w:rsidP="002F2C8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65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wstępne: </w:t>
            </w:r>
            <w:r w:rsidR="002F2C88">
              <w:rPr>
                <w:rFonts w:ascii="Times New Roman" w:eastAsia="Calibri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14:paraId="0441E126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E6723ED" w14:textId="77777777" w:rsidR="00936CED" w:rsidRPr="00C23DAF" w:rsidRDefault="00936CED" w:rsidP="00936C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5DA32FD" w14:textId="77777777" w:rsidR="00936CED" w:rsidRPr="00C23DAF" w:rsidRDefault="00936CED" w:rsidP="00936C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936CED" w:rsidRPr="00C23DAF" w14:paraId="0024C59A" w14:textId="77777777" w:rsidTr="00F71793">
        <w:tc>
          <w:tcPr>
            <w:tcW w:w="564" w:type="dxa"/>
            <w:vAlign w:val="center"/>
            <w:hideMark/>
          </w:tcPr>
          <w:p w14:paraId="1EE2B901" w14:textId="77777777" w:rsidR="00936CED" w:rsidRPr="00C23DA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7AE00B77" w14:textId="77777777" w:rsidR="00936CED" w:rsidRPr="00C23DA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936CED" w:rsidRPr="00C23DAF" w14:paraId="499989E6" w14:textId="77777777" w:rsidTr="00F71793">
        <w:tc>
          <w:tcPr>
            <w:tcW w:w="564" w:type="dxa"/>
            <w:hideMark/>
          </w:tcPr>
          <w:p w14:paraId="1DBD51AE" w14:textId="77777777" w:rsidR="00936CED" w:rsidRPr="00C23DAF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</w:tcPr>
          <w:p w14:paraId="02F3448D" w14:textId="77777777" w:rsidR="00936CED" w:rsidRPr="00167648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Pogłębienie wiedzy z zakresu standardów, procedur kontroli jakości oraz technik detekcji fałszerstw</w:t>
            </w:r>
          </w:p>
        </w:tc>
      </w:tr>
      <w:tr w:rsidR="00936CED" w:rsidRPr="00C23DAF" w14:paraId="00B93AA4" w14:textId="77777777" w:rsidTr="00F71793">
        <w:tc>
          <w:tcPr>
            <w:tcW w:w="564" w:type="dxa"/>
            <w:hideMark/>
          </w:tcPr>
          <w:p w14:paraId="224C0AA2" w14:textId="77777777" w:rsidR="00936CED" w:rsidRPr="00C23DAF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</w:tcPr>
          <w:p w14:paraId="5A40BDAB" w14:textId="77777777" w:rsidR="00936CED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Doskonalenie metodologii</w:t>
            </w:r>
            <w:r w:rsidRPr="00A03826">
              <w:rPr>
                <w:rFonts w:ascii="Times New Roman" w:hAnsi="Times New Roman" w:cs="Times New Roman"/>
                <w:sz w:val="20"/>
                <w:szCs w:val="20"/>
              </w:rPr>
              <w:t xml:space="preserve"> nadzorowania jakości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procesów weryfikacji dokumentów</w:t>
            </w:r>
          </w:p>
        </w:tc>
      </w:tr>
      <w:tr w:rsidR="00936CED" w:rsidRPr="00C23DAF" w14:paraId="681025F1" w14:textId="77777777" w:rsidTr="00F71793">
        <w:tc>
          <w:tcPr>
            <w:tcW w:w="564" w:type="dxa"/>
          </w:tcPr>
          <w:p w14:paraId="5D0B602C" w14:textId="77777777" w:rsidR="00936CED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532" w:type="dxa"/>
          </w:tcPr>
          <w:p w14:paraId="1875537A" w14:textId="77777777" w:rsidR="00936CED" w:rsidRPr="00A03826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6A6D">
              <w:rPr>
                <w:rFonts w:ascii="Times New Roman" w:hAnsi="Times New Roman" w:cs="Times New Roman"/>
                <w:sz w:val="20"/>
                <w:szCs w:val="20"/>
              </w:rPr>
              <w:t>Kształtowanie gotowości do rzetelnego wykonywania czynności służbowych w obszarze wykrywania nieprawidłowości w zabezpieczeniach dokumentów podróży, podejmowania stosowanych działań w trosce o bezpieczeństwo granic państwowych</w:t>
            </w:r>
          </w:p>
        </w:tc>
      </w:tr>
    </w:tbl>
    <w:p w14:paraId="4E8C7859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F1DA73" w14:textId="77777777" w:rsidR="00936CED" w:rsidRPr="00C23DAF" w:rsidRDefault="00936CED" w:rsidP="00936C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256721A" w14:textId="77777777" w:rsidR="00936CED" w:rsidRPr="00C23DAF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936CED" w:rsidRPr="00C23DAF" w14:paraId="239C8870" w14:textId="77777777" w:rsidTr="00F71793">
        <w:tc>
          <w:tcPr>
            <w:tcW w:w="1555" w:type="dxa"/>
            <w:hideMark/>
          </w:tcPr>
          <w:p w14:paraId="096420E5" w14:textId="77777777" w:rsidR="00936CED" w:rsidRPr="00C9567C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hideMark/>
          </w:tcPr>
          <w:p w14:paraId="614EB5AD" w14:textId="77777777" w:rsidR="00936CED" w:rsidRPr="00C9567C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936CED" w:rsidRPr="00C23DAF" w14:paraId="09488412" w14:textId="77777777" w:rsidTr="00F71793">
        <w:tc>
          <w:tcPr>
            <w:tcW w:w="1555" w:type="dxa"/>
            <w:vAlign w:val="center"/>
          </w:tcPr>
          <w:p w14:paraId="472AFB51" w14:textId="77777777" w:rsidR="00936CED" w:rsidRPr="000F60EE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60EE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7505" w:type="dxa"/>
          </w:tcPr>
          <w:p w14:paraId="56F828F8" w14:textId="77777777" w:rsidR="00936CED" w:rsidRPr="00C9567C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826">
              <w:rPr>
                <w:rFonts w:ascii="Times New Roman" w:eastAsia="Calibri" w:hAnsi="Times New Roman" w:cs="Times New Roman"/>
                <w:sz w:val="20"/>
                <w:szCs w:val="20"/>
              </w:rPr>
              <w:t>wykład z wykorzystan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iem prezentacji multimedialnej</w:t>
            </w:r>
          </w:p>
        </w:tc>
      </w:tr>
      <w:tr w:rsidR="00936CED" w:rsidRPr="00C23DAF" w14:paraId="619AC9FA" w14:textId="77777777" w:rsidTr="00F71793">
        <w:tc>
          <w:tcPr>
            <w:tcW w:w="1555" w:type="dxa"/>
            <w:vAlign w:val="center"/>
          </w:tcPr>
          <w:p w14:paraId="3DFF4F13" w14:textId="77777777" w:rsidR="00936CED" w:rsidRPr="000F60EE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60E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7505" w:type="dxa"/>
          </w:tcPr>
          <w:p w14:paraId="06897003" w14:textId="77777777" w:rsidR="00936CED" w:rsidRPr="00C9567C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4FC2">
              <w:rPr>
                <w:rFonts w:ascii="Times New Roman" w:eastAsia="Calibri" w:hAnsi="Times New Roman" w:cs="Times New Roman"/>
                <w:sz w:val="20"/>
                <w:szCs w:val="20"/>
              </w:rPr>
              <w:t>analiza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przypadków, praca indywidualna, praca </w:t>
            </w:r>
            <w:r w:rsidRPr="00584FC2">
              <w:rPr>
                <w:rFonts w:ascii="Times New Roman" w:eastAsia="Calibri" w:hAnsi="Times New Roman" w:cs="Times New Roman"/>
                <w:sz w:val="20"/>
                <w:szCs w:val="20"/>
              </w:rPr>
              <w:t>zespołowa</w:t>
            </w:r>
          </w:p>
        </w:tc>
      </w:tr>
    </w:tbl>
    <w:p w14:paraId="0A436014" w14:textId="77777777" w:rsidR="00936CED" w:rsidRPr="00C23DAF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5C99417" w14:textId="77777777" w:rsidR="00936CED" w:rsidRPr="00C23DAF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143125E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"/>
        <w:tblpPr w:leftFromText="141" w:rightFromText="141" w:vertAnchor="text" w:tblpY="1"/>
        <w:tblOverlap w:val="never"/>
        <w:tblW w:w="9213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2014"/>
        <w:gridCol w:w="4966"/>
        <w:gridCol w:w="1417"/>
      </w:tblGrid>
      <w:tr w:rsidR="00936CED" w14:paraId="7C75135C" w14:textId="77777777" w:rsidTr="00F71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75247C15" w14:textId="77777777" w:rsidR="00936CED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2014" w:type="dxa"/>
            <w:vMerge w:val="restart"/>
            <w:vAlign w:val="center"/>
            <w:hideMark/>
          </w:tcPr>
          <w:p w14:paraId="13B92CF7" w14:textId="77777777" w:rsidR="00936CED" w:rsidRDefault="00936CED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961" w:type="dxa"/>
            <w:vMerge w:val="restart"/>
            <w:vAlign w:val="center"/>
            <w:hideMark/>
          </w:tcPr>
          <w:p w14:paraId="41FEB29B" w14:textId="77777777" w:rsidR="00936CED" w:rsidRDefault="00936CED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  <w:shd w:val="clear" w:color="auto" w:fill="auto"/>
          </w:tcPr>
          <w:p w14:paraId="6316CAF5" w14:textId="77777777" w:rsidR="00936CED" w:rsidRPr="00074C59" w:rsidRDefault="00936CED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936CED" w14:paraId="1C24D45F" w14:textId="77777777" w:rsidTr="00F71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3274A204" w14:textId="77777777" w:rsidR="00936CED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14:paraId="3F783504" w14:textId="77777777" w:rsidR="00936CED" w:rsidRDefault="00936CED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0196B1D3" w14:textId="77777777" w:rsidR="00936CED" w:rsidRDefault="00936CED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D309730" w14:textId="77777777" w:rsidR="00936CED" w:rsidRPr="00074C59" w:rsidRDefault="00936CED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936CED" w14:paraId="3ABE8009" w14:textId="77777777" w:rsidTr="00F71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4BF40DE0" w14:textId="77777777" w:rsidR="00936CED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14:paraId="6CC525E6" w14:textId="77777777" w:rsidR="00936CED" w:rsidRDefault="00936CED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624BD0B4" w14:textId="77777777" w:rsidR="00936CED" w:rsidRDefault="00936CED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19275D1" w14:textId="77777777" w:rsidR="00936CED" w:rsidRPr="00074C59" w:rsidRDefault="00936CED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936CED" w14:paraId="4B1DF60A" w14:textId="77777777" w:rsidTr="00F71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3" w:type="dxa"/>
            <w:gridSpan w:val="4"/>
            <w:tcBorders>
              <w:bottom w:val="none" w:sz="0" w:space="0" w:color="auto"/>
            </w:tcBorders>
            <w:shd w:val="clear" w:color="auto" w:fill="E7E6E6" w:themeFill="background2"/>
            <w:vAlign w:val="center"/>
          </w:tcPr>
          <w:p w14:paraId="39429A15" w14:textId="77777777" w:rsidR="00936CED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Forma zajęć: </w:t>
            </w:r>
            <w:r w:rsidRPr="000F60EE">
              <w:rPr>
                <w:rFonts w:ascii="Times New Roman" w:hAnsi="Times New Roman" w:cs="Times New Roman"/>
                <w:sz w:val="20"/>
                <w:szCs w:val="20"/>
              </w:rPr>
              <w:t>wykłady</w:t>
            </w:r>
          </w:p>
        </w:tc>
      </w:tr>
      <w:tr w:rsidR="00936CED" w:rsidRPr="00D25F4F" w14:paraId="17A53890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774B260" w14:textId="77777777" w:rsidR="00936CED" w:rsidRPr="00C9567C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C9567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014" w:type="dxa"/>
          </w:tcPr>
          <w:p w14:paraId="32EBF76D" w14:textId="77777777" w:rsidR="00936CED" w:rsidRPr="00D25F4F" w:rsidRDefault="00936CED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826">
              <w:rPr>
                <w:rFonts w:ascii="Times New Roman" w:hAnsi="Times New Roman" w:cs="Times New Roman"/>
                <w:sz w:val="20"/>
                <w:szCs w:val="20"/>
              </w:rPr>
              <w:t>Wprowadzenie do problematyki weryfikacji autentyczności dokumentów podróży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przez Straż Graniczną</w:t>
            </w:r>
          </w:p>
        </w:tc>
        <w:tc>
          <w:tcPr>
            <w:tcW w:w="4961" w:type="dxa"/>
            <w:vAlign w:val="center"/>
          </w:tcPr>
          <w:p w14:paraId="217FCF51" w14:textId="77777777" w:rsidR="00936CED" w:rsidRPr="00A03826" w:rsidRDefault="00936CED" w:rsidP="00DE049D">
            <w:pPr>
              <w:pStyle w:val="Akapitzlist"/>
              <w:numPr>
                <w:ilvl w:val="0"/>
                <w:numId w:val="435"/>
              </w:numPr>
              <w:spacing w:after="0" w:line="240" w:lineRule="auto"/>
              <w:ind w:left="322" w:hanging="2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826">
              <w:rPr>
                <w:rFonts w:ascii="Times New Roman" w:hAnsi="Times New Roman" w:cs="Times New Roman"/>
                <w:sz w:val="20"/>
                <w:szCs w:val="20"/>
              </w:rPr>
              <w:t>Konsekwencje prawne i organizacyjne posługiwania się fałszywymi dokumentami</w:t>
            </w:r>
          </w:p>
          <w:p w14:paraId="3F410B2D" w14:textId="77777777" w:rsidR="00936CED" w:rsidRPr="00A03826" w:rsidRDefault="00936CED" w:rsidP="00DE049D">
            <w:pPr>
              <w:pStyle w:val="Akapitzlist"/>
              <w:numPr>
                <w:ilvl w:val="0"/>
                <w:numId w:val="435"/>
              </w:numPr>
              <w:spacing w:after="0" w:line="240" w:lineRule="auto"/>
              <w:ind w:left="322" w:hanging="2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826">
              <w:rPr>
                <w:rFonts w:ascii="Times New Roman" w:hAnsi="Times New Roman" w:cs="Times New Roman"/>
                <w:sz w:val="20"/>
                <w:szCs w:val="20"/>
              </w:rPr>
              <w:t>Zaufanie społeczne i instytucjonalne wobec dokumentów podróży</w:t>
            </w:r>
          </w:p>
          <w:p w14:paraId="3D569264" w14:textId="77777777" w:rsidR="00936CED" w:rsidRPr="0099012C" w:rsidRDefault="00936CED" w:rsidP="00DE049D">
            <w:pPr>
              <w:pStyle w:val="Akapitzlist"/>
              <w:numPr>
                <w:ilvl w:val="0"/>
                <w:numId w:val="435"/>
              </w:numPr>
              <w:spacing w:after="80" w:line="240" w:lineRule="auto"/>
              <w:ind w:left="322" w:hanging="2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826">
              <w:rPr>
                <w:rFonts w:ascii="Times New Roman" w:hAnsi="Times New Roman" w:cs="Times New Roman"/>
                <w:sz w:val="20"/>
                <w:szCs w:val="20"/>
              </w:rPr>
              <w:t>Zależność miedzy jakością dokumentu a bezpieczeństwem informacyjnym</w:t>
            </w:r>
          </w:p>
        </w:tc>
        <w:tc>
          <w:tcPr>
            <w:tcW w:w="1417" w:type="dxa"/>
          </w:tcPr>
          <w:p w14:paraId="3D3AE663" w14:textId="77777777" w:rsidR="00936CED" w:rsidRPr="00D25F4F" w:rsidRDefault="00936CED" w:rsidP="00F71793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36CED" w:rsidRPr="00D25F4F" w14:paraId="7E539D21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877A290" w14:textId="77777777" w:rsidR="00936CED" w:rsidRPr="00BF283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F283F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014" w:type="dxa"/>
          </w:tcPr>
          <w:p w14:paraId="60A43545" w14:textId="77777777" w:rsidR="00936CED" w:rsidRDefault="00936CED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3826">
              <w:rPr>
                <w:rFonts w:ascii="Times New Roman" w:hAnsi="Times New Roman" w:cs="Times New Roman"/>
                <w:sz w:val="20"/>
                <w:szCs w:val="20"/>
              </w:rPr>
              <w:t>Zasady nadzoru i kontroli jakości w procesach weryfikacyjnych dokumentów podróży i zarzadzaniu ryzykiem w przejściu granicznym</w:t>
            </w:r>
          </w:p>
        </w:tc>
        <w:tc>
          <w:tcPr>
            <w:tcW w:w="4961" w:type="dxa"/>
          </w:tcPr>
          <w:p w14:paraId="169C726F" w14:textId="77777777" w:rsidR="00936CED" w:rsidRPr="00A805A1" w:rsidRDefault="00936CED" w:rsidP="006F76BB">
            <w:pPr>
              <w:pStyle w:val="Akapitzlist"/>
              <w:numPr>
                <w:ilvl w:val="0"/>
                <w:numId w:val="182"/>
              </w:numPr>
              <w:suppressAutoHyphens/>
              <w:spacing w:after="0" w:line="240" w:lineRule="auto"/>
              <w:ind w:left="313" w:hanging="26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05A1">
              <w:rPr>
                <w:rFonts w:ascii="Times New Roman" w:hAnsi="Times New Roman" w:cs="Times New Roman"/>
                <w:sz w:val="20"/>
                <w:szCs w:val="20"/>
              </w:rPr>
              <w:t>Pojęcie nadzoru i kontroli jakości</w:t>
            </w:r>
          </w:p>
          <w:p w14:paraId="0ADEC20D" w14:textId="77777777" w:rsidR="00936CED" w:rsidRPr="00A805A1" w:rsidRDefault="00936CED" w:rsidP="006F76BB">
            <w:pPr>
              <w:pStyle w:val="Akapitzlist"/>
              <w:numPr>
                <w:ilvl w:val="0"/>
                <w:numId w:val="182"/>
              </w:numPr>
              <w:suppressAutoHyphens/>
              <w:spacing w:after="0" w:line="240" w:lineRule="auto"/>
              <w:ind w:left="313" w:hanging="26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05A1">
              <w:rPr>
                <w:rFonts w:ascii="Times New Roman" w:hAnsi="Times New Roman" w:cs="Times New Roman"/>
                <w:sz w:val="20"/>
                <w:szCs w:val="20"/>
              </w:rPr>
              <w:t>Cele i funkcje nadzoru jakościowego</w:t>
            </w:r>
          </w:p>
          <w:p w14:paraId="1EC72944" w14:textId="77777777" w:rsidR="00936CED" w:rsidRDefault="00936CED" w:rsidP="006F76BB">
            <w:pPr>
              <w:pStyle w:val="Akapitzlist"/>
              <w:numPr>
                <w:ilvl w:val="0"/>
                <w:numId w:val="182"/>
              </w:numPr>
              <w:suppressAutoHyphens/>
              <w:spacing w:after="0" w:line="240" w:lineRule="auto"/>
              <w:ind w:left="313" w:hanging="26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05A1">
              <w:rPr>
                <w:rFonts w:ascii="Times New Roman" w:hAnsi="Times New Roman" w:cs="Times New Roman"/>
                <w:sz w:val="20"/>
                <w:szCs w:val="20"/>
              </w:rPr>
              <w:t>Zasady skutecznego nadzoru</w:t>
            </w:r>
          </w:p>
          <w:p w14:paraId="5986E68D" w14:textId="77777777" w:rsidR="00936CED" w:rsidRPr="00A805A1" w:rsidRDefault="00936CED" w:rsidP="006F76BB">
            <w:pPr>
              <w:pStyle w:val="Akapitzlist"/>
              <w:numPr>
                <w:ilvl w:val="0"/>
                <w:numId w:val="182"/>
              </w:numPr>
              <w:suppressAutoHyphens/>
              <w:spacing w:after="0" w:line="240" w:lineRule="auto"/>
              <w:ind w:left="313" w:hanging="26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05A1">
              <w:rPr>
                <w:rFonts w:ascii="Times New Roman" w:hAnsi="Times New Roman" w:cs="Times New Roman"/>
                <w:sz w:val="20"/>
                <w:szCs w:val="20"/>
              </w:rPr>
              <w:t>Reagowanie na nieprawidłowości w procesie weryfikacji autentyczności dokumentów</w:t>
            </w:r>
          </w:p>
        </w:tc>
        <w:tc>
          <w:tcPr>
            <w:tcW w:w="1417" w:type="dxa"/>
          </w:tcPr>
          <w:p w14:paraId="274788B0" w14:textId="77777777" w:rsidR="00936CED" w:rsidRDefault="00936CED" w:rsidP="00F71793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36CED" w:rsidRPr="00D25F4F" w14:paraId="46CC121B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68BFE8FB" w14:textId="77777777" w:rsidR="00936CED" w:rsidRPr="00C9567C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014" w:type="dxa"/>
          </w:tcPr>
          <w:p w14:paraId="2559D7E7" w14:textId="77777777" w:rsidR="00936CED" w:rsidRPr="00D25F4F" w:rsidRDefault="00936CED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51E1">
              <w:rPr>
                <w:rFonts w:ascii="Times New Roman" w:hAnsi="Times New Roman" w:cs="Times New Roman"/>
                <w:sz w:val="20"/>
                <w:szCs w:val="20"/>
              </w:rPr>
              <w:t>Systemy informatyczne wspierające kontrolę autentyczności dokumentów</w:t>
            </w:r>
          </w:p>
        </w:tc>
        <w:tc>
          <w:tcPr>
            <w:tcW w:w="4961" w:type="dxa"/>
          </w:tcPr>
          <w:p w14:paraId="02BC6FEB" w14:textId="77777777" w:rsidR="00936CED" w:rsidRDefault="00936CED" w:rsidP="006F76BB">
            <w:pPr>
              <w:numPr>
                <w:ilvl w:val="0"/>
                <w:numId w:val="183"/>
              </w:numPr>
              <w:spacing w:after="0" w:line="240" w:lineRule="auto"/>
              <w:ind w:left="313" w:hanging="28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EF51E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Rola technologii informatycznych w procesie weryfikacji dokumentów</w:t>
            </w:r>
          </w:p>
          <w:p w14:paraId="121E4A4A" w14:textId="77777777" w:rsidR="00936CED" w:rsidRPr="00EF51E1" w:rsidRDefault="00936CED" w:rsidP="006F76BB">
            <w:pPr>
              <w:numPr>
                <w:ilvl w:val="0"/>
                <w:numId w:val="183"/>
              </w:numPr>
              <w:spacing w:after="0" w:line="240" w:lineRule="auto"/>
              <w:ind w:left="313" w:hanging="28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R</w:t>
            </w:r>
            <w:r w:rsidRPr="00EF51E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odzaje systemów informatycznych do kontroli dokumentów</w:t>
            </w:r>
          </w:p>
        </w:tc>
        <w:tc>
          <w:tcPr>
            <w:tcW w:w="1417" w:type="dxa"/>
          </w:tcPr>
          <w:p w14:paraId="2F14AA0A" w14:textId="77777777" w:rsidR="00936CED" w:rsidRPr="00D25F4F" w:rsidRDefault="00936CED" w:rsidP="00F71793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36CED" w:rsidRPr="00D25F4F" w14:paraId="7A4AEECA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1DDF72CC" w14:textId="77777777" w:rsidR="00936CED" w:rsidRPr="00C9567C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</w:t>
            </w:r>
            <w:r w:rsidRPr="00C9567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14" w:type="dxa"/>
          </w:tcPr>
          <w:p w14:paraId="2043BF8C" w14:textId="77777777" w:rsidR="00936CED" w:rsidRPr="00C9567C" w:rsidRDefault="00936CED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51E1">
              <w:rPr>
                <w:rFonts w:ascii="Times New Roman" w:hAnsi="Times New Roman" w:cs="Times New Roman"/>
                <w:sz w:val="20"/>
                <w:szCs w:val="20"/>
              </w:rPr>
              <w:t>Procedury weryfikacji autentyczności  dokumentów podróży – standardy krajowe i międzynarodowe</w:t>
            </w:r>
          </w:p>
        </w:tc>
        <w:tc>
          <w:tcPr>
            <w:tcW w:w="4961" w:type="dxa"/>
          </w:tcPr>
          <w:p w14:paraId="6218239E" w14:textId="77777777" w:rsidR="00936CED" w:rsidRPr="00A805A1" w:rsidRDefault="00936CED" w:rsidP="006F76BB">
            <w:pPr>
              <w:pStyle w:val="Akapitzlist"/>
              <w:numPr>
                <w:ilvl w:val="0"/>
                <w:numId w:val="184"/>
              </w:numPr>
              <w:suppressAutoHyphens/>
              <w:spacing w:after="0" w:line="240" w:lineRule="auto"/>
              <w:ind w:left="31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805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Cel i znaczenie procedur weryfikacyjnych</w:t>
            </w:r>
          </w:p>
          <w:p w14:paraId="531B425C" w14:textId="77777777" w:rsidR="00936CED" w:rsidRPr="00A805A1" w:rsidRDefault="00936CED" w:rsidP="006F76BB">
            <w:pPr>
              <w:pStyle w:val="Akapitzlist"/>
              <w:numPr>
                <w:ilvl w:val="0"/>
                <w:numId w:val="184"/>
              </w:numPr>
              <w:suppressAutoHyphens/>
              <w:spacing w:after="0" w:line="240" w:lineRule="auto"/>
              <w:ind w:left="31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805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Etapy weryfikacji autentyczności dokumentów</w:t>
            </w:r>
          </w:p>
          <w:p w14:paraId="57CD94B8" w14:textId="77777777" w:rsidR="00936CED" w:rsidRPr="00A805A1" w:rsidRDefault="00936CED" w:rsidP="006F76BB">
            <w:pPr>
              <w:pStyle w:val="Akapitzlist"/>
              <w:numPr>
                <w:ilvl w:val="0"/>
                <w:numId w:val="184"/>
              </w:numPr>
              <w:suppressAutoHyphens/>
              <w:spacing w:after="0" w:line="240" w:lineRule="auto"/>
              <w:ind w:left="31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 w:rsidRPr="00A805A1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Krajowe i międzynarodowe standardy weryfikacji dokumentów podróży</w:t>
            </w:r>
          </w:p>
          <w:p w14:paraId="04CF33C2" w14:textId="77777777" w:rsidR="00936CED" w:rsidRPr="00444EB3" w:rsidRDefault="00936CED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C0155F2" w14:textId="77777777" w:rsidR="00936CED" w:rsidRDefault="00936CED" w:rsidP="00F71793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36CED" w14:paraId="1742220E" w14:textId="77777777" w:rsidTr="00F71793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6" w:type="dxa"/>
            <w:gridSpan w:val="3"/>
            <w:hideMark/>
          </w:tcPr>
          <w:p w14:paraId="27B7BF55" w14:textId="77777777" w:rsidR="00936CED" w:rsidRPr="002815AA" w:rsidRDefault="00936CED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815A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4F33F4C6" w14:textId="77777777" w:rsidR="00936CED" w:rsidRPr="00383D13" w:rsidRDefault="00936CED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936CED" w14:paraId="16442ED0" w14:textId="77777777" w:rsidTr="00F71793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3" w:type="dxa"/>
            <w:gridSpan w:val="4"/>
            <w:shd w:val="clear" w:color="auto" w:fill="E7E6E6" w:themeFill="background2"/>
          </w:tcPr>
          <w:p w14:paraId="5F21298F" w14:textId="77777777" w:rsidR="00936CED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Forma zajęć: </w:t>
            </w:r>
            <w:r w:rsidRPr="000F60E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</w:tr>
      <w:tr w:rsidR="00936CED" w:rsidRPr="00D25F4F" w14:paraId="61016CE6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0C4AF90" w14:textId="77777777" w:rsidR="00936CED" w:rsidRPr="00CC76EE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CC76E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014" w:type="dxa"/>
          </w:tcPr>
          <w:p w14:paraId="24900486" w14:textId="77777777" w:rsidR="00936CED" w:rsidRPr="00D25F4F" w:rsidRDefault="00936CED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51E1">
              <w:rPr>
                <w:rFonts w:ascii="Times New Roman" w:hAnsi="Times New Roman" w:cs="Times New Roman"/>
                <w:sz w:val="20"/>
                <w:szCs w:val="20"/>
              </w:rPr>
              <w:t>Rozpoznawanie fałszerstw w praktyce – analiza próbek dokumentów</w:t>
            </w:r>
          </w:p>
        </w:tc>
        <w:tc>
          <w:tcPr>
            <w:tcW w:w="4961" w:type="dxa"/>
          </w:tcPr>
          <w:p w14:paraId="440A6105" w14:textId="77777777" w:rsidR="00936CED" w:rsidRPr="00405953" w:rsidRDefault="00936CED" w:rsidP="006F76BB">
            <w:pPr>
              <w:pStyle w:val="Akapitzlist"/>
              <w:numPr>
                <w:ilvl w:val="0"/>
                <w:numId w:val="185"/>
              </w:numPr>
              <w:suppressAutoHyphens/>
              <w:spacing w:after="0" w:line="240" w:lineRule="auto"/>
              <w:ind w:left="313" w:right="14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5953">
              <w:rPr>
                <w:rFonts w:ascii="Times New Roman" w:hAnsi="Times New Roman" w:cs="Times New Roman"/>
                <w:sz w:val="20"/>
                <w:szCs w:val="20"/>
              </w:rPr>
              <w:t>Oględziny makro i mikroskopowe dokumentów podróży</w:t>
            </w:r>
          </w:p>
          <w:p w14:paraId="5D38DC93" w14:textId="77777777" w:rsidR="00936CED" w:rsidRDefault="00936CED" w:rsidP="006F76BB">
            <w:pPr>
              <w:pStyle w:val="Akapitzlist"/>
              <w:numPr>
                <w:ilvl w:val="0"/>
                <w:numId w:val="185"/>
              </w:numPr>
              <w:suppressAutoHyphens/>
              <w:spacing w:after="0" w:line="240" w:lineRule="auto"/>
              <w:ind w:left="313" w:right="14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5953">
              <w:rPr>
                <w:rFonts w:ascii="Times New Roman" w:hAnsi="Times New Roman" w:cs="Times New Roman"/>
                <w:sz w:val="20"/>
                <w:szCs w:val="20"/>
              </w:rPr>
              <w:t>Analiza druku, czcionek, koloru, giloszy etc.</w:t>
            </w:r>
          </w:p>
          <w:p w14:paraId="6972D27C" w14:textId="77777777" w:rsidR="00936CED" w:rsidRPr="00EF51E1" w:rsidRDefault="00936CED" w:rsidP="006F76BB">
            <w:pPr>
              <w:pStyle w:val="Akapitzlist"/>
              <w:numPr>
                <w:ilvl w:val="0"/>
                <w:numId w:val="185"/>
              </w:numPr>
              <w:suppressAutoHyphens/>
              <w:spacing w:after="80" w:line="240" w:lineRule="auto"/>
              <w:ind w:left="313" w:right="14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51E1">
              <w:rPr>
                <w:rFonts w:ascii="Times New Roman" w:hAnsi="Times New Roman" w:cs="Times New Roman"/>
                <w:sz w:val="20"/>
                <w:szCs w:val="20"/>
              </w:rPr>
              <w:t>Porównywanie z dokumentem wzorcowym</w:t>
            </w:r>
          </w:p>
        </w:tc>
        <w:tc>
          <w:tcPr>
            <w:tcW w:w="1417" w:type="dxa"/>
          </w:tcPr>
          <w:p w14:paraId="7501CC24" w14:textId="77777777" w:rsidR="00936CED" w:rsidRPr="00D25F4F" w:rsidRDefault="00936CED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6CED" w:rsidRPr="00D25F4F" w14:paraId="6AC5413E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EBB9C15" w14:textId="77777777" w:rsidR="00936CED" w:rsidRPr="00CC76EE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CC76E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014" w:type="dxa"/>
          </w:tcPr>
          <w:p w14:paraId="4E5F9404" w14:textId="77777777" w:rsidR="00936CED" w:rsidRPr="00D25F4F" w:rsidRDefault="00936CED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51E1">
              <w:rPr>
                <w:rFonts w:ascii="Times New Roman" w:hAnsi="Times New Roman" w:cs="Times New Roman"/>
                <w:sz w:val="20"/>
                <w:szCs w:val="20"/>
              </w:rPr>
              <w:t>Ocena poprawności weryfikacji  autentyczności dokumentów podróży przeprowadzonej przez inne osoby</w:t>
            </w:r>
          </w:p>
        </w:tc>
        <w:tc>
          <w:tcPr>
            <w:tcW w:w="4961" w:type="dxa"/>
          </w:tcPr>
          <w:p w14:paraId="43BE34BF" w14:textId="77777777" w:rsidR="00936CED" w:rsidRDefault="00936CED" w:rsidP="006F76BB">
            <w:pPr>
              <w:numPr>
                <w:ilvl w:val="0"/>
                <w:numId w:val="186"/>
              </w:numPr>
              <w:spacing w:after="0" w:line="240" w:lineRule="auto"/>
              <w:ind w:left="313" w:hanging="28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51E1">
              <w:rPr>
                <w:rFonts w:ascii="Times New Roman" w:hAnsi="Times New Roman" w:cs="Times New Roman"/>
                <w:sz w:val="20"/>
                <w:szCs w:val="20"/>
              </w:rPr>
              <w:t>Wypełnianie arkuszy oceny dokumentu</w:t>
            </w:r>
          </w:p>
          <w:p w14:paraId="72FA4E50" w14:textId="77777777" w:rsidR="00936CED" w:rsidRPr="00EF51E1" w:rsidRDefault="00936CED" w:rsidP="006F76BB">
            <w:pPr>
              <w:numPr>
                <w:ilvl w:val="0"/>
                <w:numId w:val="186"/>
              </w:numPr>
              <w:spacing w:after="0" w:line="240" w:lineRule="auto"/>
              <w:ind w:left="313" w:hanging="28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51E1">
              <w:rPr>
                <w:rFonts w:ascii="Times New Roman" w:eastAsia="Calibri" w:hAnsi="Times New Roman" w:cs="Times New Roman"/>
                <w:sz w:val="20"/>
                <w:szCs w:val="20"/>
              </w:rPr>
              <w:t>Analiza poprawności wykrycia fałszerstw dokumentów podróży</w:t>
            </w:r>
          </w:p>
        </w:tc>
        <w:tc>
          <w:tcPr>
            <w:tcW w:w="1417" w:type="dxa"/>
          </w:tcPr>
          <w:p w14:paraId="079B457B" w14:textId="77777777" w:rsidR="00936CED" w:rsidRPr="00D25F4F" w:rsidRDefault="00936CED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36CED" w:rsidRPr="00D25F4F" w14:paraId="037502E6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2C64E541" w14:textId="77777777" w:rsidR="00936CED" w:rsidRPr="00CC76EE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014" w:type="dxa"/>
          </w:tcPr>
          <w:p w14:paraId="35BBC0A9" w14:textId="77777777" w:rsidR="00936CED" w:rsidRDefault="00936CED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51E1">
              <w:rPr>
                <w:rFonts w:ascii="Times New Roman" w:eastAsia="Calibri" w:hAnsi="Times New Roman" w:cs="Times New Roman"/>
                <w:sz w:val="20"/>
                <w:szCs w:val="20"/>
              </w:rPr>
              <w:t>Projektowanie systemu kontroli jakości dla jednostki weryfikującej  autentyczność dokumentów podróży</w:t>
            </w:r>
          </w:p>
        </w:tc>
        <w:tc>
          <w:tcPr>
            <w:tcW w:w="4961" w:type="dxa"/>
          </w:tcPr>
          <w:p w14:paraId="7EDAE942" w14:textId="77777777" w:rsidR="00936CED" w:rsidRDefault="00936CED" w:rsidP="006F76BB">
            <w:pPr>
              <w:numPr>
                <w:ilvl w:val="0"/>
                <w:numId w:val="187"/>
              </w:numPr>
              <w:spacing w:after="0" w:line="240" w:lineRule="auto"/>
              <w:ind w:left="313" w:hanging="28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51E1">
              <w:rPr>
                <w:rFonts w:ascii="Times New Roman" w:hAnsi="Times New Roman" w:cs="Times New Roman"/>
                <w:sz w:val="20"/>
                <w:szCs w:val="20"/>
              </w:rPr>
              <w:t>Zastosowanie wzorców i standardów jakości</w:t>
            </w:r>
          </w:p>
          <w:p w14:paraId="2F338F53" w14:textId="77777777" w:rsidR="00936CED" w:rsidRPr="00EF51E1" w:rsidRDefault="00936CED" w:rsidP="006F76BB">
            <w:pPr>
              <w:numPr>
                <w:ilvl w:val="0"/>
                <w:numId w:val="187"/>
              </w:numPr>
              <w:spacing w:after="0" w:line="240" w:lineRule="auto"/>
              <w:ind w:left="313" w:hanging="28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51E1">
              <w:rPr>
                <w:rFonts w:ascii="Times New Roman" w:eastAsia="Calibri" w:hAnsi="Times New Roman" w:cs="Times New Roman"/>
                <w:sz w:val="20"/>
                <w:szCs w:val="20"/>
              </w:rPr>
              <w:t>Definiowanie wskaźników jakości dla sku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tecznego wykrywania fałszerstw </w:t>
            </w:r>
            <w:r w:rsidRPr="00EF51E1">
              <w:rPr>
                <w:rFonts w:ascii="Times New Roman" w:eastAsia="Calibri" w:hAnsi="Times New Roman" w:cs="Times New Roman"/>
                <w:sz w:val="20"/>
                <w:szCs w:val="20"/>
              </w:rPr>
              <w:t>dokumentów podróży</w:t>
            </w:r>
          </w:p>
        </w:tc>
        <w:tc>
          <w:tcPr>
            <w:tcW w:w="1417" w:type="dxa"/>
          </w:tcPr>
          <w:p w14:paraId="680E30DA" w14:textId="77777777" w:rsidR="00936CED" w:rsidRPr="00D25F4F" w:rsidRDefault="00936CED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36CED" w:rsidRPr="00D25F4F" w14:paraId="1B99C408" w14:textId="77777777" w:rsidTr="00F71793">
        <w:trPr>
          <w:trHeight w:val="7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AFCF404" w14:textId="77777777" w:rsidR="00936CED" w:rsidRPr="00CC76EE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</w:t>
            </w:r>
            <w:r w:rsidRPr="00CC76E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14" w:type="dxa"/>
          </w:tcPr>
          <w:p w14:paraId="152A1BB7" w14:textId="77777777" w:rsidR="00936CED" w:rsidRPr="003B28EC" w:rsidRDefault="00936CED" w:rsidP="00F71793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51E1">
              <w:rPr>
                <w:rFonts w:ascii="Times New Roman" w:eastAsia="Calibri" w:hAnsi="Times New Roman" w:cs="Times New Roman"/>
                <w:sz w:val="20"/>
                <w:szCs w:val="20"/>
              </w:rPr>
              <w:t>Opracowanie raportu nadzoru jakościowego</w:t>
            </w:r>
          </w:p>
        </w:tc>
        <w:tc>
          <w:tcPr>
            <w:tcW w:w="4961" w:type="dxa"/>
          </w:tcPr>
          <w:p w14:paraId="0B76024B" w14:textId="77777777" w:rsidR="00936CED" w:rsidRDefault="00936CED" w:rsidP="00F71793">
            <w:pPr>
              <w:spacing w:after="8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F60EE">
              <w:rPr>
                <w:rFonts w:ascii="Times New Roman" w:hAnsi="Times New Roman" w:cs="Times New Roman"/>
                <w:sz w:val="20"/>
                <w:szCs w:val="20"/>
              </w:rPr>
              <w:t>Redagowanie raportu nadzoru jakościowego na podstawie wzorca dla konkretnego przypadku fałszerstw dokumentów podróży</w:t>
            </w:r>
          </w:p>
        </w:tc>
        <w:tc>
          <w:tcPr>
            <w:tcW w:w="1417" w:type="dxa"/>
          </w:tcPr>
          <w:p w14:paraId="49429D4F" w14:textId="77777777" w:rsidR="00936CED" w:rsidRPr="00D25F4F" w:rsidRDefault="00936CED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36CED" w:rsidRPr="00D25F4F" w14:paraId="7AEFF26C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750222B2" w14:textId="77777777" w:rsidR="00936CED" w:rsidRPr="00CC76EE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5</w:t>
            </w:r>
            <w:r w:rsidRPr="00CC76E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14" w:type="dxa"/>
          </w:tcPr>
          <w:p w14:paraId="6DFA04EA" w14:textId="77777777" w:rsidR="00936CED" w:rsidRPr="00D25F4F" w:rsidRDefault="00936CED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51E1">
              <w:rPr>
                <w:rFonts w:ascii="Times New Roman" w:eastAsia="Calibri" w:hAnsi="Times New Roman" w:cs="Times New Roman"/>
                <w:sz w:val="20"/>
                <w:szCs w:val="20"/>
              </w:rPr>
              <w:t>Case study – analiza przypadków fałszerstw</w:t>
            </w:r>
          </w:p>
        </w:tc>
        <w:tc>
          <w:tcPr>
            <w:tcW w:w="4961" w:type="dxa"/>
          </w:tcPr>
          <w:p w14:paraId="2B9B87C2" w14:textId="77777777" w:rsidR="00936CED" w:rsidRPr="00074C59" w:rsidRDefault="00936CED" w:rsidP="00F71793">
            <w:pPr>
              <w:spacing w:after="0" w:line="240" w:lineRule="auto"/>
              <w:ind w:left="4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51E1">
              <w:rPr>
                <w:rFonts w:ascii="Times New Roman" w:eastAsia="Calibri" w:hAnsi="Times New Roman" w:cs="Times New Roman"/>
                <w:sz w:val="20"/>
                <w:szCs w:val="20"/>
              </w:rPr>
              <w:t>Analiza autentyczności dokumentów, wypracowanie algorytmów kontroli dokumentów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przez Straż Graniczną</w:t>
            </w:r>
            <w:r w:rsidRPr="00EF51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na I linii kontroli</w:t>
            </w:r>
          </w:p>
        </w:tc>
        <w:tc>
          <w:tcPr>
            <w:tcW w:w="1417" w:type="dxa"/>
          </w:tcPr>
          <w:p w14:paraId="08B3F5F8" w14:textId="77777777" w:rsidR="00936CED" w:rsidRPr="00D25F4F" w:rsidRDefault="00936CED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36CED" w14:paraId="57168A0E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6" w:type="dxa"/>
            <w:gridSpan w:val="3"/>
            <w:hideMark/>
          </w:tcPr>
          <w:p w14:paraId="62341670" w14:textId="77777777" w:rsidR="00936CED" w:rsidRPr="002815AA" w:rsidRDefault="00936CED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815A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034DB49D" w14:textId="77777777" w:rsidR="00936CED" w:rsidRPr="00074C59" w:rsidRDefault="00936CED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936CED" w14:paraId="7E7E9D19" w14:textId="77777777" w:rsidTr="00F71793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6" w:type="dxa"/>
            <w:gridSpan w:val="3"/>
            <w:hideMark/>
          </w:tcPr>
          <w:p w14:paraId="16BB1C93" w14:textId="77777777" w:rsidR="00936CED" w:rsidRDefault="00936CED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17" w:type="dxa"/>
            <w:shd w:val="clear" w:color="auto" w:fill="auto"/>
          </w:tcPr>
          <w:p w14:paraId="2343E395" w14:textId="77777777" w:rsidR="00936CED" w:rsidRPr="00074C59" w:rsidRDefault="00936CED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</w:tr>
    </w:tbl>
    <w:p w14:paraId="5A5DBD58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935BD26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DA62F05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936CED" w14:paraId="4C338B8F" w14:textId="77777777" w:rsidTr="00F71793">
        <w:trPr>
          <w:trHeight w:val="170"/>
        </w:trPr>
        <w:tc>
          <w:tcPr>
            <w:tcW w:w="7650" w:type="dxa"/>
            <w:vAlign w:val="center"/>
            <w:hideMark/>
          </w:tcPr>
          <w:p w14:paraId="6B66D94F" w14:textId="77777777" w:rsidR="00936CED" w:rsidRPr="009965CC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65CC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63ABADB3" w14:textId="77777777" w:rsidR="00936CED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2F2C88" w14:paraId="4C66186C" w14:textId="77777777" w:rsidTr="00F71793">
        <w:trPr>
          <w:trHeight w:val="50"/>
        </w:trPr>
        <w:tc>
          <w:tcPr>
            <w:tcW w:w="7650" w:type="dxa"/>
          </w:tcPr>
          <w:p w14:paraId="707DDD7D" w14:textId="762767DA" w:rsidR="002F2C88" w:rsidRPr="009965CC" w:rsidRDefault="002F2C88" w:rsidP="002F2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przedmiotu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 xml:space="preserve">(zakres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literaturowych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>określi prowadzący)</w:t>
            </w:r>
          </w:p>
        </w:tc>
        <w:tc>
          <w:tcPr>
            <w:tcW w:w="1417" w:type="dxa"/>
          </w:tcPr>
          <w:p w14:paraId="27A6FDDF" w14:textId="5BA41101" w:rsidR="002F2C88" w:rsidRPr="00ED7EF8" w:rsidRDefault="002F2C88" w:rsidP="002F2C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F2C88" w14:paraId="7B6AD6DD" w14:textId="77777777" w:rsidTr="00F71793">
        <w:trPr>
          <w:trHeight w:val="231"/>
        </w:trPr>
        <w:tc>
          <w:tcPr>
            <w:tcW w:w="7650" w:type="dxa"/>
          </w:tcPr>
          <w:p w14:paraId="03C3BADC" w14:textId="77777777" w:rsidR="002F2C88" w:rsidRPr="009965CC" w:rsidRDefault="002F2C88" w:rsidP="002F2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65CC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 </w:t>
            </w:r>
          </w:p>
        </w:tc>
        <w:tc>
          <w:tcPr>
            <w:tcW w:w="1417" w:type="dxa"/>
          </w:tcPr>
          <w:p w14:paraId="06E43250" w14:textId="38F4A83B" w:rsidR="002F2C88" w:rsidRPr="00ED7EF8" w:rsidRDefault="002F2C88" w:rsidP="002F2C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2C88" w14:paraId="3C8ADA67" w14:textId="77777777" w:rsidTr="00F71793">
        <w:trPr>
          <w:trHeight w:val="231"/>
        </w:trPr>
        <w:tc>
          <w:tcPr>
            <w:tcW w:w="7650" w:type="dxa"/>
          </w:tcPr>
          <w:p w14:paraId="4CC1D824" w14:textId="77777777" w:rsidR="002F2C88" w:rsidRPr="00977250" w:rsidRDefault="002F2C88" w:rsidP="002F2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977250">
              <w:rPr>
                <w:rFonts w:ascii="Times New Roman" w:hAnsi="Times New Roman" w:cs="Times New Roman"/>
                <w:sz w:val="20"/>
                <w:szCs w:val="20"/>
              </w:rPr>
              <w:t>rzygotowanie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następujących opracowań</w:t>
            </w:r>
            <w:r w:rsidRPr="0097725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38DC0A8" w14:textId="77777777" w:rsidR="002F2C88" w:rsidRPr="009965CC" w:rsidRDefault="002F2C88" w:rsidP="002F2C88">
            <w:pPr>
              <w:pStyle w:val="Akapitzlist"/>
              <w:numPr>
                <w:ilvl w:val="0"/>
                <w:numId w:val="188"/>
              </w:numPr>
              <w:suppressAutoHyphens/>
              <w:spacing w:after="0" w:line="240" w:lineRule="auto"/>
              <w:ind w:left="313" w:hanging="219"/>
              <w:rPr>
                <w:rFonts w:ascii="Times New Roman" w:hAnsi="Times New Roman" w:cs="Times New Roman"/>
                <w:sz w:val="20"/>
                <w:szCs w:val="20"/>
              </w:rPr>
            </w:pPr>
            <w:r w:rsidRPr="009965C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rezentacja</w:t>
            </w:r>
            <w:r w:rsidRPr="009965CC">
              <w:rPr>
                <w:rFonts w:ascii="Times New Roman" w:hAnsi="Times New Roman" w:cs="Times New Roman"/>
                <w:sz w:val="20"/>
                <w:szCs w:val="20"/>
              </w:rPr>
              <w:t xml:space="preserve"> wybranego przypadku fałszerstwa,</w:t>
            </w:r>
          </w:p>
          <w:p w14:paraId="3024D63B" w14:textId="77777777" w:rsidR="002F2C88" w:rsidRPr="000F60EE" w:rsidRDefault="002F2C88" w:rsidP="002F2C88">
            <w:pPr>
              <w:numPr>
                <w:ilvl w:val="0"/>
                <w:numId w:val="188"/>
              </w:numPr>
              <w:spacing w:after="0" w:line="240" w:lineRule="auto"/>
              <w:ind w:left="313" w:hanging="21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F60EE">
              <w:rPr>
                <w:rFonts w:ascii="Times New Roman" w:hAnsi="Times New Roman" w:cs="Times New Roman"/>
                <w:sz w:val="20"/>
                <w:szCs w:val="20"/>
              </w:rPr>
              <w:t>algorytm postępowania na I linii kontroli w przypadku wykrycia fałszerstwa,</w:t>
            </w:r>
          </w:p>
          <w:p w14:paraId="103B702D" w14:textId="77777777" w:rsidR="002F2C88" w:rsidRPr="000F60EE" w:rsidRDefault="002F2C88" w:rsidP="002F2C88">
            <w:pPr>
              <w:numPr>
                <w:ilvl w:val="0"/>
                <w:numId w:val="188"/>
              </w:numPr>
              <w:spacing w:after="0" w:line="240" w:lineRule="auto"/>
              <w:ind w:left="313" w:hanging="21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F60EE">
              <w:rPr>
                <w:rFonts w:ascii="Times New Roman" w:hAnsi="Times New Roman" w:cs="Times New Roman"/>
                <w:sz w:val="20"/>
                <w:szCs w:val="20"/>
              </w:rPr>
              <w:t>krok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0F60EE">
              <w:rPr>
                <w:rFonts w:ascii="Times New Roman" w:hAnsi="Times New Roman" w:cs="Times New Roman"/>
                <w:sz w:val="20"/>
                <w:szCs w:val="20"/>
              </w:rPr>
              <w:t xml:space="preserve"> szybkiej detekcji fałszerstwa na podstawie analizowanego dokumentu,</w:t>
            </w:r>
          </w:p>
          <w:p w14:paraId="534B208C" w14:textId="77777777" w:rsidR="002F2C88" w:rsidRPr="009965CC" w:rsidRDefault="002F2C88" w:rsidP="002F2C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65CC">
              <w:rPr>
                <w:rFonts w:ascii="Times New Roman" w:eastAsia="Calibri" w:hAnsi="Times New Roman" w:cs="Times New Roman"/>
                <w:sz w:val="20"/>
                <w:szCs w:val="20"/>
              </w:rPr>
              <w:t>raportu nadzoru jakościowego dla danych rodzajów fałszerstw.</w:t>
            </w:r>
          </w:p>
        </w:tc>
        <w:tc>
          <w:tcPr>
            <w:tcW w:w="1417" w:type="dxa"/>
          </w:tcPr>
          <w:p w14:paraId="042C8F87" w14:textId="77777777" w:rsidR="002F2C88" w:rsidRPr="00ED7EF8" w:rsidRDefault="002F2C88" w:rsidP="002F2C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2F2C88" w14:paraId="6860C7EF" w14:textId="77777777" w:rsidTr="00F71793">
        <w:trPr>
          <w:trHeight w:val="231"/>
        </w:trPr>
        <w:tc>
          <w:tcPr>
            <w:tcW w:w="7650" w:type="dxa"/>
          </w:tcPr>
          <w:p w14:paraId="35E96946" w14:textId="77777777" w:rsidR="002F2C88" w:rsidRPr="00ED7EF8" w:rsidRDefault="002F2C88" w:rsidP="002F2C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7EF8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567883B0" w14:textId="77777777" w:rsidR="002F2C88" w:rsidRPr="00FF7472" w:rsidRDefault="002F2C88" w:rsidP="002F2C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7472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63E30339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6FF9506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604CF8F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268"/>
        <w:gridCol w:w="2268"/>
        <w:gridCol w:w="1275"/>
      </w:tblGrid>
      <w:tr w:rsidR="00936CED" w14:paraId="739501CD" w14:textId="77777777" w:rsidTr="00F71793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619B8C9F" w14:textId="77777777" w:rsidR="00936CED" w:rsidRDefault="00936CED" w:rsidP="00F71793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  <w:hideMark/>
          </w:tcPr>
          <w:p w14:paraId="276E8A47" w14:textId="77777777" w:rsidR="00936CED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275" w:type="dxa"/>
            <w:vMerge w:val="restart"/>
            <w:vAlign w:val="center"/>
            <w:hideMark/>
          </w:tcPr>
          <w:p w14:paraId="56BB8974" w14:textId="77777777" w:rsidR="00936CED" w:rsidRDefault="00936CED" w:rsidP="00F71793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936CED" w14:paraId="5051618C" w14:textId="77777777" w:rsidTr="00F71793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36730D6F" w14:textId="77777777" w:rsidR="00936CED" w:rsidRDefault="00936CED" w:rsidP="00F71793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6D72DD1" w14:textId="77777777" w:rsidR="00936CED" w:rsidRPr="009965CC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965CC">
              <w:rPr>
                <w:rFonts w:ascii="Times New Roman" w:hAnsi="Times New Roman" w:cs="Times New Roman"/>
                <w:b/>
                <w:sz w:val="18"/>
                <w:szCs w:val="18"/>
              </w:rPr>
              <w:t>wykłady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805AA9B" w14:textId="77777777" w:rsidR="00936CED" w:rsidRPr="009965CC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965CC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1275" w:type="dxa"/>
            <w:vMerge/>
            <w:vAlign w:val="center"/>
            <w:hideMark/>
          </w:tcPr>
          <w:p w14:paraId="4C6EC391" w14:textId="77777777" w:rsidR="00936CED" w:rsidRPr="00ED7EF8" w:rsidRDefault="00936CED" w:rsidP="00F71793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36CED" w14:paraId="7E48C2A7" w14:textId="77777777" w:rsidTr="00F71793">
        <w:trPr>
          <w:trHeight w:val="227"/>
        </w:trPr>
        <w:tc>
          <w:tcPr>
            <w:tcW w:w="3261" w:type="dxa"/>
            <w:vAlign w:val="center"/>
            <w:hideMark/>
          </w:tcPr>
          <w:p w14:paraId="5D1829D3" w14:textId="77777777" w:rsidR="00936CED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2268" w:type="dxa"/>
            <w:vAlign w:val="center"/>
          </w:tcPr>
          <w:p w14:paraId="0309680F" w14:textId="77777777" w:rsidR="00936CED" w:rsidRPr="009965CC" w:rsidRDefault="00936CED" w:rsidP="00F71793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5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14:paraId="1AE9CA37" w14:textId="77777777" w:rsidR="00936CED" w:rsidRPr="009965CC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5C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vAlign w:val="center"/>
          </w:tcPr>
          <w:p w14:paraId="15FF4D64" w14:textId="77777777" w:rsidR="00936CED" w:rsidRPr="00CB5FC7" w:rsidRDefault="00936CED" w:rsidP="00F71793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936CED" w14:paraId="41B7FEA4" w14:textId="77777777" w:rsidTr="00F71793">
        <w:trPr>
          <w:trHeight w:val="227"/>
        </w:trPr>
        <w:tc>
          <w:tcPr>
            <w:tcW w:w="3261" w:type="dxa"/>
            <w:vAlign w:val="center"/>
            <w:hideMark/>
          </w:tcPr>
          <w:p w14:paraId="48606BE4" w14:textId="77777777" w:rsidR="00936CED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2268" w:type="dxa"/>
            <w:vAlign w:val="center"/>
          </w:tcPr>
          <w:p w14:paraId="3617E0F8" w14:textId="77777777" w:rsidR="00936CED" w:rsidRPr="00CB5FC7" w:rsidRDefault="00936CED" w:rsidP="00F71793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14:paraId="4D1E6D73" w14:textId="77777777" w:rsidR="00936CED" w:rsidRPr="00CB5FC7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75" w:type="dxa"/>
            <w:vAlign w:val="center"/>
          </w:tcPr>
          <w:p w14:paraId="2359A913" w14:textId="77777777" w:rsidR="00936CED" w:rsidRPr="00CB5FC7" w:rsidRDefault="00936CED" w:rsidP="00F71793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4AB0B105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783E5AE" w14:textId="77777777" w:rsidR="000C7FAD" w:rsidRDefault="000C7FA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A0F2E63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3734E47" w14:textId="77777777" w:rsidR="00936CED" w:rsidRPr="00C23DAF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Efekty uczenia się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zajęć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792"/>
        <w:gridCol w:w="1275"/>
      </w:tblGrid>
      <w:tr w:rsidR="00936CED" w:rsidRPr="00C23DAF" w14:paraId="2426C8F5" w14:textId="77777777" w:rsidTr="00F71793">
        <w:trPr>
          <w:trHeight w:val="466"/>
          <w:tblHeader/>
        </w:trPr>
        <w:tc>
          <w:tcPr>
            <w:tcW w:w="7792" w:type="dxa"/>
            <w:vAlign w:val="center"/>
            <w:hideMark/>
          </w:tcPr>
          <w:p w14:paraId="098ECA1F" w14:textId="77777777" w:rsidR="00936CED" w:rsidRPr="00C23DA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275" w:type="dxa"/>
            <w:vAlign w:val="center"/>
            <w:hideMark/>
          </w:tcPr>
          <w:p w14:paraId="45ECAFF3" w14:textId="77777777" w:rsidR="00936CED" w:rsidRPr="00C23DA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936CED" w:rsidRPr="00C23DAF" w14:paraId="2961A8DD" w14:textId="77777777" w:rsidTr="00F71793">
        <w:trPr>
          <w:trHeight w:val="340"/>
        </w:trPr>
        <w:tc>
          <w:tcPr>
            <w:tcW w:w="7792" w:type="dxa"/>
            <w:vAlign w:val="center"/>
          </w:tcPr>
          <w:p w14:paraId="7EF82402" w14:textId="77777777" w:rsidR="00936CED" w:rsidRPr="00C23DAF" w:rsidRDefault="00936CED" w:rsidP="000C7FAD">
            <w:pPr>
              <w:spacing w:after="0" w:line="240" w:lineRule="auto"/>
              <w:ind w:left="447" w:hanging="44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275" w:type="dxa"/>
            <w:vAlign w:val="center"/>
          </w:tcPr>
          <w:p w14:paraId="108A6C19" w14:textId="77777777" w:rsidR="00936CED" w:rsidRPr="00C23DA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CED" w:rsidRPr="00C23DAF" w14:paraId="0EAA8CFC" w14:textId="77777777" w:rsidTr="00F71793">
        <w:trPr>
          <w:trHeight w:val="227"/>
        </w:trPr>
        <w:tc>
          <w:tcPr>
            <w:tcW w:w="7792" w:type="dxa"/>
            <w:vAlign w:val="center"/>
          </w:tcPr>
          <w:p w14:paraId="2297FF74" w14:textId="77777777" w:rsidR="00936CED" w:rsidRPr="00E309FC" w:rsidRDefault="00936CED" w:rsidP="00DE049D">
            <w:pPr>
              <w:pStyle w:val="Akapitzlist"/>
              <w:numPr>
                <w:ilvl w:val="0"/>
                <w:numId w:val="436"/>
              </w:numPr>
              <w:suppressAutoHyphens/>
              <w:spacing w:after="0" w:line="240" w:lineRule="auto"/>
              <w:ind w:left="315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60E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Zna i rozumie w stopniu pogłębionym </w:t>
            </w:r>
            <w:r w:rsidRPr="0097725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złożone uwarunkowania</w:t>
            </w:r>
            <w:r w:rsidRPr="000F60E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działań podejmowanych w zakresie zarządzania bezpieczeństwem granicy państwowej, w szczególności w zakresie działań związanych z nadzorem jakości weryfikacji autentyczności dokumentów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podróży </w:t>
            </w:r>
          </w:p>
        </w:tc>
        <w:tc>
          <w:tcPr>
            <w:tcW w:w="1275" w:type="dxa"/>
            <w:vAlign w:val="center"/>
          </w:tcPr>
          <w:p w14:paraId="3C2FBE76" w14:textId="77777777" w:rsidR="00936CED" w:rsidRPr="0066775D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3C6">
              <w:rPr>
                <w:rFonts w:ascii="Times New Roman" w:hAnsi="Times New Roman" w:cs="Times New Roman"/>
                <w:sz w:val="20"/>
                <w:szCs w:val="20"/>
              </w:rPr>
              <w:t>ZBGP_W03</w:t>
            </w:r>
          </w:p>
        </w:tc>
      </w:tr>
      <w:tr w:rsidR="00936CED" w:rsidRPr="00C23DAF" w14:paraId="2E533879" w14:textId="77777777" w:rsidTr="00F71793">
        <w:trPr>
          <w:trHeight w:val="340"/>
        </w:trPr>
        <w:tc>
          <w:tcPr>
            <w:tcW w:w="7792" w:type="dxa"/>
            <w:vAlign w:val="center"/>
          </w:tcPr>
          <w:p w14:paraId="3FEF6A67" w14:textId="77777777" w:rsidR="00936CED" w:rsidRPr="00C67308" w:rsidRDefault="00936CED" w:rsidP="000C7FAD">
            <w:pPr>
              <w:spacing w:after="0" w:line="240" w:lineRule="auto"/>
              <w:ind w:left="447" w:hanging="44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275" w:type="dxa"/>
            <w:vAlign w:val="center"/>
          </w:tcPr>
          <w:p w14:paraId="5ED1B680" w14:textId="77777777" w:rsidR="00936CED" w:rsidRPr="0066775D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CED" w:rsidRPr="00C23DAF" w14:paraId="7F99C45E" w14:textId="77777777" w:rsidTr="00F71793">
        <w:trPr>
          <w:trHeight w:val="227"/>
        </w:trPr>
        <w:tc>
          <w:tcPr>
            <w:tcW w:w="7792" w:type="dxa"/>
          </w:tcPr>
          <w:p w14:paraId="49AA49FB" w14:textId="77777777" w:rsidR="00936CED" w:rsidRPr="003C0639" w:rsidRDefault="00936CED" w:rsidP="00DE049D">
            <w:pPr>
              <w:pStyle w:val="Akapitzlist"/>
              <w:numPr>
                <w:ilvl w:val="0"/>
                <w:numId w:val="437"/>
              </w:numPr>
              <w:spacing w:after="0" w:line="240" w:lineRule="auto"/>
              <w:ind w:left="315" w:hanging="28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F60E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Potrafi </w:t>
            </w:r>
            <w:r w:rsidRPr="0097725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wykorzystywać posiadaną wiedzę</w:t>
            </w:r>
            <w:r w:rsidRPr="000F60E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z zakresu nauk o zarządzaniu i jakości oraz nauk o bezpieczeństwie w powiązaniu z bezpieczeństwem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dokumentów i weryfikacją ich autentyczności</w:t>
            </w:r>
          </w:p>
        </w:tc>
        <w:tc>
          <w:tcPr>
            <w:tcW w:w="1275" w:type="dxa"/>
            <w:vAlign w:val="center"/>
          </w:tcPr>
          <w:p w14:paraId="24E4FBBA" w14:textId="77777777" w:rsidR="00936CED" w:rsidRPr="0066775D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3C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ZBGP_U01</w:t>
            </w:r>
          </w:p>
        </w:tc>
      </w:tr>
      <w:tr w:rsidR="00936CED" w:rsidRPr="00C23DAF" w14:paraId="59EBFBFD" w14:textId="77777777" w:rsidTr="00F71793">
        <w:trPr>
          <w:trHeight w:val="227"/>
        </w:trPr>
        <w:tc>
          <w:tcPr>
            <w:tcW w:w="7792" w:type="dxa"/>
          </w:tcPr>
          <w:p w14:paraId="490F3406" w14:textId="77777777" w:rsidR="00936CED" w:rsidRPr="003C0639" w:rsidRDefault="00936CED" w:rsidP="00DE049D">
            <w:pPr>
              <w:pStyle w:val="Akapitzlist"/>
              <w:numPr>
                <w:ilvl w:val="0"/>
                <w:numId w:val="437"/>
              </w:numPr>
              <w:spacing w:after="0" w:line="240" w:lineRule="auto"/>
              <w:ind w:left="315" w:hanging="28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F60E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Potrafi określ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ić</w:t>
            </w:r>
            <w:r w:rsidRPr="000F60E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działa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nia</w:t>
            </w:r>
            <w:r w:rsidRPr="000F60E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podejmowan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Pr="000F60E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zakresie zarządzania i nadzoru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0F60E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 szczególności w zakresie zapobiegania i zwalczania przestępstw przeciwko wiarygodności dokumentów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0F60E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 także związanych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 zarządzaniem realizacją zadań</w:t>
            </w:r>
          </w:p>
        </w:tc>
        <w:tc>
          <w:tcPr>
            <w:tcW w:w="1275" w:type="dxa"/>
            <w:vAlign w:val="center"/>
          </w:tcPr>
          <w:p w14:paraId="674B96FB" w14:textId="77777777" w:rsidR="00936CED" w:rsidRPr="0066775D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3C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ZBGP_U03</w:t>
            </w:r>
          </w:p>
        </w:tc>
      </w:tr>
      <w:tr w:rsidR="00936CED" w:rsidRPr="00C23DAF" w14:paraId="5DE0D793" w14:textId="77777777" w:rsidTr="00F71793">
        <w:trPr>
          <w:trHeight w:val="340"/>
        </w:trPr>
        <w:tc>
          <w:tcPr>
            <w:tcW w:w="7792" w:type="dxa"/>
            <w:vAlign w:val="center"/>
          </w:tcPr>
          <w:p w14:paraId="4D2F0CD3" w14:textId="77777777" w:rsidR="00936CED" w:rsidRPr="00C67308" w:rsidRDefault="00936CED" w:rsidP="000C7FAD">
            <w:pPr>
              <w:spacing w:after="0" w:line="240" w:lineRule="auto"/>
              <w:ind w:left="447" w:hanging="44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275" w:type="dxa"/>
            <w:vAlign w:val="center"/>
          </w:tcPr>
          <w:p w14:paraId="210BD46B" w14:textId="77777777" w:rsidR="00936CED" w:rsidRPr="0066775D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CED" w:rsidRPr="00C23DAF" w14:paraId="759AA431" w14:textId="77777777" w:rsidTr="00F71793">
        <w:trPr>
          <w:trHeight w:val="227"/>
        </w:trPr>
        <w:tc>
          <w:tcPr>
            <w:tcW w:w="7792" w:type="dxa"/>
          </w:tcPr>
          <w:p w14:paraId="15BAFFEA" w14:textId="77777777" w:rsidR="00936CED" w:rsidRPr="00621D55" w:rsidRDefault="00936CED" w:rsidP="00DE049D">
            <w:pPr>
              <w:pStyle w:val="Akapitzlist"/>
              <w:numPr>
                <w:ilvl w:val="0"/>
                <w:numId w:val="438"/>
              </w:numPr>
              <w:spacing w:after="0" w:line="240" w:lineRule="auto"/>
              <w:ind w:left="315" w:hanging="28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C03C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Jest gotów do rzetelnej realizacji zadań służbowych i wypełniania zobowiązań społecznych oraz odpowiedzialności za wykonywanie zadań przez podległy zespół w kontekście nadzoru nad jakością weryfi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kacji autentyczności dokumentów</w:t>
            </w:r>
          </w:p>
        </w:tc>
        <w:tc>
          <w:tcPr>
            <w:tcW w:w="1275" w:type="dxa"/>
            <w:vAlign w:val="center"/>
          </w:tcPr>
          <w:p w14:paraId="41F881DC" w14:textId="77777777" w:rsidR="00936CED" w:rsidRPr="0066775D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3C6">
              <w:rPr>
                <w:rFonts w:ascii="Times New Roman" w:hAnsi="Times New Roman" w:cs="Times New Roman"/>
                <w:sz w:val="20"/>
                <w:szCs w:val="20"/>
              </w:rPr>
              <w:t>ZBGP_K03</w:t>
            </w:r>
          </w:p>
        </w:tc>
      </w:tr>
      <w:tr w:rsidR="00936CED" w:rsidRPr="00C23DAF" w14:paraId="586EB0B0" w14:textId="77777777" w:rsidTr="00F71793">
        <w:trPr>
          <w:trHeight w:val="227"/>
        </w:trPr>
        <w:tc>
          <w:tcPr>
            <w:tcW w:w="7792" w:type="dxa"/>
          </w:tcPr>
          <w:p w14:paraId="4899F2BF" w14:textId="77777777" w:rsidR="00936CED" w:rsidRPr="00C67308" w:rsidRDefault="00936CED" w:rsidP="00DE049D">
            <w:pPr>
              <w:pStyle w:val="Akapitzlist"/>
              <w:numPr>
                <w:ilvl w:val="0"/>
                <w:numId w:val="438"/>
              </w:numPr>
              <w:spacing w:after="0" w:line="240" w:lineRule="auto"/>
              <w:ind w:left="315" w:hanging="28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C03C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Jest gotów do inicjowania, podejmowania i realizacji działa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ń na rzecz interesu publicznego</w:t>
            </w:r>
          </w:p>
        </w:tc>
        <w:tc>
          <w:tcPr>
            <w:tcW w:w="1275" w:type="dxa"/>
            <w:vAlign w:val="center"/>
          </w:tcPr>
          <w:p w14:paraId="55026878" w14:textId="77777777" w:rsidR="00936CED" w:rsidRPr="0066775D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03C6">
              <w:rPr>
                <w:rFonts w:ascii="Times New Roman" w:hAnsi="Times New Roman" w:cs="Times New Roman"/>
                <w:sz w:val="20"/>
                <w:szCs w:val="20"/>
              </w:rPr>
              <w:t>ZBGP_K04</w:t>
            </w:r>
          </w:p>
        </w:tc>
      </w:tr>
    </w:tbl>
    <w:p w14:paraId="297D3BC3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46A69ED" w14:textId="77777777" w:rsidR="00936CED" w:rsidRPr="00C23DAF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16E8AE1" w14:textId="77777777" w:rsidR="00936CED" w:rsidRPr="00C23DAF" w:rsidRDefault="00936CED" w:rsidP="00936CE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263"/>
        <w:gridCol w:w="1699"/>
        <w:gridCol w:w="1700"/>
        <w:gridCol w:w="1700"/>
        <w:gridCol w:w="1700"/>
      </w:tblGrid>
      <w:tr w:rsidR="00936CED" w:rsidRPr="00C23DAF" w14:paraId="7D0A7FC7" w14:textId="77777777" w:rsidTr="00F71793">
        <w:trPr>
          <w:cantSplit/>
          <w:trHeight w:val="257"/>
        </w:trPr>
        <w:tc>
          <w:tcPr>
            <w:tcW w:w="2263" w:type="dxa"/>
            <w:vMerge w:val="restart"/>
            <w:vAlign w:val="center"/>
          </w:tcPr>
          <w:p w14:paraId="48D2B527" w14:textId="77777777" w:rsidR="00936CED" w:rsidRPr="00C23DA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zajęć</w:t>
            </w:r>
          </w:p>
        </w:tc>
        <w:tc>
          <w:tcPr>
            <w:tcW w:w="6799" w:type="dxa"/>
            <w:gridSpan w:val="4"/>
            <w:vAlign w:val="center"/>
          </w:tcPr>
          <w:p w14:paraId="567C63B8" w14:textId="77777777" w:rsidR="00936CED" w:rsidRPr="00C23DA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936CED" w:rsidRPr="00C23DAF" w14:paraId="6638BDEC" w14:textId="77777777" w:rsidTr="00F71793">
        <w:trPr>
          <w:cantSplit/>
          <w:trHeight w:val="274"/>
        </w:trPr>
        <w:tc>
          <w:tcPr>
            <w:tcW w:w="2263" w:type="dxa"/>
            <w:vMerge/>
            <w:vAlign w:val="center"/>
          </w:tcPr>
          <w:p w14:paraId="16D4F1C0" w14:textId="77777777" w:rsidR="00936CED" w:rsidRPr="00C23DA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14:paraId="024B215B" w14:textId="77777777" w:rsidR="00936CED" w:rsidRPr="005379DB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9DB">
              <w:rPr>
                <w:rFonts w:ascii="Times New Roman" w:hAnsi="Times New Roman" w:cs="Times New Roman"/>
                <w:sz w:val="18"/>
                <w:szCs w:val="18"/>
              </w:rPr>
              <w:t>test</w:t>
            </w:r>
          </w:p>
        </w:tc>
        <w:tc>
          <w:tcPr>
            <w:tcW w:w="1700" w:type="dxa"/>
            <w:vAlign w:val="center"/>
          </w:tcPr>
          <w:p w14:paraId="174B41EE" w14:textId="77777777" w:rsidR="00936CED" w:rsidRPr="005379DB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9DB">
              <w:rPr>
                <w:rFonts w:ascii="Times New Roman" w:hAnsi="Times New Roman" w:cs="Times New Roman"/>
                <w:sz w:val="18"/>
                <w:szCs w:val="18"/>
              </w:rPr>
              <w:t>zadania ćwiczeniowe</w:t>
            </w:r>
          </w:p>
        </w:tc>
        <w:tc>
          <w:tcPr>
            <w:tcW w:w="1700" w:type="dxa"/>
            <w:vAlign w:val="center"/>
          </w:tcPr>
          <w:p w14:paraId="3D2CFED6" w14:textId="77777777" w:rsidR="00936CED" w:rsidRPr="005379DB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9DB"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</w:tc>
        <w:tc>
          <w:tcPr>
            <w:tcW w:w="1700" w:type="dxa"/>
            <w:vAlign w:val="center"/>
          </w:tcPr>
          <w:p w14:paraId="02392B24" w14:textId="77777777" w:rsidR="00936CED" w:rsidRPr="005379DB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9DB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936CED" w:rsidRPr="00C23DAF" w14:paraId="120C6887" w14:textId="77777777" w:rsidTr="00F71793">
        <w:trPr>
          <w:trHeight w:val="227"/>
        </w:trPr>
        <w:tc>
          <w:tcPr>
            <w:tcW w:w="2263" w:type="dxa"/>
          </w:tcPr>
          <w:p w14:paraId="29DAE945" w14:textId="77777777" w:rsidR="00936CED" w:rsidRPr="00653B44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699" w:type="dxa"/>
            <w:vAlign w:val="center"/>
          </w:tcPr>
          <w:p w14:paraId="4E33C113" w14:textId="77777777" w:rsidR="00936CED" w:rsidRPr="005379DB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9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3282DAE8" w14:textId="77777777" w:rsidR="00936CED" w:rsidRPr="005379DB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9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6114CA6D" w14:textId="77777777" w:rsidR="00936CED" w:rsidRPr="005379DB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75A690C2" w14:textId="77777777" w:rsidR="00936CED" w:rsidRPr="005379DB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9D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36CED" w:rsidRPr="00C23DAF" w14:paraId="1C6A2377" w14:textId="77777777" w:rsidTr="00F71793">
        <w:trPr>
          <w:trHeight w:val="227"/>
        </w:trPr>
        <w:tc>
          <w:tcPr>
            <w:tcW w:w="2263" w:type="dxa"/>
          </w:tcPr>
          <w:p w14:paraId="0112B4E0" w14:textId="77777777" w:rsidR="00936CED" w:rsidRPr="00653B44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699" w:type="dxa"/>
            <w:vAlign w:val="center"/>
          </w:tcPr>
          <w:p w14:paraId="45B1A0D5" w14:textId="77777777" w:rsidR="00936CED" w:rsidRPr="00C23DA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A73F2B5" w14:textId="77777777" w:rsidR="00936CED" w:rsidRPr="00C23DA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5D32DB33" w14:textId="77777777" w:rsidR="00936CED" w:rsidRPr="00C23DA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03101E61" w14:textId="77777777" w:rsidR="00936CED" w:rsidRPr="009F0015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36CED" w:rsidRPr="00C23DAF" w14:paraId="4D29E3F1" w14:textId="77777777" w:rsidTr="00F71793">
        <w:tc>
          <w:tcPr>
            <w:tcW w:w="2263" w:type="dxa"/>
          </w:tcPr>
          <w:p w14:paraId="2EDF56DD" w14:textId="77777777" w:rsidR="00936CED" w:rsidRPr="00653B44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699" w:type="dxa"/>
            <w:vAlign w:val="center"/>
          </w:tcPr>
          <w:p w14:paraId="49142378" w14:textId="77777777" w:rsidR="00936CED" w:rsidRPr="00C23DA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4A17B80" w14:textId="77777777" w:rsidR="00936CED" w:rsidRPr="00C23DA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620BAD39" w14:textId="77777777" w:rsidR="00936CED" w:rsidRPr="00C23DA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750147BC" w14:textId="77777777" w:rsidR="00936CED" w:rsidRPr="009F0015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36CED" w:rsidRPr="00C23DAF" w14:paraId="7828D151" w14:textId="77777777" w:rsidTr="00F71793">
        <w:tc>
          <w:tcPr>
            <w:tcW w:w="2263" w:type="dxa"/>
          </w:tcPr>
          <w:p w14:paraId="5B1A7D13" w14:textId="77777777" w:rsidR="00936CED" w:rsidRPr="00653B44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699" w:type="dxa"/>
            <w:vAlign w:val="center"/>
          </w:tcPr>
          <w:p w14:paraId="223D2AA7" w14:textId="77777777" w:rsidR="00936CED" w:rsidRPr="00C23DA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F9A1FF6" w14:textId="77777777" w:rsidR="00936CED" w:rsidRPr="00C23DA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76C8EB4B" w14:textId="77777777" w:rsidR="00936CED" w:rsidRPr="00C23DA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14F78EAA" w14:textId="77777777" w:rsidR="00936CED" w:rsidRPr="009F0015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36CED" w:rsidRPr="00C23DAF" w14:paraId="3519A4E2" w14:textId="77777777" w:rsidTr="00F71793">
        <w:tc>
          <w:tcPr>
            <w:tcW w:w="2263" w:type="dxa"/>
          </w:tcPr>
          <w:p w14:paraId="50F30E28" w14:textId="77777777" w:rsidR="00936CED" w:rsidRPr="00653B44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699" w:type="dxa"/>
            <w:vAlign w:val="center"/>
          </w:tcPr>
          <w:p w14:paraId="1772E695" w14:textId="77777777" w:rsidR="00936CED" w:rsidRPr="00C23DA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2E0491A3" w14:textId="77777777" w:rsidR="00936CED" w:rsidRPr="00C23DA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0053D3D7" w14:textId="77777777" w:rsidR="00936CED" w:rsidRPr="00C23DA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2AF2865F" w14:textId="77777777" w:rsidR="00936CED" w:rsidRPr="009F0015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33D74712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4CE56A0" w14:textId="77777777" w:rsidR="00936CED" w:rsidRPr="00C23DAF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ADE3734" w14:textId="77777777" w:rsidR="00936CED" w:rsidRPr="00C23DAF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 xml:space="preserve">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936CED" w:rsidRPr="00C23DAF" w14:paraId="00F89E6B" w14:textId="77777777" w:rsidTr="000C7FAD">
        <w:trPr>
          <w:trHeight w:val="1842"/>
        </w:trPr>
        <w:tc>
          <w:tcPr>
            <w:tcW w:w="9072" w:type="dxa"/>
            <w:shd w:val="clear" w:color="auto" w:fill="FFFFFF"/>
          </w:tcPr>
          <w:p w14:paraId="19F8A221" w14:textId="77777777" w:rsidR="00936CED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72709677" w14:textId="77777777" w:rsidR="00936CED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494233" w14:textId="77777777" w:rsidR="00936CED" w:rsidRPr="005379DB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9DB">
              <w:rPr>
                <w:rFonts w:ascii="Times New Roman" w:hAnsi="Times New Roman" w:cs="Times New Roman"/>
                <w:b/>
                <w:sz w:val="20"/>
                <w:szCs w:val="20"/>
              </w:rPr>
              <w:t>Wykłady – zaliczenie z oceną</w:t>
            </w:r>
          </w:p>
          <w:p w14:paraId="697D78D0" w14:textId="77777777" w:rsidR="00936CED" w:rsidRPr="005379DB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79DB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14:paraId="0D90BF0C" w14:textId="77777777" w:rsidR="00936CED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4FDF007" w14:textId="77777777" w:rsidR="00936CED" w:rsidRPr="00C23DAF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oraz podstawowe kryteria oceny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1CEDE6A8" w14:textId="77777777" w:rsidR="00936CED" w:rsidRPr="00DC06F1" w:rsidRDefault="00936CED" w:rsidP="00F71793">
            <w:pPr>
              <w:tabs>
                <w:tab w:val="left" w:pos="4283"/>
              </w:tabs>
              <w:spacing w:before="120" w:after="12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6F1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14:paraId="6DB671A7" w14:textId="77777777" w:rsidR="00936CED" w:rsidRPr="005379DB" w:rsidRDefault="00936CED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9DB">
              <w:rPr>
                <w:rFonts w:ascii="Times New Roman" w:hAnsi="Times New Roman" w:cs="Times New Roman"/>
                <w:sz w:val="20"/>
                <w:szCs w:val="20"/>
              </w:rPr>
              <w:t>prowadzący w ramach bieżącej oceny postępów w nauce udziela studentom konstruktywnej informacji zwrotnej w odniesieniu do realizowanych ćwiczeń indywidualnych i grupowych oraz odpowiedzi ustnych,</w:t>
            </w:r>
          </w:p>
          <w:p w14:paraId="0B32FD78" w14:textId="77777777" w:rsidR="00936CED" w:rsidRPr="005379DB" w:rsidRDefault="00936CED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9DB">
              <w:rPr>
                <w:rFonts w:ascii="Times New Roman" w:hAnsi="Times New Roman" w:cs="Times New Roman"/>
                <w:sz w:val="20"/>
                <w:szCs w:val="20"/>
              </w:rPr>
              <w:t xml:space="preserve">ocena aktywności studentów następuje w trakcie ćwiczeń, dyskusji, pracy w grupach, wyrażania opinii </w:t>
            </w:r>
            <w:r w:rsidRPr="005379DB">
              <w:rPr>
                <w:rFonts w:ascii="Times New Roman" w:hAnsi="Times New Roman" w:cs="Times New Roman"/>
                <w:sz w:val="20"/>
                <w:szCs w:val="20"/>
              </w:rPr>
              <w:br/>
              <w:t>nt. prezentowanych treści.</w:t>
            </w:r>
          </w:p>
          <w:p w14:paraId="3E32AA5A" w14:textId="77777777" w:rsidR="00936CED" w:rsidRPr="00DC06F1" w:rsidRDefault="00936CED" w:rsidP="00F71793">
            <w:pPr>
              <w:spacing w:after="0" w:line="259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8BE1CA8" w14:textId="77777777" w:rsidR="00936CED" w:rsidRPr="00F276D1" w:rsidRDefault="00936CED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06F1">
              <w:rPr>
                <w:rFonts w:ascii="Times New Roman" w:hAnsi="Times New Roman" w:cs="Times New Roman"/>
                <w:b/>
                <w:sz w:val="20"/>
                <w:szCs w:val="20"/>
              </w:rPr>
              <w:t>Student otrzymuje zaliczenie z wykładów pod warunkiem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uzyskania oceny pozytywnej z </w:t>
            </w:r>
            <w:r w:rsidRPr="005379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testu pisemnego </w:t>
            </w:r>
            <w:r w:rsidRPr="002643C9">
              <w:rPr>
                <w:rFonts w:ascii="Times New Roman" w:hAnsi="Times New Roman" w:cs="Times New Roman"/>
                <w:sz w:val="20"/>
                <w:szCs w:val="20"/>
              </w:rPr>
              <w:t xml:space="preserve">obejmującego 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treści teoretyczne realizowane w ramach wykładów, a także rozszerzone o treści do samodzielnego opanowania z literatury przedmiotu. Test składa się z pytań zamkniętych oraz opcjonalnie pytań otwartych.</w:t>
            </w:r>
          </w:p>
          <w:p w14:paraId="705E2A53" w14:textId="77777777" w:rsidR="00936CED" w:rsidRDefault="00936CED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06F1">
              <w:rPr>
                <w:rFonts w:ascii="Times New Roman" w:hAnsi="Times New Roman" w:cs="Times New Roman"/>
                <w:sz w:val="20"/>
                <w:szCs w:val="20"/>
              </w:rPr>
              <w:t xml:space="preserve">Warunkiem zaliczenia jest uzyskanie min. 60% maksymalnej punktacji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 w:rsidRPr="005379DB">
              <w:rPr>
                <w:rFonts w:ascii="Times New Roman" w:hAnsi="Times New Roman" w:cs="Times New Roman"/>
                <w:sz w:val="20"/>
                <w:szCs w:val="20"/>
              </w:rPr>
              <w:t xml:space="preserve">testu. </w:t>
            </w:r>
            <w:r w:rsidRPr="00FA6DCC">
              <w:rPr>
                <w:rFonts w:ascii="Times New Roman" w:hAnsi="Times New Roman" w:cs="Times New Roman"/>
                <w:sz w:val="20"/>
                <w:szCs w:val="20"/>
              </w:rPr>
              <w:t xml:space="preserve">Ocena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 wykładu </w:t>
            </w:r>
            <w:r w:rsidRPr="00FA6DCC">
              <w:rPr>
                <w:rFonts w:ascii="Times New Roman" w:hAnsi="Times New Roman" w:cs="Times New Roman"/>
                <w:sz w:val="20"/>
                <w:szCs w:val="20"/>
              </w:rPr>
              <w:t>wystawiana jest zgodnie ze skalą ocen określoną w § 21 ust. 2 i 3 Regulaminu Studiów w Wyższej Szkole Straży Granicznej.</w:t>
            </w:r>
          </w:p>
          <w:p w14:paraId="678AB56D" w14:textId="77777777" w:rsidR="00936CED" w:rsidRPr="00C23DAF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</w:p>
          <w:p w14:paraId="4F5EF96D" w14:textId="77777777" w:rsidR="00936CED" w:rsidRPr="00F86A1E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79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otrzymuje zaliczenie ćwiczeń pod warunkiem uzyskania oceny pozytywnej z wykonania zadania ćwiczeniowego </w:t>
            </w:r>
            <w:r w:rsidRPr="005379DB">
              <w:rPr>
                <w:rFonts w:ascii="Times New Roman" w:hAnsi="Times New Roman" w:cs="Times New Roman"/>
                <w:sz w:val="20"/>
                <w:szCs w:val="20"/>
              </w:rPr>
              <w:t xml:space="preserve">polegającego na przygotowaniu i prezentacji wybranego przypadku fałszerstwa, opracowaniu algorytmu postępowania na I linii kontroli w przypadku wykrycia fałszerstwa oraz przedstawieniu </w:t>
            </w:r>
            <w:r w:rsidRPr="005379DB">
              <w:rPr>
                <w:rFonts w:ascii="Times New Roman" w:eastAsia="Calibri" w:hAnsi="Times New Roman" w:cs="Times New Roman"/>
                <w:sz w:val="20"/>
                <w:szCs w:val="20"/>
              </w:rPr>
              <w:t>raportu nadzoru jakościowego dla danych rodzajów fałszerstw</w:t>
            </w:r>
            <w:r w:rsidRPr="005379DB">
              <w:rPr>
                <w:rFonts w:ascii="Times New Roman" w:hAnsi="Times New Roman" w:cs="Times New Roman"/>
                <w:sz w:val="20"/>
                <w:szCs w:val="20"/>
              </w:rPr>
              <w:t xml:space="preserve"> zawierającego rekomendacje kroków szybkiej detekcji fałszerstwa na po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dstawie analizowanego dokumentu.</w:t>
            </w:r>
          </w:p>
          <w:p w14:paraId="0993BAD8" w14:textId="77777777" w:rsidR="00936CED" w:rsidRPr="00F276D1" w:rsidRDefault="00936CED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Przed realizacją ćwiczenia prowadzący przedstawi arkusz oceny z wyszczególnionymi elementami podlegającymi ocenie oraz punktacją. Warunk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iem otrzym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ania oceny pozytywnej jest uzyskanie min. 60% maksymalnej punktacji określonej w arkuszu oceny.</w:t>
            </w:r>
          </w:p>
          <w:p w14:paraId="0373A7B2" w14:textId="77777777" w:rsidR="00936CED" w:rsidRPr="00F276D1" w:rsidRDefault="00936CED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06F50620" w14:textId="77777777" w:rsidR="00936CED" w:rsidRPr="00F86A1E" w:rsidRDefault="00936CED" w:rsidP="00F71793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sz w:val="20"/>
              </w:rPr>
              <w:t xml:space="preserve">Ocena z </w:t>
            </w:r>
            <w:r>
              <w:rPr>
                <w:rFonts w:ascii="Times New Roman" w:hAnsi="Times New Roman" w:cs="Times New Roman"/>
                <w:sz w:val="20"/>
              </w:rPr>
              <w:t xml:space="preserve">ćwiczeń </w:t>
            </w:r>
            <w:r w:rsidRPr="00F276D1">
              <w:rPr>
                <w:rFonts w:ascii="Times New Roman" w:hAnsi="Times New Roman" w:cs="Times New Roman"/>
                <w:sz w:val="20"/>
              </w:rPr>
              <w:t xml:space="preserve">wystawiana jest zgodnie ze 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skalą ocen określoną w § 21 ust. 2 i 3 Regulaminu Studiów w Wyższej Szkole Straży Granicznej.</w:t>
            </w:r>
          </w:p>
        </w:tc>
      </w:tr>
    </w:tbl>
    <w:p w14:paraId="5CE22977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B5D95B7" w14:textId="77777777" w:rsidR="00936CED" w:rsidRPr="00C23DAF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04590D5" w14:textId="77777777" w:rsidR="00936CED" w:rsidRPr="00C23DAF" w:rsidRDefault="00936CED" w:rsidP="00936C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07D1FEE5" w14:textId="77777777" w:rsidR="00936CED" w:rsidRDefault="00936CED" w:rsidP="00936CED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1E2C3D8F" w14:textId="087F1061" w:rsidR="00936CED" w:rsidRPr="00C23DAF" w:rsidRDefault="00936CED" w:rsidP="000C7FAD">
      <w:p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</w:rPr>
        <w:t xml:space="preserve">A. </w:t>
      </w:r>
      <w:r w:rsidR="005C78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23DAF">
        <w:rPr>
          <w:rFonts w:ascii="Times New Roman" w:hAnsi="Times New Roman" w:cs="Times New Roman"/>
          <w:b/>
          <w:sz w:val="20"/>
          <w:szCs w:val="20"/>
        </w:rPr>
        <w:t>Literatura i inne źródła o charakterze podstawowym:</w:t>
      </w:r>
    </w:p>
    <w:p w14:paraId="224258CE" w14:textId="77777777" w:rsidR="00936CED" w:rsidRPr="00A73FF3" w:rsidRDefault="00936CED" w:rsidP="005C78FD">
      <w:pPr>
        <w:tabs>
          <w:tab w:val="left" w:pos="284"/>
        </w:tabs>
        <w:spacing w:before="80" w:after="80" w:line="240" w:lineRule="auto"/>
        <w:ind w:left="284"/>
        <w:rPr>
          <w:rFonts w:ascii="Times New Roman" w:hAnsi="Times New Roman" w:cs="Times New Roman"/>
          <w:b/>
          <w:i/>
          <w:sz w:val="12"/>
          <w:szCs w:val="12"/>
        </w:rPr>
      </w:pPr>
      <w:r w:rsidRPr="00C32C34">
        <w:rPr>
          <w:rFonts w:ascii="Times New Roman" w:hAnsi="Times New Roman" w:cs="Times New Roman"/>
          <w:i/>
          <w:sz w:val="20"/>
          <w:szCs w:val="20"/>
        </w:rPr>
        <w:t xml:space="preserve">(zakres tematyczny </w:t>
      </w:r>
      <w:r>
        <w:rPr>
          <w:rFonts w:ascii="Times New Roman" w:hAnsi="Times New Roman" w:cs="Times New Roman"/>
          <w:i/>
          <w:sz w:val="20"/>
          <w:szCs w:val="20"/>
        </w:rPr>
        <w:t xml:space="preserve">studiów literaturowych </w:t>
      </w:r>
      <w:r w:rsidRPr="00C32C34">
        <w:rPr>
          <w:rFonts w:ascii="Times New Roman" w:hAnsi="Times New Roman" w:cs="Times New Roman"/>
          <w:i/>
          <w:sz w:val="20"/>
          <w:szCs w:val="20"/>
        </w:rPr>
        <w:t>określi i poda prowadzący)</w:t>
      </w:r>
    </w:p>
    <w:p w14:paraId="66559476" w14:textId="77777777" w:rsidR="00936CED" w:rsidRPr="0099012C" w:rsidRDefault="00936CED" w:rsidP="005C78FD">
      <w:pPr>
        <w:pStyle w:val="Akapitzlist"/>
        <w:numPr>
          <w:ilvl w:val="0"/>
          <w:numId w:val="439"/>
        </w:numPr>
        <w:tabs>
          <w:tab w:val="left" w:pos="567"/>
        </w:tabs>
        <w:spacing w:after="0" w:line="240" w:lineRule="auto"/>
        <w:ind w:left="567" w:right="284" w:hanging="283"/>
        <w:rPr>
          <w:rFonts w:ascii="Times New Roman" w:hAnsi="Times New Roman" w:cs="Times New Roman"/>
          <w:sz w:val="20"/>
          <w:szCs w:val="20"/>
          <w:lang w:eastAsia="pl-PL"/>
        </w:rPr>
      </w:pPr>
      <w:r w:rsidRPr="0099012C">
        <w:rPr>
          <w:rFonts w:ascii="Times New Roman" w:hAnsi="Times New Roman" w:cs="Times New Roman"/>
          <w:sz w:val="20"/>
          <w:szCs w:val="20"/>
          <w:lang w:eastAsia="pl-PL"/>
        </w:rPr>
        <w:t xml:space="preserve">Rozporządzenie </w:t>
      </w:r>
      <w:r w:rsidRPr="0099012C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Rady (WE) nr 2252/2004 z dnia 13 grudnia 2004 r. </w:t>
      </w:r>
      <w:hyperlink r:id="rId28" w:tooltip="32004R2252" w:history="1">
        <w:r w:rsidRPr="0099012C">
          <w:rPr>
            <w:rFonts w:ascii="Times New Roman" w:eastAsia="Calibri" w:hAnsi="Times New Roman" w:cs="Times New Roman"/>
            <w:sz w:val="20"/>
            <w:szCs w:val="20"/>
          </w:rPr>
          <w:t>w sprawie norm dotyczących zabezpieczeń i danych biometrycznych w paszportach i dokumentach podróży wydawanych przez państwa członkowskie</w:t>
        </w:r>
      </w:hyperlink>
      <w:r>
        <w:rPr>
          <w:rFonts w:ascii="Times New Roman" w:eastAsia="Calibri" w:hAnsi="Times New Roman" w:cs="Times New Roman"/>
          <w:sz w:val="20"/>
          <w:szCs w:val="20"/>
        </w:rPr>
        <w:t xml:space="preserve"> (</w:t>
      </w:r>
      <w:r w:rsidRPr="0099012C">
        <w:rPr>
          <w:rFonts w:ascii="Times New Roman" w:eastAsia="Calibri" w:hAnsi="Times New Roman" w:cs="Times New Roman"/>
          <w:sz w:val="20"/>
          <w:szCs w:val="20"/>
        </w:rPr>
        <w:t>wersja aktualna)</w:t>
      </w:r>
    </w:p>
    <w:p w14:paraId="7C2D6F35" w14:textId="77777777" w:rsidR="00936CED" w:rsidRPr="0099012C" w:rsidRDefault="00936CED" w:rsidP="005C78FD">
      <w:pPr>
        <w:pStyle w:val="Akapitzlist"/>
        <w:numPr>
          <w:ilvl w:val="0"/>
          <w:numId w:val="439"/>
        </w:numPr>
        <w:tabs>
          <w:tab w:val="left" w:pos="567"/>
        </w:tabs>
        <w:spacing w:after="0" w:line="240" w:lineRule="auto"/>
        <w:ind w:left="567" w:right="284" w:hanging="283"/>
        <w:rPr>
          <w:rFonts w:ascii="Times New Roman" w:hAnsi="Times New Roman" w:cs="Times New Roman"/>
          <w:sz w:val="20"/>
          <w:szCs w:val="20"/>
          <w:lang w:eastAsia="pl-PL"/>
        </w:rPr>
      </w:pPr>
      <w:r w:rsidRPr="0099012C">
        <w:rPr>
          <w:rFonts w:ascii="Times New Roman" w:hAnsi="Times New Roman" w:cs="Times New Roman"/>
          <w:sz w:val="20"/>
          <w:szCs w:val="20"/>
          <w:lang w:eastAsia="pl-PL"/>
        </w:rPr>
        <w:t xml:space="preserve">Ustawa </w:t>
      </w:r>
      <w:r w:rsidRPr="0099012C">
        <w:rPr>
          <w:rFonts w:ascii="Times New Roman" w:eastAsia="Calibri" w:hAnsi="Times New Roman" w:cs="Times New Roman"/>
          <w:sz w:val="20"/>
          <w:szCs w:val="20"/>
        </w:rPr>
        <w:t>z dnia 22 listopada 2018 r. o dokumentach publicznych (wersja aktualna)</w:t>
      </w:r>
    </w:p>
    <w:p w14:paraId="761041D5" w14:textId="77777777" w:rsidR="00936CED" w:rsidRPr="0099012C" w:rsidRDefault="00936CED" w:rsidP="005C78FD">
      <w:pPr>
        <w:pStyle w:val="Akapitzlist"/>
        <w:numPr>
          <w:ilvl w:val="0"/>
          <w:numId w:val="439"/>
        </w:numPr>
        <w:tabs>
          <w:tab w:val="left" w:pos="567"/>
        </w:tabs>
        <w:spacing w:after="0" w:line="240" w:lineRule="auto"/>
        <w:ind w:left="567" w:right="284" w:hanging="283"/>
        <w:rPr>
          <w:rFonts w:ascii="Times New Roman" w:eastAsia="Calibri" w:hAnsi="Times New Roman" w:cs="Times New Roman"/>
          <w:sz w:val="20"/>
          <w:szCs w:val="20"/>
        </w:rPr>
      </w:pPr>
      <w:r w:rsidRPr="0099012C">
        <w:rPr>
          <w:rFonts w:ascii="Times New Roman" w:eastAsia="Calibri" w:hAnsi="Times New Roman" w:cs="Times New Roman"/>
          <w:sz w:val="20"/>
          <w:szCs w:val="20"/>
        </w:rPr>
        <w:t>ISO 9001:2015 – Systemy zarządzania jakością</w:t>
      </w:r>
    </w:p>
    <w:p w14:paraId="68BA72B3" w14:textId="77777777" w:rsidR="00936CED" w:rsidRPr="0099012C" w:rsidRDefault="00936CED" w:rsidP="005C78FD">
      <w:pPr>
        <w:pStyle w:val="Akapitzlist"/>
        <w:numPr>
          <w:ilvl w:val="0"/>
          <w:numId w:val="439"/>
        </w:numPr>
        <w:tabs>
          <w:tab w:val="left" w:pos="567"/>
        </w:tabs>
        <w:spacing w:after="0" w:line="240" w:lineRule="auto"/>
        <w:ind w:left="567" w:right="284" w:hanging="283"/>
        <w:rPr>
          <w:rFonts w:ascii="Times New Roman" w:hAnsi="Times New Roman" w:cs="Times New Roman"/>
          <w:sz w:val="20"/>
          <w:szCs w:val="20"/>
          <w:lang w:eastAsia="pl-PL"/>
        </w:rPr>
      </w:pPr>
      <w:r w:rsidRPr="0099012C">
        <w:rPr>
          <w:rFonts w:ascii="Times New Roman" w:hAnsi="Times New Roman" w:cs="Times New Roman"/>
          <w:sz w:val="20"/>
          <w:szCs w:val="20"/>
          <w:lang w:eastAsia="pl-PL"/>
        </w:rPr>
        <w:t>ICAO Doc 9303 – Specyfikacja dokumentów podróży</w:t>
      </w:r>
    </w:p>
    <w:p w14:paraId="53CF33A3" w14:textId="77777777" w:rsidR="00936CED" w:rsidRPr="00596AAE" w:rsidRDefault="00936CED" w:rsidP="000C7FAD">
      <w:p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</w:p>
    <w:p w14:paraId="4EFCE2A9" w14:textId="7F57921D" w:rsidR="00936CED" w:rsidRPr="00596AAE" w:rsidRDefault="00936CED" w:rsidP="000C7FAD">
      <w:p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  <w:r w:rsidRPr="00596AAE">
        <w:rPr>
          <w:rFonts w:ascii="Times New Roman" w:hAnsi="Times New Roman" w:cs="Times New Roman"/>
          <w:b/>
          <w:sz w:val="20"/>
          <w:szCs w:val="20"/>
        </w:rPr>
        <w:t xml:space="preserve">B. </w:t>
      </w:r>
      <w:r w:rsidR="005C78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96AAE">
        <w:rPr>
          <w:rFonts w:ascii="Times New Roman" w:hAnsi="Times New Roman" w:cs="Times New Roman"/>
          <w:b/>
          <w:sz w:val="20"/>
          <w:szCs w:val="20"/>
        </w:rPr>
        <w:t>Literatura i inne źródła o charakterze uzupełniającym:</w:t>
      </w:r>
    </w:p>
    <w:p w14:paraId="56903D31" w14:textId="77777777" w:rsidR="00936CED" w:rsidRPr="0066775D" w:rsidRDefault="00936CED" w:rsidP="000C7FAD">
      <w:p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12"/>
          <w:szCs w:val="12"/>
        </w:rPr>
      </w:pPr>
    </w:p>
    <w:p w14:paraId="76886BCC" w14:textId="77777777" w:rsidR="00936CED" w:rsidRPr="0083015F" w:rsidRDefault="00936CED" w:rsidP="005C78FD">
      <w:pPr>
        <w:numPr>
          <w:ilvl w:val="0"/>
          <w:numId w:val="440"/>
        </w:numPr>
        <w:tabs>
          <w:tab w:val="left" w:pos="567"/>
        </w:tabs>
        <w:spacing w:after="0" w:line="240" w:lineRule="auto"/>
        <w:ind w:left="567" w:right="284" w:hanging="284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Glosariusz</w:t>
      </w:r>
      <w:r w:rsidRPr="0083015F">
        <w:rPr>
          <w:rFonts w:ascii="Times New Roman" w:hAnsi="Times New Roman" w:cs="Times New Roman"/>
          <w:sz w:val="20"/>
          <w:szCs w:val="20"/>
          <w:lang w:eastAsia="pl-PL"/>
        </w:rPr>
        <w:t xml:space="preserve"> PRADO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–</w:t>
      </w:r>
      <w:r w:rsidRPr="0083015F">
        <w:rPr>
          <w:rFonts w:ascii="Times New Roman" w:hAnsi="Times New Roman" w:cs="Times New Roman"/>
          <w:sz w:val="20"/>
          <w:szCs w:val="20"/>
          <w:lang w:eastAsia="pl-PL"/>
        </w:rPr>
        <w:t xml:space="preserve"> dostępny w wersji cyfrowej </w:t>
      </w:r>
      <w:hyperlink r:id="rId29" w:history="1">
        <w:r w:rsidRPr="0083015F">
          <w:rPr>
            <w:rStyle w:val="Hipercze"/>
            <w:rFonts w:ascii="Times New Roman" w:hAnsi="Times New Roman" w:cs="Times New Roman"/>
            <w:sz w:val="20"/>
            <w:szCs w:val="20"/>
            <w:lang w:eastAsia="pl-PL"/>
          </w:rPr>
          <w:t>https://www.consilium.europa.eu/prado/pl/prado-glossary/prado-glossary.pdf</w:t>
        </w:r>
      </w:hyperlink>
    </w:p>
    <w:p w14:paraId="6A9C59A2" w14:textId="77777777" w:rsidR="00936CED" w:rsidRDefault="00936CED" w:rsidP="005C78FD">
      <w:pPr>
        <w:numPr>
          <w:ilvl w:val="0"/>
          <w:numId w:val="440"/>
        </w:numPr>
        <w:tabs>
          <w:tab w:val="left" w:pos="567"/>
        </w:tabs>
        <w:spacing w:after="0" w:line="240" w:lineRule="auto"/>
        <w:ind w:left="567" w:right="284" w:hanging="284"/>
        <w:rPr>
          <w:rFonts w:ascii="Times New Roman" w:hAnsi="Times New Roman" w:cs="Times New Roman"/>
          <w:sz w:val="20"/>
          <w:szCs w:val="20"/>
          <w:lang w:eastAsia="pl-PL"/>
        </w:rPr>
      </w:pPr>
      <w:r w:rsidRPr="0083015F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PRADO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–</w:t>
      </w:r>
      <w:r w:rsidRPr="0083015F">
        <w:rPr>
          <w:rFonts w:ascii="Times New Roman" w:hAnsi="Times New Roman" w:cs="Times New Roman"/>
          <w:sz w:val="20"/>
          <w:szCs w:val="20"/>
          <w:lang w:eastAsia="pl-PL"/>
        </w:rPr>
        <w:t xml:space="preserve"> Publiczny rejestr on-line autentycznych dokumentów tożsamości i dokumentów podróży </w:t>
      </w:r>
      <w:hyperlink r:id="rId30" w:history="1">
        <w:r w:rsidRPr="0083015F">
          <w:rPr>
            <w:rStyle w:val="Hipercze"/>
            <w:rFonts w:ascii="Times New Roman" w:hAnsi="Times New Roman" w:cs="Times New Roman"/>
            <w:sz w:val="20"/>
            <w:szCs w:val="20"/>
            <w:lang w:eastAsia="pl-PL"/>
          </w:rPr>
          <w:t>https://www.consilium.europa.eu/prado/pl/prado-start-page.html</w:t>
        </w:r>
      </w:hyperlink>
    </w:p>
    <w:p w14:paraId="0B2784AE" w14:textId="77777777" w:rsidR="00936CED" w:rsidRPr="0083015F" w:rsidRDefault="00936CED" w:rsidP="005C78FD">
      <w:pPr>
        <w:numPr>
          <w:ilvl w:val="0"/>
          <w:numId w:val="440"/>
        </w:numPr>
        <w:tabs>
          <w:tab w:val="left" w:pos="567"/>
        </w:tabs>
        <w:spacing w:after="0" w:line="240" w:lineRule="auto"/>
        <w:ind w:left="567" w:right="284" w:hanging="284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Produkty</w:t>
      </w:r>
      <w:r w:rsidRPr="0083015F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analizy ryzyka dostępne na portalu SG</w:t>
      </w:r>
    </w:p>
    <w:p w14:paraId="0619BF1C" w14:textId="77777777" w:rsidR="00936CED" w:rsidRPr="0083015F" w:rsidRDefault="00936CED" w:rsidP="005C78FD">
      <w:pPr>
        <w:numPr>
          <w:ilvl w:val="0"/>
          <w:numId w:val="440"/>
        </w:numPr>
        <w:tabs>
          <w:tab w:val="left" w:pos="567"/>
        </w:tabs>
        <w:spacing w:after="0" w:line="240" w:lineRule="auto"/>
        <w:ind w:left="567" w:right="284" w:hanging="284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Album</w:t>
      </w:r>
      <w:r w:rsidRPr="0083015F">
        <w:rPr>
          <w:rFonts w:ascii="Times New Roman" w:hAnsi="Times New Roman" w:cs="Times New Roman"/>
          <w:sz w:val="20"/>
          <w:szCs w:val="20"/>
          <w:lang w:eastAsia="pl-PL"/>
        </w:rPr>
        <w:t xml:space="preserve"> dokumentów oraz album fa</w:t>
      </w:r>
      <w:r>
        <w:rPr>
          <w:rFonts w:ascii="Times New Roman" w:hAnsi="Times New Roman" w:cs="Times New Roman"/>
          <w:sz w:val="20"/>
          <w:szCs w:val="20"/>
          <w:lang w:eastAsia="pl-PL"/>
        </w:rPr>
        <w:t>łszerstw – bazy SG i zewnętrzne</w:t>
      </w:r>
    </w:p>
    <w:p w14:paraId="24C55BFB" w14:textId="77777777" w:rsidR="00936CED" w:rsidRPr="0083015F" w:rsidRDefault="00936CED" w:rsidP="005C78FD">
      <w:pPr>
        <w:numPr>
          <w:ilvl w:val="0"/>
          <w:numId w:val="440"/>
        </w:numPr>
        <w:tabs>
          <w:tab w:val="left" w:pos="567"/>
        </w:tabs>
        <w:spacing w:after="0" w:line="240" w:lineRule="auto"/>
        <w:ind w:left="567" w:right="284" w:hanging="284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Kwartalnik</w:t>
      </w:r>
      <w:r w:rsidRPr="0083015F">
        <w:rPr>
          <w:rFonts w:ascii="Times New Roman" w:hAnsi="Times New Roman" w:cs="Times New Roman"/>
          <w:sz w:val="20"/>
          <w:szCs w:val="20"/>
          <w:lang w:eastAsia="pl-PL"/>
        </w:rPr>
        <w:t xml:space="preserve"> Człowiek i Dokumenty PWPW S.A. – wybrane materiały</w:t>
      </w:r>
    </w:p>
    <w:p w14:paraId="4266789C" w14:textId="77777777" w:rsidR="00936CED" w:rsidRPr="0083015F" w:rsidRDefault="00936CED" w:rsidP="005C78FD">
      <w:pPr>
        <w:numPr>
          <w:ilvl w:val="0"/>
          <w:numId w:val="440"/>
        </w:numPr>
        <w:tabs>
          <w:tab w:val="left" w:pos="567"/>
        </w:tabs>
        <w:suppressAutoHyphens/>
        <w:spacing w:after="0" w:line="240" w:lineRule="auto"/>
        <w:ind w:left="567" w:right="284" w:hanging="284"/>
        <w:rPr>
          <w:rFonts w:ascii="Times New Roman" w:hAnsi="Times New Roman" w:cs="Times New Roman"/>
          <w:sz w:val="20"/>
          <w:szCs w:val="20"/>
          <w:lang w:eastAsia="pl-PL"/>
        </w:rPr>
      </w:pPr>
      <w:r w:rsidRPr="0083015F">
        <w:rPr>
          <w:rFonts w:ascii="Times New Roman" w:hAnsi="Times New Roman" w:cs="Times New Roman"/>
          <w:sz w:val="20"/>
          <w:szCs w:val="20"/>
          <w:lang w:eastAsia="pl-PL"/>
        </w:rPr>
        <w:t>Fałszerstwo dokumentów podróży – skala, charakter i zapobieganie zjawisku w działaniach Unii Europejskiej D. Semków Instytut Nauk Prawnych Kolegium Nauk Społecznych Uniwersytet Rzeszowski NR 1–4/2019–2020 (43/1)</w:t>
      </w:r>
    </w:p>
    <w:p w14:paraId="702DDD00" w14:textId="77777777" w:rsidR="00936CED" w:rsidRDefault="00936CED" w:rsidP="000C7FAD">
      <w:pPr>
        <w:tabs>
          <w:tab w:val="left" w:pos="284"/>
        </w:tabs>
        <w:spacing w:after="0" w:line="240" w:lineRule="auto"/>
        <w:ind w:left="284" w:right="284" w:hanging="284"/>
        <w:rPr>
          <w:rFonts w:ascii="Times New Roman" w:hAnsi="Times New Roman" w:cs="Times New Roman"/>
          <w:sz w:val="20"/>
          <w:szCs w:val="20"/>
          <w:lang w:eastAsia="pl-PL"/>
        </w:rPr>
      </w:pPr>
    </w:p>
    <w:p w14:paraId="47434C4A" w14:textId="77777777" w:rsidR="00936CED" w:rsidRDefault="00936CED">
      <w:pPr>
        <w:spacing w:after="160" w:line="259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br w:type="page"/>
      </w:r>
    </w:p>
    <w:p w14:paraId="7BD27C16" w14:textId="77777777" w:rsidR="002F54AA" w:rsidRPr="005C78FD" w:rsidRDefault="00936CED" w:rsidP="005C78FD">
      <w:pPr>
        <w:pStyle w:val="Akapitzlist"/>
        <w:numPr>
          <w:ilvl w:val="0"/>
          <w:numId w:val="164"/>
        </w:numPr>
        <w:spacing w:after="40" w:line="240" w:lineRule="auto"/>
        <w:ind w:left="567" w:hanging="425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27" w:name="_Toc208997538"/>
      <w:r w:rsidRPr="005C78FD">
        <w:rPr>
          <w:rFonts w:ascii="Times New Roman" w:hAnsi="Times New Roman" w:cs="Times New Roman"/>
          <w:b/>
          <w:sz w:val="24"/>
          <w:szCs w:val="24"/>
        </w:rPr>
        <w:t>AI w analizie informacji i działaniach wspierających bezpieczeństwo granic</w:t>
      </w:r>
      <w:bookmarkEnd w:id="27"/>
    </w:p>
    <w:p w14:paraId="54EF4397" w14:textId="77777777" w:rsidR="00936CED" w:rsidRPr="00756DE8" w:rsidRDefault="00936CED" w:rsidP="00756DE8">
      <w:pPr>
        <w:spacing w:after="0" w:line="256" w:lineRule="auto"/>
        <w:ind w:left="567" w:hanging="425"/>
        <w:jc w:val="center"/>
        <w:rPr>
          <w:rFonts w:ascii="Times New Roman" w:hAnsi="Times New Roman" w:cs="Times New Roman"/>
          <w:b/>
        </w:rPr>
      </w:pPr>
    </w:p>
    <w:tbl>
      <w:tblPr>
        <w:tblW w:w="9214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3043"/>
        <w:gridCol w:w="67"/>
        <w:gridCol w:w="1417"/>
        <w:gridCol w:w="1711"/>
      </w:tblGrid>
      <w:tr w:rsidR="00936CED" w:rsidRPr="00817B35" w14:paraId="79FCDCF6" w14:textId="77777777" w:rsidTr="00F71793">
        <w:trPr>
          <w:trHeight w:val="644"/>
        </w:trPr>
        <w:tc>
          <w:tcPr>
            <w:tcW w:w="9214" w:type="dxa"/>
            <w:gridSpan w:val="6"/>
          </w:tcPr>
          <w:p w14:paraId="7A00CB66" w14:textId="77777777" w:rsidR="00936CED" w:rsidRPr="00817B35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B35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0B87F634" w14:textId="77777777" w:rsidR="00936CED" w:rsidRPr="00756DE8" w:rsidRDefault="00936CED" w:rsidP="00F71793">
            <w:pPr>
              <w:tabs>
                <w:tab w:val="left" w:pos="7722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56DE8">
              <w:rPr>
                <w:rFonts w:ascii="Times New Roman" w:hAnsi="Times New Roman" w:cs="Times New Roman"/>
                <w:b/>
                <w:i/>
              </w:rPr>
              <w:t>AI w analizie informacji i działaniach wspierających bezpieczeństwo granic</w:t>
            </w:r>
          </w:p>
        </w:tc>
      </w:tr>
      <w:tr w:rsidR="00936CED" w:rsidRPr="00817B35" w14:paraId="7BB5E1C2" w14:textId="77777777" w:rsidTr="00F71793">
        <w:trPr>
          <w:trHeight w:val="1027"/>
        </w:trPr>
        <w:tc>
          <w:tcPr>
            <w:tcW w:w="2967" w:type="dxa"/>
          </w:tcPr>
          <w:p w14:paraId="74B5D2C8" w14:textId="77777777" w:rsidR="00936CED" w:rsidRPr="00817B35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B35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079028EC" w14:textId="77777777" w:rsidR="00751CFD" w:rsidRDefault="00751CFD" w:rsidP="00F7179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E6447F3" w14:textId="0B8BA6F1" w:rsidR="00936CED" w:rsidRPr="004B2D78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B2D78">
              <w:rPr>
                <w:rFonts w:ascii="Times New Roman" w:hAnsi="Times New Roman" w:cs="Times New Roman"/>
                <w:i/>
                <w:sz w:val="20"/>
                <w:szCs w:val="20"/>
              </w:rPr>
              <w:t>Zakład Operacyjno-Rozpoznawczy</w:t>
            </w:r>
          </w:p>
        </w:tc>
        <w:tc>
          <w:tcPr>
            <w:tcW w:w="3119" w:type="dxa"/>
            <w:gridSpan w:val="3"/>
          </w:tcPr>
          <w:p w14:paraId="68293ADF" w14:textId="77777777" w:rsidR="00936CED" w:rsidRPr="00817B35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B35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10C4781F" w14:textId="77777777" w:rsidR="00936CED" w:rsidRPr="00817B35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B35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5C410172" w14:textId="77777777" w:rsidR="00936CED" w:rsidRPr="00817B35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A89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 w:rsidRPr="00D80A89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nauki o bezpieczeństwie</w:t>
            </w:r>
          </w:p>
        </w:tc>
        <w:tc>
          <w:tcPr>
            <w:tcW w:w="1417" w:type="dxa"/>
            <w:shd w:val="clear" w:color="auto" w:fill="F2F2F2"/>
          </w:tcPr>
          <w:p w14:paraId="44E1577E" w14:textId="77777777" w:rsidR="00936CED" w:rsidRPr="00817B35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B35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13E657E4" w14:textId="77777777" w:rsidR="00936CED" w:rsidRPr="00817B35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6C67483" w14:textId="77777777" w:rsidR="00936CED" w:rsidRPr="00817B35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 3</w:t>
            </w:r>
            <w:r w:rsidRPr="00817B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711" w:type="dxa"/>
            <w:shd w:val="clear" w:color="auto" w:fill="F2F2F2"/>
          </w:tcPr>
          <w:p w14:paraId="06707F4A" w14:textId="77777777" w:rsidR="00936CED" w:rsidRPr="00817B35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B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24CFE81E" w14:textId="77777777" w:rsidR="00936CED" w:rsidRPr="00817B35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B35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57087D25" w14:textId="77777777" w:rsidR="00936CED" w:rsidRPr="00751CFD" w:rsidRDefault="00936CED" w:rsidP="00F71793">
            <w:pPr>
              <w:spacing w:after="0" w:line="240" w:lineRule="auto"/>
              <w:ind w:left="5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1CF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936CED" w:rsidRPr="00817B35" w14:paraId="0AA83F34" w14:textId="77777777" w:rsidTr="00F71793">
        <w:trPr>
          <w:trHeight w:val="721"/>
        </w:trPr>
        <w:tc>
          <w:tcPr>
            <w:tcW w:w="9214" w:type="dxa"/>
            <w:gridSpan w:val="6"/>
            <w:hideMark/>
          </w:tcPr>
          <w:p w14:paraId="0BA2D035" w14:textId="77777777" w:rsidR="00936CED" w:rsidRPr="00817B35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B35"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 w:rsidRPr="00817B35">
              <w:rPr>
                <w:rFonts w:ascii="Times New Roman" w:hAnsi="Times New Roman" w:cs="Times New Roman"/>
                <w:sz w:val="20"/>
                <w:szCs w:val="20"/>
              </w:rPr>
              <w:t xml:space="preserve"> II stopnia, </w:t>
            </w:r>
            <w:r w:rsidRPr="004E06C3">
              <w:rPr>
                <w:rFonts w:ascii="Times New Roman" w:hAnsi="Times New Roman" w:cs="Times New Roman"/>
                <w:sz w:val="20"/>
                <w:szCs w:val="20"/>
              </w:rPr>
              <w:t>profil praktyczny, niestacjonarne</w:t>
            </w:r>
          </w:p>
          <w:p w14:paraId="001A3722" w14:textId="77777777" w:rsidR="00936CED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zarządzania zasobami Straży Granicznej</w:t>
            </w:r>
          </w:p>
          <w:p w14:paraId="08C1B778" w14:textId="77777777" w:rsidR="00936CED" w:rsidRPr="00817B35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B35">
              <w:rPr>
                <w:rFonts w:ascii="Times New Roman" w:hAnsi="Times New Roman" w:cs="Times New Roman"/>
                <w:b/>
                <w:sz w:val="20"/>
                <w:szCs w:val="20"/>
              </w:rPr>
              <w:t>Rodzaj zajęć:</w:t>
            </w:r>
            <w:r w:rsidRPr="0081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3374">
              <w:rPr>
                <w:rFonts w:ascii="Times New Roman" w:hAnsi="Times New Roman" w:cs="Times New Roman"/>
                <w:sz w:val="20"/>
                <w:szCs w:val="20"/>
              </w:rPr>
              <w:t>fakultatywne</w:t>
            </w:r>
          </w:p>
        </w:tc>
      </w:tr>
      <w:tr w:rsidR="00936CED" w:rsidRPr="00817B35" w14:paraId="6DCC1C56" w14:textId="77777777" w:rsidTr="00F71793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738D701D" w14:textId="77777777" w:rsidR="00936CED" w:rsidRPr="00817B35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B35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vAlign w:val="center"/>
            <w:hideMark/>
          </w:tcPr>
          <w:p w14:paraId="14130F5D" w14:textId="77777777" w:rsidR="00936CED" w:rsidRPr="00817B35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B35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195" w:type="dxa"/>
            <w:gridSpan w:val="3"/>
            <w:vAlign w:val="center"/>
            <w:hideMark/>
          </w:tcPr>
          <w:p w14:paraId="3A4114EA" w14:textId="77777777" w:rsidR="00936CED" w:rsidRPr="00817B35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B35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936CED" w:rsidRPr="00817B35" w14:paraId="13967A9C" w14:textId="77777777" w:rsidTr="00F71793">
        <w:trPr>
          <w:trHeight w:val="591"/>
        </w:trPr>
        <w:tc>
          <w:tcPr>
            <w:tcW w:w="2976" w:type="dxa"/>
            <w:gridSpan w:val="2"/>
            <w:vAlign w:val="center"/>
          </w:tcPr>
          <w:p w14:paraId="4A680C72" w14:textId="77777777" w:rsidR="00936CED" w:rsidRPr="004B2D78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2D78">
              <w:rPr>
                <w:rFonts w:ascii="Times New Roman" w:hAnsi="Times New Roman" w:cs="Times New Roman"/>
                <w:b/>
                <w:sz w:val="20"/>
                <w:szCs w:val="20"/>
              </w:rPr>
              <w:t>2026 - 2028</w:t>
            </w:r>
          </w:p>
        </w:tc>
        <w:tc>
          <w:tcPr>
            <w:tcW w:w="3043" w:type="dxa"/>
            <w:vAlign w:val="center"/>
          </w:tcPr>
          <w:p w14:paraId="14B25F56" w14:textId="77777777" w:rsidR="00936CED" w:rsidRPr="004B2D78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2D78">
              <w:rPr>
                <w:rFonts w:ascii="Times New Roman" w:hAnsi="Times New Roman" w:cs="Times New Roman"/>
                <w:b/>
                <w:sz w:val="20"/>
                <w:szCs w:val="20"/>
              </w:rPr>
              <w:t>2026/2027</w:t>
            </w:r>
          </w:p>
        </w:tc>
        <w:tc>
          <w:tcPr>
            <w:tcW w:w="3195" w:type="dxa"/>
            <w:gridSpan w:val="3"/>
            <w:vAlign w:val="center"/>
          </w:tcPr>
          <w:p w14:paraId="1A002BA1" w14:textId="77777777" w:rsidR="00936CED" w:rsidRPr="00817B35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I/</w:t>
            </w:r>
            <w:r w:rsidRPr="00817B35">
              <w:rPr>
                <w:rFonts w:ascii="Times New Roman" w:hAnsi="Times New Roman" w:cs="Times New Roman"/>
                <w:b/>
                <w:sz w:val="20"/>
                <w:szCs w:val="20"/>
              </w:rPr>
              <w:t>II</w:t>
            </w:r>
          </w:p>
        </w:tc>
      </w:tr>
      <w:tr w:rsidR="00936CED" w:rsidRPr="00817B35" w14:paraId="532C5CA7" w14:textId="77777777" w:rsidTr="00F71793">
        <w:trPr>
          <w:trHeight w:val="392"/>
        </w:trPr>
        <w:tc>
          <w:tcPr>
            <w:tcW w:w="9214" w:type="dxa"/>
            <w:gridSpan w:val="6"/>
            <w:vAlign w:val="center"/>
          </w:tcPr>
          <w:p w14:paraId="0EEA7237" w14:textId="77777777" w:rsidR="00936CED" w:rsidRPr="00817B35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B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zajęć: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ppor. </w:t>
            </w:r>
            <w:r w:rsidRPr="00817B35">
              <w:rPr>
                <w:rFonts w:ascii="Times New Roman" w:hAnsi="Times New Roman" w:cs="Times New Roman"/>
                <w:sz w:val="20"/>
                <w:szCs w:val="20"/>
              </w:rPr>
              <w:t xml:space="preserve">SG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mgr </w:t>
            </w:r>
            <w:r w:rsidRPr="00817B35">
              <w:rPr>
                <w:rFonts w:ascii="Times New Roman" w:hAnsi="Times New Roman" w:cs="Times New Roman"/>
                <w:sz w:val="20"/>
                <w:szCs w:val="20"/>
              </w:rPr>
              <w:t>Donata 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rajewska</w:t>
            </w:r>
            <w:r w:rsidRPr="00817B3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hyperlink r:id="rId31" w:history="1">
              <w:r w:rsidRPr="00940770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donata.krajewska@strazgraniczna.pl</w:t>
              </w:r>
            </w:hyperlink>
            <w:r>
              <w:rPr>
                <w:rStyle w:val="Hipercze"/>
                <w:rFonts w:ascii="Times New Roman" w:hAnsi="Times New Roman" w:cs="Times New Roman"/>
                <w:sz w:val="20"/>
                <w:szCs w:val="20"/>
              </w:rPr>
              <w:t>,</w:t>
            </w:r>
            <w:r w:rsidRPr="00940770">
              <w:rPr>
                <w:rFonts w:ascii="Times New Roman" w:hAnsi="Times New Roman" w:cs="Times New Roman"/>
                <w:sz w:val="20"/>
                <w:szCs w:val="20"/>
              </w:rPr>
              <w:t xml:space="preserve"> tel. 6644266)</w:t>
            </w:r>
          </w:p>
        </w:tc>
      </w:tr>
      <w:tr w:rsidR="00936CED" w:rsidRPr="00817B35" w14:paraId="4CDF5AFD" w14:textId="77777777" w:rsidTr="00F71793">
        <w:trPr>
          <w:trHeight w:val="399"/>
        </w:trPr>
        <w:tc>
          <w:tcPr>
            <w:tcW w:w="9214" w:type="dxa"/>
            <w:gridSpan w:val="6"/>
            <w:vAlign w:val="center"/>
          </w:tcPr>
          <w:p w14:paraId="67EB671B" w14:textId="7830B3AA" w:rsidR="00936CED" w:rsidRPr="003E64FF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B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wstępne: </w:t>
            </w:r>
            <w:r w:rsidRPr="003E64FF">
              <w:rPr>
                <w:rFonts w:ascii="Times New Roman" w:hAnsi="Times New Roman" w:cs="Times New Roman"/>
                <w:sz w:val="20"/>
                <w:szCs w:val="20"/>
              </w:rPr>
              <w:t xml:space="preserve">zaliczone zajęcia z </w:t>
            </w:r>
            <w:r w:rsidRPr="003E64FF">
              <w:rPr>
                <w:rFonts w:ascii="Times New Roman" w:hAnsi="Times New Roman" w:cs="Times New Roman"/>
                <w:i/>
                <w:sz w:val="20"/>
                <w:szCs w:val="20"/>
              </w:rPr>
              <w:t>Bezpieczeństwa – teorii, strategii, zarządzania</w:t>
            </w:r>
            <w:r w:rsidRPr="003E64FF">
              <w:rPr>
                <w:rFonts w:ascii="Times New Roman" w:hAnsi="Times New Roman" w:cs="Times New Roman"/>
                <w:sz w:val="20"/>
                <w:szCs w:val="20"/>
              </w:rPr>
              <w:t xml:space="preserve"> (realizowane </w:t>
            </w:r>
            <w:r w:rsidRPr="003E64FF">
              <w:rPr>
                <w:rFonts w:ascii="Times New Roman" w:hAnsi="Times New Roman" w:cs="Times New Roman"/>
                <w:sz w:val="20"/>
                <w:szCs w:val="20"/>
              </w:rPr>
              <w:br/>
              <w:t>w semestrze I na tym kierunku) oraz umiejętność korzystania z kom</w:t>
            </w:r>
            <w:r w:rsidR="005C78FD">
              <w:rPr>
                <w:rFonts w:ascii="Times New Roman" w:hAnsi="Times New Roman" w:cs="Times New Roman"/>
                <w:sz w:val="20"/>
                <w:szCs w:val="20"/>
              </w:rPr>
              <w:t>putera i narzędzi internetowych</w:t>
            </w:r>
          </w:p>
        </w:tc>
      </w:tr>
    </w:tbl>
    <w:p w14:paraId="2FB27022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B84821E" w14:textId="77777777" w:rsidR="00936CED" w:rsidRPr="00C23DAF" w:rsidRDefault="00936CED" w:rsidP="00936C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580BAD3" w14:textId="77777777" w:rsidR="00936CED" w:rsidRPr="00C23DAF" w:rsidRDefault="00936CED" w:rsidP="00936C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9243" w:type="dxa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679"/>
      </w:tblGrid>
      <w:tr w:rsidR="00936CED" w:rsidRPr="00C23DAF" w14:paraId="0323318F" w14:textId="77777777" w:rsidTr="00F71793">
        <w:tc>
          <w:tcPr>
            <w:tcW w:w="564" w:type="dxa"/>
            <w:vAlign w:val="center"/>
            <w:hideMark/>
          </w:tcPr>
          <w:p w14:paraId="468C094B" w14:textId="77777777" w:rsidR="00936CED" w:rsidRPr="00C23DA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679" w:type="dxa"/>
            <w:vAlign w:val="center"/>
            <w:hideMark/>
          </w:tcPr>
          <w:p w14:paraId="054D5785" w14:textId="77777777" w:rsidR="00936CED" w:rsidRPr="00C23DA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936CED" w:rsidRPr="00C23DAF" w14:paraId="1DF61C28" w14:textId="77777777" w:rsidTr="00F71793">
        <w:tc>
          <w:tcPr>
            <w:tcW w:w="564" w:type="dxa"/>
            <w:hideMark/>
          </w:tcPr>
          <w:p w14:paraId="7830DCD0" w14:textId="77777777" w:rsidR="00936CED" w:rsidRPr="00C23DAF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679" w:type="dxa"/>
          </w:tcPr>
          <w:p w14:paraId="05941BAB" w14:textId="77777777" w:rsidR="00936CED" w:rsidRPr="009C3FF1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Poszerzanie i pogłębianie wiedzy z zakresu</w:t>
            </w:r>
            <w:r w:rsidRPr="009C3FF1">
              <w:rPr>
                <w:rFonts w:ascii="Times New Roman" w:hAnsi="Times New Roman" w:cs="Times New Roman"/>
                <w:sz w:val="20"/>
                <w:szCs w:val="20"/>
              </w:rPr>
              <w:t xml:space="preserve"> zast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osowania sztucznej inteligencji </w:t>
            </w:r>
            <w:r w:rsidRPr="009C3FF1">
              <w:rPr>
                <w:rFonts w:ascii="Times New Roman" w:hAnsi="Times New Roman" w:cs="Times New Roman"/>
                <w:sz w:val="20"/>
                <w:szCs w:val="20"/>
              </w:rPr>
              <w:t xml:space="preserve">w analizie informacji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C3FF1">
              <w:rPr>
                <w:rFonts w:ascii="Times New Roman" w:hAnsi="Times New Roman" w:cs="Times New Roman"/>
                <w:sz w:val="20"/>
                <w:szCs w:val="20"/>
              </w:rPr>
              <w:t>w kontek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ście ochrony granicy państwowej, szczególnie narzędzi</w:t>
            </w:r>
            <w:r w:rsidRPr="009C3FF1">
              <w:rPr>
                <w:rFonts w:ascii="Times New Roman" w:hAnsi="Times New Roman" w:cs="Times New Roman"/>
                <w:sz w:val="20"/>
                <w:szCs w:val="20"/>
              </w:rPr>
              <w:t xml:space="preserve"> AI wspierających działania operacyjne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C3FF1">
              <w:rPr>
                <w:rFonts w:ascii="Times New Roman" w:hAnsi="Times New Roman" w:cs="Times New Roman"/>
                <w:sz w:val="20"/>
                <w:szCs w:val="20"/>
              </w:rPr>
              <w:t>i rozpoznawcze</w:t>
            </w:r>
          </w:p>
        </w:tc>
      </w:tr>
      <w:tr w:rsidR="00936CED" w:rsidRPr="00C23DAF" w14:paraId="4B7B7F26" w14:textId="77777777" w:rsidTr="00F71793">
        <w:tc>
          <w:tcPr>
            <w:tcW w:w="564" w:type="dxa"/>
            <w:hideMark/>
          </w:tcPr>
          <w:p w14:paraId="05A2E461" w14:textId="77777777" w:rsidR="00936CED" w:rsidRPr="00C23DAF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679" w:type="dxa"/>
          </w:tcPr>
          <w:p w14:paraId="55201968" w14:textId="77777777" w:rsidR="00936CED" w:rsidRPr="009C3FF1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FF1">
              <w:rPr>
                <w:rFonts w:ascii="Times New Roman" w:hAnsi="Times New Roman" w:cs="Times New Roman"/>
                <w:sz w:val="20"/>
                <w:szCs w:val="20"/>
              </w:rPr>
              <w:t>Rozwijanie umiejętności oceny przydatności i ograniczeń AI w pracy służb mundurowych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jej praktycznego wykorzystania</w:t>
            </w:r>
          </w:p>
        </w:tc>
      </w:tr>
      <w:tr w:rsidR="00936CED" w:rsidRPr="00C23DAF" w14:paraId="217D2BE8" w14:textId="77777777" w:rsidTr="00F71793">
        <w:tc>
          <w:tcPr>
            <w:tcW w:w="564" w:type="dxa"/>
          </w:tcPr>
          <w:p w14:paraId="5BC9C2DF" w14:textId="77777777" w:rsidR="00936CED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679" w:type="dxa"/>
          </w:tcPr>
          <w:p w14:paraId="6645DEB1" w14:textId="77777777" w:rsidR="00936CED" w:rsidRPr="009C3FF1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FF1">
              <w:rPr>
                <w:rFonts w:ascii="Times New Roman" w:hAnsi="Times New Roman" w:cs="Times New Roman"/>
                <w:sz w:val="20"/>
                <w:szCs w:val="20"/>
              </w:rPr>
              <w:t>Kształtowanie postaw etycznych w wykorzystaniu technolo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gii AI w działaniach służbowych</w:t>
            </w:r>
          </w:p>
        </w:tc>
      </w:tr>
    </w:tbl>
    <w:p w14:paraId="5A0A2392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2036C08" w14:textId="77777777" w:rsidR="00936CED" w:rsidRPr="00C23DAF" w:rsidRDefault="00936CED" w:rsidP="00936C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854607F" w14:textId="77777777" w:rsidR="00936CED" w:rsidRPr="00C23DAF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936CED" w:rsidRPr="00C23DAF" w14:paraId="37942F9C" w14:textId="77777777" w:rsidTr="00F71793">
        <w:tc>
          <w:tcPr>
            <w:tcW w:w="1555" w:type="dxa"/>
            <w:hideMark/>
          </w:tcPr>
          <w:p w14:paraId="0806D011" w14:textId="77777777" w:rsidR="00936CED" w:rsidRPr="00C9567C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hideMark/>
          </w:tcPr>
          <w:p w14:paraId="0868CD2F" w14:textId="77777777" w:rsidR="00936CED" w:rsidRPr="00C9567C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936CED" w:rsidRPr="00C23DAF" w14:paraId="3F1643DC" w14:textId="77777777" w:rsidTr="00F71793">
        <w:tc>
          <w:tcPr>
            <w:tcW w:w="1555" w:type="dxa"/>
            <w:vAlign w:val="center"/>
          </w:tcPr>
          <w:p w14:paraId="4AF33B9A" w14:textId="77777777" w:rsidR="00936CED" w:rsidRPr="00C9567C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7505" w:type="dxa"/>
          </w:tcPr>
          <w:p w14:paraId="70426B2B" w14:textId="77777777" w:rsidR="00936CED" w:rsidRPr="00D37562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13071">
              <w:rPr>
                <w:rFonts w:ascii="Times New Roman" w:hAnsi="Times New Roman" w:cs="Times New Roman"/>
                <w:sz w:val="20"/>
                <w:szCs w:val="20"/>
              </w:rPr>
              <w:t>prezentacje multimedialne, analiza przypadków, wykład konwe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rsatoryjny, dyskusja moderowana</w:t>
            </w:r>
          </w:p>
        </w:tc>
      </w:tr>
      <w:tr w:rsidR="00936CED" w:rsidRPr="00C23DAF" w14:paraId="24A5486D" w14:textId="77777777" w:rsidTr="00F71793">
        <w:tc>
          <w:tcPr>
            <w:tcW w:w="1555" w:type="dxa"/>
            <w:vAlign w:val="center"/>
          </w:tcPr>
          <w:p w14:paraId="543636D9" w14:textId="77777777" w:rsidR="00936CED" w:rsidRPr="00C9567C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AB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7505" w:type="dxa"/>
          </w:tcPr>
          <w:p w14:paraId="3EE2FA33" w14:textId="77777777" w:rsidR="00936CED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3071">
              <w:rPr>
                <w:rFonts w:ascii="Times New Roman" w:hAnsi="Times New Roman" w:cs="Times New Roman"/>
                <w:sz w:val="20"/>
                <w:szCs w:val="20"/>
              </w:rPr>
              <w:t>warsztaty komputerowe, case study, symulac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 z użyciem narzędzi AI/OSINT</w:t>
            </w:r>
          </w:p>
        </w:tc>
      </w:tr>
    </w:tbl>
    <w:p w14:paraId="73D84587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AF03445" w14:textId="77777777" w:rsidR="00936CED" w:rsidRPr="00C23DAF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C120804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"/>
        <w:tblpPr w:leftFromText="141" w:rightFromText="141" w:vertAnchor="text" w:tblpY="1"/>
        <w:tblOverlap w:val="never"/>
        <w:tblW w:w="9130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2235"/>
        <w:gridCol w:w="63"/>
        <w:gridCol w:w="4555"/>
        <w:gridCol w:w="63"/>
        <w:gridCol w:w="1335"/>
        <w:gridCol w:w="63"/>
      </w:tblGrid>
      <w:tr w:rsidR="00936CED" w:rsidRPr="009C3FF1" w14:paraId="01075C4A" w14:textId="77777777" w:rsidTr="00F7179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63" w:type="dxa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5ACA7032" w14:textId="77777777" w:rsidR="00936CED" w:rsidRPr="009C3FF1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C3FF1"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 w:rsidRPr="009C3FF1"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2235" w:type="dxa"/>
            <w:vMerge w:val="restart"/>
            <w:vAlign w:val="center"/>
            <w:hideMark/>
          </w:tcPr>
          <w:p w14:paraId="233F19FD" w14:textId="77777777" w:rsidR="00936CED" w:rsidRPr="009C3FF1" w:rsidRDefault="00936CED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C3FF1"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618" w:type="dxa"/>
            <w:gridSpan w:val="2"/>
            <w:vMerge w:val="restart"/>
            <w:vAlign w:val="center"/>
            <w:hideMark/>
          </w:tcPr>
          <w:p w14:paraId="46D4C0FF" w14:textId="77777777" w:rsidR="00936CED" w:rsidRPr="009C3FF1" w:rsidRDefault="00936CED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C3FF1"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398" w:type="dxa"/>
            <w:gridSpan w:val="2"/>
            <w:shd w:val="clear" w:color="auto" w:fill="auto"/>
          </w:tcPr>
          <w:p w14:paraId="6AFCD86A" w14:textId="77777777" w:rsidR="00936CED" w:rsidRPr="009C3FF1" w:rsidRDefault="00936CED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3FF1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936CED" w:rsidRPr="009C3FF1" w14:paraId="251A02B0" w14:textId="77777777" w:rsidTr="00F7179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63" w:type="dxa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126C2714" w14:textId="77777777" w:rsidR="00936CED" w:rsidRPr="009C3FF1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5" w:type="dxa"/>
            <w:vMerge/>
            <w:vAlign w:val="center"/>
          </w:tcPr>
          <w:p w14:paraId="5A23D37A" w14:textId="77777777" w:rsidR="00936CED" w:rsidRPr="009C3FF1" w:rsidRDefault="00936CED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  <w:gridSpan w:val="2"/>
            <w:vMerge/>
            <w:vAlign w:val="center"/>
          </w:tcPr>
          <w:p w14:paraId="2B74D0EA" w14:textId="77777777" w:rsidR="00936CED" w:rsidRPr="009C3FF1" w:rsidRDefault="00936CED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gridSpan w:val="2"/>
            <w:shd w:val="clear" w:color="auto" w:fill="auto"/>
          </w:tcPr>
          <w:p w14:paraId="3B7F7E38" w14:textId="77777777" w:rsidR="00936CED" w:rsidRPr="009C3FF1" w:rsidRDefault="00936CED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  <w:vertAlign w:val="superscript"/>
              </w:rPr>
            </w:pPr>
            <w:r w:rsidRPr="009C3FF1">
              <w:rPr>
                <w:rFonts w:ascii="Times New Roman" w:hAnsi="Times New Roman" w:cs="Times New Roman"/>
                <w:b w:val="0"/>
                <w:sz w:val="20"/>
                <w:szCs w:val="20"/>
              </w:rPr>
              <w:t>Studia niestacjonarne</w:t>
            </w:r>
          </w:p>
        </w:tc>
      </w:tr>
      <w:tr w:rsidR="00936CED" w:rsidRPr="009C3FF1" w14:paraId="5EBF8847" w14:textId="77777777" w:rsidTr="00F7179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63" w:type="dxa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71E5D354" w14:textId="77777777" w:rsidR="00936CED" w:rsidRPr="009C3FF1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235" w:type="dxa"/>
            <w:vMerge/>
            <w:vAlign w:val="center"/>
          </w:tcPr>
          <w:p w14:paraId="18E942F7" w14:textId="77777777" w:rsidR="00936CED" w:rsidRPr="009C3FF1" w:rsidRDefault="00936CED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618" w:type="dxa"/>
            <w:gridSpan w:val="2"/>
            <w:vMerge/>
            <w:vAlign w:val="center"/>
          </w:tcPr>
          <w:p w14:paraId="47BAC48A" w14:textId="77777777" w:rsidR="00936CED" w:rsidRPr="009C3FF1" w:rsidRDefault="00936CED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398" w:type="dxa"/>
            <w:gridSpan w:val="2"/>
            <w:vAlign w:val="center"/>
          </w:tcPr>
          <w:p w14:paraId="6312AE8F" w14:textId="77777777" w:rsidR="00936CED" w:rsidRPr="009C3FF1" w:rsidRDefault="00936CED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C3FF1">
              <w:rPr>
                <w:rFonts w:ascii="Times New Roman" w:hAnsi="Times New Roman" w:cs="Times New Roman"/>
                <w:b w:val="0"/>
                <w:sz w:val="20"/>
                <w:szCs w:val="20"/>
              </w:rPr>
              <w:t>w kontakcie bezpośrednim</w:t>
            </w:r>
          </w:p>
        </w:tc>
      </w:tr>
      <w:tr w:rsidR="00936CED" w:rsidRPr="009C3FF1" w14:paraId="34445B2B" w14:textId="77777777" w:rsidTr="00F7179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63" w:type="dxa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6"/>
            <w:tcBorders>
              <w:bottom w:val="none" w:sz="0" w:space="0" w:color="auto"/>
            </w:tcBorders>
            <w:shd w:val="clear" w:color="auto" w:fill="E7E6E6" w:themeFill="background2"/>
            <w:vAlign w:val="center"/>
          </w:tcPr>
          <w:p w14:paraId="74DBEDF2" w14:textId="77777777" w:rsidR="00936CED" w:rsidRPr="009C3FF1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3FF1">
              <w:rPr>
                <w:rFonts w:ascii="Times New Roman" w:hAnsi="Times New Roman" w:cs="Times New Roman"/>
                <w:sz w:val="20"/>
                <w:szCs w:val="20"/>
              </w:rPr>
              <w:t>Forma zajęć: wykłady</w:t>
            </w:r>
          </w:p>
        </w:tc>
      </w:tr>
      <w:tr w:rsidR="00936CED" w:rsidRPr="009C3FF1" w14:paraId="4EA8FA78" w14:textId="77777777" w:rsidTr="00F71793">
        <w:trPr>
          <w:gridAfter w:val="1"/>
          <w:wAfter w:w="63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D6A5D02" w14:textId="77777777" w:rsidR="00936CED" w:rsidRPr="009C3FF1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9C3FF1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235" w:type="dxa"/>
          </w:tcPr>
          <w:p w14:paraId="347EEE25" w14:textId="77777777" w:rsidR="00936CED" w:rsidRPr="004315B1" w:rsidRDefault="00936CED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15B1">
              <w:rPr>
                <w:rFonts w:ascii="Times New Roman" w:hAnsi="Times New Roman" w:cs="Times New Roman"/>
                <w:sz w:val="20"/>
                <w:szCs w:val="20"/>
              </w:rPr>
              <w:t>Wprowadzenie do AI</w:t>
            </w:r>
          </w:p>
        </w:tc>
        <w:tc>
          <w:tcPr>
            <w:tcW w:w="4618" w:type="dxa"/>
            <w:gridSpan w:val="2"/>
            <w:vAlign w:val="center"/>
          </w:tcPr>
          <w:p w14:paraId="0482C1CF" w14:textId="77777777" w:rsidR="00936CED" w:rsidRPr="004315B1" w:rsidRDefault="00936CED" w:rsidP="006F76BB">
            <w:pPr>
              <w:pStyle w:val="Akapitzlist"/>
              <w:numPr>
                <w:ilvl w:val="0"/>
                <w:numId w:val="191"/>
              </w:numPr>
              <w:spacing w:after="0" w:line="240" w:lineRule="auto"/>
              <w:ind w:left="3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15B1">
              <w:rPr>
                <w:rFonts w:ascii="Times New Roman" w:hAnsi="Times New Roman" w:cs="Times New Roman"/>
                <w:sz w:val="20"/>
                <w:szCs w:val="20"/>
              </w:rPr>
              <w:t>Podstawowe pojęcia</w:t>
            </w:r>
          </w:p>
          <w:p w14:paraId="2751D6CD" w14:textId="77777777" w:rsidR="00936CED" w:rsidRPr="004315B1" w:rsidRDefault="00936CED" w:rsidP="006F76BB">
            <w:pPr>
              <w:pStyle w:val="Akapitzlist"/>
              <w:numPr>
                <w:ilvl w:val="0"/>
                <w:numId w:val="191"/>
              </w:numPr>
              <w:spacing w:after="0" w:line="240" w:lineRule="auto"/>
              <w:ind w:left="3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15B1">
              <w:rPr>
                <w:rFonts w:ascii="Times New Roman" w:hAnsi="Times New Roman" w:cs="Times New Roman"/>
                <w:sz w:val="20"/>
                <w:szCs w:val="20"/>
              </w:rPr>
              <w:t xml:space="preserve">Rodzaje AI </w:t>
            </w:r>
          </w:p>
          <w:p w14:paraId="09AA3D95" w14:textId="77777777" w:rsidR="00936CED" w:rsidRPr="004315B1" w:rsidRDefault="00936CED" w:rsidP="006F76BB">
            <w:pPr>
              <w:pStyle w:val="Akapitzlist"/>
              <w:numPr>
                <w:ilvl w:val="0"/>
                <w:numId w:val="191"/>
              </w:numPr>
              <w:spacing w:after="0" w:line="240" w:lineRule="auto"/>
              <w:ind w:left="3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15B1">
              <w:rPr>
                <w:rFonts w:ascii="Times New Roman" w:hAnsi="Times New Roman" w:cs="Times New Roman"/>
                <w:sz w:val="20"/>
                <w:szCs w:val="20"/>
              </w:rPr>
              <w:t>Znaczenie AI w pracy organów ścigania</w:t>
            </w:r>
          </w:p>
          <w:p w14:paraId="63093F10" w14:textId="77777777" w:rsidR="00936CED" w:rsidRPr="004315B1" w:rsidRDefault="00936CED" w:rsidP="006F76BB">
            <w:pPr>
              <w:pStyle w:val="Akapitzlist"/>
              <w:numPr>
                <w:ilvl w:val="0"/>
                <w:numId w:val="191"/>
              </w:numPr>
              <w:spacing w:after="0" w:line="240" w:lineRule="auto"/>
              <w:ind w:left="3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15B1">
              <w:rPr>
                <w:rFonts w:ascii="Times New Roman" w:hAnsi="Times New Roman" w:cs="Times New Roman"/>
                <w:sz w:val="20"/>
                <w:szCs w:val="20"/>
              </w:rPr>
              <w:t>Określenie modelu AI dedykowanego wsparciu funkcjonariuszy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traży </w:t>
            </w:r>
            <w:r w:rsidRPr="004315B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ranicznej</w:t>
            </w:r>
            <w:r w:rsidRPr="004315B1">
              <w:rPr>
                <w:rFonts w:ascii="Times New Roman" w:hAnsi="Times New Roman" w:cs="Times New Roman"/>
                <w:sz w:val="20"/>
                <w:szCs w:val="20"/>
              </w:rPr>
              <w:t xml:space="preserve"> w zakresie realizowanych czynności służbowych</w:t>
            </w:r>
          </w:p>
        </w:tc>
        <w:tc>
          <w:tcPr>
            <w:tcW w:w="1398" w:type="dxa"/>
            <w:gridSpan w:val="2"/>
          </w:tcPr>
          <w:p w14:paraId="74C54305" w14:textId="77777777" w:rsidR="00936CED" w:rsidRPr="009C3FF1" w:rsidRDefault="00936CED" w:rsidP="00F71793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3F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36CED" w:rsidRPr="009C3FF1" w14:paraId="0168CF72" w14:textId="77777777" w:rsidTr="00F71793">
        <w:trPr>
          <w:gridAfter w:val="1"/>
          <w:wAfter w:w="63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439DBDE9" w14:textId="77777777" w:rsidR="00936CED" w:rsidRPr="009C3FF1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9C3FF1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235" w:type="dxa"/>
          </w:tcPr>
          <w:p w14:paraId="158B7834" w14:textId="77777777" w:rsidR="00936CED" w:rsidRPr="004315B1" w:rsidRDefault="00936CED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15B1">
              <w:rPr>
                <w:rFonts w:ascii="Times New Roman" w:hAnsi="Times New Roman" w:cs="Times New Roman"/>
                <w:sz w:val="20"/>
                <w:szCs w:val="20"/>
              </w:rPr>
              <w:t>AI w analizie informacji</w:t>
            </w:r>
          </w:p>
        </w:tc>
        <w:tc>
          <w:tcPr>
            <w:tcW w:w="4618" w:type="dxa"/>
            <w:gridSpan w:val="2"/>
            <w:vAlign w:val="center"/>
          </w:tcPr>
          <w:p w14:paraId="228F0D3A" w14:textId="77777777" w:rsidR="00936CED" w:rsidRPr="004315B1" w:rsidRDefault="00936CED" w:rsidP="006F76BB">
            <w:pPr>
              <w:pStyle w:val="Akapitzlist"/>
              <w:numPr>
                <w:ilvl w:val="0"/>
                <w:numId w:val="192"/>
              </w:numPr>
              <w:spacing w:after="0" w:line="240" w:lineRule="auto"/>
              <w:ind w:left="3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15B1">
              <w:rPr>
                <w:rFonts w:ascii="Times New Roman" w:hAnsi="Times New Roman" w:cs="Times New Roman"/>
                <w:sz w:val="20"/>
                <w:szCs w:val="20"/>
              </w:rPr>
              <w:t xml:space="preserve">Przetwarzanie języka naturalnego </w:t>
            </w:r>
          </w:p>
          <w:p w14:paraId="64FB3599" w14:textId="77777777" w:rsidR="00936CED" w:rsidRPr="004315B1" w:rsidRDefault="00936CED" w:rsidP="006F76BB">
            <w:pPr>
              <w:pStyle w:val="Akapitzlist"/>
              <w:numPr>
                <w:ilvl w:val="0"/>
                <w:numId w:val="192"/>
              </w:numPr>
              <w:spacing w:after="0" w:line="240" w:lineRule="auto"/>
              <w:ind w:left="3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15B1">
              <w:rPr>
                <w:rFonts w:ascii="Times New Roman" w:hAnsi="Times New Roman" w:cs="Times New Roman"/>
                <w:sz w:val="20"/>
                <w:szCs w:val="20"/>
              </w:rPr>
              <w:t>Analiza obrazów</w:t>
            </w:r>
          </w:p>
          <w:p w14:paraId="14440C05" w14:textId="77777777" w:rsidR="00936CED" w:rsidRPr="004315B1" w:rsidRDefault="00936CED" w:rsidP="006F76BB">
            <w:pPr>
              <w:pStyle w:val="Akapitzlist"/>
              <w:numPr>
                <w:ilvl w:val="0"/>
                <w:numId w:val="192"/>
              </w:numPr>
              <w:spacing w:after="0" w:line="240" w:lineRule="auto"/>
              <w:ind w:left="3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15B1">
              <w:rPr>
                <w:rFonts w:ascii="Times New Roman" w:hAnsi="Times New Roman" w:cs="Times New Roman"/>
                <w:sz w:val="20"/>
                <w:szCs w:val="20"/>
              </w:rPr>
              <w:t>Wykrywanie wzorców</w:t>
            </w:r>
          </w:p>
          <w:p w14:paraId="118DE2B4" w14:textId="77777777" w:rsidR="00936CED" w:rsidRPr="004315B1" w:rsidRDefault="00936CED" w:rsidP="006F76BB">
            <w:pPr>
              <w:pStyle w:val="Akapitzlist"/>
              <w:numPr>
                <w:ilvl w:val="0"/>
                <w:numId w:val="192"/>
              </w:numPr>
              <w:spacing w:after="0" w:line="240" w:lineRule="auto"/>
              <w:ind w:left="3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315B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Big data </w:t>
            </w:r>
            <w:r w:rsidRPr="004315B1">
              <w:rPr>
                <w:rFonts w:ascii="Times New Roman" w:hAnsi="Times New Roman" w:cs="Times New Roman"/>
                <w:sz w:val="20"/>
                <w:szCs w:val="20"/>
              </w:rPr>
              <w:t>w kontekście sztucznej inteligencji</w:t>
            </w:r>
          </w:p>
        </w:tc>
        <w:tc>
          <w:tcPr>
            <w:tcW w:w="1398" w:type="dxa"/>
            <w:gridSpan w:val="2"/>
          </w:tcPr>
          <w:p w14:paraId="0B3EC06D" w14:textId="77777777" w:rsidR="00936CED" w:rsidRPr="009C3FF1" w:rsidRDefault="00936CED" w:rsidP="00F71793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3F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36CED" w:rsidRPr="009C3FF1" w14:paraId="462034CB" w14:textId="77777777" w:rsidTr="00F71793">
        <w:trPr>
          <w:gridAfter w:val="1"/>
          <w:wAfter w:w="63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2CEB0495" w14:textId="77777777" w:rsidR="00936CED" w:rsidRPr="009C3FF1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9C3FF1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235" w:type="dxa"/>
          </w:tcPr>
          <w:p w14:paraId="4F1B9C80" w14:textId="77777777" w:rsidR="00936CED" w:rsidRPr="004315B1" w:rsidRDefault="00936CED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AI w kontekście</w:t>
            </w:r>
            <w:r w:rsidRPr="00825461">
              <w:rPr>
                <w:rFonts w:ascii="Times New Roman" w:hAnsi="Times New Roman" w:cs="Times New Roman"/>
                <w:sz w:val="20"/>
                <w:szCs w:val="20"/>
              </w:rPr>
              <w:t xml:space="preserve"> Open Source Intelligence (biał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Pr="00825461">
              <w:rPr>
                <w:rFonts w:ascii="Times New Roman" w:hAnsi="Times New Roman" w:cs="Times New Roman"/>
                <w:sz w:val="20"/>
                <w:szCs w:val="20"/>
              </w:rPr>
              <w:t xml:space="preserve"> wywiad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u)</w:t>
            </w:r>
            <w:r w:rsidRPr="0082546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OSINT</w:t>
            </w:r>
          </w:p>
        </w:tc>
        <w:tc>
          <w:tcPr>
            <w:tcW w:w="4618" w:type="dxa"/>
            <w:gridSpan w:val="2"/>
          </w:tcPr>
          <w:p w14:paraId="714FADB5" w14:textId="77777777" w:rsidR="00936CED" w:rsidRPr="00E02A23" w:rsidRDefault="00936CED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2A23">
              <w:rPr>
                <w:rFonts w:ascii="Times New Roman" w:hAnsi="Times New Roman" w:cs="Times New Roman"/>
                <w:sz w:val="20"/>
                <w:szCs w:val="20"/>
              </w:rPr>
              <w:t xml:space="preserve">Automatyzacja przetwarzania danych otwartych </w:t>
            </w:r>
            <w:r w:rsidRPr="004315B1">
              <w:t xml:space="preserve"> </w:t>
            </w:r>
            <w:r w:rsidRPr="00E02A23">
              <w:rPr>
                <w:rFonts w:ascii="Times New Roman" w:hAnsi="Times New Roman" w:cs="Times New Roman"/>
                <w:sz w:val="20"/>
                <w:szCs w:val="20"/>
              </w:rPr>
              <w:t>w zakresie czynności służbowych realizowanych przez funkcjonariuszy Straży Granicznej</w:t>
            </w:r>
          </w:p>
        </w:tc>
        <w:tc>
          <w:tcPr>
            <w:tcW w:w="1398" w:type="dxa"/>
            <w:gridSpan w:val="2"/>
          </w:tcPr>
          <w:p w14:paraId="18C7DAC3" w14:textId="77777777" w:rsidR="00936CED" w:rsidRPr="009C3FF1" w:rsidRDefault="00936CED" w:rsidP="00F71793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3F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36CED" w:rsidRPr="009C3FF1" w14:paraId="0A12B7E0" w14:textId="77777777" w:rsidTr="00F71793">
        <w:trPr>
          <w:gridAfter w:val="1"/>
          <w:wAfter w:w="63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C96344C" w14:textId="77777777" w:rsidR="00936CED" w:rsidRPr="009C3FF1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9C3FF1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35" w:type="dxa"/>
          </w:tcPr>
          <w:p w14:paraId="09613EAD" w14:textId="77777777" w:rsidR="00936CED" w:rsidRPr="004315B1" w:rsidRDefault="00936CED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15B1">
              <w:rPr>
                <w:rFonts w:ascii="Times New Roman" w:hAnsi="Times New Roman" w:cs="Times New Roman"/>
                <w:sz w:val="20"/>
                <w:szCs w:val="20"/>
              </w:rPr>
              <w:t>Przykłady zastosowań AI w działalności służbowej Straży Granicznej</w:t>
            </w:r>
          </w:p>
        </w:tc>
        <w:tc>
          <w:tcPr>
            <w:tcW w:w="4618" w:type="dxa"/>
            <w:gridSpan w:val="2"/>
          </w:tcPr>
          <w:p w14:paraId="72AE1802" w14:textId="77777777" w:rsidR="00936CED" w:rsidRPr="004315B1" w:rsidRDefault="00936CED" w:rsidP="006F76BB">
            <w:pPr>
              <w:pStyle w:val="Akapitzlist"/>
              <w:numPr>
                <w:ilvl w:val="0"/>
                <w:numId w:val="193"/>
              </w:numPr>
              <w:spacing w:after="0" w:line="240" w:lineRule="auto"/>
              <w:ind w:left="3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15B1">
              <w:rPr>
                <w:rFonts w:ascii="Times New Roman" w:hAnsi="Times New Roman" w:cs="Times New Roman"/>
                <w:sz w:val="20"/>
                <w:szCs w:val="20"/>
              </w:rPr>
              <w:t>Monitoring granic</w:t>
            </w:r>
          </w:p>
          <w:p w14:paraId="1BDC0887" w14:textId="77777777" w:rsidR="00936CED" w:rsidRPr="004315B1" w:rsidRDefault="00936CED" w:rsidP="006F76BB">
            <w:pPr>
              <w:pStyle w:val="Akapitzlist"/>
              <w:numPr>
                <w:ilvl w:val="0"/>
                <w:numId w:val="193"/>
              </w:numPr>
              <w:spacing w:after="0" w:line="240" w:lineRule="auto"/>
              <w:ind w:left="3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15B1">
              <w:rPr>
                <w:rFonts w:ascii="Times New Roman" w:hAnsi="Times New Roman" w:cs="Times New Roman"/>
                <w:sz w:val="20"/>
                <w:szCs w:val="20"/>
              </w:rPr>
              <w:t>Analiza migracji</w:t>
            </w:r>
          </w:p>
          <w:p w14:paraId="633FEA00" w14:textId="77777777" w:rsidR="00936CED" w:rsidRPr="004315B1" w:rsidRDefault="00936CED" w:rsidP="006F76BB">
            <w:pPr>
              <w:pStyle w:val="Akapitzlist"/>
              <w:numPr>
                <w:ilvl w:val="0"/>
                <w:numId w:val="193"/>
              </w:numPr>
              <w:spacing w:after="0" w:line="240" w:lineRule="auto"/>
              <w:ind w:left="3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15B1">
              <w:rPr>
                <w:rFonts w:ascii="Times New Roman" w:hAnsi="Times New Roman" w:cs="Times New Roman"/>
                <w:sz w:val="20"/>
                <w:szCs w:val="20"/>
              </w:rPr>
              <w:t>Weryfikacja dokumentów</w:t>
            </w:r>
          </w:p>
        </w:tc>
        <w:tc>
          <w:tcPr>
            <w:tcW w:w="1398" w:type="dxa"/>
            <w:gridSpan w:val="2"/>
          </w:tcPr>
          <w:p w14:paraId="2600DC5E" w14:textId="77777777" w:rsidR="00936CED" w:rsidRPr="009C3FF1" w:rsidRDefault="00936CED" w:rsidP="00F71793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3F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36CED" w:rsidRPr="009C3FF1" w14:paraId="2F5BB74D" w14:textId="77777777" w:rsidTr="00F71793">
        <w:trPr>
          <w:gridAfter w:val="1"/>
          <w:wAfter w:w="63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B24C8EC" w14:textId="77777777" w:rsidR="00936CED" w:rsidRPr="009C3FF1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9C3FF1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5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35" w:type="dxa"/>
          </w:tcPr>
          <w:p w14:paraId="1D3CB039" w14:textId="77777777" w:rsidR="00936CED" w:rsidRPr="009C3FF1" w:rsidRDefault="00936CED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Rola etyki w AI </w:t>
            </w:r>
          </w:p>
        </w:tc>
        <w:tc>
          <w:tcPr>
            <w:tcW w:w="4618" w:type="dxa"/>
            <w:gridSpan w:val="2"/>
            <w:vAlign w:val="center"/>
          </w:tcPr>
          <w:p w14:paraId="3C412DCF" w14:textId="77777777" w:rsidR="00936CED" w:rsidRPr="005C3028" w:rsidRDefault="00936CED" w:rsidP="006F76BB">
            <w:pPr>
              <w:pStyle w:val="Akapitzlist"/>
              <w:numPr>
                <w:ilvl w:val="0"/>
                <w:numId w:val="194"/>
              </w:numPr>
              <w:spacing w:after="0" w:line="240" w:lineRule="auto"/>
              <w:ind w:left="3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Ryzyka AI</w:t>
            </w:r>
          </w:p>
          <w:p w14:paraId="2B873365" w14:textId="77777777" w:rsidR="00936CED" w:rsidRPr="005C3028" w:rsidRDefault="00936CED" w:rsidP="006F76BB">
            <w:pPr>
              <w:pStyle w:val="Akapitzlist"/>
              <w:numPr>
                <w:ilvl w:val="0"/>
                <w:numId w:val="194"/>
              </w:numPr>
              <w:spacing w:after="0" w:line="240" w:lineRule="auto"/>
              <w:ind w:left="3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Odpowiedzialność operatora</w:t>
            </w:r>
          </w:p>
          <w:p w14:paraId="7CCB7152" w14:textId="77777777" w:rsidR="00936CED" w:rsidRPr="005C3028" w:rsidRDefault="00936CED" w:rsidP="006F76BB">
            <w:pPr>
              <w:pStyle w:val="Akapitzlist"/>
              <w:numPr>
                <w:ilvl w:val="0"/>
                <w:numId w:val="194"/>
              </w:numPr>
              <w:spacing w:after="0" w:line="240" w:lineRule="auto"/>
              <w:ind w:left="3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AI w kontekście prawnym</w:t>
            </w:r>
          </w:p>
        </w:tc>
        <w:tc>
          <w:tcPr>
            <w:tcW w:w="1398" w:type="dxa"/>
            <w:gridSpan w:val="2"/>
          </w:tcPr>
          <w:p w14:paraId="23C74982" w14:textId="77777777" w:rsidR="00936CED" w:rsidRPr="009C3FF1" w:rsidRDefault="00936CED" w:rsidP="00F71793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3F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36CED" w:rsidRPr="009C3FF1" w14:paraId="130767ED" w14:textId="77777777" w:rsidTr="00F71793">
        <w:trPr>
          <w:gridAfter w:val="1"/>
          <w:wAfter w:w="63" w:type="dxa"/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9" w:type="dxa"/>
            <w:gridSpan w:val="4"/>
            <w:hideMark/>
          </w:tcPr>
          <w:p w14:paraId="6C93CBDA" w14:textId="77777777" w:rsidR="00936CED" w:rsidRPr="009C3FF1" w:rsidRDefault="00936CED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C3FF1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398" w:type="dxa"/>
            <w:gridSpan w:val="2"/>
          </w:tcPr>
          <w:p w14:paraId="7D0063F3" w14:textId="77777777" w:rsidR="00936CED" w:rsidRPr="009C3FF1" w:rsidRDefault="00936CED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3FF1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936CED" w:rsidRPr="009C3FF1" w14:paraId="670757EA" w14:textId="77777777" w:rsidTr="00F71793">
        <w:trPr>
          <w:gridAfter w:val="1"/>
          <w:wAfter w:w="63" w:type="dxa"/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6"/>
            <w:shd w:val="clear" w:color="auto" w:fill="E7E6E6" w:themeFill="background2"/>
          </w:tcPr>
          <w:p w14:paraId="1E2AB250" w14:textId="77777777" w:rsidR="00936CED" w:rsidRPr="009C3FF1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C3FF1">
              <w:rPr>
                <w:rFonts w:ascii="Times New Roman" w:hAnsi="Times New Roman" w:cs="Times New Roman"/>
                <w:sz w:val="20"/>
                <w:szCs w:val="20"/>
              </w:rPr>
              <w:t>Forma zajęć: ćwiczenia</w:t>
            </w:r>
          </w:p>
        </w:tc>
      </w:tr>
      <w:tr w:rsidR="00936CED" w:rsidRPr="009C3FF1" w14:paraId="5378F909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1FC49655" w14:textId="77777777" w:rsidR="00936CED" w:rsidRPr="009C3FF1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9C3FF1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298" w:type="dxa"/>
            <w:gridSpan w:val="2"/>
          </w:tcPr>
          <w:p w14:paraId="53C80B0D" w14:textId="77777777" w:rsidR="00936CED" w:rsidRPr="009C3FF1" w:rsidRDefault="00936CED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3FF1">
              <w:rPr>
                <w:rFonts w:ascii="Times New Roman" w:hAnsi="Times New Roman" w:cs="Times New Roman"/>
                <w:sz w:val="20"/>
                <w:szCs w:val="20"/>
              </w:rPr>
              <w:t>AI w praktyce – rozpoznawanie twarzy i obiektów</w:t>
            </w:r>
          </w:p>
        </w:tc>
        <w:tc>
          <w:tcPr>
            <w:tcW w:w="4618" w:type="dxa"/>
            <w:gridSpan w:val="2"/>
          </w:tcPr>
          <w:p w14:paraId="3C5CD933" w14:textId="77777777" w:rsidR="00936CED" w:rsidRPr="00D727D8" w:rsidRDefault="00936CED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27D8">
              <w:rPr>
                <w:rFonts w:ascii="Times New Roman" w:hAnsi="Times New Roman" w:cs="Times New Roman"/>
                <w:sz w:val="20"/>
                <w:szCs w:val="20"/>
              </w:rPr>
              <w:t>Działanie systemów rozpoznających osoby, obiekty i pojazdy wykorzystywanych przez funkcjonariuszy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traży </w:t>
            </w:r>
            <w:r w:rsidRPr="00D727D8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ranicznej</w:t>
            </w:r>
          </w:p>
        </w:tc>
        <w:tc>
          <w:tcPr>
            <w:tcW w:w="1398" w:type="dxa"/>
            <w:gridSpan w:val="2"/>
          </w:tcPr>
          <w:p w14:paraId="51054D72" w14:textId="77777777" w:rsidR="00936CED" w:rsidRPr="009C3FF1" w:rsidRDefault="00936CED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3FF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36CED" w:rsidRPr="009C3FF1" w14:paraId="2583403A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62F6BA50" w14:textId="77777777" w:rsidR="00936CED" w:rsidRPr="009C3FF1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9C3FF1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298" w:type="dxa"/>
            <w:gridSpan w:val="2"/>
          </w:tcPr>
          <w:p w14:paraId="2E568C6B" w14:textId="77777777" w:rsidR="00936CED" w:rsidRPr="009C3FF1" w:rsidRDefault="00936CED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3FF1">
              <w:rPr>
                <w:rFonts w:ascii="Times New Roman" w:hAnsi="Times New Roman" w:cs="Times New Roman"/>
                <w:sz w:val="20"/>
                <w:szCs w:val="20"/>
              </w:rPr>
              <w:t>Wstęp do narzędzi AI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9C3FF1">
              <w:rPr>
                <w:rFonts w:ascii="Times New Roman" w:hAnsi="Times New Roman" w:cs="Times New Roman"/>
                <w:sz w:val="20"/>
                <w:szCs w:val="20"/>
              </w:rPr>
              <w:t>OSINT</w:t>
            </w:r>
          </w:p>
        </w:tc>
        <w:tc>
          <w:tcPr>
            <w:tcW w:w="4618" w:type="dxa"/>
            <w:gridSpan w:val="2"/>
          </w:tcPr>
          <w:p w14:paraId="4955BA4A" w14:textId="77777777" w:rsidR="00936CED" w:rsidRPr="00D727D8" w:rsidRDefault="00936CED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27D8">
              <w:rPr>
                <w:rFonts w:ascii="Times New Roman" w:hAnsi="Times New Roman" w:cs="Times New Roman"/>
                <w:sz w:val="20"/>
                <w:szCs w:val="20"/>
              </w:rPr>
              <w:t>Stosowanie wybranych narzędzi wykorzystujących sztuczną inteligencję na potrzeby cyberrozpoznania w Straży Granicznej</w:t>
            </w:r>
          </w:p>
        </w:tc>
        <w:tc>
          <w:tcPr>
            <w:tcW w:w="1398" w:type="dxa"/>
            <w:gridSpan w:val="2"/>
          </w:tcPr>
          <w:p w14:paraId="78D8856B" w14:textId="77777777" w:rsidR="00936CED" w:rsidRPr="009C3FF1" w:rsidRDefault="00936CED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3FF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36CED" w:rsidRPr="009C3FF1" w14:paraId="590BE3CD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743A958" w14:textId="77777777" w:rsidR="00936CED" w:rsidRPr="009C3FF1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9C3FF1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298" w:type="dxa"/>
            <w:gridSpan w:val="2"/>
          </w:tcPr>
          <w:p w14:paraId="39C45841" w14:textId="77777777" w:rsidR="00936CED" w:rsidRPr="009C3FF1" w:rsidRDefault="00936CED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3FF1">
              <w:rPr>
                <w:rFonts w:ascii="Times New Roman" w:hAnsi="Times New Roman" w:cs="Times New Roman"/>
                <w:sz w:val="20"/>
                <w:szCs w:val="20"/>
              </w:rPr>
              <w:t>Symulacja zadania rozpoznawczego z użyciem AI</w:t>
            </w:r>
          </w:p>
        </w:tc>
        <w:tc>
          <w:tcPr>
            <w:tcW w:w="4618" w:type="dxa"/>
            <w:gridSpan w:val="2"/>
          </w:tcPr>
          <w:p w14:paraId="3C7A93CC" w14:textId="77777777" w:rsidR="00936CED" w:rsidRDefault="00936CED" w:rsidP="006F76BB">
            <w:pPr>
              <w:pStyle w:val="Akapitzlist"/>
              <w:numPr>
                <w:ilvl w:val="0"/>
                <w:numId w:val="195"/>
              </w:numPr>
              <w:spacing w:after="0" w:line="240" w:lineRule="auto"/>
              <w:ind w:left="314" w:hanging="29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3028">
              <w:rPr>
                <w:rFonts w:ascii="Times New Roman" w:hAnsi="Times New Roman" w:cs="Times New Roman"/>
                <w:sz w:val="20"/>
                <w:szCs w:val="20"/>
              </w:rPr>
              <w:t>Analiz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</w:t>
            </w:r>
            <w:r w:rsidRPr="005C3028">
              <w:rPr>
                <w:rFonts w:ascii="Times New Roman" w:hAnsi="Times New Roman" w:cs="Times New Roman"/>
                <w:sz w:val="20"/>
                <w:szCs w:val="20"/>
              </w:rPr>
              <w:t xml:space="preserve"> profilu</w:t>
            </w:r>
          </w:p>
          <w:p w14:paraId="4584DF50" w14:textId="77777777" w:rsidR="00936CED" w:rsidRDefault="00936CED" w:rsidP="006F76BB">
            <w:pPr>
              <w:pStyle w:val="Akapitzlist"/>
              <w:numPr>
                <w:ilvl w:val="0"/>
                <w:numId w:val="195"/>
              </w:numPr>
              <w:spacing w:after="0" w:line="240" w:lineRule="auto"/>
              <w:ind w:left="314" w:hanging="29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Analizowanie</w:t>
            </w:r>
            <w:r w:rsidRPr="005C3028">
              <w:rPr>
                <w:rFonts w:ascii="Times New Roman" w:hAnsi="Times New Roman" w:cs="Times New Roman"/>
                <w:sz w:val="20"/>
                <w:szCs w:val="20"/>
              </w:rPr>
              <w:t xml:space="preserve"> geolokalizacj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  <w:p w14:paraId="1577D09D" w14:textId="77777777" w:rsidR="00936CED" w:rsidRPr="005C3028" w:rsidRDefault="00936CED" w:rsidP="006F76BB">
            <w:pPr>
              <w:pStyle w:val="Akapitzlist"/>
              <w:numPr>
                <w:ilvl w:val="0"/>
                <w:numId w:val="195"/>
              </w:numPr>
              <w:spacing w:after="0" w:line="240" w:lineRule="auto"/>
              <w:ind w:left="314" w:hanging="29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Wykrywanie</w:t>
            </w:r>
            <w:r w:rsidRPr="005C3028">
              <w:rPr>
                <w:rFonts w:ascii="Times New Roman" w:hAnsi="Times New Roman" w:cs="Times New Roman"/>
                <w:sz w:val="20"/>
                <w:szCs w:val="20"/>
              </w:rPr>
              <w:t xml:space="preserve"> anomalii</w:t>
            </w:r>
          </w:p>
        </w:tc>
        <w:tc>
          <w:tcPr>
            <w:tcW w:w="1398" w:type="dxa"/>
            <w:gridSpan w:val="2"/>
          </w:tcPr>
          <w:p w14:paraId="308AD4A1" w14:textId="77777777" w:rsidR="00936CED" w:rsidRPr="009C3FF1" w:rsidRDefault="00936CED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3FF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36CED" w:rsidRPr="009C3FF1" w14:paraId="7F07E010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82F1BF8" w14:textId="77777777" w:rsidR="00936CED" w:rsidRPr="009C3FF1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9C3FF1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298" w:type="dxa"/>
            <w:gridSpan w:val="2"/>
          </w:tcPr>
          <w:p w14:paraId="0250D389" w14:textId="77777777" w:rsidR="00936CED" w:rsidRPr="009C3FF1" w:rsidRDefault="00936CED" w:rsidP="00F71793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3FF1">
              <w:rPr>
                <w:rFonts w:ascii="Times New Roman" w:hAnsi="Times New Roman" w:cs="Times New Roman"/>
                <w:sz w:val="20"/>
                <w:szCs w:val="20"/>
              </w:rPr>
              <w:t>Ocena wiarygodności źródeł i danych przez AI</w:t>
            </w:r>
          </w:p>
        </w:tc>
        <w:tc>
          <w:tcPr>
            <w:tcW w:w="4618" w:type="dxa"/>
            <w:gridSpan w:val="2"/>
          </w:tcPr>
          <w:p w14:paraId="71CFEB75" w14:textId="77777777" w:rsidR="00936CED" w:rsidRDefault="00936CED" w:rsidP="006F76BB">
            <w:pPr>
              <w:pStyle w:val="Akapitzlist"/>
              <w:numPr>
                <w:ilvl w:val="0"/>
                <w:numId w:val="196"/>
              </w:numPr>
              <w:spacing w:after="0" w:line="240" w:lineRule="auto"/>
              <w:ind w:left="314" w:hanging="29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Wykrywanie fake newsów</w:t>
            </w:r>
          </w:p>
          <w:p w14:paraId="5088ECA7" w14:textId="77777777" w:rsidR="00936CED" w:rsidRPr="005C3028" w:rsidRDefault="00936CED" w:rsidP="006F76BB">
            <w:pPr>
              <w:pStyle w:val="Akapitzlist"/>
              <w:numPr>
                <w:ilvl w:val="0"/>
                <w:numId w:val="196"/>
              </w:numPr>
              <w:spacing w:after="0" w:line="240" w:lineRule="auto"/>
              <w:ind w:left="314" w:hanging="29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Ocenianie </w:t>
            </w:r>
            <w:r w:rsidRPr="005C3028">
              <w:rPr>
                <w:rFonts w:ascii="Times New Roman" w:hAnsi="Times New Roman" w:cs="Times New Roman"/>
                <w:sz w:val="20"/>
                <w:szCs w:val="20"/>
              </w:rPr>
              <w:t>źród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C3028">
              <w:rPr>
                <w:rFonts w:ascii="Times New Roman" w:hAnsi="Times New Roman" w:cs="Times New Roman"/>
                <w:sz w:val="20"/>
                <w:szCs w:val="20"/>
              </w:rPr>
              <w:t>ł przez modele NLP</w:t>
            </w:r>
          </w:p>
        </w:tc>
        <w:tc>
          <w:tcPr>
            <w:tcW w:w="1398" w:type="dxa"/>
            <w:gridSpan w:val="2"/>
          </w:tcPr>
          <w:p w14:paraId="2FEBAAE5" w14:textId="77777777" w:rsidR="00936CED" w:rsidRPr="009C3FF1" w:rsidRDefault="00936CED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3FF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36CED" w:rsidRPr="009C3FF1" w14:paraId="71ABC8B0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6C2BD3F3" w14:textId="77777777" w:rsidR="00936CED" w:rsidRPr="009C3FF1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9C3FF1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298" w:type="dxa"/>
            <w:gridSpan w:val="2"/>
          </w:tcPr>
          <w:p w14:paraId="686F0125" w14:textId="77777777" w:rsidR="00936CED" w:rsidRPr="009C3FF1" w:rsidRDefault="00936CED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Dokumentowanie</w:t>
            </w:r>
          </w:p>
        </w:tc>
        <w:tc>
          <w:tcPr>
            <w:tcW w:w="4618" w:type="dxa"/>
            <w:gridSpan w:val="2"/>
          </w:tcPr>
          <w:p w14:paraId="058BC9A1" w14:textId="77777777" w:rsidR="00936CED" w:rsidRPr="00A472A8" w:rsidRDefault="00936CED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2A8">
              <w:rPr>
                <w:rFonts w:ascii="Times New Roman" w:hAnsi="Times New Roman" w:cs="Times New Roman"/>
                <w:sz w:val="20"/>
                <w:szCs w:val="20"/>
              </w:rPr>
              <w:t>Analizowanie danych i przygotowanie dokumentu końcowego</w:t>
            </w:r>
          </w:p>
        </w:tc>
        <w:tc>
          <w:tcPr>
            <w:tcW w:w="1398" w:type="dxa"/>
            <w:gridSpan w:val="2"/>
          </w:tcPr>
          <w:p w14:paraId="5EC2C927" w14:textId="77777777" w:rsidR="00936CED" w:rsidRPr="009C3FF1" w:rsidRDefault="00936CED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3FF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36CED" w:rsidRPr="009C3FF1" w14:paraId="2E870E3C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32" w:type="dxa"/>
            <w:gridSpan w:val="5"/>
          </w:tcPr>
          <w:p w14:paraId="663EFAE0" w14:textId="77777777" w:rsidR="00936CED" w:rsidRPr="009C3FF1" w:rsidRDefault="00936CED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C3FF1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398" w:type="dxa"/>
            <w:gridSpan w:val="2"/>
          </w:tcPr>
          <w:p w14:paraId="192B55CB" w14:textId="77777777" w:rsidR="00936CED" w:rsidRPr="009C3FF1" w:rsidRDefault="00936CED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3FF1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936CED" w:rsidRPr="009C3FF1" w14:paraId="7AB65AA1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32" w:type="dxa"/>
            <w:gridSpan w:val="5"/>
          </w:tcPr>
          <w:p w14:paraId="0E39E433" w14:textId="77777777" w:rsidR="00936CED" w:rsidRPr="009C3FF1" w:rsidRDefault="00936CED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C3FF1"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398" w:type="dxa"/>
            <w:gridSpan w:val="2"/>
          </w:tcPr>
          <w:p w14:paraId="5DF4282E" w14:textId="77777777" w:rsidR="00936CED" w:rsidRPr="009C3FF1" w:rsidRDefault="00936CED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3F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</w:tr>
    </w:tbl>
    <w:p w14:paraId="40BFBE3C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6F1E56E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8FB7A70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792"/>
        <w:gridCol w:w="1275"/>
      </w:tblGrid>
      <w:tr w:rsidR="00936CED" w14:paraId="2B2E5426" w14:textId="77777777" w:rsidTr="00F71793">
        <w:trPr>
          <w:trHeight w:val="170"/>
        </w:trPr>
        <w:tc>
          <w:tcPr>
            <w:tcW w:w="7792" w:type="dxa"/>
            <w:vAlign w:val="center"/>
            <w:hideMark/>
          </w:tcPr>
          <w:p w14:paraId="4294ED7C" w14:textId="77777777" w:rsidR="00936CED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275" w:type="dxa"/>
            <w:vAlign w:val="center"/>
            <w:hideMark/>
          </w:tcPr>
          <w:p w14:paraId="66677CDF" w14:textId="77777777" w:rsidR="00936CED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751CFD" w14:paraId="4A0AE8C8" w14:textId="77777777" w:rsidTr="00F71793">
        <w:trPr>
          <w:trHeight w:val="50"/>
        </w:trPr>
        <w:tc>
          <w:tcPr>
            <w:tcW w:w="7792" w:type="dxa"/>
          </w:tcPr>
          <w:p w14:paraId="2B5F072E" w14:textId="188A2630" w:rsidR="00751CFD" w:rsidRPr="009C3FF1" w:rsidRDefault="00751CFD" w:rsidP="00751CFD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przedmiotu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 xml:space="preserve">(zakres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literaturowych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>określi prowadzący)</w:t>
            </w:r>
          </w:p>
        </w:tc>
        <w:tc>
          <w:tcPr>
            <w:tcW w:w="1275" w:type="dxa"/>
          </w:tcPr>
          <w:p w14:paraId="77A32D39" w14:textId="4207794D" w:rsidR="00751CFD" w:rsidRPr="00ED7EF8" w:rsidRDefault="00751CFD" w:rsidP="00751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36CED" w14:paraId="65DD1454" w14:textId="77777777" w:rsidTr="00F71793">
        <w:trPr>
          <w:trHeight w:val="231"/>
        </w:trPr>
        <w:tc>
          <w:tcPr>
            <w:tcW w:w="7792" w:type="dxa"/>
          </w:tcPr>
          <w:p w14:paraId="1F910AEA" w14:textId="77777777" w:rsidR="00936CED" w:rsidRPr="009C3FF1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FF1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zaliczenia</w:t>
            </w:r>
          </w:p>
        </w:tc>
        <w:tc>
          <w:tcPr>
            <w:tcW w:w="1275" w:type="dxa"/>
          </w:tcPr>
          <w:p w14:paraId="1A5C66B6" w14:textId="3BAF6BB4" w:rsidR="00936CED" w:rsidRDefault="00751CF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36CED" w14:paraId="1462641E" w14:textId="77777777" w:rsidTr="00F71793">
        <w:trPr>
          <w:trHeight w:val="231"/>
        </w:trPr>
        <w:tc>
          <w:tcPr>
            <w:tcW w:w="7792" w:type="dxa"/>
          </w:tcPr>
          <w:p w14:paraId="6D61CDE7" w14:textId="77777777" w:rsidR="00936CED" w:rsidRPr="009C3FF1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27207">
              <w:rPr>
                <w:rFonts w:ascii="Times New Roman" w:hAnsi="Times New Roman" w:cs="Times New Roman"/>
                <w:sz w:val="20"/>
                <w:szCs w:val="20"/>
              </w:rPr>
              <w:t>rzygotowanie raportu analitycznego z przeprowadzonych działań, zgodnie z procedurami służbowymi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traży </w:t>
            </w:r>
            <w:r w:rsidRPr="0032720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ranicznej</w:t>
            </w:r>
            <w:r w:rsidRPr="00327207">
              <w:rPr>
                <w:rFonts w:ascii="Times New Roman" w:hAnsi="Times New Roman" w:cs="Times New Roman"/>
                <w:sz w:val="20"/>
                <w:szCs w:val="20"/>
              </w:rPr>
              <w:t xml:space="preserve"> oraz z wykorzystaniem odpowiedniej terminologii</w:t>
            </w:r>
          </w:p>
        </w:tc>
        <w:tc>
          <w:tcPr>
            <w:tcW w:w="1275" w:type="dxa"/>
          </w:tcPr>
          <w:p w14:paraId="5C250CA1" w14:textId="77777777" w:rsidR="00936CED" w:rsidRPr="00ED7EF8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936CED" w14:paraId="05A0308E" w14:textId="77777777" w:rsidTr="00F71793">
        <w:trPr>
          <w:trHeight w:val="231"/>
        </w:trPr>
        <w:tc>
          <w:tcPr>
            <w:tcW w:w="7792" w:type="dxa"/>
          </w:tcPr>
          <w:p w14:paraId="1DA78E65" w14:textId="77777777" w:rsidR="00936CED" w:rsidRPr="00ED7EF8" w:rsidRDefault="00936CED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7EF8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275" w:type="dxa"/>
            <w:vAlign w:val="center"/>
          </w:tcPr>
          <w:p w14:paraId="400E74B6" w14:textId="77777777" w:rsidR="00936CED" w:rsidRPr="007628A7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28A7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6D73612B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E63A78D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01FD305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268"/>
        <w:gridCol w:w="2268"/>
        <w:gridCol w:w="1275"/>
      </w:tblGrid>
      <w:tr w:rsidR="00936CED" w14:paraId="1C46271B" w14:textId="77777777" w:rsidTr="00F71793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6FEF37F6" w14:textId="77777777" w:rsidR="00936CED" w:rsidRDefault="00936CED" w:rsidP="00F71793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  <w:hideMark/>
          </w:tcPr>
          <w:p w14:paraId="4742CDB4" w14:textId="77777777" w:rsidR="00936CED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275" w:type="dxa"/>
            <w:vMerge w:val="restart"/>
            <w:vAlign w:val="center"/>
            <w:hideMark/>
          </w:tcPr>
          <w:p w14:paraId="68DA5D9C" w14:textId="77777777" w:rsidR="00936CED" w:rsidRDefault="00936CED" w:rsidP="00F71793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936CED" w14:paraId="70898DD7" w14:textId="77777777" w:rsidTr="00F71793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4A56ECD5" w14:textId="77777777" w:rsidR="00936CED" w:rsidRDefault="00936CED" w:rsidP="00F71793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3C87FCC" w14:textId="77777777" w:rsidR="00936CED" w:rsidRPr="00ED7EF8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D7EF8">
              <w:rPr>
                <w:rFonts w:ascii="Times New Roman" w:hAnsi="Times New Roman" w:cs="Times New Roman"/>
                <w:b/>
                <w:sz w:val="18"/>
                <w:szCs w:val="18"/>
              </w:rPr>
              <w:t>wykłady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DDB7579" w14:textId="77777777" w:rsidR="00936CED" w:rsidRPr="00ED7EF8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E07EE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1275" w:type="dxa"/>
            <w:vMerge/>
            <w:vAlign w:val="center"/>
            <w:hideMark/>
          </w:tcPr>
          <w:p w14:paraId="27367DEC" w14:textId="77777777" w:rsidR="00936CED" w:rsidRPr="00ED7EF8" w:rsidRDefault="00936CED" w:rsidP="00F71793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36CED" w14:paraId="61BE3A7C" w14:textId="77777777" w:rsidTr="00F71793">
        <w:trPr>
          <w:trHeight w:val="227"/>
        </w:trPr>
        <w:tc>
          <w:tcPr>
            <w:tcW w:w="3261" w:type="dxa"/>
            <w:vAlign w:val="center"/>
            <w:hideMark/>
          </w:tcPr>
          <w:p w14:paraId="68135967" w14:textId="77777777" w:rsidR="00936CED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2268" w:type="dxa"/>
            <w:vAlign w:val="center"/>
          </w:tcPr>
          <w:p w14:paraId="4959BEA0" w14:textId="77777777" w:rsidR="00936CED" w:rsidRPr="00CB5FC7" w:rsidRDefault="00936CED" w:rsidP="00F71793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14:paraId="12F2E3C8" w14:textId="77777777" w:rsidR="00936CED" w:rsidRPr="00CB5FC7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vAlign w:val="center"/>
          </w:tcPr>
          <w:p w14:paraId="0B193977" w14:textId="77777777" w:rsidR="00936CED" w:rsidRPr="00CB5FC7" w:rsidRDefault="00936CED" w:rsidP="00F71793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936CED" w14:paraId="4CA4C498" w14:textId="77777777" w:rsidTr="00F71793">
        <w:trPr>
          <w:trHeight w:val="227"/>
        </w:trPr>
        <w:tc>
          <w:tcPr>
            <w:tcW w:w="3261" w:type="dxa"/>
            <w:vAlign w:val="center"/>
            <w:hideMark/>
          </w:tcPr>
          <w:p w14:paraId="59D67FFC" w14:textId="77777777" w:rsidR="00936CED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2268" w:type="dxa"/>
            <w:vAlign w:val="center"/>
          </w:tcPr>
          <w:p w14:paraId="14F8D7B1" w14:textId="77777777" w:rsidR="00936CED" w:rsidRPr="00CB5FC7" w:rsidRDefault="00936CED" w:rsidP="00F71793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14:paraId="29775F6B" w14:textId="77777777" w:rsidR="00936CED" w:rsidRPr="00CB5FC7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75" w:type="dxa"/>
            <w:vAlign w:val="center"/>
          </w:tcPr>
          <w:p w14:paraId="63945599" w14:textId="77777777" w:rsidR="00936CED" w:rsidRPr="00CB5FC7" w:rsidRDefault="00936CED" w:rsidP="00F71793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6816D847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F740C8F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212B1F3" w14:textId="77777777" w:rsidR="00936CED" w:rsidRPr="00C23DAF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Efekty uczenia się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zajęć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792"/>
        <w:gridCol w:w="1275"/>
      </w:tblGrid>
      <w:tr w:rsidR="00936CED" w:rsidRPr="001068DA" w14:paraId="475574DE" w14:textId="77777777" w:rsidTr="00F71793">
        <w:trPr>
          <w:trHeight w:val="466"/>
          <w:tblHeader/>
        </w:trPr>
        <w:tc>
          <w:tcPr>
            <w:tcW w:w="7792" w:type="dxa"/>
            <w:vAlign w:val="center"/>
            <w:hideMark/>
          </w:tcPr>
          <w:p w14:paraId="1241959D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8DA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275" w:type="dxa"/>
            <w:vAlign w:val="center"/>
            <w:hideMark/>
          </w:tcPr>
          <w:p w14:paraId="791575CF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8DA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936CED" w:rsidRPr="001068DA" w14:paraId="11436E0F" w14:textId="77777777" w:rsidTr="00F71793">
        <w:trPr>
          <w:trHeight w:val="340"/>
        </w:trPr>
        <w:tc>
          <w:tcPr>
            <w:tcW w:w="7792" w:type="dxa"/>
            <w:vAlign w:val="center"/>
          </w:tcPr>
          <w:p w14:paraId="34714D6E" w14:textId="77777777" w:rsidR="00936CED" w:rsidRPr="001068DA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8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275" w:type="dxa"/>
            <w:vAlign w:val="center"/>
          </w:tcPr>
          <w:p w14:paraId="79B43432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CED" w:rsidRPr="001068DA" w14:paraId="3D98E0F5" w14:textId="77777777" w:rsidTr="00F71793">
        <w:trPr>
          <w:trHeight w:val="340"/>
        </w:trPr>
        <w:tc>
          <w:tcPr>
            <w:tcW w:w="7792" w:type="dxa"/>
            <w:vAlign w:val="center"/>
          </w:tcPr>
          <w:p w14:paraId="62E1EDB8" w14:textId="77777777" w:rsidR="00936CED" w:rsidRPr="00DD5C64" w:rsidRDefault="00936CED" w:rsidP="006F76BB">
            <w:pPr>
              <w:pStyle w:val="Akapitzlist"/>
              <w:numPr>
                <w:ilvl w:val="0"/>
                <w:numId w:val="197"/>
              </w:numPr>
              <w:suppressAutoHyphens/>
              <w:spacing w:after="0" w:line="240" w:lineRule="auto"/>
              <w:ind w:left="31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D5C64">
              <w:rPr>
                <w:rFonts w:ascii="Times New Roman" w:hAnsi="Times New Roman" w:cs="Times New Roman"/>
                <w:sz w:val="20"/>
                <w:szCs w:val="20"/>
              </w:rPr>
              <w:t>Zna narzędzia wykorzystujące AI w analizie danych i pracy operacyjnej funkcjonariusza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traży </w:t>
            </w:r>
            <w:r w:rsidRPr="00DD5C64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ranicznej</w:t>
            </w:r>
            <w:r w:rsidRPr="00DD5C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1069957F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8DA">
              <w:rPr>
                <w:rFonts w:ascii="Times New Roman" w:hAnsi="Times New Roman" w:cs="Times New Roman"/>
                <w:sz w:val="20"/>
                <w:szCs w:val="20"/>
              </w:rPr>
              <w:t>ZBGP_W10</w:t>
            </w:r>
          </w:p>
        </w:tc>
      </w:tr>
      <w:tr w:rsidR="00936CED" w:rsidRPr="001068DA" w14:paraId="67355E6D" w14:textId="77777777" w:rsidTr="00F71793">
        <w:trPr>
          <w:trHeight w:val="227"/>
        </w:trPr>
        <w:tc>
          <w:tcPr>
            <w:tcW w:w="7792" w:type="dxa"/>
            <w:vAlign w:val="center"/>
          </w:tcPr>
          <w:p w14:paraId="2CFAFD35" w14:textId="77777777" w:rsidR="00936CED" w:rsidRPr="00DD5C64" w:rsidRDefault="00936CED" w:rsidP="006F76BB">
            <w:pPr>
              <w:pStyle w:val="Akapitzlist"/>
              <w:numPr>
                <w:ilvl w:val="0"/>
                <w:numId w:val="197"/>
              </w:numPr>
              <w:suppressAutoHyphens/>
              <w:spacing w:after="0" w:line="240" w:lineRule="auto"/>
              <w:ind w:left="31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D5C64">
              <w:rPr>
                <w:rFonts w:ascii="Times New Roman" w:hAnsi="Times New Roman" w:cs="Times New Roman"/>
                <w:sz w:val="20"/>
                <w:szCs w:val="20"/>
              </w:rPr>
              <w:t>Zna i rozumie w stopniu pogłębionym etyczne uwarunkowania wykorzystywania technologii AI w czynnościach służbowych realizowanych przez funkcjonariusza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traży </w:t>
            </w:r>
            <w:r w:rsidRPr="00DD5C64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ranicznej</w:t>
            </w:r>
          </w:p>
        </w:tc>
        <w:tc>
          <w:tcPr>
            <w:tcW w:w="1275" w:type="dxa"/>
            <w:vAlign w:val="center"/>
          </w:tcPr>
          <w:p w14:paraId="33D0AACE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8DA">
              <w:rPr>
                <w:rFonts w:ascii="Times New Roman" w:hAnsi="Times New Roman" w:cs="Times New Roman"/>
                <w:sz w:val="20"/>
                <w:szCs w:val="20"/>
              </w:rPr>
              <w:t>ZBGP_W12</w:t>
            </w:r>
          </w:p>
        </w:tc>
      </w:tr>
      <w:tr w:rsidR="00936CED" w:rsidRPr="001068DA" w14:paraId="7F44AC88" w14:textId="77777777" w:rsidTr="00F71793">
        <w:trPr>
          <w:trHeight w:val="340"/>
        </w:trPr>
        <w:tc>
          <w:tcPr>
            <w:tcW w:w="7792" w:type="dxa"/>
            <w:vAlign w:val="center"/>
          </w:tcPr>
          <w:p w14:paraId="05746147" w14:textId="77777777" w:rsidR="00936CED" w:rsidRPr="001068DA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8DA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275" w:type="dxa"/>
            <w:vAlign w:val="center"/>
          </w:tcPr>
          <w:p w14:paraId="5CC4A6ED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CED" w:rsidRPr="001068DA" w14:paraId="0A1058A8" w14:textId="77777777" w:rsidTr="00F71793">
        <w:trPr>
          <w:trHeight w:val="227"/>
        </w:trPr>
        <w:tc>
          <w:tcPr>
            <w:tcW w:w="7792" w:type="dxa"/>
          </w:tcPr>
          <w:p w14:paraId="089BE6D4" w14:textId="77777777" w:rsidR="00936CED" w:rsidRPr="001068DA" w:rsidRDefault="00936CED" w:rsidP="00DE049D">
            <w:pPr>
              <w:pStyle w:val="Akapitzlist"/>
              <w:numPr>
                <w:ilvl w:val="0"/>
                <w:numId w:val="441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068DA">
              <w:rPr>
                <w:rFonts w:ascii="Times New Roman" w:hAnsi="Times New Roman" w:cs="Times New Roman"/>
                <w:sz w:val="20"/>
                <w:szCs w:val="20"/>
              </w:rPr>
              <w:t>Potrafi wyszukiwać, analizować, oceniać i selekcjonować informacje z różnych źródeł posługując się podstawowymi narzędziami wykorzystującymi AI w obszarze zarządzania ochroną granicy państwowej, przeciwdziałaniem nielegalnej migracji oraz przestępstw i wykroczeń pozostających we właściwości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traży </w:t>
            </w:r>
            <w:r w:rsidRPr="001068DA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ranicznej</w:t>
            </w:r>
          </w:p>
        </w:tc>
        <w:tc>
          <w:tcPr>
            <w:tcW w:w="1275" w:type="dxa"/>
            <w:vAlign w:val="center"/>
          </w:tcPr>
          <w:p w14:paraId="5FF30B96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8DA">
              <w:rPr>
                <w:rFonts w:ascii="Times New Roman" w:hAnsi="Times New Roman" w:cs="Times New Roman"/>
                <w:sz w:val="20"/>
                <w:szCs w:val="20"/>
              </w:rPr>
              <w:t>ZBGP_U02</w:t>
            </w:r>
          </w:p>
        </w:tc>
      </w:tr>
      <w:tr w:rsidR="00936CED" w:rsidRPr="001068DA" w14:paraId="5ED282A8" w14:textId="77777777" w:rsidTr="00F71793">
        <w:trPr>
          <w:trHeight w:val="227"/>
        </w:trPr>
        <w:tc>
          <w:tcPr>
            <w:tcW w:w="7792" w:type="dxa"/>
          </w:tcPr>
          <w:p w14:paraId="3025CC5F" w14:textId="77777777" w:rsidR="00936CED" w:rsidRPr="001068DA" w:rsidRDefault="00936CED" w:rsidP="00DE049D">
            <w:pPr>
              <w:pStyle w:val="Akapitzlist"/>
              <w:numPr>
                <w:ilvl w:val="0"/>
                <w:numId w:val="441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068DA">
              <w:rPr>
                <w:rFonts w:ascii="Times New Roman" w:hAnsi="Times New Roman" w:cs="Times New Roman"/>
                <w:sz w:val="20"/>
                <w:szCs w:val="20"/>
              </w:rPr>
              <w:t>Potrafi wykorzystać pozyskane informacje do opracowania dokumentów służbowych przy pomocy narzędzi AI</w:t>
            </w:r>
          </w:p>
        </w:tc>
        <w:tc>
          <w:tcPr>
            <w:tcW w:w="1275" w:type="dxa"/>
            <w:vAlign w:val="center"/>
          </w:tcPr>
          <w:p w14:paraId="351E19DA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8DA">
              <w:rPr>
                <w:rFonts w:ascii="Times New Roman" w:hAnsi="Times New Roman" w:cs="Times New Roman"/>
                <w:sz w:val="20"/>
                <w:szCs w:val="20"/>
              </w:rPr>
              <w:t>ZBGP_U07</w:t>
            </w:r>
          </w:p>
        </w:tc>
      </w:tr>
      <w:tr w:rsidR="00936CED" w:rsidRPr="001068DA" w14:paraId="150A8684" w14:textId="77777777" w:rsidTr="00F71793">
        <w:trPr>
          <w:trHeight w:val="227"/>
        </w:trPr>
        <w:tc>
          <w:tcPr>
            <w:tcW w:w="7792" w:type="dxa"/>
          </w:tcPr>
          <w:p w14:paraId="4CEB454A" w14:textId="77777777" w:rsidR="00936CED" w:rsidRPr="001068DA" w:rsidRDefault="00936CED" w:rsidP="00DE049D">
            <w:pPr>
              <w:pStyle w:val="Akapitzlist"/>
              <w:numPr>
                <w:ilvl w:val="0"/>
                <w:numId w:val="441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068DA">
              <w:rPr>
                <w:rFonts w:ascii="Times New Roman" w:hAnsi="Times New Roman" w:cs="Times New Roman"/>
                <w:sz w:val="20"/>
                <w:szCs w:val="20"/>
              </w:rPr>
              <w:t xml:space="preserve">Potrafi współdziałać w różnych zespołach zadaniowych w Straży Granicznej </w:t>
            </w:r>
          </w:p>
        </w:tc>
        <w:tc>
          <w:tcPr>
            <w:tcW w:w="1275" w:type="dxa"/>
            <w:vAlign w:val="center"/>
          </w:tcPr>
          <w:p w14:paraId="78CE150D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8DA">
              <w:rPr>
                <w:rFonts w:ascii="Times New Roman" w:hAnsi="Times New Roman" w:cs="Times New Roman"/>
                <w:sz w:val="20"/>
                <w:szCs w:val="20"/>
              </w:rPr>
              <w:t>ZBGP_U14</w:t>
            </w:r>
          </w:p>
        </w:tc>
      </w:tr>
      <w:tr w:rsidR="00936CED" w:rsidRPr="001068DA" w14:paraId="3CEE32EF" w14:textId="77777777" w:rsidTr="00F71793">
        <w:trPr>
          <w:trHeight w:val="340"/>
        </w:trPr>
        <w:tc>
          <w:tcPr>
            <w:tcW w:w="7792" w:type="dxa"/>
            <w:vAlign w:val="center"/>
          </w:tcPr>
          <w:p w14:paraId="4FD733EB" w14:textId="77777777" w:rsidR="00936CED" w:rsidRPr="001068DA" w:rsidRDefault="00936CED" w:rsidP="00161B50">
            <w:pPr>
              <w:spacing w:after="0" w:line="240" w:lineRule="auto"/>
              <w:ind w:left="447" w:hanging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8DA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275" w:type="dxa"/>
            <w:vAlign w:val="center"/>
          </w:tcPr>
          <w:p w14:paraId="0DEFA088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CED" w:rsidRPr="001068DA" w14:paraId="78AAAEBD" w14:textId="77777777" w:rsidTr="00F71793">
        <w:trPr>
          <w:trHeight w:val="227"/>
        </w:trPr>
        <w:tc>
          <w:tcPr>
            <w:tcW w:w="7792" w:type="dxa"/>
          </w:tcPr>
          <w:p w14:paraId="1924D723" w14:textId="77777777" w:rsidR="00936CED" w:rsidRPr="001068DA" w:rsidRDefault="00936CED" w:rsidP="00DE049D">
            <w:pPr>
              <w:pStyle w:val="Akapitzlist"/>
              <w:numPr>
                <w:ilvl w:val="0"/>
                <w:numId w:val="442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Jest g</w:t>
            </w:r>
            <w:r w:rsidRPr="001068DA">
              <w:rPr>
                <w:rFonts w:ascii="Times New Roman" w:hAnsi="Times New Roman" w:cs="Times New Roman"/>
                <w:sz w:val="20"/>
                <w:szCs w:val="20"/>
              </w:rPr>
              <w:t>otów do krytycznej oceny danych pozyskanych z wykorzystaniem AI i działania zgodnie z zasadami etyki</w:t>
            </w:r>
          </w:p>
        </w:tc>
        <w:tc>
          <w:tcPr>
            <w:tcW w:w="1275" w:type="dxa"/>
            <w:vAlign w:val="center"/>
          </w:tcPr>
          <w:p w14:paraId="355E2B2A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8DA">
              <w:rPr>
                <w:rFonts w:ascii="Times New Roman" w:hAnsi="Times New Roman" w:cs="Times New Roman"/>
                <w:sz w:val="20"/>
                <w:szCs w:val="20"/>
              </w:rPr>
              <w:t>ZBGP_K01</w:t>
            </w:r>
          </w:p>
        </w:tc>
      </w:tr>
      <w:tr w:rsidR="00936CED" w:rsidRPr="001068DA" w14:paraId="3B5F2E2C" w14:textId="77777777" w:rsidTr="00F71793">
        <w:trPr>
          <w:trHeight w:val="227"/>
        </w:trPr>
        <w:tc>
          <w:tcPr>
            <w:tcW w:w="7792" w:type="dxa"/>
          </w:tcPr>
          <w:p w14:paraId="46FE899D" w14:textId="77777777" w:rsidR="00936CED" w:rsidRPr="001068DA" w:rsidRDefault="00936CED" w:rsidP="00DE049D">
            <w:pPr>
              <w:pStyle w:val="Akapitzlist"/>
              <w:numPr>
                <w:ilvl w:val="0"/>
                <w:numId w:val="442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Jest g</w:t>
            </w:r>
            <w:r w:rsidRPr="001068DA">
              <w:rPr>
                <w:rFonts w:ascii="Times New Roman" w:hAnsi="Times New Roman" w:cs="Times New Roman"/>
                <w:sz w:val="20"/>
                <w:szCs w:val="20"/>
              </w:rPr>
              <w:t>otów do podejmowania działań na rzecz interesu publicznego z wykorzystaniem nowoczesnych technologii</w:t>
            </w:r>
          </w:p>
        </w:tc>
        <w:tc>
          <w:tcPr>
            <w:tcW w:w="1275" w:type="dxa"/>
            <w:vAlign w:val="center"/>
          </w:tcPr>
          <w:p w14:paraId="2DF216BD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8DA">
              <w:rPr>
                <w:rFonts w:ascii="Times New Roman" w:hAnsi="Times New Roman" w:cs="Times New Roman"/>
                <w:sz w:val="20"/>
                <w:szCs w:val="20"/>
              </w:rPr>
              <w:t>ZBGP_K04</w:t>
            </w:r>
          </w:p>
        </w:tc>
      </w:tr>
    </w:tbl>
    <w:p w14:paraId="4D7B1BD6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6E7B005" w14:textId="77777777" w:rsidR="00936CED" w:rsidRPr="00C23DAF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1586A0A" w14:textId="77777777" w:rsidR="00936CED" w:rsidRPr="00C23DAF" w:rsidRDefault="00936CED" w:rsidP="00936CE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263"/>
        <w:gridCol w:w="1699"/>
        <w:gridCol w:w="1700"/>
        <w:gridCol w:w="1700"/>
        <w:gridCol w:w="1700"/>
      </w:tblGrid>
      <w:tr w:rsidR="00936CED" w:rsidRPr="001068DA" w14:paraId="6E1F01C7" w14:textId="77777777" w:rsidTr="00F71793">
        <w:trPr>
          <w:cantSplit/>
          <w:trHeight w:val="257"/>
        </w:trPr>
        <w:tc>
          <w:tcPr>
            <w:tcW w:w="2263" w:type="dxa"/>
            <w:vMerge w:val="restart"/>
            <w:vAlign w:val="center"/>
          </w:tcPr>
          <w:p w14:paraId="37E8BA48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8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1068D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 zajęć</w:t>
            </w:r>
          </w:p>
        </w:tc>
        <w:tc>
          <w:tcPr>
            <w:tcW w:w="6799" w:type="dxa"/>
            <w:gridSpan w:val="4"/>
            <w:vAlign w:val="center"/>
          </w:tcPr>
          <w:p w14:paraId="763F1BEB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8DA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936CED" w:rsidRPr="001068DA" w14:paraId="3A682CFE" w14:textId="77777777" w:rsidTr="00F71793">
        <w:trPr>
          <w:cantSplit/>
          <w:trHeight w:val="274"/>
        </w:trPr>
        <w:tc>
          <w:tcPr>
            <w:tcW w:w="2263" w:type="dxa"/>
            <w:vMerge/>
            <w:vAlign w:val="center"/>
          </w:tcPr>
          <w:p w14:paraId="36940F6D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14:paraId="6920A43C" w14:textId="77777777" w:rsidR="00936CED" w:rsidRPr="00DD5C64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C64">
              <w:rPr>
                <w:rFonts w:ascii="Times New Roman" w:hAnsi="Times New Roman" w:cs="Times New Roman"/>
                <w:sz w:val="18"/>
                <w:szCs w:val="18"/>
              </w:rPr>
              <w:t>test</w:t>
            </w:r>
          </w:p>
        </w:tc>
        <w:tc>
          <w:tcPr>
            <w:tcW w:w="1700" w:type="dxa"/>
            <w:vAlign w:val="center"/>
          </w:tcPr>
          <w:p w14:paraId="24497142" w14:textId="77777777" w:rsidR="00936CED" w:rsidRPr="00DD5C64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C64">
              <w:rPr>
                <w:rFonts w:ascii="Times New Roman" w:hAnsi="Times New Roman" w:cs="Times New Roman"/>
                <w:sz w:val="18"/>
                <w:szCs w:val="18"/>
              </w:rPr>
              <w:t>zadania ćwiczeniowe</w:t>
            </w:r>
          </w:p>
        </w:tc>
        <w:tc>
          <w:tcPr>
            <w:tcW w:w="1700" w:type="dxa"/>
            <w:vAlign w:val="center"/>
          </w:tcPr>
          <w:p w14:paraId="308AB430" w14:textId="77777777" w:rsidR="00936CED" w:rsidRPr="00DD5C64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C64"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</w:tc>
        <w:tc>
          <w:tcPr>
            <w:tcW w:w="1700" w:type="dxa"/>
            <w:vAlign w:val="center"/>
          </w:tcPr>
          <w:p w14:paraId="542F6CA7" w14:textId="77777777" w:rsidR="00936CED" w:rsidRPr="00DD5C64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5C64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936CED" w:rsidRPr="001068DA" w14:paraId="248692EC" w14:textId="77777777" w:rsidTr="00F71793">
        <w:trPr>
          <w:trHeight w:val="227"/>
        </w:trPr>
        <w:tc>
          <w:tcPr>
            <w:tcW w:w="2263" w:type="dxa"/>
          </w:tcPr>
          <w:p w14:paraId="4992DC72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699" w:type="dxa"/>
            <w:vAlign w:val="center"/>
          </w:tcPr>
          <w:p w14:paraId="221FE8E4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8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3D3646C0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6644F802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7EEB50C5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8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36CED" w:rsidRPr="001068DA" w14:paraId="65527585" w14:textId="77777777" w:rsidTr="00F71793">
        <w:trPr>
          <w:trHeight w:val="227"/>
        </w:trPr>
        <w:tc>
          <w:tcPr>
            <w:tcW w:w="2263" w:type="dxa"/>
          </w:tcPr>
          <w:p w14:paraId="59BF3D3A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699" w:type="dxa"/>
            <w:vAlign w:val="center"/>
          </w:tcPr>
          <w:p w14:paraId="189CBD94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8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502192A2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3032FB6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C4A314F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8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36CED" w:rsidRPr="001068DA" w14:paraId="55E71A32" w14:textId="77777777" w:rsidTr="00F71793">
        <w:tc>
          <w:tcPr>
            <w:tcW w:w="2263" w:type="dxa"/>
          </w:tcPr>
          <w:p w14:paraId="277356A5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699" w:type="dxa"/>
            <w:vAlign w:val="center"/>
          </w:tcPr>
          <w:p w14:paraId="0ECFBDEE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2B5F999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8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A354DE2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8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59F98EC6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36CED" w:rsidRPr="001068DA" w14:paraId="14E35501" w14:textId="77777777" w:rsidTr="00F71793">
        <w:tc>
          <w:tcPr>
            <w:tcW w:w="2263" w:type="dxa"/>
          </w:tcPr>
          <w:p w14:paraId="1DE4C8F5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699" w:type="dxa"/>
            <w:vAlign w:val="center"/>
          </w:tcPr>
          <w:p w14:paraId="6CFE1BD8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6B7F1A30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8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061C92DC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8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113AB94C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CED" w:rsidRPr="001068DA" w14:paraId="2BA3E4F6" w14:textId="77777777" w:rsidTr="00F71793">
        <w:tc>
          <w:tcPr>
            <w:tcW w:w="2263" w:type="dxa"/>
          </w:tcPr>
          <w:p w14:paraId="7040CA46" w14:textId="77777777" w:rsidR="00936CED" w:rsidRPr="001068DA" w:rsidRDefault="00936CED" w:rsidP="00F71793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1699" w:type="dxa"/>
            <w:vAlign w:val="center"/>
          </w:tcPr>
          <w:p w14:paraId="009CC124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8AA3029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8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54066392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8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1426B2BE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8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36CED" w:rsidRPr="001068DA" w14:paraId="483FD88E" w14:textId="77777777" w:rsidTr="00F71793">
        <w:tc>
          <w:tcPr>
            <w:tcW w:w="2263" w:type="dxa"/>
          </w:tcPr>
          <w:p w14:paraId="49938536" w14:textId="77777777" w:rsidR="00936CED" w:rsidRPr="001068DA" w:rsidRDefault="00936CED" w:rsidP="00F71793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699" w:type="dxa"/>
            <w:vAlign w:val="center"/>
          </w:tcPr>
          <w:p w14:paraId="3B6A4C46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77FCE33B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BA64B6A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8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75A7FA72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8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36CED" w:rsidRPr="001068DA" w14:paraId="50D8AD71" w14:textId="77777777" w:rsidTr="00F71793">
        <w:tc>
          <w:tcPr>
            <w:tcW w:w="2263" w:type="dxa"/>
          </w:tcPr>
          <w:p w14:paraId="5463A437" w14:textId="77777777" w:rsidR="00936CED" w:rsidRPr="001068DA" w:rsidRDefault="00936CED" w:rsidP="00F71793">
            <w:pPr>
              <w:spacing w:after="0" w:line="240" w:lineRule="auto"/>
              <w:jc w:val="center"/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699" w:type="dxa"/>
            <w:vAlign w:val="center"/>
          </w:tcPr>
          <w:p w14:paraId="0D9FA9A6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13C0CB6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7C07FEE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8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6EF890D2" w14:textId="77777777" w:rsidR="00936CED" w:rsidRPr="001068DA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8D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2382AA49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6CB6B03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4D550A5" w14:textId="77777777" w:rsidR="00936CED" w:rsidRPr="00C23DAF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 xml:space="preserve">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936CED" w:rsidRPr="00327207" w14:paraId="22FB8011" w14:textId="77777777" w:rsidTr="00161B50">
        <w:trPr>
          <w:trHeight w:val="2976"/>
        </w:trPr>
        <w:tc>
          <w:tcPr>
            <w:tcW w:w="9072" w:type="dxa"/>
            <w:shd w:val="clear" w:color="auto" w:fill="FFFFFF"/>
          </w:tcPr>
          <w:p w14:paraId="26839BC4" w14:textId="77777777" w:rsidR="00936CED" w:rsidRPr="00327207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7207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zaliczenia:</w:t>
            </w:r>
          </w:p>
          <w:p w14:paraId="21FB6F2B" w14:textId="77777777" w:rsidR="00936CED" w:rsidRPr="00327207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E48A9B" w14:textId="77777777" w:rsidR="00936CED" w:rsidRPr="00327207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7207">
              <w:rPr>
                <w:rFonts w:ascii="Times New Roman" w:hAnsi="Times New Roman" w:cs="Times New Roman"/>
                <w:b/>
                <w:sz w:val="20"/>
                <w:szCs w:val="20"/>
              </w:rPr>
              <w:t>Wykłady – zaliczenie z oceną</w:t>
            </w:r>
          </w:p>
          <w:p w14:paraId="6BA628CF" w14:textId="77777777" w:rsidR="00936CED" w:rsidRPr="00327207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7207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14:paraId="6078787F" w14:textId="77777777" w:rsidR="00936CED" w:rsidRPr="00327207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B37E2D" w14:textId="77777777" w:rsidR="00936CED" w:rsidRPr="00E4176D" w:rsidRDefault="00936CED" w:rsidP="00F71793">
            <w:pPr>
              <w:tabs>
                <w:tab w:val="left" w:pos="4283"/>
              </w:tabs>
              <w:spacing w:after="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176D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14:paraId="68FC363F" w14:textId="77777777" w:rsidR="00936CED" w:rsidRPr="00E4176D" w:rsidRDefault="00936CED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76D">
              <w:rPr>
                <w:rFonts w:ascii="Times New Roman" w:hAnsi="Times New Roman" w:cs="Times New Roman"/>
                <w:sz w:val="20"/>
                <w:szCs w:val="20"/>
              </w:rPr>
              <w:t>prowadzący w ramach bieżącej oceny postępów w nauce udziela studentom konstruktywnej informacji zwrotnej w odniesieniu do realizowanych ćwiczeń indywidualnych i grupowych oraz odpowiedzi ustnych,</w:t>
            </w:r>
          </w:p>
          <w:p w14:paraId="2EBA0E0B" w14:textId="77777777" w:rsidR="00936CED" w:rsidRPr="00E4176D" w:rsidRDefault="00936CED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76D">
              <w:rPr>
                <w:rFonts w:ascii="Times New Roman" w:hAnsi="Times New Roman" w:cs="Times New Roman"/>
                <w:sz w:val="20"/>
                <w:szCs w:val="20"/>
              </w:rPr>
              <w:t xml:space="preserve">ocena aktywności studentów następuje w trakcie ćwiczeń, dyskusji, pracy w grupach, wyrażania opinii </w:t>
            </w:r>
            <w:r w:rsidRPr="00E4176D">
              <w:rPr>
                <w:rFonts w:ascii="Times New Roman" w:hAnsi="Times New Roman" w:cs="Times New Roman"/>
                <w:sz w:val="20"/>
                <w:szCs w:val="20"/>
              </w:rPr>
              <w:br/>
              <w:t>nt. prezentowanych treści.</w:t>
            </w:r>
          </w:p>
          <w:p w14:paraId="32B978D7" w14:textId="77777777" w:rsidR="00936CED" w:rsidRDefault="00936CED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05D9677" w14:textId="77777777" w:rsidR="00936CED" w:rsidRPr="00327207" w:rsidRDefault="00936CED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6E7">
              <w:rPr>
                <w:rFonts w:ascii="Times New Roman" w:hAnsi="Times New Roman" w:cs="Times New Roman"/>
                <w:b/>
                <w:sz w:val="20"/>
                <w:szCs w:val="20"/>
              </w:rPr>
              <w:t>Student otrzymuje zaliczenie wykładów pod warunkiem uzyskania pozytywnej oceny z testu pisemnego</w:t>
            </w:r>
            <w:r w:rsidRPr="00327207">
              <w:rPr>
                <w:rFonts w:ascii="Times New Roman" w:hAnsi="Times New Roman" w:cs="Times New Roman"/>
                <w:sz w:val="20"/>
                <w:szCs w:val="20"/>
              </w:rPr>
              <w:t xml:space="preserve"> obejmującego zagadnienia teoretyczne dotyczące:</w:t>
            </w:r>
          </w:p>
          <w:p w14:paraId="71621C35" w14:textId="77777777" w:rsidR="00936CED" w:rsidRPr="00327207" w:rsidRDefault="00936CED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E11A4F" w14:textId="77777777" w:rsidR="00936CED" w:rsidRPr="00327207" w:rsidRDefault="00936CED" w:rsidP="006F76BB">
            <w:pPr>
              <w:pStyle w:val="Akapitzlist"/>
              <w:numPr>
                <w:ilvl w:val="0"/>
                <w:numId w:val="198"/>
              </w:num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7207">
              <w:rPr>
                <w:rFonts w:ascii="Times New Roman" w:hAnsi="Times New Roman" w:cs="Times New Roman"/>
                <w:sz w:val="20"/>
                <w:szCs w:val="20"/>
              </w:rPr>
              <w:t xml:space="preserve">podstawowych pojęć z zakresu sztucznej inteligencji i </w:t>
            </w:r>
            <w:r w:rsidRPr="00327207">
              <w:rPr>
                <w:rFonts w:ascii="Times New Roman" w:hAnsi="Times New Roman" w:cs="Times New Roman"/>
                <w:i/>
                <w:sz w:val="20"/>
                <w:szCs w:val="20"/>
              </w:rPr>
              <w:t>big data</w:t>
            </w:r>
            <w:r w:rsidRPr="003272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5BB28AE" w14:textId="77777777" w:rsidR="00936CED" w:rsidRPr="00327207" w:rsidRDefault="00936CED" w:rsidP="006F76BB">
            <w:pPr>
              <w:pStyle w:val="Akapitzlist"/>
              <w:numPr>
                <w:ilvl w:val="0"/>
                <w:numId w:val="198"/>
              </w:num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7207">
              <w:rPr>
                <w:rFonts w:ascii="Times New Roman" w:hAnsi="Times New Roman" w:cs="Times New Roman"/>
                <w:sz w:val="20"/>
                <w:szCs w:val="20"/>
              </w:rPr>
              <w:t>zasad działania systemów AI w analizie informacji,</w:t>
            </w:r>
          </w:p>
          <w:p w14:paraId="58148F33" w14:textId="77777777" w:rsidR="00936CED" w:rsidRPr="00327207" w:rsidRDefault="00936CED" w:rsidP="006F76BB">
            <w:pPr>
              <w:pStyle w:val="Akapitzlist"/>
              <w:numPr>
                <w:ilvl w:val="0"/>
                <w:numId w:val="198"/>
              </w:num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7207">
              <w:rPr>
                <w:rFonts w:ascii="Times New Roman" w:hAnsi="Times New Roman" w:cs="Times New Roman"/>
                <w:sz w:val="20"/>
                <w:szCs w:val="20"/>
              </w:rPr>
              <w:t>możliwości i ograniczeń technologii AI w działaniach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traży </w:t>
            </w:r>
            <w:r w:rsidRPr="0032720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ranicznej</w:t>
            </w:r>
            <w:r w:rsidRPr="003272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7C67843" w14:textId="77777777" w:rsidR="00936CED" w:rsidRPr="00327207" w:rsidRDefault="00936CED" w:rsidP="006F76BB">
            <w:pPr>
              <w:pStyle w:val="Akapitzlist"/>
              <w:numPr>
                <w:ilvl w:val="0"/>
                <w:numId w:val="198"/>
              </w:num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7207">
              <w:rPr>
                <w:rFonts w:ascii="Times New Roman" w:hAnsi="Times New Roman" w:cs="Times New Roman"/>
                <w:sz w:val="20"/>
                <w:szCs w:val="20"/>
              </w:rPr>
              <w:t>aspektów prawnych i etycznych wykorzystania AI w działalności służbowej.</w:t>
            </w:r>
          </w:p>
          <w:p w14:paraId="040068ED" w14:textId="77777777" w:rsidR="00936CED" w:rsidRPr="00327207" w:rsidRDefault="00936CED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C6039F" w14:textId="77777777" w:rsidR="00936CED" w:rsidRPr="00327207" w:rsidRDefault="00936CED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7207">
              <w:rPr>
                <w:rFonts w:ascii="Times New Roman" w:hAnsi="Times New Roman" w:cs="Times New Roman"/>
                <w:sz w:val="20"/>
                <w:szCs w:val="20"/>
              </w:rPr>
              <w:t>Warunkiem zaliczenia jest uzyskanie minimum 60% maksymalnej punktacji z testu. Ocena z wykładu wystawiana jest zgodnie ze skalą ocen określoną w § 21 ust. 2 i 3 Regulaminu Studiów w Wyższej Szkole Straży Granicznej.</w:t>
            </w:r>
            <w:r w:rsidRPr="00327207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</w:p>
          <w:p w14:paraId="2D85B518" w14:textId="77777777" w:rsidR="00936CED" w:rsidRPr="00327207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  <w:p w14:paraId="7D811462" w14:textId="77777777" w:rsidR="00936CED" w:rsidRPr="00327207" w:rsidRDefault="00936CED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6E7">
              <w:rPr>
                <w:rFonts w:ascii="Times New Roman" w:hAnsi="Times New Roman" w:cs="Times New Roman"/>
                <w:b/>
                <w:sz w:val="20"/>
                <w:szCs w:val="20"/>
              </w:rPr>
              <w:t>Student otrzymuje zaliczenie ćwiczeń pod warunkiem uzyskania pozytywnej oceny z wykonania dwóch zadań ćwiczeniowych</w:t>
            </w:r>
            <w:r w:rsidRPr="00327207">
              <w:rPr>
                <w:rFonts w:ascii="Times New Roman" w:hAnsi="Times New Roman" w:cs="Times New Roman"/>
                <w:sz w:val="20"/>
                <w:szCs w:val="20"/>
              </w:rPr>
              <w:t>, obejmujących:</w:t>
            </w:r>
          </w:p>
          <w:p w14:paraId="5BF7FC6B" w14:textId="77777777" w:rsidR="00936CED" w:rsidRPr="00327207" w:rsidRDefault="00936CED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9B88C9" w14:textId="77777777" w:rsidR="00936CED" w:rsidRDefault="00936CED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034B">
              <w:rPr>
                <w:rFonts w:ascii="Times New Roman" w:hAnsi="Times New Roman" w:cs="Times New Roman"/>
                <w:sz w:val="20"/>
                <w:szCs w:val="20"/>
              </w:rPr>
              <w:t>Ćwiczenie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polegające na </w:t>
            </w:r>
            <w:r w:rsidRPr="00DD5C64">
              <w:rPr>
                <w:rFonts w:ascii="Times New Roman" w:hAnsi="Times New Roman" w:cs="Times New Roman"/>
                <w:sz w:val="20"/>
                <w:szCs w:val="20"/>
              </w:rPr>
              <w:t>analiz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Pr="00DD5C64">
              <w:rPr>
                <w:rFonts w:ascii="Times New Roman" w:hAnsi="Times New Roman" w:cs="Times New Roman"/>
                <w:sz w:val="20"/>
                <w:szCs w:val="20"/>
              </w:rPr>
              <w:t xml:space="preserve"> przypadku operacyjnego z wykorzystaniem narzędzi opartych na sztucznej inteligencji (np. rozpoznawanie twarzy, klasyfikacja treści, analiza sieci powiązań),</w:t>
            </w:r>
          </w:p>
          <w:p w14:paraId="10DB60C9" w14:textId="77777777" w:rsidR="00936CED" w:rsidRPr="00327207" w:rsidRDefault="00936CED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Ćwiczenie 2 polegające na </w:t>
            </w:r>
            <w:r w:rsidRPr="00327207">
              <w:rPr>
                <w:rFonts w:ascii="Times New Roman" w:hAnsi="Times New Roman" w:cs="Times New Roman"/>
                <w:sz w:val="20"/>
                <w:szCs w:val="20"/>
              </w:rPr>
              <w:t>przygotowani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327207">
              <w:rPr>
                <w:rFonts w:ascii="Times New Roman" w:hAnsi="Times New Roman" w:cs="Times New Roman"/>
                <w:sz w:val="20"/>
                <w:szCs w:val="20"/>
              </w:rPr>
              <w:t xml:space="preserve"> raportu analitycznego z przeprowadzonych działań, zgodnie z procedurami służbowymi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traży </w:t>
            </w:r>
            <w:r w:rsidRPr="0032720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ranicznej</w:t>
            </w:r>
            <w:r w:rsidRPr="00327207">
              <w:rPr>
                <w:rFonts w:ascii="Times New Roman" w:hAnsi="Times New Roman" w:cs="Times New Roman"/>
                <w:sz w:val="20"/>
                <w:szCs w:val="20"/>
              </w:rPr>
              <w:t xml:space="preserve"> oraz z wykorzystaniem odpowiedniej terminologii.</w:t>
            </w:r>
          </w:p>
          <w:p w14:paraId="4B1CC9B9" w14:textId="77777777" w:rsidR="00936CED" w:rsidRDefault="00936CED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739BB8" w14:textId="77777777" w:rsidR="00936CED" w:rsidRPr="00327207" w:rsidRDefault="00936CED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7207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</w:t>
            </w:r>
            <w:r w:rsidRPr="00327207">
              <w:rPr>
                <w:rFonts w:ascii="Times New Roman" w:hAnsi="Times New Roman" w:cs="Times New Roman"/>
                <w:sz w:val="20"/>
                <w:szCs w:val="20"/>
              </w:rPr>
              <w:t xml:space="preserve"> ćwiczeń wystawiana jest na podstawie:</w:t>
            </w:r>
          </w:p>
          <w:p w14:paraId="3029AFB2" w14:textId="77777777" w:rsidR="00936CED" w:rsidRPr="00327207" w:rsidRDefault="00936CED" w:rsidP="006F76BB">
            <w:pPr>
              <w:pStyle w:val="Akapitzlist"/>
              <w:numPr>
                <w:ilvl w:val="0"/>
                <w:numId w:val="199"/>
              </w:num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7207">
              <w:rPr>
                <w:rFonts w:ascii="Times New Roman" w:hAnsi="Times New Roman" w:cs="Times New Roman"/>
                <w:sz w:val="20"/>
                <w:szCs w:val="20"/>
              </w:rPr>
              <w:t>jakości wykonanych zadań,</w:t>
            </w:r>
          </w:p>
          <w:p w14:paraId="4A460EF0" w14:textId="77777777" w:rsidR="00936CED" w:rsidRPr="00327207" w:rsidRDefault="00936CED" w:rsidP="006F76BB">
            <w:pPr>
              <w:pStyle w:val="Akapitzlist"/>
              <w:numPr>
                <w:ilvl w:val="0"/>
                <w:numId w:val="199"/>
              </w:num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7207">
              <w:rPr>
                <w:rFonts w:ascii="Times New Roman" w:hAnsi="Times New Roman" w:cs="Times New Roman"/>
                <w:sz w:val="20"/>
                <w:szCs w:val="20"/>
              </w:rPr>
              <w:t>poprawności metodologicznej,</w:t>
            </w:r>
          </w:p>
          <w:p w14:paraId="7CB7EDC4" w14:textId="77777777" w:rsidR="00936CED" w:rsidRPr="00327207" w:rsidRDefault="00936CED" w:rsidP="006F76BB">
            <w:pPr>
              <w:pStyle w:val="Akapitzlist"/>
              <w:numPr>
                <w:ilvl w:val="0"/>
                <w:numId w:val="199"/>
              </w:num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7207">
              <w:rPr>
                <w:rFonts w:ascii="Times New Roman" w:hAnsi="Times New Roman" w:cs="Times New Roman"/>
                <w:sz w:val="20"/>
                <w:szCs w:val="20"/>
              </w:rPr>
              <w:t>zgodności z realiami pracy operacyjnej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traży </w:t>
            </w:r>
            <w:r w:rsidRPr="0032720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ranicznej</w:t>
            </w:r>
            <w:r w:rsidRPr="003272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7297D94" w14:textId="77777777" w:rsidR="00936CED" w:rsidRDefault="00936CED" w:rsidP="006F76BB">
            <w:pPr>
              <w:pStyle w:val="Akapitzlist"/>
              <w:numPr>
                <w:ilvl w:val="0"/>
                <w:numId w:val="199"/>
              </w:num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7207">
              <w:rPr>
                <w:rFonts w:ascii="Times New Roman" w:hAnsi="Times New Roman" w:cs="Times New Roman"/>
                <w:sz w:val="20"/>
                <w:szCs w:val="20"/>
              </w:rPr>
              <w:t>stopnia zaangażowania studenta (również w pracę zespołową).</w:t>
            </w:r>
          </w:p>
          <w:p w14:paraId="4DC35687" w14:textId="77777777" w:rsidR="00936CED" w:rsidRDefault="00936CED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DB68FC" w14:textId="77777777" w:rsidR="00936CED" w:rsidRPr="00DA48D9" w:rsidRDefault="00936CED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Założenia do ćwiczeń oraz oceniane elementy i szczegółowe kryteria </w:t>
            </w:r>
            <w:r w:rsidRPr="00DA48D9">
              <w:rPr>
                <w:rFonts w:ascii="Times New Roman" w:hAnsi="Times New Roman" w:cs="Times New Roman"/>
                <w:sz w:val="20"/>
                <w:szCs w:val="20"/>
              </w:rPr>
              <w:t>oceny studenci otrzymają na zajęciach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157739F" w14:textId="77777777" w:rsidR="00936CED" w:rsidRPr="00327207" w:rsidRDefault="00936CED" w:rsidP="00161B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48D9">
              <w:rPr>
                <w:rFonts w:ascii="Times New Roman" w:hAnsi="Times New Roman" w:cs="Times New Roman"/>
                <w:sz w:val="20"/>
              </w:rPr>
              <w:t>Ocena z ćwicze</w:t>
            </w:r>
            <w:r>
              <w:rPr>
                <w:rFonts w:ascii="Times New Roman" w:hAnsi="Times New Roman" w:cs="Times New Roman"/>
                <w:sz w:val="20"/>
              </w:rPr>
              <w:t>ń</w:t>
            </w:r>
            <w:r w:rsidRPr="00DA48D9">
              <w:rPr>
                <w:rFonts w:ascii="Times New Roman" w:hAnsi="Times New Roman" w:cs="Times New Roman"/>
                <w:sz w:val="20"/>
              </w:rPr>
              <w:t xml:space="preserve"> wystawiana jest zgodnie ze </w:t>
            </w:r>
            <w:r w:rsidRPr="00DA48D9">
              <w:rPr>
                <w:rFonts w:ascii="Times New Roman" w:hAnsi="Times New Roman" w:cs="Times New Roman"/>
                <w:sz w:val="20"/>
                <w:szCs w:val="20"/>
              </w:rPr>
              <w:t xml:space="preserve">skalą ocen określoną w § 21 ust. 2 i 3 Regulaminu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A48D9">
              <w:rPr>
                <w:rFonts w:ascii="Times New Roman" w:hAnsi="Times New Roman" w:cs="Times New Roman"/>
                <w:sz w:val="20"/>
                <w:szCs w:val="20"/>
              </w:rPr>
              <w:t>w Wyższej Szkole Straży Granicznej</w:t>
            </w:r>
            <w:r w:rsidR="00161B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256CD5D5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B54150F" w14:textId="77777777" w:rsidR="00936CED" w:rsidRPr="00C23DAF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3B8C1A2" w14:textId="77777777" w:rsidR="00936CED" w:rsidRPr="00C23DAF" w:rsidRDefault="00936CED" w:rsidP="00936C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21E92DE2" w14:textId="77777777" w:rsidR="00936CED" w:rsidRPr="00C23DAF" w:rsidRDefault="00936CED" w:rsidP="00936CED">
      <w:pPr>
        <w:tabs>
          <w:tab w:val="left" w:pos="142"/>
        </w:tabs>
        <w:spacing w:before="120"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</w:rPr>
        <w:t>A. Literatura i inne źródła o charakterze podstawowym:</w:t>
      </w:r>
    </w:p>
    <w:p w14:paraId="0991FC44" w14:textId="77777777" w:rsidR="00936CED" w:rsidRPr="00087162" w:rsidRDefault="00936CED" w:rsidP="00936CED">
      <w:pPr>
        <w:tabs>
          <w:tab w:val="left" w:pos="142"/>
        </w:tabs>
        <w:spacing w:after="12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C32C34">
        <w:rPr>
          <w:rFonts w:ascii="Times New Roman" w:hAnsi="Times New Roman" w:cs="Times New Roman"/>
          <w:i/>
          <w:sz w:val="20"/>
          <w:szCs w:val="20"/>
        </w:rPr>
        <w:t xml:space="preserve">(zakres tematyczny </w:t>
      </w:r>
      <w:r>
        <w:rPr>
          <w:rFonts w:ascii="Times New Roman" w:hAnsi="Times New Roman" w:cs="Times New Roman"/>
          <w:i/>
          <w:sz w:val="20"/>
          <w:szCs w:val="20"/>
        </w:rPr>
        <w:t xml:space="preserve">studiów literaturowych </w:t>
      </w:r>
      <w:r w:rsidRPr="00C32C34">
        <w:rPr>
          <w:rFonts w:ascii="Times New Roman" w:hAnsi="Times New Roman" w:cs="Times New Roman"/>
          <w:i/>
          <w:sz w:val="20"/>
          <w:szCs w:val="20"/>
        </w:rPr>
        <w:t>określi i poda prowadzący)</w:t>
      </w:r>
    </w:p>
    <w:p w14:paraId="408762EB" w14:textId="77777777" w:rsidR="00936CED" w:rsidRPr="00087162" w:rsidRDefault="00936CED" w:rsidP="00751CFD">
      <w:pPr>
        <w:pStyle w:val="Akapitzlist"/>
        <w:numPr>
          <w:ilvl w:val="0"/>
          <w:numId w:val="189"/>
        </w:numPr>
        <w:tabs>
          <w:tab w:val="left" w:pos="142"/>
        </w:tabs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Krawiec, J.,</w:t>
      </w:r>
      <w:r w:rsidRPr="00087162">
        <w:rPr>
          <w:rFonts w:ascii="Times New Roman" w:hAnsi="Times New Roman" w:cs="Times New Roman"/>
          <w:sz w:val="20"/>
          <w:szCs w:val="20"/>
        </w:rPr>
        <w:t xml:space="preserve"> </w:t>
      </w:r>
      <w:r w:rsidRPr="00A06AE8">
        <w:rPr>
          <w:rFonts w:ascii="Times New Roman" w:hAnsi="Times New Roman" w:cs="Times New Roman"/>
          <w:sz w:val="20"/>
          <w:szCs w:val="20"/>
        </w:rPr>
        <w:t>Cyberbezpieczeństwo. Podejście systemowe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A06AE8">
        <w:rPr>
          <w:rFonts w:ascii="Times New Roman" w:hAnsi="Times New Roman" w:cs="Times New Roman"/>
          <w:sz w:val="20"/>
          <w:szCs w:val="20"/>
        </w:rPr>
        <w:t>Oficyna Wydawnicza Politechniki Warszawskiej</w:t>
      </w:r>
      <w:r>
        <w:rPr>
          <w:rFonts w:ascii="Times New Roman" w:hAnsi="Times New Roman" w:cs="Times New Roman"/>
          <w:sz w:val="20"/>
          <w:szCs w:val="20"/>
        </w:rPr>
        <w:t>, Warszawa 2019</w:t>
      </w:r>
    </w:p>
    <w:p w14:paraId="24EA9D47" w14:textId="77777777" w:rsidR="00936CED" w:rsidRDefault="00936CED" w:rsidP="00751CFD">
      <w:pPr>
        <w:pStyle w:val="Akapitzlist"/>
        <w:numPr>
          <w:ilvl w:val="0"/>
          <w:numId w:val="189"/>
        </w:numPr>
        <w:tabs>
          <w:tab w:val="left" w:pos="142"/>
        </w:tabs>
        <w:spacing w:after="0" w:line="240" w:lineRule="auto"/>
        <w:ind w:left="567"/>
        <w:rPr>
          <w:rFonts w:ascii="Times New Roman" w:hAnsi="Times New Roman" w:cs="Times New Roman"/>
          <w:sz w:val="20"/>
          <w:szCs w:val="20"/>
          <w:lang w:val="en-GB"/>
        </w:rPr>
      </w:pPr>
      <w:r w:rsidRPr="00A06AE8">
        <w:rPr>
          <w:rFonts w:ascii="Times New Roman" w:hAnsi="Times New Roman" w:cs="Times New Roman"/>
          <w:sz w:val="20"/>
          <w:szCs w:val="20"/>
          <w:lang w:val="en-GB"/>
        </w:rPr>
        <w:t>Diogenes J., Cybersecurity - Attack and Defense Strategies, Packt Publishing</w:t>
      </w:r>
      <w:r>
        <w:rPr>
          <w:rFonts w:ascii="Times New Roman" w:hAnsi="Times New Roman" w:cs="Times New Roman"/>
          <w:sz w:val="20"/>
          <w:szCs w:val="20"/>
          <w:lang w:val="en-GB"/>
        </w:rPr>
        <w:t>, 2020</w:t>
      </w:r>
      <w:r w:rsidRPr="00A06AE8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</w:p>
    <w:p w14:paraId="57A06058" w14:textId="77777777" w:rsidR="00936CED" w:rsidRPr="00A06AE8" w:rsidRDefault="00936CED" w:rsidP="00751CFD">
      <w:pPr>
        <w:pStyle w:val="Akapitzlist"/>
        <w:numPr>
          <w:ilvl w:val="0"/>
          <w:numId w:val="189"/>
        </w:numPr>
        <w:tabs>
          <w:tab w:val="left" w:pos="142"/>
        </w:tabs>
        <w:spacing w:after="0" w:line="240" w:lineRule="auto"/>
        <w:ind w:left="567"/>
        <w:rPr>
          <w:rFonts w:ascii="Times New Roman" w:hAnsi="Times New Roman" w:cs="Times New Roman"/>
          <w:sz w:val="20"/>
          <w:szCs w:val="20"/>
          <w:lang w:val="en-GB"/>
        </w:rPr>
      </w:pPr>
      <w:r w:rsidRPr="00A06AE8">
        <w:rPr>
          <w:rFonts w:ascii="Times New Roman" w:hAnsi="Times New Roman" w:cs="Times New Roman"/>
          <w:sz w:val="20"/>
          <w:szCs w:val="20"/>
        </w:rPr>
        <w:t xml:space="preserve">Russell S., Norvig P., Sztuczna inteligencja. </w:t>
      </w:r>
      <w:r w:rsidRPr="00A06AE8">
        <w:rPr>
          <w:rFonts w:ascii="Times New Roman" w:hAnsi="Times New Roman" w:cs="Times New Roman"/>
          <w:sz w:val="20"/>
          <w:szCs w:val="20"/>
          <w:lang w:val="en-GB"/>
        </w:rPr>
        <w:t xml:space="preserve">Nowoczesne ujęcie, PWN, 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Warszawa </w:t>
      </w:r>
      <w:r w:rsidRPr="00A06AE8">
        <w:rPr>
          <w:rFonts w:ascii="Times New Roman" w:hAnsi="Times New Roman" w:cs="Times New Roman"/>
          <w:sz w:val="20"/>
          <w:szCs w:val="20"/>
          <w:lang w:val="en-GB"/>
        </w:rPr>
        <w:t>2023</w:t>
      </w:r>
    </w:p>
    <w:p w14:paraId="3E9CE89C" w14:textId="77777777" w:rsidR="00936CED" w:rsidRPr="00A06AE8" w:rsidRDefault="00936CED" w:rsidP="00936CED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en-GB"/>
        </w:rPr>
      </w:pPr>
    </w:p>
    <w:p w14:paraId="24947DF1" w14:textId="77777777" w:rsidR="00936CED" w:rsidRPr="00596AAE" w:rsidRDefault="00936CED" w:rsidP="00936CED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596AAE">
        <w:rPr>
          <w:rFonts w:ascii="Times New Roman" w:hAnsi="Times New Roman" w:cs="Times New Roman"/>
          <w:b/>
          <w:sz w:val="20"/>
          <w:szCs w:val="20"/>
        </w:rPr>
        <w:t>B. Literatura i inne źródła o charakterze uzupełniającym:</w:t>
      </w:r>
    </w:p>
    <w:p w14:paraId="6FB05526" w14:textId="77777777" w:rsidR="00936CED" w:rsidRPr="0066775D" w:rsidRDefault="00936CED" w:rsidP="00936CED">
      <w:pPr>
        <w:tabs>
          <w:tab w:val="left" w:pos="142"/>
        </w:tabs>
        <w:spacing w:after="0" w:line="240" w:lineRule="auto"/>
        <w:ind w:left="680" w:hanging="340"/>
        <w:rPr>
          <w:rFonts w:ascii="Times New Roman" w:hAnsi="Times New Roman" w:cs="Times New Roman"/>
          <w:b/>
          <w:sz w:val="12"/>
          <w:szCs w:val="12"/>
        </w:rPr>
      </w:pPr>
    </w:p>
    <w:p w14:paraId="5ABF8166" w14:textId="77777777" w:rsidR="00936CED" w:rsidRDefault="00936CED" w:rsidP="00751CFD">
      <w:pPr>
        <w:pStyle w:val="Akapitzlist"/>
        <w:numPr>
          <w:ilvl w:val="0"/>
          <w:numId w:val="190"/>
        </w:numPr>
        <w:suppressAutoHyphens/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r w:rsidRPr="00087162">
        <w:rPr>
          <w:rFonts w:ascii="Times New Roman" w:hAnsi="Times New Roman" w:cs="Times New Roman"/>
          <w:sz w:val="20"/>
          <w:szCs w:val="20"/>
        </w:rPr>
        <w:t>Lesińska M.</w:t>
      </w:r>
      <w:r>
        <w:rPr>
          <w:rFonts w:ascii="Times New Roman" w:hAnsi="Times New Roman" w:cs="Times New Roman"/>
          <w:sz w:val="20"/>
          <w:szCs w:val="20"/>
        </w:rPr>
        <w:t>, Okólski M. (red.),</w:t>
      </w:r>
      <w:r w:rsidRPr="00087162">
        <w:rPr>
          <w:rFonts w:ascii="Times New Roman" w:hAnsi="Times New Roman" w:cs="Times New Roman"/>
          <w:sz w:val="20"/>
          <w:szCs w:val="20"/>
        </w:rPr>
        <w:t xml:space="preserve"> </w:t>
      </w:r>
      <w:r w:rsidRPr="00C46E10">
        <w:rPr>
          <w:rFonts w:ascii="Times New Roman" w:hAnsi="Times New Roman" w:cs="Times New Roman"/>
          <w:sz w:val="20"/>
          <w:szCs w:val="20"/>
        </w:rPr>
        <w:t>25 wykładów o migracjach</w:t>
      </w:r>
      <w:r>
        <w:rPr>
          <w:rFonts w:ascii="Times New Roman" w:hAnsi="Times New Roman" w:cs="Times New Roman"/>
          <w:sz w:val="20"/>
          <w:szCs w:val="20"/>
        </w:rPr>
        <w:t>, Warszawa 2018</w:t>
      </w:r>
    </w:p>
    <w:p w14:paraId="7FD403C9" w14:textId="77777777" w:rsidR="00936CED" w:rsidRDefault="00936CED" w:rsidP="00751CFD">
      <w:pPr>
        <w:pStyle w:val="Akapitzlist"/>
        <w:numPr>
          <w:ilvl w:val="0"/>
          <w:numId w:val="190"/>
        </w:numPr>
        <w:suppressAutoHyphens/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Gajda A., „</w:t>
      </w:r>
      <w:r w:rsidRPr="001A76C3">
        <w:rPr>
          <w:rFonts w:ascii="Times New Roman" w:hAnsi="Times New Roman" w:cs="Times New Roman"/>
          <w:sz w:val="20"/>
          <w:szCs w:val="20"/>
        </w:rPr>
        <w:t>Wykorzystywanie systemów sztucznej inteligencji (SI) na zewnętrznych granicach Unii Europejskiej. Możliwości, zagrożenia i wyzwania</w:t>
      </w:r>
      <w:r>
        <w:rPr>
          <w:rFonts w:ascii="Times New Roman" w:hAnsi="Times New Roman" w:cs="Times New Roman"/>
          <w:sz w:val="20"/>
          <w:szCs w:val="20"/>
        </w:rPr>
        <w:t>”, w: Krytyka Prawa. Niezależne studia nad prawem 2023,T. 15, Nr 1 s.</w:t>
      </w:r>
      <w:r w:rsidRPr="001A76C3">
        <w:rPr>
          <w:rFonts w:ascii="Times New Roman" w:hAnsi="Times New Roman" w:cs="Times New Roman"/>
          <w:sz w:val="20"/>
          <w:szCs w:val="20"/>
        </w:rPr>
        <w:t xml:space="preserve"> 115-133</w:t>
      </w:r>
    </w:p>
    <w:p w14:paraId="03A23F24" w14:textId="77777777" w:rsidR="00936CED" w:rsidRDefault="00936CED" w:rsidP="00936CED">
      <w:pPr>
        <w:pStyle w:val="Akapitzlist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4B5EEA0" w14:textId="77777777" w:rsidR="00936CED" w:rsidRDefault="00936CED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3290568E" w14:textId="77777777" w:rsidR="002F54AA" w:rsidRPr="00C933CA" w:rsidRDefault="00936CED" w:rsidP="00C933CA">
      <w:pPr>
        <w:pStyle w:val="Akapitzlist"/>
        <w:numPr>
          <w:ilvl w:val="0"/>
          <w:numId w:val="164"/>
        </w:numPr>
        <w:spacing w:after="40" w:line="240" w:lineRule="auto"/>
        <w:ind w:left="567" w:hanging="425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28" w:name="_Toc208997539"/>
      <w:r w:rsidRPr="00C933CA">
        <w:rPr>
          <w:rFonts w:ascii="Times New Roman" w:hAnsi="Times New Roman" w:cs="Times New Roman"/>
          <w:b/>
          <w:sz w:val="24"/>
          <w:szCs w:val="24"/>
        </w:rPr>
        <w:t>Systemy informacyjne i techniczne w zapewnianiu bezpieczeństwa granicy państwowej</w:t>
      </w:r>
      <w:bookmarkEnd w:id="28"/>
    </w:p>
    <w:p w14:paraId="665544AC" w14:textId="77777777" w:rsidR="00936CED" w:rsidRPr="003A710F" w:rsidRDefault="00936CED" w:rsidP="00756DE8">
      <w:pPr>
        <w:spacing w:after="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3043"/>
        <w:gridCol w:w="67"/>
        <w:gridCol w:w="1417"/>
        <w:gridCol w:w="1559"/>
      </w:tblGrid>
      <w:tr w:rsidR="00936CED" w:rsidRPr="003A710F" w14:paraId="233FBAF5" w14:textId="77777777" w:rsidTr="00F71793">
        <w:trPr>
          <w:trHeight w:val="644"/>
        </w:trPr>
        <w:tc>
          <w:tcPr>
            <w:tcW w:w="9062" w:type="dxa"/>
            <w:gridSpan w:val="6"/>
          </w:tcPr>
          <w:p w14:paraId="70387870" w14:textId="77777777" w:rsidR="00936CED" w:rsidRDefault="00936CED" w:rsidP="00F71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4171477D" w14:textId="77777777" w:rsidR="00936CED" w:rsidRPr="00756DE8" w:rsidRDefault="00756DE8" w:rsidP="00F71793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756DE8">
              <w:rPr>
                <w:rFonts w:ascii="Times New Roman" w:hAnsi="Times New Roman" w:cs="Times New Roman"/>
                <w:b/>
                <w:i/>
              </w:rPr>
              <w:t>Systemy informacyjne i techniczne w zapewnianiu bezpieczeństwa granicy państwowej</w:t>
            </w:r>
          </w:p>
          <w:p w14:paraId="31D06858" w14:textId="77777777" w:rsidR="00936CED" w:rsidRPr="003A710F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6CED" w:rsidRPr="003A710F" w14:paraId="65DE90D6" w14:textId="77777777" w:rsidTr="00F71793">
        <w:trPr>
          <w:trHeight w:val="1027"/>
        </w:trPr>
        <w:tc>
          <w:tcPr>
            <w:tcW w:w="2967" w:type="dxa"/>
          </w:tcPr>
          <w:p w14:paraId="5EF40B50" w14:textId="77777777" w:rsidR="00936CED" w:rsidRPr="003A710F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31985E40" w14:textId="77777777" w:rsidR="00751CFD" w:rsidRDefault="00751CFD" w:rsidP="00F7179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5362F2C0" w14:textId="7FD88CA4" w:rsidR="00936CED" w:rsidRPr="003A710F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i/>
                <w:sz w:val="20"/>
                <w:szCs w:val="20"/>
              </w:rPr>
              <w:t>Zakład Graniczny</w:t>
            </w:r>
          </w:p>
        </w:tc>
        <w:tc>
          <w:tcPr>
            <w:tcW w:w="3119" w:type="dxa"/>
            <w:gridSpan w:val="3"/>
          </w:tcPr>
          <w:p w14:paraId="16077ECD" w14:textId="77777777" w:rsidR="00936CED" w:rsidRPr="003A710F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38984A27" w14:textId="77777777" w:rsidR="00936CED" w:rsidRPr="003A710F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45617F2D" w14:textId="77777777" w:rsidR="00936CED" w:rsidRPr="003A710F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7BDD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 w:rsidRPr="00BD7BDD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nauki o bezpieczeństwie</w:t>
            </w:r>
          </w:p>
        </w:tc>
        <w:tc>
          <w:tcPr>
            <w:tcW w:w="1417" w:type="dxa"/>
            <w:shd w:val="clear" w:color="auto" w:fill="F2F2F2"/>
          </w:tcPr>
          <w:p w14:paraId="4858C65A" w14:textId="77777777" w:rsidR="00936CED" w:rsidRPr="003A710F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10BE3ED8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D7D9745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559" w:type="dxa"/>
            <w:shd w:val="clear" w:color="auto" w:fill="F2F2F2"/>
          </w:tcPr>
          <w:p w14:paraId="062111C1" w14:textId="77777777" w:rsidR="00936CED" w:rsidRPr="003A710F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3DB2CAF1" w14:textId="77777777" w:rsidR="00936CED" w:rsidRPr="003A710F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0F205160" w14:textId="77777777" w:rsidR="00936CED" w:rsidRPr="00BD7BDD" w:rsidRDefault="00936CED" w:rsidP="00F71793">
            <w:pPr>
              <w:spacing w:after="0" w:line="240" w:lineRule="auto"/>
              <w:ind w:left="5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7BD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936CED" w:rsidRPr="003A710F" w14:paraId="032E2F99" w14:textId="77777777" w:rsidTr="00F71793">
        <w:trPr>
          <w:trHeight w:val="721"/>
        </w:trPr>
        <w:tc>
          <w:tcPr>
            <w:tcW w:w="9062" w:type="dxa"/>
            <w:gridSpan w:val="6"/>
            <w:hideMark/>
          </w:tcPr>
          <w:p w14:paraId="26674E17" w14:textId="77777777" w:rsidR="00936CED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642B94DB" w14:textId="77777777" w:rsidR="00936CED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zarządzanie zasobami Straży Granicznej</w:t>
            </w:r>
          </w:p>
          <w:p w14:paraId="76FA80DA" w14:textId="77777777" w:rsidR="00936CED" w:rsidRPr="009965CC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65C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9965CC">
              <w:rPr>
                <w:rFonts w:ascii="Times New Roman" w:eastAsia="Calibri" w:hAnsi="Times New Roman" w:cs="Times New Roman"/>
                <w:sz w:val="20"/>
                <w:szCs w:val="20"/>
              </w:rPr>
              <w:t>fakultatywne</w:t>
            </w:r>
          </w:p>
        </w:tc>
      </w:tr>
      <w:tr w:rsidR="00936CED" w:rsidRPr="003A710F" w14:paraId="7629AC22" w14:textId="77777777" w:rsidTr="00F71793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1DE4B290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vAlign w:val="center"/>
            <w:hideMark/>
          </w:tcPr>
          <w:p w14:paraId="69A2F7B5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3"/>
            <w:vAlign w:val="center"/>
            <w:hideMark/>
          </w:tcPr>
          <w:p w14:paraId="2C05D0D8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936CED" w:rsidRPr="003A710F" w14:paraId="21B92163" w14:textId="77777777" w:rsidTr="00F71793">
        <w:trPr>
          <w:trHeight w:val="591"/>
        </w:trPr>
        <w:tc>
          <w:tcPr>
            <w:tcW w:w="2976" w:type="dxa"/>
            <w:gridSpan w:val="2"/>
            <w:vAlign w:val="center"/>
          </w:tcPr>
          <w:p w14:paraId="37BD8100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2026 - 2028</w:t>
            </w:r>
          </w:p>
        </w:tc>
        <w:tc>
          <w:tcPr>
            <w:tcW w:w="3043" w:type="dxa"/>
            <w:vAlign w:val="center"/>
          </w:tcPr>
          <w:p w14:paraId="7C0A9F29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2026/2027</w:t>
            </w:r>
          </w:p>
        </w:tc>
        <w:tc>
          <w:tcPr>
            <w:tcW w:w="3043" w:type="dxa"/>
            <w:gridSpan w:val="3"/>
            <w:vAlign w:val="center"/>
          </w:tcPr>
          <w:p w14:paraId="3E88D0A5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I/II</w:t>
            </w:r>
          </w:p>
        </w:tc>
      </w:tr>
      <w:tr w:rsidR="00936CED" w:rsidRPr="003A710F" w14:paraId="51071067" w14:textId="77777777" w:rsidTr="00F71793">
        <w:trPr>
          <w:trHeight w:val="392"/>
        </w:trPr>
        <w:tc>
          <w:tcPr>
            <w:tcW w:w="9062" w:type="dxa"/>
            <w:gridSpan w:val="6"/>
            <w:vAlign w:val="center"/>
          </w:tcPr>
          <w:p w14:paraId="56428577" w14:textId="77777777" w:rsidR="00936CED" w:rsidRPr="003A710F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zajęć: </w:t>
            </w:r>
            <w:r w:rsidRPr="003A710F">
              <w:rPr>
                <w:rFonts w:ascii="Times New Roman" w:hAnsi="Times New Roman" w:cs="Times New Roman"/>
                <w:bCs/>
                <w:sz w:val="20"/>
                <w:szCs w:val="20"/>
              </w:rPr>
              <w:t>ppł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 SG mgr inż. Monika Krucińska: </w:t>
            </w:r>
            <w:r w:rsidRPr="003A710F">
              <w:rPr>
                <w:rFonts w:ascii="Times New Roman" w:hAnsi="Times New Roman" w:cs="Times New Roman"/>
                <w:bCs/>
                <w:sz w:val="20"/>
                <w:szCs w:val="20"/>
              </w:rPr>
              <w:t>moni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ka.krucinska@strazgraniczna.pl,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tel. 66 44 109</w:t>
            </w:r>
          </w:p>
        </w:tc>
      </w:tr>
      <w:tr w:rsidR="00936CED" w:rsidRPr="003A710F" w14:paraId="6EC5112B" w14:textId="77777777" w:rsidTr="00F71793">
        <w:trPr>
          <w:trHeight w:val="399"/>
        </w:trPr>
        <w:tc>
          <w:tcPr>
            <w:tcW w:w="9062" w:type="dxa"/>
            <w:gridSpan w:val="6"/>
            <w:vAlign w:val="center"/>
          </w:tcPr>
          <w:p w14:paraId="170D2805" w14:textId="2A3CF4F4" w:rsidR="00936CED" w:rsidRPr="003A710F" w:rsidRDefault="00936CED" w:rsidP="00751C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E74B5" w:themeColor="accent1" w:themeShade="BF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wstępne: </w:t>
            </w:r>
            <w:r w:rsidR="00751CFD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14:paraId="19309828" w14:textId="77777777" w:rsidR="00936CED" w:rsidRPr="003A710F" w:rsidRDefault="00936CED" w:rsidP="00936C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84A01FB" w14:textId="77777777" w:rsidR="00936CED" w:rsidRPr="003A710F" w:rsidRDefault="00936CED" w:rsidP="00936C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A3AF704" w14:textId="77777777" w:rsidR="00936CED" w:rsidRPr="003A710F" w:rsidRDefault="00936CED" w:rsidP="00936C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A710F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936CED" w:rsidRPr="003A710F" w14:paraId="28AD3231" w14:textId="77777777" w:rsidTr="00F71793">
        <w:tc>
          <w:tcPr>
            <w:tcW w:w="564" w:type="dxa"/>
            <w:vAlign w:val="center"/>
            <w:hideMark/>
          </w:tcPr>
          <w:p w14:paraId="53231F9B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05805E45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936CED" w:rsidRPr="003A710F" w14:paraId="3E9BAAC7" w14:textId="77777777" w:rsidTr="00751CFD">
        <w:tc>
          <w:tcPr>
            <w:tcW w:w="564" w:type="dxa"/>
            <w:hideMark/>
          </w:tcPr>
          <w:p w14:paraId="176B5353" w14:textId="77777777" w:rsidR="00936CED" w:rsidRPr="003A710F" w:rsidRDefault="00936CED" w:rsidP="00751C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</w:tcPr>
          <w:p w14:paraId="0B68629C" w14:textId="77777777" w:rsidR="00936CED" w:rsidRPr="00BD7BDD" w:rsidRDefault="00936CED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Poszerzenie wiedzy o roli</w:t>
            </w:r>
            <w:r w:rsidRPr="00BD7BDD">
              <w:rPr>
                <w:rFonts w:ascii="Times New Roman" w:hAnsi="Times New Roman" w:cs="Times New Roman"/>
                <w:sz w:val="20"/>
                <w:szCs w:val="20"/>
              </w:rPr>
              <w:t xml:space="preserve"> technologii informacyjnych i komunikacyjnych (ICT) w zarządzaniu bez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pieczeństwem granicy państwowej</w:t>
            </w:r>
          </w:p>
        </w:tc>
      </w:tr>
      <w:tr w:rsidR="00936CED" w:rsidRPr="003A710F" w14:paraId="6C2D3937" w14:textId="77777777" w:rsidTr="00751CFD">
        <w:tc>
          <w:tcPr>
            <w:tcW w:w="564" w:type="dxa"/>
            <w:hideMark/>
          </w:tcPr>
          <w:p w14:paraId="74F35F4B" w14:textId="77777777" w:rsidR="00936CED" w:rsidRPr="003A710F" w:rsidRDefault="00936CED" w:rsidP="00751C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</w:tcPr>
          <w:p w14:paraId="379BB9A1" w14:textId="77777777" w:rsidR="00936CED" w:rsidRPr="00BD7BDD" w:rsidRDefault="00936CED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Pogłębienie wiedzy na temat </w:t>
            </w:r>
            <w:r w:rsidRPr="00BD7BDD">
              <w:rPr>
                <w:rFonts w:ascii="Times New Roman" w:hAnsi="Times New Roman" w:cs="Times New Roman"/>
                <w:sz w:val="20"/>
                <w:szCs w:val="20"/>
              </w:rPr>
              <w:t>zasad tworzenia i wykorzystania systemów elektronicznych oraz infrastruktury fizycznej w ochronie nien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aruszalności granicy państwowej</w:t>
            </w:r>
          </w:p>
        </w:tc>
      </w:tr>
      <w:tr w:rsidR="00936CED" w:rsidRPr="003A710F" w14:paraId="65A3E2BF" w14:textId="77777777" w:rsidTr="00751CFD">
        <w:tc>
          <w:tcPr>
            <w:tcW w:w="564" w:type="dxa"/>
            <w:tcBorders>
              <w:bottom w:val="single" w:sz="4" w:space="0" w:color="A6A6A6" w:themeColor="background1" w:themeShade="A6"/>
            </w:tcBorders>
            <w:hideMark/>
          </w:tcPr>
          <w:p w14:paraId="1DF8EA1E" w14:textId="77777777" w:rsidR="00936CED" w:rsidRPr="003A710F" w:rsidRDefault="00936CED" w:rsidP="00751C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532" w:type="dxa"/>
          </w:tcPr>
          <w:p w14:paraId="713A538B" w14:textId="77777777" w:rsidR="00936CED" w:rsidRPr="00BD7BDD" w:rsidRDefault="00936CED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Doskonalenie umiejętności w zakresie i</w:t>
            </w:r>
            <w:r w:rsidRPr="00BD7BD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entyfikowania, ewidencjonowania oraz </w:t>
            </w:r>
            <w:r w:rsidRPr="00BD7BDD">
              <w:rPr>
                <w:rFonts w:ascii="Times New Roman" w:hAnsi="Times New Roman" w:cs="Times New Roman"/>
                <w:sz w:val="20"/>
                <w:szCs w:val="20"/>
              </w:rPr>
              <w:t>przesyła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nia</w:t>
            </w:r>
            <w:r w:rsidRPr="00BD7BDD">
              <w:rPr>
                <w:rFonts w:ascii="Times New Roman" w:hAnsi="Times New Roman" w:cs="Times New Roman"/>
                <w:sz w:val="20"/>
                <w:szCs w:val="20"/>
              </w:rPr>
              <w:t xml:space="preserve"> informacj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D7BDD">
              <w:rPr>
                <w:rFonts w:ascii="Times New Roman" w:hAnsi="Times New Roman" w:cs="Times New Roman"/>
                <w:sz w:val="20"/>
                <w:szCs w:val="20"/>
              </w:rPr>
              <w:t xml:space="preserve"> o zdarzeniach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mających bezpośredni wpływ na</w:t>
            </w:r>
            <w:r w:rsidRPr="00BD7BDD">
              <w:rPr>
                <w:rFonts w:ascii="Times New Roman" w:hAnsi="Times New Roman" w:cs="Times New Roman"/>
                <w:sz w:val="20"/>
                <w:szCs w:val="20"/>
              </w:rPr>
              <w:t xml:space="preserve"> be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zpieczeństwo granicy państwowej</w:t>
            </w:r>
          </w:p>
        </w:tc>
      </w:tr>
      <w:tr w:rsidR="00936CED" w:rsidRPr="003A710F" w14:paraId="59D67E5B" w14:textId="77777777" w:rsidTr="00751CFD">
        <w:tc>
          <w:tcPr>
            <w:tcW w:w="56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B3E9EEA" w14:textId="77777777" w:rsidR="00936CED" w:rsidRPr="003A710F" w:rsidRDefault="00936CED" w:rsidP="00751C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C4</w:t>
            </w:r>
          </w:p>
        </w:tc>
        <w:tc>
          <w:tcPr>
            <w:tcW w:w="8532" w:type="dxa"/>
            <w:tcBorders>
              <w:left w:val="single" w:sz="4" w:space="0" w:color="A6A6A6" w:themeColor="background1" w:themeShade="A6"/>
            </w:tcBorders>
          </w:tcPr>
          <w:p w14:paraId="0C635592" w14:textId="77777777" w:rsidR="00936CED" w:rsidRPr="00BD7BDD" w:rsidRDefault="00936CED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Rozwijanie umiejętności</w:t>
            </w:r>
            <w:r w:rsidRPr="00BD7BDD">
              <w:rPr>
                <w:rFonts w:ascii="Times New Roman" w:hAnsi="Times New Roman" w:cs="Times New Roman"/>
                <w:sz w:val="20"/>
                <w:szCs w:val="20"/>
              </w:rPr>
              <w:t xml:space="preserve"> identyfikowa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nia wyzwań</w:t>
            </w:r>
            <w:r w:rsidRPr="00BD7BDD">
              <w:rPr>
                <w:rFonts w:ascii="Times New Roman" w:hAnsi="Times New Roman" w:cs="Times New Roman"/>
                <w:sz w:val="20"/>
                <w:szCs w:val="20"/>
              </w:rPr>
              <w:t xml:space="preserve"> i ogranicze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ń</w:t>
            </w:r>
            <w:r w:rsidRPr="00BD7BDD">
              <w:rPr>
                <w:rFonts w:ascii="Times New Roman" w:hAnsi="Times New Roman" w:cs="Times New Roman"/>
                <w:sz w:val="20"/>
                <w:szCs w:val="20"/>
              </w:rPr>
              <w:t xml:space="preserve"> związan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Pr="00BD7BDD">
              <w:rPr>
                <w:rFonts w:ascii="Times New Roman" w:hAnsi="Times New Roman" w:cs="Times New Roman"/>
                <w:sz w:val="20"/>
                <w:szCs w:val="20"/>
              </w:rPr>
              <w:t xml:space="preserve"> z wykorzystywaniem Systemu Wjazd/Wyjazd</w:t>
            </w:r>
          </w:p>
        </w:tc>
      </w:tr>
    </w:tbl>
    <w:p w14:paraId="14BA4B5E" w14:textId="77777777" w:rsidR="00936CED" w:rsidRPr="003A710F" w:rsidRDefault="00936CED" w:rsidP="00936C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9EA149D" w14:textId="77777777" w:rsidR="00936CED" w:rsidRPr="003A710F" w:rsidRDefault="00936CED" w:rsidP="00936C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4259F1B" w14:textId="77777777" w:rsidR="00936CED" w:rsidRPr="003A710F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A710F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936CED" w:rsidRPr="003A710F" w14:paraId="2A64545D" w14:textId="77777777" w:rsidTr="00F71793">
        <w:tc>
          <w:tcPr>
            <w:tcW w:w="1555" w:type="dxa"/>
            <w:hideMark/>
          </w:tcPr>
          <w:p w14:paraId="2255A102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hideMark/>
          </w:tcPr>
          <w:p w14:paraId="4A0E872B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936CED" w:rsidRPr="003A710F" w14:paraId="7C985639" w14:textId="77777777" w:rsidTr="00F71793">
        <w:tc>
          <w:tcPr>
            <w:tcW w:w="1555" w:type="dxa"/>
            <w:vAlign w:val="center"/>
          </w:tcPr>
          <w:p w14:paraId="66054228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7505" w:type="dxa"/>
          </w:tcPr>
          <w:p w14:paraId="72C7F895" w14:textId="77777777" w:rsidR="00936CED" w:rsidRPr="003A710F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ltimedialnej, elementy dyskusji</w:t>
            </w:r>
          </w:p>
        </w:tc>
      </w:tr>
      <w:tr w:rsidR="00936CED" w:rsidRPr="003A710F" w14:paraId="52EB3564" w14:textId="77777777" w:rsidTr="00F71793">
        <w:tc>
          <w:tcPr>
            <w:tcW w:w="1555" w:type="dxa"/>
            <w:vAlign w:val="center"/>
          </w:tcPr>
          <w:p w14:paraId="7B30D0B3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7505" w:type="dxa"/>
          </w:tcPr>
          <w:p w14:paraId="1AC356F2" w14:textId="77777777" w:rsidR="00936CED" w:rsidRPr="003A710F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wicze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nia indywidualne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grupowe 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z wykorzystaniem testowych modułów systemowych dotyczących rejestracji zdarzeń i przesyłania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informacji w Straży Granicznej</w:t>
            </w:r>
          </w:p>
        </w:tc>
      </w:tr>
    </w:tbl>
    <w:p w14:paraId="246C0F01" w14:textId="77777777" w:rsidR="00936CED" w:rsidRPr="003A710F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0884C63" w14:textId="77777777" w:rsidR="00936CED" w:rsidRPr="003A710F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7E7668D" w14:textId="77777777" w:rsidR="00936CED" w:rsidRPr="003A710F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A710F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2094"/>
        <w:gridCol w:w="4751"/>
        <w:gridCol w:w="1406"/>
      </w:tblGrid>
      <w:tr w:rsidR="00936CED" w:rsidRPr="003A710F" w14:paraId="34C7B851" w14:textId="77777777" w:rsidTr="00F71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Merge w:val="restart"/>
            <w:vAlign w:val="center"/>
          </w:tcPr>
          <w:p w14:paraId="33562157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2127" w:type="dxa"/>
            <w:vMerge w:val="restart"/>
            <w:vAlign w:val="center"/>
            <w:hideMark/>
          </w:tcPr>
          <w:p w14:paraId="0A49D296" w14:textId="77777777" w:rsidR="00936CED" w:rsidRPr="003A710F" w:rsidRDefault="00936CED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961" w:type="dxa"/>
            <w:vMerge w:val="restart"/>
            <w:vAlign w:val="center"/>
            <w:hideMark/>
          </w:tcPr>
          <w:p w14:paraId="4D207F03" w14:textId="77777777" w:rsidR="00936CED" w:rsidRPr="003A710F" w:rsidRDefault="00936CED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  <w:shd w:val="clear" w:color="auto" w:fill="auto"/>
          </w:tcPr>
          <w:p w14:paraId="72B56A9B" w14:textId="77777777" w:rsidR="00936CED" w:rsidRPr="003A710F" w:rsidRDefault="00936CED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936CED" w:rsidRPr="003A710F" w14:paraId="598EB6AC" w14:textId="77777777" w:rsidTr="00F71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Merge/>
            <w:vAlign w:val="center"/>
          </w:tcPr>
          <w:p w14:paraId="6CF6C694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14:paraId="522CFCB9" w14:textId="77777777" w:rsidR="00936CED" w:rsidRPr="003A710F" w:rsidRDefault="00936CED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22E820D9" w14:textId="77777777" w:rsidR="00936CED" w:rsidRPr="003A710F" w:rsidRDefault="00936CED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E40DDEE" w14:textId="77777777" w:rsidR="00936CED" w:rsidRPr="003A710F" w:rsidRDefault="00936CED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3A710F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936CED" w:rsidRPr="003A710F" w14:paraId="5407A38B" w14:textId="77777777" w:rsidTr="00F71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Merge/>
            <w:vAlign w:val="center"/>
          </w:tcPr>
          <w:p w14:paraId="5302BBB3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14:paraId="2AE7AC5A" w14:textId="77777777" w:rsidR="00936CED" w:rsidRPr="003A710F" w:rsidRDefault="00936CED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14CBC8DF" w14:textId="77777777" w:rsidR="00936CED" w:rsidRPr="003A710F" w:rsidRDefault="00936CED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8E5D41F" w14:textId="77777777" w:rsidR="00936CED" w:rsidRPr="003A710F" w:rsidRDefault="00936CED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3A710F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936CED" w:rsidRPr="003A710F" w14:paraId="3303C8F2" w14:textId="77777777" w:rsidTr="00F71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tcBorders>
              <w:bottom w:val="none" w:sz="0" w:space="0" w:color="auto"/>
            </w:tcBorders>
            <w:shd w:val="clear" w:color="auto" w:fill="E7E6E6" w:themeFill="background2"/>
            <w:vAlign w:val="center"/>
          </w:tcPr>
          <w:p w14:paraId="4419F61E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Forma zajęć: wykłady</w:t>
            </w:r>
          </w:p>
        </w:tc>
      </w:tr>
      <w:tr w:rsidR="00936CED" w:rsidRPr="003A710F" w14:paraId="1EB9B40E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340C2E8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3A710F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27" w:type="dxa"/>
          </w:tcPr>
          <w:p w14:paraId="568213B3" w14:textId="77777777" w:rsidR="00936CED" w:rsidRPr="003A710F" w:rsidRDefault="00936CED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Technologie informacyjne i komunikacyjne (ICT)  w zarządzaniu bezpieczeństwem publicznym</w:t>
            </w:r>
          </w:p>
        </w:tc>
        <w:tc>
          <w:tcPr>
            <w:tcW w:w="4961" w:type="dxa"/>
            <w:vAlign w:val="center"/>
          </w:tcPr>
          <w:p w14:paraId="573A9690" w14:textId="77777777" w:rsidR="00936CED" w:rsidRPr="003A710F" w:rsidRDefault="00936CED" w:rsidP="00DE049D">
            <w:pPr>
              <w:numPr>
                <w:ilvl w:val="0"/>
                <w:numId w:val="443"/>
              </w:numPr>
              <w:spacing w:after="0" w:line="240" w:lineRule="auto"/>
              <w:ind w:left="23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ICT wykorzysty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wane w systemach bezpieczeństwa</w:t>
            </w:r>
          </w:p>
          <w:p w14:paraId="7DAEF8A9" w14:textId="77777777" w:rsidR="00936CED" w:rsidRPr="003A710F" w:rsidRDefault="00936CED" w:rsidP="00DE049D">
            <w:pPr>
              <w:numPr>
                <w:ilvl w:val="0"/>
                <w:numId w:val="443"/>
              </w:numPr>
              <w:spacing w:after="0" w:line="240" w:lineRule="auto"/>
              <w:ind w:left="23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spomaga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 xml:space="preserve"> ICT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obszarze 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prewencj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, reagowani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 xml:space="preserve"> i zarządzani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 xml:space="preserve"> w sytuacjach kryzys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owych na zewnętrznej granicy RP</w:t>
            </w:r>
          </w:p>
          <w:p w14:paraId="3C86703E" w14:textId="77777777" w:rsidR="00936CED" w:rsidRPr="003A710F" w:rsidRDefault="00936CED" w:rsidP="00DE049D">
            <w:pPr>
              <w:numPr>
                <w:ilvl w:val="0"/>
                <w:numId w:val="443"/>
              </w:numPr>
              <w:spacing w:after="0" w:line="240" w:lineRule="auto"/>
              <w:ind w:left="23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orzyści oraz ograniczenia stosowania IC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 w ochronie granicy państwowej</w:t>
            </w:r>
          </w:p>
          <w:p w14:paraId="0C8CD650" w14:textId="77777777" w:rsidR="00936CED" w:rsidRPr="003A710F" w:rsidRDefault="00936CED" w:rsidP="00DE049D">
            <w:pPr>
              <w:numPr>
                <w:ilvl w:val="0"/>
                <w:numId w:val="443"/>
              </w:numPr>
              <w:spacing w:after="0" w:line="240" w:lineRule="auto"/>
              <w:ind w:left="23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 xml:space="preserve">yzwania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związane 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 xml:space="preserve">z wdrażaniem ICT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(m.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in. koszty, ochrona danych, integracja systemów)</w:t>
            </w:r>
          </w:p>
        </w:tc>
        <w:tc>
          <w:tcPr>
            <w:tcW w:w="1417" w:type="dxa"/>
          </w:tcPr>
          <w:p w14:paraId="12068219" w14:textId="77777777" w:rsidR="00936CED" w:rsidRPr="003A710F" w:rsidRDefault="00936CED" w:rsidP="00F71793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36CED" w:rsidRPr="003A710F" w14:paraId="3D69B624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553D2EB0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3A710F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127" w:type="dxa"/>
          </w:tcPr>
          <w:p w14:paraId="2734F938" w14:textId="77777777" w:rsidR="00936CED" w:rsidRPr="003A710F" w:rsidRDefault="00936CED" w:rsidP="00F71793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Techniczne zabezpieczenie granicy państwowej na odcinku lądowym i morskim</w:t>
            </w:r>
          </w:p>
        </w:tc>
        <w:tc>
          <w:tcPr>
            <w:tcW w:w="4961" w:type="dxa"/>
            <w:vAlign w:val="center"/>
          </w:tcPr>
          <w:p w14:paraId="3649A6AC" w14:textId="77777777" w:rsidR="00936CED" w:rsidRPr="003A710F" w:rsidRDefault="00936CED" w:rsidP="00DE049D">
            <w:pPr>
              <w:pStyle w:val="Akapitzlist"/>
              <w:numPr>
                <w:ilvl w:val="0"/>
                <w:numId w:val="444"/>
              </w:numPr>
              <w:spacing w:after="0" w:line="240" w:lineRule="auto"/>
              <w:ind w:left="23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Fizyczna infrastruktura graniczna w ochronie grani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 zewnętrznych – odcinek lądowy</w:t>
            </w:r>
          </w:p>
          <w:p w14:paraId="428BD958" w14:textId="77777777" w:rsidR="00936CED" w:rsidRPr="003A710F" w:rsidRDefault="00936CED" w:rsidP="00DE049D">
            <w:pPr>
              <w:pStyle w:val="Akapitzlist"/>
              <w:numPr>
                <w:ilvl w:val="0"/>
                <w:numId w:val="444"/>
              </w:numPr>
              <w:spacing w:after="0" w:line="240" w:lineRule="auto"/>
              <w:ind w:left="23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 xml:space="preserve">Systemy elektroniczne i monitoring w ochronie granicy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lądowej</w:t>
            </w:r>
          </w:p>
          <w:p w14:paraId="0A1DDC0A" w14:textId="77777777" w:rsidR="00936CED" w:rsidRPr="003A710F" w:rsidRDefault="00936CED" w:rsidP="00DE049D">
            <w:pPr>
              <w:pStyle w:val="Akapitzlist"/>
              <w:numPr>
                <w:ilvl w:val="0"/>
                <w:numId w:val="444"/>
              </w:numPr>
              <w:spacing w:after="0" w:line="240" w:lineRule="auto"/>
              <w:ind w:left="23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Systemy nadzoru na morzu</w:t>
            </w:r>
          </w:p>
          <w:p w14:paraId="368F21A8" w14:textId="77777777" w:rsidR="00936CED" w:rsidRPr="003A710F" w:rsidRDefault="00936CED" w:rsidP="00DE049D">
            <w:pPr>
              <w:pStyle w:val="Akapitzlist"/>
              <w:numPr>
                <w:ilvl w:val="0"/>
                <w:numId w:val="444"/>
              </w:numPr>
              <w:spacing w:after="0" w:line="240" w:lineRule="auto"/>
              <w:ind w:left="23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Sprzęt mobilny wykorzystywan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ochronie granicy państwowej</w:t>
            </w:r>
          </w:p>
        </w:tc>
        <w:tc>
          <w:tcPr>
            <w:tcW w:w="1417" w:type="dxa"/>
          </w:tcPr>
          <w:p w14:paraId="2C0B0273" w14:textId="77777777" w:rsidR="00936CED" w:rsidRPr="003A710F" w:rsidRDefault="00936CED" w:rsidP="00F71793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36CED" w:rsidRPr="003A710F" w14:paraId="76DE4D83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B7D5E0B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3A710F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7" w:type="dxa"/>
          </w:tcPr>
          <w:p w14:paraId="338D931B" w14:textId="77777777" w:rsidR="00936CED" w:rsidRPr="003A710F" w:rsidRDefault="00936CED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Zarządzanie informacjami w ochronie granicy państwowej</w:t>
            </w:r>
          </w:p>
        </w:tc>
        <w:tc>
          <w:tcPr>
            <w:tcW w:w="4961" w:type="dxa"/>
            <w:vAlign w:val="center"/>
          </w:tcPr>
          <w:p w14:paraId="595134BF" w14:textId="77777777" w:rsidR="00936CED" w:rsidRPr="003A710F" w:rsidRDefault="00936CED" w:rsidP="006F76BB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ind w:left="24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Przesyłanie informacji w kanale służb dyżurnych 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peracyjnych w Straży Granicznej</w:t>
            </w:r>
          </w:p>
          <w:p w14:paraId="1B61573C" w14:textId="77777777" w:rsidR="00936CED" w:rsidRPr="003A710F" w:rsidRDefault="00936CED" w:rsidP="006F76BB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ind w:left="24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Wymiana inform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acji pomiędzy krajami – EUROSUR</w:t>
            </w:r>
          </w:p>
          <w:p w14:paraId="005C5618" w14:textId="77777777" w:rsidR="00936CED" w:rsidRPr="003A710F" w:rsidRDefault="00936CED" w:rsidP="006F76BB">
            <w:pPr>
              <w:pStyle w:val="Akapitzlist"/>
              <w:numPr>
                <w:ilvl w:val="0"/>
                <w:numId w:val="204"/>
              </w:numPr>
              <w:spacing w:after="0" w:line="240" w:lineRule="auto"/>
              <w:ind w:left="24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Generowanie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 xml:space="preserve"> raportów w kontekście analizy ryzyka według CIRAM</w:t>
            </w:r>
          </w:p>
        </w:tc>
        <w:tc>
          <w:tcPr>
            <w:tcW w:w="1417" w:type="dxa"/>
          </w:tcPr>
          <w:p w14:paraId="715F7A28" w14:textId="77777777" w:rsidR="00936CED" w:rsidRPr="003A710F" w:rsidRDefault="00936CED" w:rsidP="00F71793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36CED" w:rsidRPr="003A710F" w14:paraId="2B6B25B3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95081EA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3A710F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127" w:type="dxa"/>
          </w:tcPr>
          <w:p w14:paraId="3094DA6E" w14:textId="77777777" w:rsidR="00936CED" w:rsidRPr="003A710F" w:rsidRDefault="00936CED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Efek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tywność Systemu Wjazd/Wyjazd (EE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S) w zarządzaniu granicą zewnętrzną UE</w:t>
            </w:r>
          </w:p>
        </w:tc>
        <w:tc>
          <w:tcPr>
            <w:tcW w:w="4961" w:type="dxa"/>
          </w:tcPr>
          <w:p w14:paraId="598C816E" w14:textId="77777777" w:rsidR="00936CED" w:rsidRPr="003A710F" w:rsidRDefault="00936CED" w:rsidP="006F76BB">
            <w:pPr>
              <w:pStyle w:val="Akapitzlist"/>
              <w:numPr>
                <w:ilvl w:val="0"/>
                <w:numId w:val="203"/>
              </w:numPr>
              <w:spacing w:after="0" w:line="240" w:lineRule="auto"/>
              <w:ind w:left="24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Geneza EES</w:t>
            </w:r>
          </w:p>
          <w:p w14:paraId="7E4E4022" w14:textId="77777777" w:rsidR="00936CED" w:rsidRPr="003A710F" w:rsidRDefault="00936CED" w:rsidP="006F76BB">
            <w:pPr>
              <w:pStyle w:val="Akapitzlist"/>
              <w:numPr>
                <w:ilvl w:val="0"/>
                <w:numId w:val="203"/>
              </w:numPr>
              <w:spacing w:after="0" w:line="240" w:lineRule="auto"/>
              <w:ind w:left="24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Zasady działania Systemu</w:t>
            </w:r>
          </w:p>
          <w:p w14:paraId="1AFF5D21" w14:textId="77777777" w:rsidR="00936CED" w:rsidRPr="003A710F" w:rsidRDefault="00936CED" w:rsidP="006F76BB">
            <w:pPr>
              <w:pStyle w:val="Akapitzlist"/>
              <w:numPr>
                <w:ilvl w:val="0"/>
                <w:numId w:val="203"/>
              </w:numPr>
              <w:spacing w:after="0" w:line="240" w:lineRule="auto"/>
              <w:ind w:left="24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Ocena efektywności EES</w:t>
            </w:r>
          </w:p>
        </w:tc>
        <w:tc>
          <w:tcPr>
            <w:tcW w:w="1417" w:type="dxa"/>
          </w:tcPr>
          <w:p w14:paraId="51A4695E" w14:textId="77777777" w:rsidR="00936CED" w:rsidRPr="003A710F" w:rsidRDefault="00936CED" w:rsidP="00F71793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36CED" w:rsidRPr="003A710F" w14:paraId="5B5A9B03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89202BE" w14:textId="77777777" w:rsidR="00936CED" w:rsidRPr="003A710F" w:rsidRDefault="00936CED" w:rsidP="00C933CA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3A710F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127" w:type="dxa"/>
            <w:vAlign w:val="center"/>
          </w:tcPr>
          <w:p w14:paraId="24800E23" w14:textId="77777777" w:rsidR="00936CED" w:rsidRPr="003A710F" w:rsidRDefault="00936CED" w:rsidP="00F71793">
            <w:pPr>
              <w:spacing w:after="0" w:line="240" w:lineRule="auto"/>
              <w:ind w:left="4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Cs/>
                <w:sz w:val="20"/>
                <w:szCs w:val="20"/>
              </w:rPr>
              <w:t>Technologie wykorzystywane w zarządzaniu bezpieczeństwem granicy państwowej na przykładzie wybranych przejść granicznych</w:t>
            </w:r>
          </w:p>
        </w:tc>
        <w:tc>
          <w:tcPr>
            <w:tcW w:w="4961" w:type="dxa"/>
          </w:tcPr>
          <w:p w14:paraId="5FAB29C2" w14:textId="77777777" w:rsidR="00936CED" w:rsidRPr="003A710F" w:rsidRDefault="00936CED" w:rsidP="006F76BB">
            <w:pPr>
              <w:pStyle w:val="Akapitzlist"/>
              <w:numPr>
                <w:ilvl w:val="0"/>
                <w:numId w:val="200"/>
              </w:numPr>
              <w:spacing w:after="0" w:line="240" w:lineRule="auto"/>
              <w:ind w:left="24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Rola zdobyczy technologicznych w zar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ządzaniu bezpieczeństwem granic</w:t>
            </w:r>
          </w:p>
          <w:p w14:paraId="446DD789" w14:textId="77777777" w:rsidR="00936CED" w:rsidRPr="003A710F" w:rsidRDefault="00936CED" w:rsidP="006F76BB">
            <w:pPr>
              <w:pStyle w:val="Akapitzlist"/>
              <w:numPr>
                <w:ilvl w:val="0"/>
                <w:numId w:val="200"/>
              </w:numPr>
              <w:spacing w:after="0" w:line="240" w:lineRule="auto"/>
              <w:ind w:left="24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 xml:space="preserve">Przegląd najnowszych technologii wykorzystywanych w przejściu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granicznym</w:t>
            </w:r>
          </w:p>
          <w:p w14:paraId="44F2775D" w14:textId="77777777" w:rsidR="00936CED" w:rsidRPr="003A710F" w:rsidRDefault="00936CED" w:rsidP="006F76BB">
            <w:pPr>
              <w:pStyle w:val="Akapitzlist"/>
              <w:numPr>
                <w:ilvl w:val="0"/>
                <w:numId w:val="200"/>
              </w:numPr>
              <w:spacing w:after="0" w:line="240" w:lineRule="auto"/>
              <w:ind w:left="24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Wyzwania i przyszłość 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chnologii w odprawie granicznej</w:t>
            </w:r>
          </w:p>
        </w:tc>
        <w:tc>
          <w:tcPr>
            <w:tcW w:w="1417" w:type="dxa"/>
          </w:tcPr>
          <w:p w14:paraId="24DA0766" w14:textId="77777777" w:rsidR="00936CED" w:rsidRPr="003A710F" w:rsidRDefault="00936CED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36CED" w:rsidRPr="003A710F" w14:paraId="476D95FA" w14:textId="77777777" w:rsidTr="00F71793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3DF99C74" w14:textId="77777777" w:rsidR="00936CED" w:rsidRPr="003A710F" w:rsidRDefault="00936CED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2BF3EA3B" w14:textId="77777777" w:rsidR="00936CED" w:rsidRPr="00751CFD" w:rsidRDefault="00936CED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1CF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936CED" w:rsidRPr="003A710F" w14:paraId="19FF4197" w14:textId="77777777" w:rsidTr="00F71793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521F68AB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Forma zajęć: ćwiczenia</w:t>
            </w:r>
          </w:p>
        </w:tc>
      </w:tr>
      <w:tr w:rsidR="00936CED" w:rsidRPr="003A710F" w14:paraId="2AED1FF9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083ECAF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</w:t>
            </w:r>
          </w:p>
        </w:tc>
        <w:tc>
          <w:tcPr>
            <w:tcW w:w="2127" w:type="dxa"/>
          </w:tcPr>
          <w:p w14:paraId="101BE392" w14:textId="77777777" w:rsidR="00936CED" w:rsidRPr="003A710F" w:rsidRDefault="00936CED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Cs/>
                <w:sz w:val="20"/>
                <w:szCs w:val="20"/>
              </w:rPr>
              <w:t>Rejestrowanie oraz przesyłanie informacji związanych z ochron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ą</w:t>
            </w:r>
            <w:r w:rsidRPr="003A710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nienaruszalności granicy państwowej </w:t>
            </w:r>
            <w:r w:rsidRPr="003A710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w systemie informacyjnym Straży Granicznej</w:t>
            </w:r>
          </w:p>
        </w:tc>
        <w:tc>
          <w:tcPr>
            <w:tcW w:w="4961" w:type="dxa"/>
          </w:tcPr>
          <w:p w14:paraId="18F62465" w14:textId="77777777" w:rsidR="00936CED" w:rsidRPr="003A710F" w:rsidRDefault="00936CED" w:rsidP="006F76BB">
            <w:pPr>
              <w:pStyle w:val="Akapitzlist"/>
              <w:numPr>
                <w:ilvl w:val="0"/>
                <w:numId w:val="201"/>
              </w:numPr>
              <w:suppressAutoHyphens/>
              <w:spacing w:after="0" w:line="240" w:lineRule="auto"/>
              <w:ind w:left="24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Identyfikowanie zagrożeń w ochronie granicy państwowej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ich rejestrowanie w systemie</w:t>
            </w:r>
          </w:p>
          <w:p w14:paraId="35DEEDB1" w14:textId="77777777" w:rsidR="00936CED" w:rsidRPr="003A710F" w:rsidRDefault="00936CED" w:rsidP="006F76BB">
            <w:pPr>
              <w:pStyle w:val="Akapitzlist"/>
              <w:numPr>
                <w:ilvl w:val="0"/>
                <w:numId w:val="201"/>
              </w:numPr>
              <w:suppressAutoHyphens/>
              <w:spacing w:after="0" w:line="240" w:lineRule="auto"/>
              <w:ind w:left="24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Przesyłanie meldunków w kana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le służb dyżurnych operacyjnych</w:t>
            </w:r>
          </w:p>
          <w:p w14:paraId="44515F37" w14:textId="77777777" w:rsidR="00936CED" w:rsidRPr="003A710F" w:rsidRDefault="00936CED" w:rsidP="006F76BB">
            <w:pPr>
              <w:pStyle w:val="Akapitzlist"/>
              <w:numPr>
                <w:ilvl w:val="0"/>
                <w:numId w:val="201"/>
              </w:numPr>
              <w:suppressAutoHyphens/>
              <w:spacing w:after="0" w:line="240" w:lineRule="auto"/>
              <w:ind w:left="24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Generowanie w systemie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traży 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ranicznej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 xml:space="preserve"> raportów identyfikujących i opisujących zagrożenia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w ochronie granicy państwowej</w:t>
            </w:r>
          </w:p>
        </w:tc>
        <w:tc>
          <w:tcPr>
            <w:tcW w:w="1417" w:type="dxa"/>
          </w:tcPr>
          <w:p w14:paraId="00BE9880" w14:textId="77777777" w:rsidR="00936CED" w:rsidRPr="003A710F" w:rsidRDefault="00936CED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36CED" w:rsidRPr="003A710F" w14:paraId="6D36CE08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5F05325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2.</w:t>
            </w:r>
          </w:p>
        </w:tc>
        <w:tc>
          <w:tcPr>
            <w:tcW w:w="2127" w:type="dxa"/>
          </w:tcPr>
          <w:p w14:paraId="4FB2A6EB" w14:textId="77777777" w:rsidR="00936CED" w:rsidRPr="003A710F" w:rsidRDefault="00936CED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Cs/>
                <w:sz w:val="20"/>
                <w:szCs w:val="20"/>
              </w:rPr>
              <w:t>Technologia kontra człowiek w ochronie granicy państwowej</w:t>
            </w:r>
          </w:p>
        </w:tc>
        <w:tc>
          <w:tcPr>
            <w:tcW w:w="4961" w:type="dxa"/>
          </w:tcPr>
          <w:p w14:paraId="13BA59E5" w14:textId="6C127E96" w:rsidR="00936CED" w:rsidRPr="00074B7C" w:rsidRDefault="00936CED" w:rsidP="00751CF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Ocenianie skuteczności roli człowieka i t</w:t>
            </w:r>
            <w:r w:rsidRPr="00074B7C">
              <w:rPr>
                <w:rFonts w:ascii="Times New Roman" w:hAnsi="Times New Roman" w:cs="Times New Roman"/>
                <w:sz w:val="20"/>
                <w:szCs w:val="20"/>
              </w:rPr>
              <w:t>echnologi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074B7C">
              <w:rPr>
                <w:rFonts w:ascii="Times New Roman" w:hAnsi="Times New Roman" w:cs="Times New Roman"/>
                <w:sz w:val="20"/>
                <w:szCs w:val="20"/>
              </w:rPr>
              <w:t>w ochronie granicy – dyskusja</w:t>
            </w:r>
            <w:r w:rsidR="00751CFD">
              <w:rPr>
                <w:rFonts w:ascii="Times New Roman" w:hAnsi="Times New Roman" w:cs="Times New Roman"/>
                <w:sz w:val="20"/>
                <w:szCs w:val="20"/>
              </w:rPr>
              <w:t xml:space="preserve"> moderowana wsparta kazusami z praktyki funkcjonowania jednostek organizacyjnych Straży Granicznej</w:t>
            </w:r>
          </w:p>
        </w:tc>
        <w:tc>
          <w:tcPr>
            <w:tcW w:w="1417" w:type="dxa"/>
          </w:tcPr>
          <w:p w14:paraId="6F175578" w14:textId="77777777" w:rsidR="00936CED" w:rsidRPr="003A710F" w:rsidRDefault="00936CED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36CED" w:rsidRPr="003A710F" w14:paraId="51AB8FFC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A8B0968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3.</w:t>
            </w:r>
          </w:p>
        </w:tc>
        <w:tc>
          <w:tcPr>
            <w:tcW w:w="2127" w:type="dxa"/>
          </w:tcPr>
          <w:p w14:paraId="72F4C866" w14:textId="77777777" w:rsidR="00936CED" w:rsidRPr="003A710F" w:rsidRDefault="00936CED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Cs/>
                <w:sz w:val="20"/>
                <w:szCs w:val="20"/>
              </w:rPr>
              <w:t>Wykorzystanie najnowszych systemów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odprawie granicznej</w:t>
            </w:r>
          </w:p>
        </w:tc>
        <w:tc>
          <w:tcPr>
            <w:tcW w:w="4961" w:type="dxa"/>
          </w:tcPr>
          <w:p w14:paraId="33B8E74B" w14:textId="77777777" w:rsidR="00936CED" w:rsidRPr="003A710F" w:rsidRDefault="00936CED" w:rsidP="006F76BB">
            <w:pPr>
              <w:pStyle w:val="Akapitzlist"/>
              <w:numPr>
                <w:ilvl w:val="0"/>
                <w:numId w:val="202"/>
              </w:numPr>
              <w:suppressAutoHyphens/>
              <w:spacing w:after="0" w:line="240" w:lineRule="auto"/>
              <w:ind w:left="242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 xml:space="preserve">Identyfikacja podróżnego przy zastosowaniu danych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biometrycznych</w:t>
            </w:r>
          </w:p>
          <w:p w14:paraId="578DF3FF" w14:textId="77777777" w:rsidR="00936CED" w:rsidRPr="003A710F" w:rsidRDefault="00936CED" w:rsidP="006F76BB">
            <w:pPr>
              <w:pStyle w:val="Akapitzlist"/>
              <w:numPr>
                <w:ilvl w:val="0"/>
                <w:numId w:val="202"/>
              </w:numPr>
              <w:suppressAutoHyphens/>
              <w:spacing w:after="0" w:line="240" w:lineRule="auto"/>
              <w:ind w:left="242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Zakładanie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 xml:space="preserve"> rejestru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indywidualnego podróżnego</w:t>
            </w:r>
          </w:p>
          <w:p w14:paraId="7BD66FF9" w14:textId="77777777" w:rsidR="00936CED" w:rsidRPr="003A710F" w:rsidRDefault="00936CED" w:rsidP="006F76BB">
            <w:pPr>
              <w:pStyle w:val="Akapitzlist"/>
              <w:numPr>
                <w:ilvl w:val="0"/>
                <w:numId w:val="202"/>
              </w:numPr>
              <w:suppressAutoHyphens/>
              <w:spacing w:after="0" w:line="240" w:lineRule="auto"/>
              <w:ind w:left="242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Weryfikacja</w:t>
            </w:r>
            <w:r w:rsidRPr="003A710F">
              <w:rPr>
                <w:rFonts w:ascii="Times New Roman" w:hAnsi="Times New Roman" w:cs="Times New Roman"/>
              </w:rPr>
              <w:t xml:space="preserve"> 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podróżnego przy zas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tosowaniu danych biometrycznych</w:t>
            </w:r>
          </w:p>
        </w:tc>
        <w:tc>
          <w:tcPr>
            <w:tcW w:w="1417" w:type="dxa"/>
          </w:tcPr>
          <w:p w14:paraId="6C92AAB3" w14:textId="77777777" w:rsidR="00936CED" w:rsidRPr="003A710F" w:rsidRDefault="00936CED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36CED" w:rsidRPr="003A710F" w14:paraId="4626B973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3DBF933C" w14:textId="77777777" w:rsidR="00936CED" w:rsidRPr="003A710F" w:rsidRDefault="00936CED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798032B8" w14:textId="77777777" w:rsidR="00936CED" w:rsidRPr="00751CFD" w:rsidRDefault="00936CED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1CFD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936CED" w:rsidRPr="003A710F" w14:paraId="297BACFE" w14:textId="77777777" w:rsidTr="00F71793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56A54D50" w14:textId="77777777" w:rsidR="00936CED" w:rsidRPr="003A710F" w:rsidRDefault="00936CED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17" w:type="dxa"/>
            <w:shd w:val="clear" w:color="auto" w:fill="auto"/>
          </w:tcPr>
          <w:p w14:paraId="1E93DC6B" w14:textId="77777777" w:rsidR="00936CED" w:rsidRPr="003A710F" w:rsidRDefault="00936CED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</w:tr>
    </w:tbl>
    <w:p w14:paraId="08A867FD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FAA14F9" w14:textId="77777777" w:rsidR="00936CED" w:rsidRPr="003A710F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A710F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936CED" w:rsidRPr="003A710F" w14:paraId="22BA5FAD" w14:textId="77777777" w:rsidTr="00F71793">
        <w:trPr>
          <w:trHeight w:val="170"/>
        </w:trPr>
        <w:tc>
          <w:tcPr>
            <w:tcW w:w="7650" w:type="dxa"/>
            <w:vAlign w:val="center"/>
            <w:hideMark/>
          </w:tcPr>
          <w:p w14:paraId="7AF379E8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6998B73C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936CED" w:rsidRPr="003A710F" w14:paraId="1297B411" w14:textId="77777777" w:rsidTr="00F71793">
        <w:trPr>
          <w:trHeight w:val="50"/>
        </w:trPr>
        <w:tc>
          <w:tcPr>
            <w:tcW w:w="7650" w:type="dxa"/>
          </w:tcPr>
          <w:p w14:paraId="62F53262" w14:textId="77777777" w:rsidR="00936CED" w:rsidRPr="003A710F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Zapoznanie się z literaturą przedmiotu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 xml:space="preserve"> a w szczególności z katalogiem zdarzeń podlegających meldowaniu w ramach systemu służb dyżurnych operacyjnych w Straży Granicznej oraz zakresu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sposobu ich ewidencjonowania</w:t>
            </w:r>
          </w:p>
        </w:tc>
        <w:tc>
          <w:tcPr>
            <w:tcW w:w="1417" w:type="dxa"/>
          </w:tcPr>
          <w:p w14:paraId="739ABED4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36CED" w:rsidRPr="003A710F" w14:paraId="4A7FF8D2" w14:textId="77777777" w:rsidTr="00F71793">
        <w:trPr>
          <w:trHeight w:val="50"/>
        </w:trPr>
        <w:tc>
          <w:tcPr>
            <w:tcW w:w="7650" w:type="dxa"/>
          </w:tcPr>
          <w:p w14:paraId="60E3BD20" w14:textId="77777777" w:rsidR="00936CED" w:rsidRPr="003A710F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 </w:t>
            </w:r>
          </w:p>
        </w:tc>
        <w:tc>
          <w:tcPr>
            <w:tcW w:w="1417" w:type="dxa"/>
          </w:tcPr>
          <w:p w14:paraId="1BDB635F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36CED" w:rsidRPr="003A710F" w14:paraId="069BF6CE" w14:textId="77777777" w:rsidTr="00FF7472">
        <w:trPr>
          <w:trHeight w:val="743"/>
        </w:trPr>
        <w:tc>
          <w:tcPr>
            <w:tcW w:w="7650" w:type="dxa"/>
          </w:tcPr>
          <w:p w14:paraId="2A796ACE" w14:textId="77777777" w:rsidR="00936CED" w:rsidRPr="003A710F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Opracowanie materiałów na ćwiczenia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- przygotowa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 xml:space="preserve"> w formie pisemnej i zreferowa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 xml:space="preserve"> technologi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 xml:space="preserve"> stosowan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 xml:space="preserve"> w zarządzaniu bezpieczeństwem w wybranym przez studenta przejściu granicznym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ceni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enie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 xml:space="preserve"> efektywnoś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 xml:space="preserve"> i ogranicze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ń zastosowanych technologii</w:t>
            </w:r>
          </w:p>
        </w:tc>
        <w:tc>
          <w:tcPr>
            <w:tcW w:w="1417" w:type="dxa"/>
          </w:tcPr>
          <w:p w14:paraId="0F032480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936CED" w:rsidRPr="003A710F" w14:paraId="68B9CBB6" w14:textId="77777777" w:rsidTr="00F71793">
        <w:trPr>
          <w:trHeight w:val="231"/>
        </w:trPr>
        <w:tc>
          <w:tcPr>
            <w:tcW w:w="7650" w:type="dxa"/>
          </w:tcPr>
          <w:p w14:paraId="2857E812" w14:textId="77777777" w:rsidR="00936CED" w:rsidRPr="003A710F" w:rsidRDefault="00936CED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4F6ECCF6" w14:textId="77777777" w:rsidR="00936CED" w:rsidRPr="00FF7472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7472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3AC8F6DC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AB3256C" w14:textId="77777777" w:rsidR="00936CED" w:rsidRPr="003A710F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5AF6F5C" w14:textId="77777777" w:rsidR="00756DE8" w:rsidRDefault="00756DE8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64FEF11" w14:textId="77777777" w:rsidR="00936CED" w:rsidRPr="003A710F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A710F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197"/>
        <w:gridCol w:w="2197"/>
        <w:gridCol w:w="1417"/>
      </w:tblGrid>
      <w:tr w:rsidR="00936CED" w:rsidRPr="003A710F" w14:paraId="69408CF9" w14:textId="77777777" w:rsidTr="00F71793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0393466E" w14:textId="77777777" w:rsidR="00936CED" w:rsidRPr="003A710F" w:rsidRDefault="00936CED" w:rsidP="00F71793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  <w:hideMark/>
          </w:tcPr>
          <w:p w14:paraId="4401A8FA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417" w:type="dxa"/>
            <w:vMerge w:val="restart"/>
            <w:vAlign w:val="center"/>
            <w:hideMark/>
          </w:tcPr>
          <w:p w14:paraId="0EBC4F72" w14:textId="77777777" w:rsidR="00936CED" w:rsidRPr="003A710F" w:rsidRDefault="00936CED" w:rsidP="00F71793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936CED" w:rsidRPr="003A710F" w14:paraId="2B5C17A5" w14:textId="77777777" w:rsidTr="00F71793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6C6D0E03" w14:textId="77777777" w:rsidR="00936CED" w:rsidRPr="003A710F" w:rsidRDefault="00936CED" w:rsidP="00F71793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14:paraId="2EBF75F6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710F">
              <w:rPr>
                <w:rFonts w:ascii="Times New Roman" w:hAnsi="Times New Roman" w:cs="Times New Roman"/>
                <w:b/>
                <w:sz w:val="18"/>
                <w:szCs w:val="18"/>
              </w:rPr>
              <w:t>wykłady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14:paraId="021D355D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710F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1417" w:type="dxa"/>
            <w:vMerge/>
            <w:vAlign w:val="center"/>
            <w:hideMark/>
          </w:tcPr>
          <w:p w14:paraId="3594DFD7" w14:textId="77777777" w:rsidR="00936CED" w:rsidRPr="003A710F" w:rsidRDefault="00936CED" w:rsidP="00F71793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36CED" w:rsidRPr="003A710F" w14:paraId="70BCC01B" w14:textId="77777777" w:rsidTr="00F71793">
        <w:trPr>
          <w:trHeight w:val="227"/>
        </w:trPr>
        <w:tc>
          <w:tcPr>
            <w:tcW w:w="3261" w:type="dxa"/>
            <w:vAlign w:val="center"/>
            <w:hideMark/>
          </w:tcPr>
          <w:p w14:paraId="0703EBF0" w14:textId="77777777" w:rsidR="00936CED" w:rsidRPr="003A710F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2197" w:type="dxa"/>
            <w:vAlign w:val="center"/>
          </w:tcPr>
          <w:p w14:paraId="3C7F053E" w14:textId="77777777" w:rsidR="00936CED" w:rsidRPr="003A710F" w:rsidRDefault="00936CED" w:rsidP="00F71793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97" w:type="dxa"/>
            <w:vAlign w:val="center"/>
          </w:tcPr>
          <w:p w14:paraId="6FF8F80F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vAlign w:val="center"/>
          </w:tcPr>
          <w:p w14:paraId="3D513DCD" w14:textId="77777777" w:rsidR="00936CED" w:rsidRPr="003A710F" w:rsidRDefault="00936CED" w:rsidP="00F71793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936CED" w:rsidRPr="003A710F" w14:paraId="162D7890" w14:textId="77777777" w:rsidTr="00F71793">
        <w:trPr>
          <w:trHeight w:val="227"/>
        </w:trPr>
        <w:tc>
          <w:tcPr>
            <w:tcW w:w="3261" w:type="dxa"/>
            <w:vAlign w:val="center"/>
            <w:hideMark/>
          </w:tcPr>
          <w:p w14:paraId="1422B576" w14:textId="77777777" w:rsidR="00936CED" w:rsidRPr="003A710F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2197" w:type="dxa"/>
            <w:vAlign w:val="center"/>
          </w:tcPr>
          <w:p w14:paraId="129827D7" w14:textId="77777777" w:rsidR="00936CED" w:rsidRPr="003A710F" w:rsidRDefault="00936CED" w:rsidP="00F71793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97" w:type="dxa"/>
            <w:vAlign w:val="center"/>
          </w:tcPr>
          <w:p w14:paraId="723D30E1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17" w:type="dxa"/>
            <w:vAlign w:val="center"/>
          </w:tcPr>
          <w:p w14:paraId="30891669" w14:textId="77777777" w:rsidR="00936CED" w:rsidRPr="003A710F" w:rsidRDefault="00936CED" w:rsidP="00F71793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6976EB8D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23765C1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247554F" w14:textId="77777777" w:rsidR="00936CED" w:rsidRPr="003A710F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A710F">
        <w:rPr>
          <w:rFonts w:ascii="Times New Roman" w:hAnsi="Times New Roman" w:cs="Times New Roman"/>
          <w:b/>
          <w:sz w:val="20"/>
          <w:szCs w:val="20"/>
          <w:u w:val="single"/>
        </w:rPr>
        <w:t>Efekty uczenia się zajęć: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936CED" w:rsidRPr="003A710F" w14:paraId="18C76332" w14:textId="77777777" w:rsidTr="00F71793">
        <w:trPr>
          <w:trHeight w:val="466"/>
          <w:tblHeader/>
        </w:trPr>
        <w:tc>
          <w:tcPr>
            <w:tcW w:w="7650" w:type="dxa"/>
            <w:vAlign w:val="center"/>
            <w:hideMark/>
          </w:tcPr>
          <w:p w14:paraId="35A09A61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417" w:type="dxa"/>
            <w:vAlign w:val="center"/>
            <w:hideMark/>
          </w:tcPr>
          <w:p w14:paraId="6D4F5D9E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936CED" w:rsidRPr="003A710F" w14:paraId="4973B817" w14:textId="77777777" w:rsidTr="00F71793">
        <w:trPr>
          <w:trHeight w:val="340"/>
        </w:trPr>
        <w:tc>
          <w:tcPr>
            <w:tcW w:w="7650" w:type="dxa"/>
            <w:vAlign w:val="center"/>
          </w:tcPr>
          <w:p w14:paraId="3435451D" w14:textId="77777777" w:rsidR="00936CED" w:rsidRPr="003A710F" w:rsidRDefault="00936CED" w:rsidP="00C933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417" w:type="dxa"/>
            <w:vAlign w:val="center"/>
          </w:tcPr>
          <w:p w14:paraId="7AA93C1A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CED" w:rsidRPr="003A710F" w14:paraId="65F4BF2B" w14:textId="77777777" w:rsidTr="00F71793">
        <w:trPr>
          <w:trHeight w:val="227"/>
        </w:trPr>
        <w:tc>
          <w:tcPr>
            <w:tcW w:w="7650" w:type="dxa"/>
          </w:tcPr>
          <w:p w14:paraId="776A33ED" w14:textId="09E9A50C" w:rsidR="00936CED" w:rsidRPr="003A710F" w:rsidRDefault="00936CED" w:rsidP="00C933CA">
            <w:pPr>
              <w:numPr>
                <w:ilvl w:val="0"/>
                <w:numId w:val="445"/>
              </w:numPr>
              <w:spacing w:after="0" w:line="240" w:lineRule="auto"/>
              <w:ind w:left="308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Zna główne systemy informatyczne i techniczne stosowane w ochronie granicy państwowej</w:t>
            </w:r>
            <w:r w:rsidR="00FF747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oraz zna i rozumie reguły organizowania struktur systemu ochrony granicy państwowej w celu rozwiązywania problemów związanych z działalnością zawodową</w:t>
            </w:r>
          </w:p>
        </w:tc>
        <w:tc>
          <w:tcPr>
            <w:tcW w:w="1417" w:type="dxa"/>
            <w:vAlign w:val="center"/>
          </w:tcPr>
          <w:p w14:paraId="70B7ED70" w14:textId="77777777" w:rsidR="00936CED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ZBGP_W10</w:t>
            </w:r>
          </w:p>
          <w:p w14:paraId="405708AE" w14:textId="673CA07B" w:rsidR="00FF7472" w:rsidRPr="003A710F" w:rsidRDefault="00FF7472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ZBGP_W08</w:t>
            </w:r>
          </w:p>
        </w:tc>
      </w:tr>
      <w:tr w:rsidR="00936CED" w:rsidRPr="003A710F" w14:paraId="0D1311BA" w14:textId="77777777" w:rsidTr="00F71793">
        <w:trPr>
          <w:trHeight w:val="227"/>
        </w:trPr>
        <w:tc>
          <w:tcPr>
            <w:tcW w:w="7650" w:type="dxa"/>
          </w:tcPr>
          <w:p w14:paraId="7956CB28" w14:textId="77777777" w:rsidR="00936CED" w:rsidRPr="003A710F" w:rsidRDefault="00936CED" w:rsidP="00C933CA">
            <w:pPr>
              <w:numPr>
                <w:ilvl w:val="0"/>
                <w:numId w:val="445"/>
              </w:numPr>
              <w:spacing w:after="0" w:line="240" w:lineRule="auto"/>
              <w:ind w:left="308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Rozumie zasady funkcjonowania EES</w:t>
            </w:r>
          </w:p>
        </w:tc>
        <w:tc>
          <w:tcPr>
            <w:tcW w:w="1417" w:type="dxa"/>
            <w:vAlign w:val="center"/>
          </w:tcPr>
          <w:p w14:paraId="11BCA503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ZBGP_W10</w:t>
            </w:r>
          </w:p>
        </w:tc>
      </w:tr>
      <w:tr w:rsidR="00936CED" w:rsidRPr="003A710F" w14:paraId="3938899E" w14:textId="77777777" w:rsidTr="00F71793">
        <w:trPr>
          <w:trHeight w:val="340"/>
        </w:trPr>
        <w:tc>
          <w:tcPr>
            <w:tcW w:w="7650" w:type="dxa"/>
            <w:vAlign w:val="center"/>
          </w:tcPr>
          <w:p w14:paraId="2F9BB170" w14:textId="77777777" w:rsidR="00936CED" w:rsidRPr="003A710F" w:rsidRDefault="00936CED" w:rsidP="00C933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417" w:type="dxa"/>
            <w:vAlign w:val="center"/>
          </w:tcPr>
          <w:p w14:paraId="02F2D741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CED" w:rsidRPr="003A710F" w14:paraId="434B11A8" w14:textId="77777777" w:rsidTr="00F71793">
        <w:trPr>
          <w:trHeight w:val="227"/>
        </w:trPr>
        <w:tc>
          <w:tcPr>
            <w:tcW w:w="7650" w:type="dxa"/>
          </w:tcPr>
          <w:p w14:paraId="4904444C" w14:textId="77777777" w:rsidR="00936CED" w:rsidRPr="003A710F" w:rsidRDefault="00936CED" w:rsidP="00C933CA">
            <w:pPr>
              <w:pStyle w:val="Akapitzlist"/>
              <w:numPr>
                <w:ilvl w:val="0"/>
                <w:numId w:val="446"/>
              </w:numPr>
              <w:spacing w:after="0" w:line="240" w:lineRule="auto"/>
              <w:ind w:left="308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Potrafi dokonać odprawy podróżnego z wykorzystaniem EES</w:t>
            </w:r>
          </w:p>
        </w:tc>
        <w:tc>
          <w:tcPr>
            <w:tcW w:w="1417" w:type="dxa"/>
            <w:vAlign w:val="center"/>
          </w:tcPr>
          <w:p w14:paraId="43BCF68B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ZBGP_U03</w:t>
            </w:r>
          </w:p>
        </w:tc>
      </w:tr>
      <w:tr w:rsidR="00936CED" w:rsidRPr="003A710F" w14:paraId="5EEBB61B" w14:textId="77777777" w:rsidTr="00F71793">
        <w:trPr>
          <w:trHeight w:val="227"/>
        </w:trPr>
        <w:tc>
          <w:tcPr>
            <w:tcW w:w="7650" w:type="dxa"/>
          </w:tcPr>
          <w:p w14:paraId="31F127BC" w14:textId="69C597A3" w:rsidR="00936CED" w:rsidRPr="003A710F" w:rsidRDefault="00936CED" w:rsidP="00C933CA">
            <w:pPr>
              <w:pStyle w:val="Akapitzlist"/>
              <w:numPr>
                <w:ilvl w:val="0"/>
                <w:numId w:val="446"/>
              </w:numPr>
              <w:spacing w:after="0" w:line="240" w:lineRule="auto"/>
              <w:ind w:left="308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Potrafi zidentyfikować zagrożenia w ochronie granicy państwowej i zameldować w kan</w:t>
            </w:r>
            <w:r w:rsidR="00375A3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ale służ dyżurnych operacyjnych</w:t>
            </w:r>
          </w:p>
        </w:tc>
        <w:tc>
          <w:tcPr>
            <w:tcW w:w="1417" w:type="dxa"/>
            <w:vAlign w:val="center"/>
          </w:tcPr>
          <w:p w14:paraId="0B8E18A3" w14:textId="446B2BF9" w:rsidR="00936CED" w:rsidRPr="003A710F" w:rsidRDefault="00375A3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</w:t>
            </w:r>
            <w:r w:rsidR="00936CED" w:rsidRPr="003A710F">
              <w:rPr>
                <w:rFonts w:ascii="Times New Roman" w:hAnsi="Times New Roman" w:cs="Times New Roman"/>
                <w:sz w:val="20"/>
                <w:szCs w:val="20"/>
              </w:rPr>
              <w:t>_U02</w:t>
            </w:r>
          </w:p>
          <w:p w14:paraId="6553E7AD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ZBGP_U04</w:t>
            </w:r>
          </w:p>
        </w:tc>
      </w:tr>
      <w:tr w:rsidR="00936CED" w:rsidRPr="003A710F" w14:paraId="4A3FB000" w14:textId="77777777" w:rsidTr="00F71793">
        <w:trPr>
          <w:trHeight w:val="340"/>
        </w:trPr>
        <w:tc>
          <w:tcPr>
            <w:tcW w:w="7650" w:type="dxa"/>
            <w:vAlign w:val="center"/>
          </w:tcPr>
          <w:p w14:paraId="13B616FB" w14:textId="77777777" w:rsidR="00936CED" w:rsidRPr="003A710F" w:rsidRDefault="00936CED" w:rsidP="00C933C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417" w:type="dxa"/>
            <w:vAlign w:val="center"/>
          </w:tcPr>
          <w:p w14:paraId="4B9C679C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CED" w:rsidRPr="003A710F" w14:paraId="5F6EAB8B" w14:textId="77777777" w:rsidTr="00F71793">
        <w:trPr>
          <w:trHeight w:val="227"/>
        </w:trPr>
        <w:tc>
          <w:tcPr>
            <w:tcW w:w="7650" w:type="dxa"/>
          </w:tcPr>
          <w:p w14:paraId="084FD229" w14:textId="77777777" w:rsidR="00936CED" w:rsidRPr="003A710F" w:rsidRDefault="00936CED" w:rsidP="00C933CA">
            <w:pPr>
              <w:numPr>
                <w:ilvl w:val="0"/>
                <w:numId w:val="447"/>
              </w:numPr>
              <w:spacing w:after="0" w:line="240" w:lineRule="auto"/>
              <w:ind w:left="308" w:hanging="283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Rozumie znaczenie ICT w zarządzaniu bezpieczeństwem publicznym</w:t>
            </w:r>
          </w:p>
        </w:tc>
        <w:tc>
          <w:tcPr>
            <w:tcW w:w="1417" w:type="dxa"/>
            <w:vAlign w:val="center"/>
          </w:tcPr>
          <w:p w14:paraId="793E206B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ZBGP_K01</w:t>
            </w:r>
          </w:p>
        </w:tc>
      </w:tr>
      <w:tr w:rsidR="00936CED" w:rsidRPr="003A710F" w14:paraId="5E4EBF63" w14:textId="77777777" w:rsidTr="00F71793">
        <w:trPr>
          <w:trHeight w:val="227"/>
        </w:trPr>
        <w:tc>
          <w:tcPr>
            <w:tcW w:w="7650" w:type="dxa"/>
          </w:tcPr>
          <w:p w14:paraId="33B7EB4F" w14:textId="77777777" w:rsidR="00936CED" w:rsidRPr="003A710F" w:rsidRDefault="00936CED" w:rsidP="00C933CA">
            <w:pPr>
              <w:numPr>
                <w:ilvl w:val="0"/>
                <w:numId w:val="447"/>
              </w:numPr>
              <w:spacing w:after="0" w:line="240" w:lineRule="auto"/>
              <w:ind w:left="308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Jest gotów do podejmowania decyzji dotyczących zastosowania systemów informacyjnych i technicznych w celu zapewnienia bezpieczeństwa granicy państwowej.</w:t>
            </w:r>
          </w:p>
        </w:tc>
        <w:tc>
          <w:tcPr>
            <w:tcW w:w="1417" w:type="dxa"/>
            <w:vAlign w:val="center"/>
          </w:tcPr>
          <w:p w14:paraId="31CAFA2F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ZBGP_K01</w:t>
            </w:r>
          </w:p>
          <w:p w14:paraId="52ECB7A9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ZBGP_K07</w:t>
            </w:r>
          </w:p>
        </w:tc>
      </w:tr>
    </w:tbl>
    <w:p w14:paraId="0E110F83" w14:textId="77777777" w:rsidR="00936CED" w:rsidRPr="003A710F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F8CC033" w14:textId="77777777" w:rsidR="00936CED" w:rsidRPr="003A710F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5B6336E" w14:textId="77777777" w:rsidR="00936CED" w:rsidRPr="003A710F" w:rsidRDefault="00936CED" w:rsidP="00936CE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3A710F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263"/>
        <w:gridCol w:w="1699"/>
        <w:gridCol w:w="1700"/>
        <w:gridCol w:w="1700"/>
        <w:gridCol w:w="1700"/>
      </w:tblGrid>
      <w:tr w:rsidR="00936CED" w:rsidRPr="003A710F" w14:paraId="116A25D6" w14:textId="77777777" w:rsidTr="00F71793">
        <w:trPr>
          <w:cantSplit/>
          <w:trHeight w:val="257"/>
        </w:trPr>
        <w:tc>
          <w:tcPr>
            <w:tcW w:w="2263" w:type="dxa"/>
            <w:vMerge w:val="restart"/>
            <w:vAlign w:val="center"/>
          </w:tcPr>
          <w:p w14:paraId="09DFC0B5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 zajęć</w:t>
            </w:r>
          </w:p>
        </w:tc>
        <w:tc>
          <w:tcPr>
            <w:tcW w:w="6799" w:type="dxa"/>
            <w:gridSpan w:val="4"/>
            <w:vAlign w:val="center"/>
          </w:tcPr>
          <w:p w14:paraId="67F086A4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936CED" w:rsidRPr="003A710F" w14:paraId="6C57BAE7" w14:textId="77777777" w:rsidTr="00F71793">
        <w:trPr>
          <w:cantSplit/>
          <w:trHeight w:val="274"/>
        </w:trPr>
        <w:tc>
          <w:tcPr>
            <w:tcW w:w="2263" w:type="dxa"/>
            <w:vMerge/>
            <w:vAlign w:val="center"/>
          </w:tcPr>
          <w:p w14:paraId="303A3791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14:paraId="447291B0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710F">
              <w:rPr>
                <w:rFonts w:ascii="Times New Roman" w:hAnsi="Times New Roman" w:cs="Times New Roman"/>
                <w:sz w:val="18"/>
                <w:szCs w:val="18"/>
              </w:rPr>
              <w:t>test</w:t>
            </w:r>
          </w:p>
        </w:tc>
        <w:tc>
          <w:tcPr>
            <w:tcW w:w="1700" w:type="dxa"/>
            <w:vAlign w:val="center"/>
          </w:tcPr>
          <w:p w14:paraId="7A4BE8DF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710F">
              <w:rPr>
                <w:rFonts w:ascii="Times New Roman" w:hAnsi="Times New Roman" w:cs="Times New Roman"/>
                <w:sz w:val="18"/>
                <w:szCs w:val="18"/>
              </w:rPr>
              <w:t>zadania ćwiczeniowe</w:t>
            </w:r>
          </w:p>
        </w:tc>
        <w:tc>
          <w:tcPr>
            <w:tcW w:w="1700" w:type="dxa"/>
            <w:vAlign w:val="center"/>
          </w:tcPr>
          <w:p w14:paraId="4D31AE58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710F"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</w:tc>
        <w:tc>
          <w:tcPr>
            <w:tcW w:w="1700" w:type="dxa"/>
            <w:vAlign w:val="center"/>
          </w:tcPr>
          <w:p w14:paraId="05FA3F36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710F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936CED" w:rsidRPr="003A710F" w14:paraId="51180A93" w14:textId="77777777" w:rsidTr="00F71793">
        <w:trPr>
          <w:trHeight w:val="227"/>
        </w:trPr>
        <w:tc>
          <w:tcPr>
            <w:tcW w:w="2263" w:type="dxa"/>
          </w:tcPr>
          <w:p w14:paraId="7CAA2A46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699" w:type="dxa"/>
            <w:vAlign w:val="center"/>
          </w:tcPr>
          <w:p w14:paraId="2724B119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5AAD4B0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5AE3E27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8932C51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36CED" w:rsidRPr="003A710F" w14:paraId="51BF0391" w14:textId="77777777" w:rsidTr="00F71793">
        <w:trPr>
          <w:trHeight w:val="227"/>
        </w:trPr>
        <w:tc>
          <w:tcPr>
            <w:tcW w:w="2263" w:type="dxa"/>
          </w:tcPr>
          <w:p w14:paraId="225A7981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699" w:type="dxa"/>
            <w:vAlign w:val="center"/>
          </w:tcPr>
          <w:p w14:paraId="03F40403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34A98C4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FD38174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01A0859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36CED" w:rsidRPr="003A710F" w14:paraId="52B1BA11" w14:textId="77777777" w:rsidTr="00F71793">
        <w:tc>
          <w:tcPr>
            <w:tcW w:w="2263" w:type="dxa"/>
          </w:tcPr>
          <w:p w14:paraId="27F8A539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699" w:type="dxa"/>
            <w:vAlign w:val="center"/>
          </w:tcPr>
          <w:p w14:paraId="08E7437E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2B14ECB3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5CC96425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513C678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36CED" w:rsidRPr="003A710F" w14:paraId="11828665" w14:textId="77777777" w:rsidTr="00F71793">
        <w:tc>
          <w:tcPr>
            <w:tcW w:w="2263" w:type="dxa"/>
          </w:tcPr>
          <w:p w14:paraId="073BFB2A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699" w:type="dxa"/>
            <w:vAlign w:val="center"/>
          </w:tcPr>
          <w:p w14:paraId="231F3DB2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008E9B6D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79ED5C31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21F6BB77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36CED" w:rsidRPr="003A710F" w14:paraId="0BBFE733" w14:textId="77777777" w:rsidTr="00F71793">
        <w:tc>
          <w:tcPr>
            <w:tcW w:w="2263" w:type="dxa"/>
          </w:tcPr>
          <w:p w14:paraId="576A9314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699" w:type="dxa"/>
            <w:vAlign w:val="center"/>
          </w:tcPr>
          <w:p w14:paraId="2E993D8F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7DB61E1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646C0CA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35EED3C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36CED" w:rsidRPr="003A710F" w14:paraId="198E64B4" w14:textId="77777777" w:rsidTr="00F71793">
        <w:tc>
          <w:tcPr>
            <w:tcW w:w="2263" w:type="dxa"/>
          </w:tcPr>
          <w:p w14:paraId="5C153F2E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699" w:type="dxa"/>
            <w:vAlign w:val="center"/>
          </w:tcPr>
          <w:p w14:paraId="3625B5A2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FB5CD3C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5C8F5847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023A81B3" w14:textId="77777777" w:rsidR="00936CED" w:rsidRPr="003A710F" w:rsidRDefault="00936CED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06BA1B79" w14:textId="77777777" w:rsidR="00936CED" w:rsidRPr="003A710F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CBC9F6A" w14:textId="77777777" w:rsidR="00161B50" w:rsidRDefault="00161B50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B3C70A9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A710F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p w14:paraId="38BAE45A" w14:textId="77777777" w:rsidR="00161B50" w:rsidRPr="003A710F" w:rsidRDefault="00161B50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936CED" w:rsidRPr="003A710F" w14:paraId="271FFE19" w14:textId="77777777" w:rsidTr="00161B50">
        <w:tc>
          <w:tcPr>
            <w:tcW w:w="9072" w:type="dxa"/>
            <w:shd w:val="clear" w:color="auto" w:fill="FFFFFF"/>
          </w:tcPr>
          <w:p w14:paraId="74D72C2E" w14:textId="77777777" w:rsidR="00936CED" w:rsidRPr="003A710F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zaliczenia:</w:t>
            </w:r>
          </w:p>
          <w:p w14:paraId="7DC6D898" w14:textId="77777777" w:rsidR="00936CED" w:rsidRPr="003A710F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0703109" w14:textId="77777777" w:rsidR="00936CED" w:rsidRPr="003A710F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Wykłady – zaliczenie z oceną</w:t>
            </w:r>
          </w:p>
          <w:p w14:paraId="7B15FCCF" w14:textId="77777777" w:rsidR="00936CED" w:rsidRPr="003A710F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14:paraId="15908989" w14:textId="77777777" w:rsidR="00936CED" w:rsidRPr="003A710F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F91BD1" w14:textId="77777777" w:rsidR="00936CED" w:rsidRPr="003A710F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 oraz podstawowe kryteria oceny:</w:t>
            </w:r>
          </w:p>
          <w:p w14:paraId="43AD12F7" w14:textId="77777777" w:rsidR="00936CED" w:rsidRPr="003A710F" w:rsidRDefault="00936CED" w:rsidP="00F71793">
            <w:pPr>
              <w:tabs>
                <w:tab w:val="left" w:pos="4283"/>
              </w:tabs>
              <w:spacing w:before="120" w:after="12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14:paraId="61BD791A" w14:textId="77777777" w:rsidR="00936CED" w:rsidRPr="003A710F" w:rsidRDefault="00936CED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prowadzący w ramach bieżącej oceny postępów w nauce udziela studentom konstruktywnej informacji zwrotnej w odniesieniu do realizowanych ćwiczeń indywidualnych i grupowych oraz odpowiedzi ustnych,</w:t>
            </w:r>
          </w:p>
          <w:p w14:paraId="3CDBBF73" w14:textId="77777777" w:rsidR="00936CED" w:rsidRPr="003A710F" w:rsidRDefault="00936CED" w:rsidP="006F76BB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 xml:space="preserve">ocena aktywności studentów następuje w trakcie ćwiczeń, dyskusji, pracy w grupach, wyrażania opinii 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br/>
              <w:t>nt. prezentowanych treści.</w:t>
            </w:r>
          </w:p>
          <w:p w14:paraId="554C72EC" w14:textId="77777777" w:rsidR="00936CED" w:rsidRPr="003A710F" w:rsidRDefault="00936CED" w:rsidP="00F71793">
            <w:pPr>
              <w:spacing w:after="0" w:line="259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0E1A0E5" w14:textId="77777777" w:rsidR="00936CED" w:rsidRPr="003A710F" w:rsidRDefault="00936CED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otrzymuje zaliczenie z wykładów pod warunkiem uzyskania oceny pozytywnej z testu pisemnego 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obejmującego zagadnienia przedstawiane podczas wykładów. Test składa się z pytań o dysjunktywnej kafeterii odpowiedzi. Warunkiem zaliczenia jest uzyskanie min. 60% maksymalnej liczby punktów. Ocena z wykładu wystawiana jest zgodnie ze skalą ocen określoną w § 21 ust. 2 i 3 Regulaminu Studiów w Wyższej Szkole Straży Granicznej.</w:t>
            </w:r>
          </w:p>
          <w:p w14:paraId="1AE6773E" w14:textId="77777777" w:rsidR="00936CED" w:rsidRPr="003A710F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</w:p>
          <w:p w14:paraId="1679375B" w14:textId="77777777" w:rsidR="00936CED" w:rsidRPr="003A710F" w:rsidRDefault="00936CED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b/>
                <w:sz w:val="20"/>
                <w:szCs w:val="20"/>
              </w:rPr>
              <w:t>Student otrzymuje zaliczenie ćwiczeń pod warunkiem uzyskania oceny pozytywnej z wykonania dwóch zadań ćwiczeniowych.</w:t>
            </w:r>
          </w:p>
          <w:p w14:paraId="434D4984" w14:textId="77777777" w:rsidR="00936CED" w:rsidRPr="003A710F" w:rsidRDefault="00936CED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>Pierwsze ćwiczenie polega na zidentyfikowaniu zagrożenia w ochronie granicy państwowej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 xml:space="preserve"> a 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astępnie jego zarejestrowaniu i</w:t>
            </w: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 xml:space="preserve"> przesłaniu meldunku w kanale służb dyżurnych operacyjnych.</w:t>
            </w:r>
          </w:p>
          <w:p w14:paraId="070A3448" w14:textId="77777777" w:rsidR="00936CED" w:rsidRDefault="00936CED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710F">
              <w:rPr>
                <w:rFonts w:ascii="Times New Roman" w:hAnsi="Times New Roman" w:cs="Times New Roman"/>
                <w:sz w:val="20"/>
                <w:szCs w:val="20"/>
              </w:rPr>
              <w:t xml:space="preserve">Drugie ćwiczenie polega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 </w:t>
            </w:r>
            <w:r w:rsidRPr="003A71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założeniu rejestru indywidualnego podróżnego.</w:t>
            </w:r>
          </w:p>
          <w:p w14:paraId="2D847424" w14:textId="77777777" w:rsidR="00936CED" w:rsidRPr="003A710F" w:rsidRDefault="00936CED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D685594" w14:textId="77777777" w:rsidR="00936CED" w:rsidRPr="004E006C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06C">
              <w:rPr>
                <w:rFonts w:ascii="Times New Roman" w:hAnsi="Times New Roman" w:cs="Times New Roman"/>
                <w:sz w:val="20"/>
                <w:szCs w:val="20"/>
              </w:rPr>
              <w:t>W celu ujednolicenia i przejrzystości oceny stopnia wykonania zadania prowadzą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cy zajęcia przygotowuje stosowne</w:t>
            </w:r>
            <w:r w:rsidRPr="004E006C">
              <w:rPr>
                <w:rFonts w:ascii="Times New Roman" w:hAnsi="Times New Roman" w:cs="Times New Roman"/>
                <w:sz w:val="20"/>
                <w:szCs w:val="20"/>
              </w:rPr>
              <w:t xml:space="preserve"> arkusz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oceny dla </w:t>
            </w:r>
            <w:r w:rsidRPr="004E006C">
              <w:rPr>
                <w:rFonts w:ascii="Times New Roman" w:hAnsi="Times New Roman" w:cs="Times New Roman"/>
                <w:sz w:val="20"/>
                <w:szCs w:val="20"/>
              </w:rPr>
              <w:t>ćwiczeń.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Oceny z poszczególnych ćwiczeń</w:t>
            </w:r>
            <w:r w:rsidRPr="004E006C">
              <w:rPr>
                <w:rFonts w:ascii="Times New Roman" w:hAnsi="Times New Roman" w:cs="Times New Roman"/>
                <w:sz w:val="20"/>
                <w:szCs w:val="20"/>
              </w:rPr>
              <w:t xml:space="preserve"> wystawiane są zgodnie ze skalą ocen określoną w § 21 ust. 2 i 3 Regulaminu Studiów w Wyższej Szkole Straży Granicznej. </w:t>
            </w:r>
          </w:p>
          <w:p w14:paraId="36A7FA10" w14:textId="77777777" w:rsidR="00936CED" w:rsidRPr="004E006C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006C">
              <w:rPr>
                <w:rFonts w:ascii="Times New Roman" w:hAnsi="Times New Roman" w:cs="Times New Roman"/>
                <w:sz w:val="20"/>
                <w:szCs w:val="20"/>
              </w:rPr>
              <w:t>Ocena końcowa za ćwicze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nia jest średnią arytmetyczną</w:t>
            </w:r>
            <w:r w:rsidRPr="004E006C">
              <w:rPr>
                <w:rFonts w:ascii="Times New Roman" w:hAnsi="Times New Roman" w:cs="Times New Roman"/>
                <w:sz w:val="20"/>
                <w:szCs w:val="20"/>
              </w:rPr>
              <w:t xml:space="preserve"> wszystkich ocen uzyskanych przez studenta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 zadań ćwiczeniowych podlegających ocenie</w:t>
            </w:r>
            <w:r w:rsidRPr="004E00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53115D8" w14:textId="77777777" w:rsidR="00936CED" w:rsidRPr="003A710F" w:rsidRDefault="00936CED" w:rsidP="00F71793">
            <w:pPr>
              <w:spacing w:after="0" w:line="240" w:lineRule="auto"/>
              <w:rPr>
                <w:rFonts w:ascii="Times New Roman" w:hAnsi="Times New Roman" w:cs="Times New Roman"/>
                <w:i/>
                <w:color w:val="7030A0"/>
                <w:sz w:val="20"/>
              </w:rPr>
            </w:pPr>
          </w:p>
        </w:tc>
      </w:tr>
    </w:tbl>
    <w:p w14:paraId="1163DDE0" w14:textId="77777777" w:rsidR="00936CED" w:rsidRDefault="00936CED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F439738" w14:textId="77777777" w:rsidR="00161B50" w:rsidRPr="003A710F" w:rsidRDefault="00161B50" w:rsidP="00936CE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F0D05B4" w14:textId="77777777" w:rsidR="00936CED" w:rsidRPr="003A710F" w:rsidRDefault="00936CED" w:rsidP="00936C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A710F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51A0935F" w14:textId="77777777" w:rsidR="00936CED" w:rsidRDefault="00936CED" w:rsidP="00936CED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18427A35" w14:textId="77777777" w:rsidR="00936CED" w:rsidRDefault="00936CED" w:rsidP="00161B50">
      <w:p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20"/>
          <w:szCs w:val="20"/>
        </w:rPr>
      </w:pPr>
      <w:r w:rsidRPr="003A710F">
        <w:rPr>
          <w:rFonts w:ascii="Times New Roman" w:hAnsi="Times New Roman" w:cs="Times New Roman"/>
          <w:b/>
          <w:sz w:val="20"/>
          <w:szCs w:val="20"/>
        </w:rPr>
        <w:t>A. Literatura i inne źródła o charakterze podstawowym:</w:t>
      </w:r>
    </w:p>
    <w:p w14:paraId="4956FCCC" w14:textId="77777777" w:rsidR="00936CED" w:rsidRPr="000E73A4" w:rsidRDefault="00936CED" w:rsidP="00161B50">
      <w:p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12"/>
          <w:szCs w:val="12"/>
        </w:rPr>
      </w:pPr>
    </w:p>
    <w:p w14:paraId="292D0B22" w14:textId="77777777" w:rsidR="00936CED" w:rsidRPr="003A710F" w:rsidRDefault="00936CED" w:rsidP="00DE049D">
      <w:pPr>
        <w:pStyle w:val="Akapitzlist"/>
        <w:numPr>
          <w:ilvl w:val="0"/>
          <w:numId w:val="448"/>
        </w:numPr>
        <w:shd w:val="clear" w:color="auto" w:fill="FFFFFF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  <w:r w:rsidRPr="003A710F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Rozporządzenie Parlamentu Europejskiego i Rady (UE) 2017/2225 z dnia 30 listopada 2017 r. zmieniające rozporządzenie (UE) 2016/399 w zakresie korzystania z systemu wjazdu/wyjazdu</w:t>
      </w:r>
      <w:r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(wersja obowiązująca)</w:t>
      </w:r>
    </w:p>
    <w:p w14:paraId="4010D5D8" w14:textId="77777777" w:rsidR="00936CED" w:rsidRPr="003A710F" w:rsidRDefault="00936CED" w:rsidP="00DE049D">
      <w:pPr>
        <w:pStyle w:val="Akapitzlist"/>
        <w:numPr>
          <w:ilvl w:val="0"/>
          <w:numId w:val="448"/>
        </w:numPr>
        <w:shd w:val="clear" w:color="auto" w:fill="FFFFFF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  <w:r w:rsidRPr="003A710F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Rozporządzenie Parlamentu Europejskiego I Rady (UE) 2017/2226 z dnia 30 listopada 2017 r. ustanawiające system wjazdu/wyjazdu (EES) w celu rejestrowania danych dotyczących wjazdu i wyjazdu obywateli państw trzecich przekraczających granice zewnętrzne państw członkowskich i danych dotyczących odmowy wjazdu w odniesieniu do takich obywateli oraz określające warunki dostępu do EES na potrzeby ochrony porządku publicznego i zmieniające Konwencję wykonawczą do układu z Schengen i rozporządzenia (WE) nr 767/2008 i (UE) nr 1077/2011</w:t>
      </w:r>
      <w:r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(wersja obowiązująca)</w:t>
      </w:r>
    </w:p>
    <w:p w14:paraId="60E885AD" w14:textId="77777777" w:rsidR="00936CED" w:rsidRPr="003A710F" w:rsidRDefault="00936CED" w:rsidP="00DE049D">
      <w:pPr>
        <w:pStyle w:val="Akapitzlist"/>
        <w:numPr>
          <w:ilvl w:val="0"/>
          <w:numId w:val="448"/>
        </w:numPr>
        <w:tabs>
          <w:tab w:val="left" w:pos="426"/>
        </w:tabs>
        <w:suppressAutoHyphens/>
        <w:ind w:left="426" w:hanging="426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  <w:r w:rsidRPr="003A710F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Katalog zdarzeń podlegających meldowaniu w ramach systemu służb dyżurnych operacyjnych w Straży Granicznej oraz zakres i sposób ich ewidencjonowania, Warszawa 2025 r. (wers</w:t>
      </w:r>
      <w:r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ja obowiązująca)</w:t>
      </w:r>
    </w:p>
    <w:p w14:paraId="535D1F41" w14:textId="77777777" w:rsidR="00936CED" w:rsidRPr="003A710F" w:rsidRDefault="00936CED" w:rsidP="00161B50">
      <w:pPr>
        <w:pStyle w:val="Akapitzlist"/>
        <w:shd w:val="clear" w:color="auto" w:fill="FFFFFF"/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</w:p>
    <w:p w14:paraId="3684DF8C" w14:textId="77777777" w:rsidR="00936CED" w:rsidRPr="003A710F" w:rsidRDefault="00936CED" w:rsidP="00161B50">
      <w:p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20"/>
          <w:szCs w:val="20"/>
        </w:rPr>
      </w:pPr>
      <w:r w:rsidRPr="003A710F">
        <w:rPr>
          <w:rFonts w:ascii="Times New Roman" w:hAnsi="Times New Roman" w:cs="Times New Roman"/>
          <w:b/>
          <w:sz w:val="20"/>
          <w:szCs w:val="20"/>
        </w:rPr>
        <w:t>B. Literatura i inne źródła o charakterze uzupełniającym:</w:t>
      </w:r>
    </w:p>
    <w:p w14:paraId="2280DD05" w14:textId="77777777" w:rsidR="00936CED" w:rsidRPr="003A710F" w:rsidRDefault="00936CED" w:rsidP="00161B50">
      <w:p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12"/>
          <w:szCs w:val="12"/>
        </w:rPr>
      </w:pPr>
    </w:p>
    <w:p w14:paraId="44ABD684" w14:textId="77777777" w:rsidR="00936CED" w:rsidRPr="003A710F" w:rsidRDefault="00936CED" w:rsidP="00DE049D">
      <w:pPr>
        <w:pStyle w:val="Akapitzlist"/>
        <w:numPr>
          <w:ilvl w:val="0"/>
          <w:numId w:val="449"/>
        </w:numPr>
        <w:tabs>
          <w:tab w:val="left" w:pos="426"/>
        </w:tabs>
        <w:spacing w:after="0" w:line="240" w:lineRule="auto"/>
        <w:ind w:left="426" w:right="284" w:hanging="426"/>
        <w:rPr>
          <w:rFonts w:ascii="Times New Roman" w:hAnsi="Times New Roman" w:cs="Times New Roman"/>
          <w:sz w:val="20"/>
          <w:szCs w:val="20"/>
          <w:lang w:eastAsia="pl-PL"/>
        </w:rPr>
      </w:pPr>
      <w:r w:rsidRPr="003A710F">
        <w:rPr>
          <w:rFonts w:ascii="Times New Roman" w:hAnsi="Times New Roman" w:cs="Times New Roman"/>
          <w:sz w:val="20"/>
          <w:szCs w:val="20"/>
          <w:lang w:eastAsia="pl-PL"/>
        </w:rPr>
        <w:t>Zarządzenie nr 58 KGSG z dnia 25.11.2022 w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sprawie</w:t>
      </w:r>
      <w:r w:rsidRPr="003A710F">
        <w:rPr>
          <w:rFonts w:ascii="Times New Roman" w:hAnsi="Times New Roman" w:cs="Times New Roman"/>
          <w:sz w:val="20"/>
          <w:szCs w:val="20"/>
          <w:lang w:eastAsia="pl-PL"/>
        </w:rPr>
        <w:t xml:space="preserve"> systemu służb dyżurnych operacyjnych w SG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(wersja obowiązująca)</w:t>
      </w:r>
    </w:p>
    <w:p w14:paraId="0F516DA8" w14:textId="77777777" w:rsidR="00936CED" w:rsidRPr="003A710F" w:rsidRDefault="00936CED" w:rsidP="00DE049D">
      <w:pPr>
        <w:numPr>
          <w:ilvl w:val="0"/>
          <w:numId w:val="449"/>
        </w:numPr>
        <w:tabs>
          <w:tab w:val="left" w:pos="426"/>
        </w:tabs>
        <w:spacing w:after="0" w:line="240" w:lineRule="auto"/>
        <w:ind w:left="426" w:right="284" w:hanging="426"/>
        <w:rPr>
          <w:rFonts w:ascii="Times New Roman" w:hAnsi="Times New Roman" w:cs="Times New Roman"/>
          <w:sz w:val="20"/>
          <w:szCs w:val="20"/>
          <w:lang w:eastAsia="pl-PL"/>
        </w:rPr>
      </w:pPr>
      <w:r w:rsidRPr="003A710F">
        <w:rPr>
          <w:rFonts w:ascii="Times New Roman" w:hAnsi="Times New Roman" w:cs="Times New Roman"/>
          <w:sz w:val="20"/>
          <w:szCs w:val="20"/>
          <w:lang w:eastAsia="pl-PL"/>
        </w:rPr>
        <w:t>Górka M.</w:t>
      </w:r>
      <w:r>
        <w:rPr>
          <w:rFonts w:ascii="Times New Roman" w:hAnsi="Times New Roman" w:cs="Times New Roman"/>
          <w:sz w:val="20"/>
          <w:szCs w:val="20"/>
          <w:lang w:eastAsia="pl-PL"/>
        </w:rPr>
        <w:t>,</w:t>
      </w:r>
      <w:r w:rsidRPr="003A710F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0E73A4">
        <w:rPr>
          <w:rFonts w:ascii="Times New Roman" w:hAnsi="Times New Roman" w:cs="Times New Roman"/>
          <w:sz w:val="20"/>
          <w:szCs w:val="20"/>
          <w:lang w:eastAsia="pl-PL"/>
        </w:rPr>
        <w:t>Nowoczesne technologie w ochronie granic</w:t>
      </w:r>
      <w:r w:rsidRPr="003A710F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eastAsia="pl-PL"/>
        </w:rPr>
        <w:t>Warszawa 2022</w:t>
      </w:r>
    </w:p>
    <w:p w14:paraId="41E8887E" w14:textId="77777777" w:rsidR="00936CED" w:rsidRPr="003A710F" w:rsidRDefault="00936CED" w:rsidP="00161B50">
      <w:pPr>
        <w:tabs>
          <w:tab w:val="left" w:pos="426"/>
        </w:tabs>
        <w:spacing w:after="0" w:line="240" w:lineRule="auto"/>
        <w:ind w:left="426" w:right="284" w:hanging="426"/>
        <w:rPr>
          <w:rFonts w:ascii="Times New Roman" w:hAnsi="Times New Roman" w:cs="Times New Roman"/>
          <w:sz w:val="20"/>
          <w:szCs w:val="20"/>
          <w:lang w:eastAsia="pl-PL"/>
        </w:rPr>
      </w:pPr>
    </w:p>
    <w:p w14:paraId="1069D3B2" w14:textId="77777777" w:rsidR="000B01EC" w:rsidRDefault="000B01EC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46EB11A1" w14:textId="77777777" w:rsidR="002F54AA" w:rsidRPr="00C933CA" w:rsidRDefault="000B01EC" w:rsidP="00C933CA">
      <w:pPr>
        <w:pStyle w:val="Akapitzlist"/>
        <w:numPr>
          <w:ilvl w:val="0"/>
          <w:numId w:val="164"/>
        </w:numPr>
        <w:spacing w:after="40" w:line="240" w:lineRule="auto"/>
        <w:ind w:left="567" w:hanging="425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29" w:name="_Toc208997540"/>
      <w:r w:rsidRPr="00C933CA">
        <w:rPr>
          <w:rFonts w:ascii="Times New Roman" w:hAnsi="Times New Roman" w:cs="Times New Roman"/>
          <w:b/>
          <w:sz w:val="24"/>
          <w:szCs w:val="24"/>
        </w:rPr>
        <w:t>Podejmowanie decyzji w obszarze kontroli granicznej</w:t>
      </w:r>
      <w:bookmarkEnd w:id="29"/>
    </w:p>
    <w:p w14:paraId="43102FA5" w14:textId="77777777" w:rsidR="000B01EC" w:rsidRPr="00756DE8" w:rsidRDefault="000B01EC" w:rsidP="00756DE8">
      <w:pPr>
        <w:spacing w:after="0" w:line="256" w:lineRule="auto"/>
        <w:ind w:left="567" w:hanging="425"/>
        <w:jc w:val="center"/>
        <w:rPr>
          <w:rFonts w:ascii="Times New Roman" w:hAnsi="Times New Roman" w:cs="Times New Roman"/>
          <w:b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3043"/>
        <w:gridCol w:w="67"/>
        <w:gridCol w:w="1417"/>
        <w:gridCol w:w="1559"/>
      </w:tblGrid>
      <w:tr w:rsidR="000B01EC" w:rsidRPr="00C23DAF" w14:paraId="0C8A66C0" w14:textId="77777777" w:rsidTr="00F71793">
        <w:trPr>
          <w:trHeight w:val="644"/>
        </w:trPr>
        <w:tc>
          <w:tcPr>
            <w:tcW w:w="9062" w:type="dxa"/>
            <w:gridSpan w:val="6"/>
          </w:tcPr>
          <w:p w14:paraId="5F00A4D5" w14:textId="77777777" w:rsidR="000B01EC" w:rsidRPr="00C23DAF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36C05BB1" w14:textId="77777777" w:rsidR="000B01EC" w:rsidRPr="00756DE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6DE8">
              <w:rPr>
                <w:rFonts w:ascii="Times New Roman" w:hAnsi="Times New Roman" w:cs="Times New Roman"/>
                <w:b/>
                <w:i/>
              </w:rPr>
              <w:t>Podejmowanie decyzji w obszarze kontroli granicznej</w:t>
            </w:r>
          </w:p>
        </w:tc>
      </w:tr>
      <w:tr w:rsidR="000B01EC" w:rsidRPr="00C23DAF" w14:paraId="7A92E9B8" w14:textId="77777777" w:rsidTr="00F71793">
        <w:trPr>
          <w:trHeight w:val="1027"/>
        </w:trPr>
        <w:tc>
          <w:tcPr>
            <w:tcW w:w="2967" w:type="dxa"/>
          </w:tcPr>
          <w:p w14:paraId="3494983C" w14:textId="77777777" w:rsidR="000B01EC" w:rsidRPr="00C23DAF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43A11063" w14:textId="77777777" w:rsidR="000B01EC" w:rsidRPr="00C9567C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Zakład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Kompetencji Kierowniczych i Logistycznych</w:t>
            </w:r>
          </w:p>
        </w:tc>
        <w:tc>
          <w:tcPr>
            <w:tcW w:w="3119" w:type="dxa"/>
            <w:gridSpan w:val="3"/>
          </w:tcPr>
          <w:p w14:paraId="14FE7099" w14:textId="77777777" w:rsidR="000B01EC" w:rsidRPr="00C23DAF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00324DC4" w14:textId="77777777" w:rsidR="000B01EC" w:rsidRPr="00C23DAF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24DE03D0" w14:textId="77777777" w:rsidR="000B01EC" w:rsidRPr="00C23DAF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74149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nauki o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zarządzaniu i jakości</w:t>
            </w:r>
          </w:p>
        </w:tc>
        <w:tc>
          <w:tcPr>
            <w:tcW w:w="1417" w:type="dxa"/>
            <w:shd w:val="clear" w:color="auto" w:fill="F2F2F2"/>
          </w:tcPr>
          <w:p w14:paraId="74451176" w14:textId="77777777" w:rsidR="000B01EC" w:rsidRPr="00C23DAF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18BBCE5C" w14:textId="77777777" w:rsidR="000B01E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7E867E0" w14:textId="77777777" w:rsidR="000B01EC" w:rsidRPr="00512226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C4a</w:t>
            </w:r>
          </w:p>
        </w:tc>
        <w:tc>
          <w:tcPr>
            <w:tcW w:w="1559" w:type="dxa"/>
            <w:shd w:val="clear" w:color="auto" w:fill="F2F2F2"/>
          </w:tcPr>
          <w:p w14:paraId="29E5EF04" w14:textId="77777777" w:rsidR="000B01EC" w:rsidRPr="00C23DAF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750F42FE" w14:textId="77777777" w:rsidR="000B01EC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658A029B" w14:textId="77777777" w:rsidR="000B01EC" w:rsidRPr="00984633" w:rsidRDefault="000B01EC" w:rsidP="00F71793">
            <w:pPr>
              <w:spacing w:after="0" w:line="240" w:lineRule="auto"/>
              <w:ind w:left="5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463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0B01EC" w:rsidRPr="00C23DAF" w14:paraId="0EA5312B" w14:textId="77777777" w:rsidTr="00F71793">
        <w:trPr>
          <w:trHeight w:val="721"/>
        </w:trPr>
        <w:tc>
          <w:tcPr>
            <w:tcW w:w="9062" w:type="dxa"/>
            <w:gridSpan w:val="6"/>
            <w:hideMark/>
          </w:tcPr>
          <w:p w14:paraId="711D29E2" w14:textId="77777777" w:rsidR="000B01EC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06DCAEA1" w14:textId="77777777" w:rsidR="000B01EC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zarządzanie zasobami Straży Granicznej</w:t>
            </w:r>
          </w:p>
          <w:p w14:paraId="5B23FCC6" w14:textId="77777777" w:rsidR="000B01EC" w:rsidRPr="009965CC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65C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9965CC">
              <w:rPr>
                <w:rFonts w:ascii="Times New Roman" w:eastAsia="Calibri" w:hAnsi="Times New Roman" w:cs="Times New Roman"/>
                <w:sz w:val="20"/>
                <w:szCs w:val="20"/>
              </w:rPr>
              <w:t>fakultatywne</w:t>
            </w:r>
          </w:p>
        </w:tc>
      </w:tr>
      <w:tr w:rsidR="000B01EC" w:rsidRPr="00C23DAF" w14:paraId="6B9E9323" w14:textId="77777777" w:rsidTr="00F71793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725BEE0C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vAlign w:val="center"/>
            <w:hideMark/>
          </w:tcPr>
          <w:p w14:paraId="4BC841BD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3"/>
            <w:vAlign w:val="center"/>
            <w:hideMark/>
          </w:tcPr>
          <w:p w14:paraId="5C8EC168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0B01EC" w:rsidRPr="00C23DAF" w14:paraId="41A8B080" w14:textId="77777777" w:rsidTr="00F71793">
        <w:trPr>
          <w:trHeight w:val="591"/>
        </w:trPr>
        <w:tc>
          <w:tcPr>
            <w:tcW w:w="2976" w:type="dxa"/>
            <w:gridSpan w:val="2"/>
            <w:vAlign w:val="center"/>
          </w:tcPr>
          <w:p w14:paraId="3D7F962F" w14:textId="77777777" w:rsidR="000B01EC" w:rsidRPr="00074C59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3043" w:type="dxa"/>
            <w:vAlign w:val="center"/>
          </w:tcPr>
          <w:p w14:paraId="62B15546" w14:textId="77777777" w:rsidR="000B01EC" w:rsidRPr="00074C59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D31">
              <w:rPr>
                <w:rFonts w:ascii="Times New Roman" w:hAnsi="Times New Roman" w:cs="Times New Roman"/>
                <w:b/>
                <w:sz w:val="20"/>
                <w:szCs w:val="20"/>
              </w:rPr>
              <w:t>2026/2027</w:t>
            </w:r>
          </w:p>
        </w:tc>
        <w:tc>
          <w:tcPr>
            <w:tcW w:w="3043" w:type="dxa"/>
            <w:gridSpan w:val="3"/>
            <w:vAlign w:val="center"/>
          </w:tcPr>
          <w:p w14:paraId="48215437" w14:textId="77777777" w:rsidR="000B01EC" w:rsidRPr="00074C59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I/II</w:t>
            </w:r>
          </w:p>
        </w:tc>
      </w:tr>
      <w:tr w:rsidR="000B01EC" w:rsidRPr="00C23DAF" w14:paraId="1DD91895" w14:textId="77777777" w:rsidTr="00F71793">
        <w:trPr>
          <w:trHeight w:val="392"/>
        </w:trPr>
        <w:tc>
          <w:tcPr>
            <w:tcW w:w="9062" w:type="dxa"/>
            <w:gridSpan w:val="6"/>
            <w:vAlign w:val="center"/>
          </w:tcPr>
          <w:p w14:paraId="7F87F543" w14:textId="77777777" w:rsidR="000B01EC" w:rsidRPr="00C9567C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032EF">
              <w:rPr>
                <w:rFonts w:ascii="Times New Roman" w:hAnsi="Times New Roman" w:cs="Times New Roman"/>
                <w:sz w:val="20"/>
                <w:szCs w:val="20"/>
              </w:rPr>
              <w:t>ppłk SG mgr Anna Chachaj (e-mail: anna.chachaj@strazgraniczna.pl, tel. 6644210</w:t>
            </w:r>
          </w:p>
        </w:tc>
      </w:tr>
      <w:tr w:rsidR="000B01EC" w:rsidRPr="00C23DAF" w14:paraId="4A5814DB" w14:textId="77777777" w:rsidTr="00F71793">
        <w:trPr>
          <w:trHeight w:val="399"/>
        </w:trPr>
        <w:tc>
          <w:tcPr>
            <w:tcW w:w="9062" w:type="dxa"/>
            <w:gridSpan w:val="6"/>
            <w:vAlign w:val="center"/>
          </w:tcPr>
          <w:p w14:paraId="2C90CEBE" w14:textId="77777777" w:rsidR="000B01EC" w:rsidRPr="00CB587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zaliczone zajęcia z </w:t>
            </w:r>
            <w:r w:rsidRPr="00D40BFC">
              <w:rPr>
                <w:rFonts w:ascii="Times New Roman" w:hAnsi="Times New Roman" w:cs="Times New Roman"/>
                <w:i/>
                <w:sz w:val="20"/>
                <w:szCs w:val="20"/>
              </w:rPr>
              <w:t>Procesu zarządzania w praktyce Straży Granicznej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3E64FF">
              <w:rPr>
                <w:rFonts w:ascii="Times New Roman" w:hAnsi="Times New Roman" w:cs="Times New Roman"/>
                <w:sz w:val="20"/>
                <w:szCs w:val="20"/>
              </w:rPr>
              <w:t xml:space="preserve">(realizowane </w:t>
            </w:r>
            <w:r w:rsidRPr="003E64FF">
              <w:rPr>
                <w:rFonts w:ascii="Times New Roman" w:hAnsi="Times New Roman" w:cs="Times New Roman"/>
                <w:sz w:val="20"/>
                <w:szCs w:val="20"/>
              </w:rPr>
              <w:br/>
              <w:t>w semestrze I na tym kierunku)</w:t>
            </w:r>
          </w:p>
        </w:tc>
      </w:tr>
    </w:tbl>
    <w:p w14:paraId="3024FA7D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5AA5A97" w14:textId="77777777" w:rsidR="000B01EC" w:rsidRPr="00C23DAF" w:rsidRDefault="000B01EC" w:rsidP="000B01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36209C7" w14:textId="77777777" w:rsidR="000B01EC" w:rsidRPr="00C23DAF" w:rsidRDefault="000B01EC" w:rsidP="000B01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0B01EC" w:rsidRPr="00C8470D" w14:paraId="07CF2C97" w14:textId="77777777" w:rsidTr="00F71793">
        <w:tc>
          <w:tcPr>
            <w:tcW w:w="564" w:type="dxa"/>
            <w:vAlign w:val="center"/>
            <w:hideMark/>
          </w:tcPr>
          <w:p w14:paraId="231DF69B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4F8A4D95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0B01EC" w:rsidRPr="00C8470D" w14:paraId="096E3DA8" w14:textId="77777777" w:rsidTr="00F71793">
        <w:tc>
          <w:tcPr>
            <w:tcW w:w="564" w:type="dxa"/>
            <w:hideMark/>
          </w:tcPr>
          <w:p w14:paraId="31EE6011" w14:textId="77777777" w:rsidR="000B01EC" w:rsidRPr="001E4BA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</w:tcPr>
          <w:p w14:paraId="20E84365" w14:textId="77777777" w:rsidR="000B01EC" w:rsidRPr="003324C7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Poszerzenie</w:t>
            </w:r>
            <w:r w:rsidRPr="00332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wiedzy w zakresie zasad, sposobów i narzędzi umożliwiających</w:t>
            </w:r>
            <w:r w:rsidRPr="003324C7">
              <w:rPr>
                <w:rFonts w:ascii="Times New Roman" w:hAnsi="Times New Roman" w:cs="Times New Roman"/>
                <w:sz w:val="20"/>
                <w:szCs w:val="20"/>
              </w:rPr>
              <w:t xml:space="preserve"> skuteczne zarządzanie zespołem oraz sobą w zespole w ramach struktur instytucji odpowiedzialnych za bezpieczeństwo </w:t>
            </w:r>
          </w:p>
        </w:tc>
      </w:tr>
      <w:tr w:rsidR="000B01EC" w:rsidRPr="00C8470D" w14:paraId="2CA3A20D" w14:textId="77777777" w:rsidTr="00F71793">
        <w:tc>
          <w:tcPr>
            <w:tcW w:w="564" w:type="dxa"/>
            <w:hideMark/>
          </w:tcPr>
          <w:p w14:paraId="653FFFD7" w14:textId="77777777" w:rsidR="000B01EC" w:rsidRPr="001E4BA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</w:tcPr>
          <w:p w14:paraId="6346C294" w14:textId="77777777" w:rsidR="000B01EC" w:rsidRPr="001E4BA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Doskonalenie</w:t>
            </w: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 xml:space="preserve"> umiejętności podejmowania decyzji kierowniczych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7917B3">
              <w:rPr>
                <w:rFonts w:ascii="Times New Roman" w:hAnsi="Times New Roman" w:cs="Times New Roman"/>
                <w:sz w:val="20"/>
                <w:szCs w:val="20"/>
              </w:rPr>
              <w:t xml:space="preserve">rozwiązywania typowych i specyficznych problemów związanych z realizacją zadań na rzecz zarządzania bezpieczeństwem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granicy państwowej</w:t>
            </w:r>
          </w:p>
        </w:tc>
      </w:tr>
      <w:tr w:rsidR="000B01EC" w:rsidRPr="00C8470D" w14:paraId="1D74836E" w14:textId="77777777" w:rsidTr="00F71793">
        <w:tc>
          <w:tcPr>
            <w:tcW w:w="564" w:type="dxa"/>
          </w:tcPr>
          <w:p w14:paraId="1C8C90FC" w14:textId="77777777" w:rsidR="000B01EC" w:rsidRPr="001E4BA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532" w:type="dxa"/>
          </w:tcPr>
          <w:p w14:paraId="57A2D93B" w14:textId="77777777" w:rsidR="000B01EC" w:rsidRPr="001E4BA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Rozwinięcie</w:t>
            </w: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 xml:space="preserve"> umiejętności prowadzenia debaty w celu rozwiązania wybranych problemów służbowych</w:t>
            </w: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 xml:space="preserve"> związanych z teorią oraz praktyką w obszarze zarządzania i bezpieczeństwa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ze szczególnym uwzględnieniem prowadzenia kontroli granicznej</w:t>
            </w:r>
          </w:p>
        </w:tc>
      </w:tr>
    </w:tbl>
    <w:p w14:paraId="19E2C205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B39EFFE" w14:textId="77777777" w:rsidR="000B01EC" w:rsidRPr="00C23DAF" w:rsidRDefault="000B01EC" w:rsidP="000B01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8B8A343" w14:textId="77777777" w:rsidR="000B01EC" w:rsidRPr="00C23DAF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0B01EC" w:rsidRPr="00C23DAF" w14:paraId="7E967F35" w14:textId="77777777" w:rsidTr="00F71793">
        <w:tc>
          <w:tcPr>
            <w:tcW w:w="1555" w:type="dxa"/>
            <w:hideMark/>
          </w:tcPr>
          <w:p w14:paraId="0E5C1FD4" w14:textId="77777777" w:rsidR="000B01EC" w:rsidRPr="00C9567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hideMark/>
          </w:tcPr>
          <w:p w14:paraId="7F3DBD5C" w14:textId="77777777" w:rsidR="000B01EC" w:rsidRPr="00C9567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0B01EC" w:rsidRPr="00C23DAF" w14:paraId="6AE864A0" w14:textId="77777777" w:rsidTr="00F71793">
        <w:tc>
          <w:tcPr>
            <w:tcW w:w="1555" w:type="dxa"/>
            <w:vAlign w:val="center"/>
          </w:tcPr>
          <w:p w14:paraId="6E9B2024" w14:textId="77777777" w:rsidR="000B01EC" w:rsidRPr="00C9567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7505" w:type="dxa"/>
          </w:tcPr>
          <w:p w14:paraId="502D0A13" w14:textId="77777777" w:rsidR="000B01EC" w:rsidRPr="00657090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7090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</w:p>
        </w:tc>
      </w:tr>
      <w:tr w:rsidR="000B01EC" w:rsidRPr="00C23DAF" w14:paraId="6ABD7E1D" w14:textId="77777777" w:rsidTr="00F71793">
        <w:tc>
          <w:tcPr>
            <w:tcW w:w="1555" w:type="dxa"/>
            <w:vAlign w:val="center"/>
          </w:tcPr>
          <w:p w14:paraId="70693347" w14:textId="77777777" w:rsidR="000B01EC" w:rsidRPr="00C9567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2C21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7505" w:type="dxa"/>
          </w:tcPr>
          <w:p w14:paraId="0EE10D07" w14:textId="77777777" w:rsidR="000B01EC" w:rsidRPr="00657090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7090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analiza dokumentów, dyskusja</w:t>
            </w:r>
          </w:p>
        </w:tc>
      </w:tr>
    </w:tbl>
    <w:p w14:paraId="029BFDB3" w14:textId="77777777" w:rsidR="000B01EC" w:rsidRPr="00C23DAF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560635E" w14:textId="77777777" w:rsidR="000B01EC" w:rsidRPr="00C23DAF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DD0CE7D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2104"/>
        <w:gridCol w:w="4741"/>
        <w:gridCol w:w="1406"/>
      </w:tblGrid>
      <w:tr w:rsidR="000B01EC" w14:paraId="069C691B" w14:textId="77777777" w:rsidTr="000B01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5E8E6ADF" w14:textId="77777777" w:rsidR="000B01E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2104" w:type="dxa"/>
            <w:vMerge w:val="restart"/>
            <w:vAlign w:val="center"/>
            <w:hideMark/>
          </w:tcPr>
          <w:p w14:paraId="18A6E892" w14:textId="77777777" w:rsidR="000B01EC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741" w:type="dxa"/>
            <w:vMerge w:val="restart"/>
            <w:vAlign w:val="center"/>
            <w:hideMark/>
          </w:tcPr>
          <w:p w14:paraId="5634F0AB" w14:textId="77777777" w:rsidR="000B01EC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06" w:type="dxa"/>
            <w:shd w:val="clear" w:color="auto" w:fill="auto"/>
          </w:tcPr>
          <w:p w14:paraId="4801C2D6" w14:textId="77777777" w:rsidR="000B01EC" w:rsidRPr="00074C59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0B01EC" w14:paraId="01CE9480" w14:textId="77777777" w:rsidTr="000B01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3978F0B9" w14:textId="77777777" w:rsidR="000B01E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vMerge/>
            <w:vAlign w:val="center"/>
          </w:tcPr>
          <w:p w14:paraId="6FB7C0B8" w14:textId="77777777" w:rsidR="000B01EC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1" w:type="dxa"/>
            <w:vMerge/>
            <w:vAlign w:val="center"/>
          </w:tcPr>
          <w:p w14:paraId="7769590A" w14:textId="77777777" w:rsidR="000B01EC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14:paraId="1F89BAC3" w14:textId="77777777" w:rsidR="000B01EC" w:rsidRPr="00074C59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0B01EC" w14:paraId="0F06BAE3" w14:textId="77777777" w:rsidTr="000B01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6D2394D1" w14:textId="77777777" w:rsidR="000B01E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104" w:type="dxa"/>
            <w:vMerge/>
            <w:vAlign w:val="center"/>
          </w:tcPr>
          <w:p w14:paraId="0910F71D" w14:textId="77777777" w:rsidR="000B01EC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741" w:type="dxa"/>
            <w:vMerge/>
            <w:vAlign w:val="center"/>
          </w:tcPr>
          <w:p w14:paraId="6AE4CE34" w14:textId="77777777" w:rsidR="000B01EC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06" w:type="dxa"/>
            <w:vAlign w:val="center"/>
          </w:tcPr>
          <w:p w14:paraId="66C78358" w14:textId="77777777" w:rsidR="000B01EC" w:rsidRPr="00074C59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0B01EC" w14:paraId="73EA9459" w14:textId="77777777" w:rsidTr="000B01EC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  <w:vAlign w:val="center"/>
          </w:tcPr>
          <w:p w14:paraId="103C49DE" w14:textId="77777777" w:rsidR="000B01E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Forma zajęć: w</w:t>
            </w:r>
            <w:r w:rsidRPr="0070098C">
              <w:rPr>
                <w:rFonts w:ascii="Times New Roman" w:hAnsi="Times New Roman" w:cs="Times New Roman"/>
                <w:sz w:val="20"/>
                <w:szCs w:val="20"/>
              </w:rPr>
              <w:t>ykład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</w:tr>
      <w:tr w:rsidR="000B01EC" w:rsidRPr="00D25F4F" w14:paraId="4C99F1F9" w14:textId="77777777" w:rsidTr="000B0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94A1E36" w14:textId="77777777" w:rsidR="000B01EC" w:rsidRPr="002B1F7A" w:rsidRDefault="000B01EC" w:rsidP="000B01EC">
            <w:pPr>
              <w:pStyle w:val="Akapitzlist"/>
              <w:numPr>
                <w:ilvl w:val="0"/>
                <w:numId w:val="208"/>
              </w:numPr>
              <w:spacing w:after="0" w:line="240" w:lineRule="auto"/>
              <w:ind w:left="584" w:hanging="357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4" w:type="dxa"/>
          </w:tcPr>
          <w:p w14:paraId="7B75A51A" w14:textId="77777777" w:rsidR="000B01EC" w:rsidRPr="00D25F4F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719F">
              <w:rPr>
                <w:rFonts w:ascii="Times New Roman" w:hAnsi="Times New Roman" w:cs="Times New Roman"/>
                <w:sz w:val="20"/>
                <w:szCs w:val="20"/>
              </w:rPr>
              <w:t>Źródła informacji zarządczej w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traży </w:t>
            </w:r>
            <w:r w:rsidRPr="00C0719F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ranicznej</w:t>
            </w:r>
          </w:p>
        </w:tc>
        <w:tc>
          <w:tcPr>
            <w:tcW w:w="4741" w:type="dxa"/>
            <w:vAlign w:val="center"/>
          </w:tcPr>
          <w:p w14:paraId="6B4BCC15" w14:textId="77777777" w:rsidR="000B01EC" w:rsidRPr="00270E0B" w:rsidRDefault="000B01EC" w:rsidP="000B01EC">
            <w:pPr>
              <w:pStyle w:val="Akapitzlist"/>
              <w:numPr>
                <w:ilvl w:val="0"/>
                <w:numId w:val="206"/>
              </w:numPr>
              <w:spacing w:after="0" w:line="240" w:lineRule="auto"/>
              <w:ind w:left="233" w:hanging="2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270E0B">
              <w:rPr>
                <w:rFonts w:ascii="Times New Roman" w:hAnsi="Times New Roman" w:cs="Times New Roman"/>
                <w:sz w:val="20"/>
                <w:szCs w:val="20"/>
              </w:rPr>
              <w:t>ola informacji w zarządzaniu</w:t>
            </w:r>
          </w:p>
          <w:p w14:paraId="55E1225C" w14:textId="77777777" w:rsidR="000B01EC" w:rsidRPr="00270E0B" w:rsidRDefault="000B01EC" w:rsidP="000B01EC">
            <w:pPr>
              <w:pStyle w:val="Akapitzlist"/>
              <w:numPr>
                <w:ilvl w:val="0"/>
                <w:numId w:val="206"/>
              </w:numPr>
              <w:spacing w:after="0" w:line="240" w:lineRule="auto"/>
              <w:ind w:left="233" w:hanging="2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270E0B">
              <w:rPr>
                <w:rFonts w:ascii="Times New Roman" w:hAnsi="Times New Roman" w:cs="Times New Roman"/>
                <w:sz w:val="20"/>
                <w:szCs w:val="20"/>
              </w:rPr>
              <w:t xml:space="preserve">odział źródeł informacji </w:t>
            </w:r>
          </w:p>
          <w:p w14:paraId="38F01071" w14:textId="77777777" w:rsidR="000B01EC" w:rsidRPr="00270E0B" w:rsidRDefault="000B01EC" w:rsidP="000B01EC">
            <w:pPr>
              <w:pStyle w:val="Akapitzlist"/>
              <w:numPr>
                <w:ilvl w:val="0"/>
                <w:numId w:val="206"/>
              </w:numPr>
              <w:spacing w:after="0" w:line="240" w:lineRule="auto"/>
              <w:ind w:left="233" w:hanging="2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270E0B">
              <w:rPr>
                <w:rFonts w:ascii="Times New Roman" w:hAnsi="Times New Roman" w:cs="Times New Roman"/>
                <w:sz w:val="20"/>
                <w:szCs w:val="20"/>
              </w:rPr>
              <w:t>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ady i kryteria oceny informacji</w:t>
            </w:r>
          </w:p>
          <w:p w14:paraId="6CB3A3E7" w14:textId="77777777" w:rsidR="000B01EC" w:rsidRPr="00270E0B" w:rsidRDefault="000B01EC" w:rsidP="000B01EC">
            <w:pPr>
              <w:pStyle w:val="Akapitzlist"/>
              <w:numPr>
                <w:ilvl w:val="0"/>
                <w:numId w:val="206"/>
              </w:numPr>
              <w:spacing w:after="0" w:line="240" w:lineRule="auto"/>
              <w:ind w:left="233" w:hanging="2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270E0B">
              <w:rPr>
                <w:rFonts w:ascii="Times New Roman" w:hAnsi="Times New Roman" w:cs="Times New Roman"/>
                <w:sz w:val="20"/>
                <w:szCs w:val="20"/>
              </w:rPr>
              <w:t xml:space="preserve">lektroniczne systemy informacji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Straży Granicznej</w:t>
            </w:r>
          </w:p>
          <w:p w14:paraId="42A3C17D" w14:textId="77777777" w:rsidR="000B01EC" w:rsidRPr="00270E0B" w:rsidRDefault="000B01EC" w:rsidP="000B01EC">
            <w:pPr>
              <w:pStyle w:val="Akapitzlist"/>
              <w:numPr>
                <w:ilvl w:val="0"/>
                <w:numId w:val="206"/>
              </w:numPr>
              <w:spacing w:after="0" w:line="240" w:lineRule="auto"/>
              <w:ind w:left="233" w:hanging="2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270E0B">
              <w:rPr>
                <w:rFonts w:ascii="Times New Roman" w:hAnsi="Times New Roman" w:cs="Times New Roman"/>
                <w:sz w:val="20"/>
                <w:szCs w:val="20"/>
              </w:rPr>
              <w:t xml:space="preserve">rodukty analizy ryzyka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Straży Granicznej</w:t>
            </w:r>
          </w:p>
          <w:p w14:paraId="1F42B9E5" w14:textId="77777777" w:rsidR="000B01EC" w:rsidRPr="00270E0B" w:rsidRDefault="000B01EC" w:rsidP="000B01EC">
            <w:pPr>
              <w:pStyle w:val="Akapitzlist"/>
              <w:numPr>
                <w:ilvl w:val="0"/>
                <w:numId w:val="206"/>
              </w:numPr>
              <w:spacing w:after="0" w:line="240" w:lineRule="auto"/>
              <w:ind w:left="233" w:hanging="2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270E0B">
              <w:rPr>
                <w:rFonts w:ascii="Times New Roman" w:hAnsi="Times New Roman" w:cs="Times New Roman"/>
                <w:sz w:val="20"/>
                <w:szCs w:val="20"/>
              </w:rPr>
              <w:t>ztuczna inteligencja AI i zasoby internetowe</w:t>
            </w:r>
          </w:p>
        </w:tc>
        <w:tc>
          <w:tcPr>
            <w:tcW w:w="1406" w:type="dxa"/>
          </w:tcPr>
          <w:p w14:paraId="5DE245BB" w14:textId="77777777" w:rsidR="000B01EC" w:rsidRPr="00D25F4F" w:rsidRDefault="000B01EC" w:rsidP="00F71793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B01EC" w:rsidRPr="00D25F4F" w14:paraId="3CFD3D0A" w14:textId="77777777" w:rsidTr="000B0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48E4AB88" w14:textId="77777777" w:rsidR="000B01EC" w:rsidRPr="002B1F7A" w:rsidRDefault="000B01EC" w:rsidP="000B01EC">
            <w:pPr>
              <w:pStyle w:val="Akapitzlist"/>
              <w:numPr>
                <w:ilvl w:val="0"/>
                <w:numId w:val="208"/>
              </w:numPr>
              <w:spacing w:after="0" w:line="240" w:lineRule="auto"/>
              <w:ind w:left="584" w:hanging="357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4" w:type="dxa"/>
          </w:tcPr>
          <w:p w14:paraId="07956497" w14:textId="77777777" w:rsidR="000B01EC" w:rsidRPr="00D25F4F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3521">
              <w:rPr>
                <w:rFonts w:ascii="Times New Roman" w:hAnsi="Times New Roman" w:cs="Times New Roman"/>
                <w:sz w:val="20"/>
                <w:szCs w:val="20"/>
              </w:rPr>
              <w:t xml:space="preserve">Planowanie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w obszarach realizacji zadań ustawowych Straży Granicznej</w:t>
            </w:r>
          </w:p>
        </w:tc>
        <w:tc>
          <w:tcPr>
            <w:tcW w:w="4741" w:type="dxa"/>
            <w:vAlign w:val="center"/>
          </w:tcPr>
          <w:p w14:paraId="0940A2B7" w14:textId="77777777" w:rsidR="000B01EC" w:rsidRDefault="000B01EC" w:rsidP="00DE049D">
            <w:pPr>
              <w:pStyle w:val="Akapitzlist"/>
              <w:numPr>
                <w:ilvl w:val="0"/>
                <w:numId w:val="450"/>
              </w:numPr>
              <w:suppressAutoHyphens/>
              <w:spacing w:after="0" w:line="240" w:lineRule="auto"/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2B1F7A">
              <w:rPr>
                <w:rFonts w:ascii="Times New Roman" w:hAnsi="Times New Roman" w:cs="Times New Roman"/>
                <w:sz w:val="20"/>
                <w:szCs w:val="20"/>
              </w:rPr>
              <w:t xml:space="preserve">ormalno-prawne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2B1F7A">
              <w:rPr>
                <w:rFonts w:ascii="Times New Roman" w:hAnsi="Times New Roman" w:cs="Times New Roman"/>
                <w:sz w:val="20"/>
                <w:szCs w:val="20"/>
              </w:rPr>
              <w:t>warunkowania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3FC9">
              <w:rPr>
                <w:rFonts w:ascii="Times New Roman" w:hAnsi="Times New Roman" w:cs="Times New Roman"/>
                <w:sz w:val="20"/>
                <w:szCs w:val="20"/>
              </w:rPr>
              <w:t xml:space="preserve">planowania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w obszarach działalności Straży Granicznej</w:t>
            </w:r>
          </w:p>
          <w:p w14:paraId="0FAF0041" w14:textId="77777777" w:rsidR="000B01EC" w:rsidRPr="00F83FC9" w:rsidRDefault="000B01EC" w:rsidP="00DE049D">
            <w:pPr>
              <w:pStyle w:val="Akapitzlist"/>
              <w:numPr>
                <w:ilvl w:val="0"/>
                <w:numId w:val="450"/>
              </w:numPr>
              <w:suppressAutoHyphens/>
              <w:spacing w:after="0" w:line="240" w:lineRule="auto"/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3FC9">
              <w:rPr>
                <w:rFonts w:ascii="Times New Roman" w:hAnsi="Times New Roman" w:cs="Times New Roman"/>
                <w:sz w:val="20"/>
                <w:szCs w:val="20"/>
              </w:rPr>
              <w:t>Przykładowe dokumenty planistyczne</w:t>
            </w:r>
          </w:p>
          <w:p w14:paraId="47A972D0" w14:textId="77777777" w:rsidR="000B01EC" w:rsidRPr="00F83FC9" w:rsidRDefault="000B01EC" w:rsidP="00DE049D">
            <w:pPr>
              <w:pStyle w:val="Akapitzlist"/>
              <w:numPr>
                <w:ilvl w:val="0"/>
                <w:numId w:val="450"/>
              </w:numPr>
              <w:suppressAutoHyphens/>
              <w:spacing w:after="0" w:line="240" w:lineRule="auto"/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3FC9">
              <w:rPr>
                <w:rFonts w:ascii="Times New Roman" w:hAnsi="Times New Roman" w:cs="Times New Roman"/>
                <w:sz w:val="20"/>
                <w:szCs w:val="20"/>
              </w:rPr>
              <w:t xml:space="preserve">Znaczenie planowania strategicznego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operacyjnego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w Straży Granicznej</w:t>
            </w:r>
          </w:p>
          <w:p w14:paraId="4AA66E0D" w14:textId="77777777" w:rsidR="000B01EC" w:rsidRPr="00F83FC9" w:rsidRDefault="000B01EC" w:rsidP="00DE049D">
            <w:pPr>
              <w:pStyle w:val="Akapitzlist"/>
              <w:numPr>
                <w:ilvl w:val="0"/>
                <w:numId w:val="450"/>
              </w:numPr>
              <w:suppressAutoHyphens/>
              <w:spacing w:after="0" w:line="240" w:lineRule="auto"/>
              <w:ind w:left="230" w:right="-10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3FC9">
              <w:rPr>
                <w:rFonts w:ascii="Times New Roman" w:hAnsi="Times New Roman" w:cs="Times New Roman"/>
                <w:sz w:val="20"/>
                <w:szCs w:val="20"/>
              </w:rPr>
              <w:t>Planowanie operacyjne w komórce organizacyjnej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Straży Granicznej</w:t>
            </w:r>
          </w:p>
          <w:p w14:paraId="6DD8D66A" w14:textId="77777777" w:rsidR="000B01EC" w:rsidRPr="00A1059A" w:rsidRDefault="000B01EC" w:rsidP="00DE049D">
            <w:pPr>
              <w:pStyle w:val="Akapitzlist"/>
              <w:numPr>
                <w:ilvl w:val="0"/>
                <w:numId w:val="450"/>
              </w:numPr>
              <w:suppressAutoHyphens/>
              <w:spacing w:after="0" w:line="240" w:lineRule="auto"/>
              <w:ind w:left="230" w:hanging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Wyznaczanie celów i określanie wskaźników efektywności w obszarach działalności Straży Granicznej</w:t>
            </w:r>
          </w:p>
        </w:tc>
        <w:tc>
          <w:tcPr>
            <w:tcW w:w="1406" w:type="dxa"/>
          </w:tcPr>
          <w:p w14:paraId="32A69DB7" w14:textId="77777777" w:rsidR="000B01EC" w:rsidRPr="00D25F4F" w:rsidRDefault="000B01EC" w:rsidP="00F71793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B01EC" w:rsidRPr="00D25F4F" w14:paraId="22B38B6E" w14:textId="77777777" w:rsidTr="000B0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A1B6E04" w14:textId="77777777" w:rsidR="000B01EC" w:rsidRPr="00BF283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04" w:type="dxa"/>
          </w:tcPr>
          <w:p w14:paraId="695870EF" w14:textId="77777777" w:rsidR="000B01EC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Planowanie działań</w:t>
            </w:r>
            <w:r w:rsidRPr="00051B7A">
              <w:rPr>
                <w:rFonts w:ascii="Times New Roman" w:hAnsi="Times New Roman" w:cs="Times New Roman"/>
                <w:sz w:val="20"/>
                <w:szCs w:val="20"/>
              </w:rPr>
              <w:t xml:space="preserve"> zespołu</w:t>
            </w:r>
          </w:p>
        </w:tc>
        <w:tc>
          <w:tcPr>
            <w:tcW w:w="4741" w:type="dxa"/>
            <w:vAlign w:val="center"/>
          </w:tcPr>
          <w:p w14:paraId="00F166BB" w14:textId="77777777" w:rsidR="000B01EC" w:rsidRPr="00984633" w:rsidRDefault="000B01EC" w:rsidP="00756DE8">
            <w:pPr>
              <w:pStyle w:val="Akapitzlist"/>
              <w:numPr>
                <w:ilvl w:val="0"/>
                <w:numId w:val="219"/>
              </w:numPr>
              <w:suppressAutoHyphens/>
              <w:spacing w:after="0" w:line="240" w:lineRule="auto"/>
              <w:ind w:left="233" w:hanging="2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4633">
              <w:rPr>
                <w:rFonts w:ascii="Times New Roman" w:hAnsi="Times New Roman" w:cs="Times New Roman"/>
                <w:sz w:val="20"/>
                <w:szCs w:val="20"/>
              </w:rPr>
              <w:t xml:space="preserve">Planowanie działań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komórki organizacyjnej (zespołu</w:t>
            </w:r>
            <w:r w:rsidRPr="00984633">
              <w:rPr>
                <w:rFonts w:ascii="Times New Roman" w:hAnsi="Times New Roman" w:cs="Times New Roman"/>
                <w:sz w:val="20"/>
                <w:szCs w:val="20"/>
              </w:rPr>
              <w:t xml:space="preserve"> zadaniowego) na podstawie dostępnych informacji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84633">
              <w:rPr>
                <w:rFonts w:ascii="Times New Roman" w:hAnsi="Times New Roman" w:cs="Times New Roman"/>
                <w:sz w:val="20"/>
                <w:szCs w:val="20"/>
              </w:rPr>
              <w:t>z uwzględnieniem:</w:t>
            </w:r>
          </w:p>
          <w:p w14:paraId="47FEC89C" w14:textId="77777777" w:rsidR="000B01EC" w:rsidRDefault="000B01EC" w:rsidP="000B01EC">
            <w:pPr>
              <w:pStyle w:val="Akapitzlist"/>
              <w:numPr>
                <w:ilvl w:val="0"/>
                <w:numId w:val="218"/>
              </w:numPr>
              <w:suppressAutoHyphens/>
              <w:spacing w:after="0" w:line="240" w:lineRule="auto"/>
              <w:ind w:left="516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5FF2">
              <w:rPr>
                <w:rFonts w:ascii="Times New Roman" w:hAnsi="Times New Roman" w:cs="Times New Roman"/>
                <w:sz w:val="20"/>
                <w:szCs w:val="20"/>
              </w:rPr>
              <w:t>wymogów 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ormalnych i merytorycznych planu</w:t>
            </w:r>
          </w:p>
          <w:p w14:paraId="1462D6C0" w14:textId="77777777" w:rsidR="000B01EC" w:rsidRDefault="000B01EC" w:rsidP="000B01EC">
            <w:pPr>
              <w:pStyle w:val="Akapitzlist"/>
              <w:numPr>
                <w:ilvl w:val="0"/>
                <w:numId w:val="218"/>
              </w:numPr>
              <w:suppressAutoHyphens/>
              <w:spacing w:after="0" w:line="240" w:lineRule="auto"/>
              <w:ind w:left="516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wielowariantowości</w:t>
            </w:r>
          </w:p>
          <w:p w14:paraId="2ED54D08" w14:textId="77777777" w:rsidR="000B01EC" w:rsidRDefault="000B01EC" w:rsidP="000B01EC">
            <w:pPr>
              <w:pStyle w:val="Akapitzlist"/>
              <w:numPr>
                <w:ilvl w:val="0"/>
                <w:numId w:val="218"/>
              </w:numPr>
              <w:suppressAutoHyphens/>
              <w:spacing w:after="0" w:line="240" w:lineRule="auto"/>
              <w:ind w:left="516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5FF2">
              <w:rPr>
                <w:rFonts w:ascii="Times New Roman" w:hAnsi="Times New Roman" w:cs="Times New Roman"/>
                <w:sz w:val="20"/>
                <w:szCs w:val="20"/>
              </w:rPr>
              <w:t>ewentualnego zakre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 działań komórek i instytucji </w:t>
            </w:r>
            <w:r w:rsidRPr="00B45FF2">
              <w:rPr>
                <w:rFonts w:ascii="Times New Roman" w:hAnsi="Times New Roman" w:cs="Times New Roman"/>
                <w:sz w:val="20"/>
                <w:szCs w:val="20"/>
              </w:rPr>
              <w:t>współdziałający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ch</w:t>
            </w:r>
          </w:p>
          <w:p w14:paraId="47F8F81C" w14:textId="77777777" w:rsidR="000B01EC" w:rsidRDefault="000B01EC" w:rsidP="000B01EC">
            <w:pPr>
              <w:pStyle w:val="Akapitzlist"/>
              <w:numPr>
                <w:ilvl w:val="0"/>
                <w:numId w:val="218"/>
              </w:numPr>
              <w:suppressAutoHyphens/>
              <w:spacing w:after="0" w:line="240" w:lineRule="auto"/>
              <w:ind w:left="516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5FF2">
              <w:rPr>
                <w:rFonts w:ascii="Times New Roman" w:hAnsi="Times New Roman" w:cs="Times New Roman"/>
                <w:sz w:val="20"/>
                <w:szCs w:val="20"/>
              </w:rPr>
              <w:t>zespołowego opracowania wybranych elementów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5FF2">
              <w:rPr>
                <w:rFonts w:ascii="Times New Roman" w:hAnsi="Times New Roman" w:cs="Times New Roman"/>
                <w:sz w:val="20"/>
                <w:szCs w:val="20"/>
              </w:rPr>
              <w:t>planu</w:t>
            </w:r>
          </w:p>
          <w:p w14:paraId="35531999" w14:textId="77777777" w:rsidR="000B01EC" w:rsidRPr="00B45FF2" w:rsidRDefault="000B01EC" w:rsidP="00F71793">
            <w:pPr>
              <w:pStyle w:val="Akapitzlist"/>
              <w:spacing w:after="0" w:line="240" w:lineRule="auto"/>
              <w:ind w:left="228" w:hanging="2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5FF2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5FF2">
              <w:rPr>
                <w:rFonts w:ascii="Times New Roman" w:hAnsi="Times New Roman" w:cs="Times New Roman"/>
                <w:sz w:val="20"/>
                <w:szCs w:val="20"/>
              </w:rPr>
              <w:t>Określanie i charakteryzowanie elementów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planu </w:t>
            </w:r>
            <w:r w:rsidRPr="00B45FF2">
              <w:rPr>
                <w:rFonts w:ascii="Times New Roman" w:hAnsi="Times New Roman" w:cs="Times New Roman"/>
                <w:sz w:val="20"/>
                <w:szCs w:val="20"/>
              </w:rPr>
              <w:t>działania zespołu</w:t>
            </w:r>
          </w:p>
        </w:tc>
        <w:tc>
          <w:tcPr>
            <w:tcW w:w="1406" w:type="dxa"/>
          </w:tcPr>
          <w:p w14:paraId="5009CABD" w14:textId="77777777" w:rsidR="000B01EC" w:rsidRDefault="000B01EC" w:rsidP="00F71793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B01EC" w:rsidRPr="00D25F4F" w14:paraId="64D29536" w14:textId="77777777" w:rsidTr="000B0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CF8BB79" w14:textId="77777777" w:rsidR="000B01EC" w:rsidRPr="00051B7A" w:rsidRDefault="000B01EC" w:rsidP="000B01EC">
            <w:pPr>
              <w:pStyle w:val="Akapitzlist"/>
              <w:numPr>
                <w:ilvl w:val="0"/>
                <w:numId w:val="209"/>
              </w:numPr>
              <w:spacing w:after="0" w:line="240" w:lineRule="auto"/>
              <w:ind w:left="584" w:hanging="357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</w:pPr>
          </w:p>
        </w:tc>
        <w:tc>
          <w:tcPr>
            <w:tcW w:w="2104" w:type="dxa"/>
          </w:tcPr>
          <w:p w14:paraId="4D3CF9DB" w14:textId="77777777" w:rsidR="000B01EC" w:rsidRPr="00C9567C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70E0B">
              <w:rPr>
                <w:rFonts w:ascii="Times New Roman" w:hAnsi="Times New Roman" w:cs="Times New Roman"/>
                <w:sz w:val="20"/>
                <w:szCs w:val="20"/>
              </w:rPr>
              <w:t>Proces podejmowania decyzji kierowniczych</w:t>
            </w:r>
          </w:p>
        </w:tc>
        <w:tc>
          <w:tcPr>
            <w:tcW w:w="4741" w:type="dxa"/>
            <w:vAlign w:val="center"/>
          </w:tcPr>
          <w:p w14:paraId="374A2BCA" w14:textId="77777777" w:rsidR="000B01EC" w:rsidRPr="00270E0B" w:rsidRDefault="000B01EC" w:rsidP="00F71793">
            <w:pPr>
              <w:spacing w:after="0" w:line="240" w:lineRule="auto"/>
              <w:ind w:left="23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70E0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70E0B">
              <w:rPr>
                <w:rFonts w:ascii="Times New Roman" w:hAnsi="Times New Roman" w:cs="Times New Roman"/>
                <w:sz w:val="20"/>
                <w:szCs w:val="20"/>
              </w:rPr>
              <w:tab/>
              <w:t>Rodzaje problemów w zarządzaniu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praktyce funkcjonowania Straży Granicznej</w:t>
            </w:r>
          </w:p>
          <w:p w14:paraId="337EA712" w14:textId="77777777" w:rsidR="000B01EC" w:rsidRPr="00270E0B" w:rsidRDefault="000B01EC" w:rsidP="00F71793">
            <w:pPr>
              <w:spacing w:after="0" w:line="240" w:lineRule="auto"/>
              <w:ind w:left="23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70E0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270E0B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Etapy procesu podejmowania decyzji </w:t>
            </w:r>
          </w:p>
          <w:p w14:paraId="1CDC2A58" w14:textId="77777777" w:rsidR="000B01EC" w:rsidRPr="00270E0B" w:rsidRDefault="000B01EC" w:rsidP="00F71793">
            <w:pPr>
              <w:spacing w:after="0" w:line="240" w:lineRule="auto"/>
              <w:ind w:left="23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70E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70E0B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Burza mózgów jako główna technika rozwiązywania problemów </w:t>
            </w:r>
          </w:p>
          <w:p w14:paraId="45512C6A" w14:textId="77777777" w:rsidR="000B01EC" w:rsidRPr="00074C59" w:rsidRDefault="000B01EC" w:rsidP="00F71793">
            <w:pPr>
              <w:spacing w:after="0" w:line="240" w:lineRule="auto"/>
              <w:ind w:left="23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70E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70E0B">
              <w:rPr>
                <w:rFonts w:ascii="Times New Roman" w:hAnsi="Times New Roman" w:cs="Times New Roman"/>
                <w:sz w:val="20"/>
                <w:szCs w:val="20"/>
              </w:rPr>
              <w:tab/>
              <w:t>Analiza wybranego procesu decyzyjnego</w:t>
            </w:r>
          </w:p>
        </w:tc>
        <w:tc>
          <w:tcPr>
            <w:tcW w:w="1406" w:type="dxa"/>
          </w:tcPr>
          <w:p w14:paraId="5621AC0F" w14:textId="77777777" w:rsidR="000B01EC" w:rsidRDefault="000B01EC" w:rsidP="00F71793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B01EC" w14:paraId="539DA5D8" w14:textId="77777777" w:rsidTr="000B01EC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1" w:type="dxa"/>
            <w:gridSpan w:val="3"/>
            <w:hideMark/>
          </w:tcPr>
          <w:p w14:paraId="7DB329AE" w14:textId="77777777" w:rsidR="000B01EC" w:rsidRPr="002815AA" w:rsidRDefault="000B01EC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815A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06" w:type="dxa"/>
          </w:tcPr>
          <w:p w14:paraId="5D52FC15" w14:textId="77777777" w:rsidR="000B01EC" w:rsidRPr="00383D13" w:rsidRDefault="000B01EC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0B01EC" w14:paraId="53D83F9B" w14:textId="77777777" w:rsidTr="000B01EC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61F01EBE" w14:textId="77777777" w:rsidR="000B01E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Forma zajęć: </w:t>
            </w:r>
            <w:r w:rsidRPr="008462AF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</w:tr>
      <w:tr w:rsidR="000B01EC" w:rsidRPr="00D25F4F" w14:paraId="7640B3BA" w14:textId="77777777" w:rsidTr="000B0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2A0CFC52" w14:textId="77777777" w:rsidR="000B01EC" w:rsidRPr="00732DD0" w:rsidRDefault="000B01EC" w:rsidP="000B01EC">
            <w:pPr>
              <w:pStyle w:val="Akapitzlist"/>
              <w:numPr>
                <w:ilvl w:val="0"/>
                <w:numId w:val="210"/>
              </w:numPr>
              <w:spacing w:after="0" w:line="240" w:lineRule="auto"/>
              <w:ind w:left="584" w:hanging="357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</w:pPr>
          </w:p>
        </w:tc>
        <w:tc>
          <w:tcPr>
            <w:tcW w:w="2104" w:type="dxa"/>
          </w:tcPr>
          <w:p w14:paraId="4F38958D" w14:textId="77777777" w:rsidR="000B01EC" w:rsidRPr="005A3A52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Opracowanie planu pracy zespołu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w obszarach realizacji zadań ustawowych  Straży Granicznej</w:t>
            </w:r>
          </w:p>
        </w:tc>
        <w:tc>
          <w:tcPr>
            <w:tcW w:w="4741" w:type="dxa"/>
            <w:vAlign w:val="center"/>
          </w:tcPr>
          <w:p w14:paraId="48CE322A" w14:textId="77777777" w:rsidR="000B01EC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Opracowanie planu pracy zespołu obejmującego:</w:t>
            </w:r>
          </w:p>
          <w:p w14:paraId="29675D56" w14:textId="77777777" w:rsidR="000B01EC" w:rsidRPr="008356AA" w:rsidRDefault="000B01EC" w:rsidP="00CA1E47">
            <w:pPr>
              <w:spacing w:after="0" w:line="240" w:lineRule="auto"/>
              <w:ind w:left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</w:pPr>
            <w:r w:rsidRPr="008356AA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a)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 skatalogowanie zadań </w:t>
            </w:r>
            <w:r w:rsidRPr="008356AA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przełożonego w komórce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br/>
              <w:t xml:space="preserve">     organizacyjnej</w:t>
            </w:r>
            <w:r w:rsidRPr="008356AA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Pr="008356AA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br/>
              <w:t xml:space="preserve">b)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Pr="008356AA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ustalenie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stopnia</w:t>
            </w:r>
            <w:r w:rsidRPr="008356AA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 ważności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i pilności </w:t>
            </w:r>
            <w:r w:rsidRPr="008356AA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tych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zadań</w:t>
            </w:r>
            <w:r w:rsidRPr="008356AA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br/>
              <w:t xml:space="preserve">c)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Pr="008356AA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oszacowanie czasu wykonania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zadań</w:t>
            </w:r>
            <w:r w:rsidRPr="008356AA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Pr="008356AA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br/>
              <w:t xml:space="preserve">d)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Pr="008356AA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określenie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możliwości</w:t>
            </w:r>
            <w:r w:rsidRPr="008356AA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delegowania zadań</w:t>
            </w:r>
          </w:p>
        </w:tc>
        <w:tc>
          <w:tcPr>
            <w:tcW w:w="1406" w:type="dxa"/>
          </w:tcPr>
          <w:p w14:paraId="7D746B2E" w14:textId="77777777" w:rsidR="000B01EC" w:rsidRPr="00D25F4F" w:rsidRDefault="000B01EC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B01EC" w:rsidRPr="00D25F4F" w14:paraId="66F69158" w14:textId="77777777" w:rsidTr="000B0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2B3BD5B1" w14:textId="77777777" w:rsidR="000B01EC" w:rsidRPr="00732DD0" w:rsidRDefault="000B01EC" w:rsidP="000B01EC">
            <w:pPr>
              <w:pStyle w:val="Akapitzlist"/>
              <w:numPr>
                <w:ilvl w:val="0"/>
                <w:numId w:val="210"/>
              </w:numPr>
              <w:spacing w:after="0" w:line="240" w:lineRule="auto"/>
              <w:ind w:left="584" w:hanging="357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4" w:type="dxa"/>
          </w:tcPr>
          <w:p w14:paraId="3181A92A" w14:textId="77777777" w:rsidR="000B01EC" w:rsidRPr="00051B7A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1B7A">
              <w:rPr>
                <w:rFonts w:ascii="Times New Roman" w:hAnsi="Times New Roman" w:cs="Times New Roman"/>
                <w:sz w:val="20"/>
                <w:szCs w:val="20"/>
              </w:rPr>
              <w:t xml:space="preserve">Podejmowanie decyzji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zakresie kierowania ludźmi</w:t>
            </w:r>
          </w:p>
        </w:tc>
        <w:tc>
          <w:tcPr>
            <w:tcW w:w="4741" w:type="dxa"/>
            <w:vAlign w:val="center"/>
          </w:tcPr>
          <w:p w14:paraId="56437D22" w14:textId="77777777" w:rsidR="000B01EC" w:rsidRDefault="000B01EC" w:rsidP="000B01EC">
            <w:pPr>
              <w:pStyle w:val="Akapitzlist"/>
              <w:numPr>
                <w:ilvl w:val="0"/>
                <w:numId w:val="207"/>
              </w:numPr>
              <w:spacing w:after="0" w:line="240" w:lineRule="auto"/>
              <w:ind w:left="23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Określenie priorytetów w zakresie kierowania ludźmi</w:t>
            </w:r>
          </w:p>
          <w:p w14:paraId="76246920" w14:textId="77777777" w:rsidR="000B01EC" w:rsidRDefault="000B01EC" w:rsidP="000B01EC">
            <w:pPr>
              <w:pStyle w:val="Akapitzlist"/>
              <w:numPr>
                <w:ilvl w:val="0"/>
                <w:numId w:val="207"/>
              </w:numPr>
              <w:spacing w:after="0" w:line="240" w:lineRule="auto"/>
              <w:ind w:left="23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Określenie niezbędnych zasobów i czasu do realizacji zadań</w:t>
            </w:r>
          </w:p>
          <w:p w14:paraId="6DE1E06A" w14:textId="77777777" w:rsidR="000B01EC" w:rsidRPr="0007305C" w:rsidRDefault="000B01EC" w:rsidP="000B01EC">
            <w:pPr>
              <w:pStyle w:val="Akapitzlist"/>
              <w:numPr>
                <w:ilvl w:val="0"/>
                <w:numId w:val="207"/>
              </w:numPr>
              <w:spacing w:after="0" w:line="240" w:lineRule="auto"/>
              <w:ind w:left="23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Opracowanie wskaźników efektywności dla zadań   </w:t>
            </w:r>
          </w:p>
        </w:tc>
        <w:tc>
          <w:tcPr>
            <w:tcW w:w="1406" w:type="dxa"/>
          </w:tcPr>
          <w:p w14:paraId="0D6B4303" w14:textId="77777777" w:rsidR="000B01EC" w:rsidRDefault="000B01EC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B01EC" w:rsidRPr="00D25F4F" w14:paraId="1974A34C" w14:textId="77777777" w:rsidTr="000B0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1C32D335" w14:textId="77777777" w:rsidR="000B01EC" w:rsidRPr="00732DD0" w:rsidRDefault="000B01EC" w:rsidP="000B01EC">
            <w:pPr>
              <w:pStyle w:val="Akapitzlist"/>
              <w:numPr>
                <w:ilvl w:val="0"/>
                <w:numId w:val="210"/>
              </w:numPr>
              <w:spacing w:after="0" w:line="240" w:lineRule="auto"/>
              <w:ind w:left="584" w:hanging="357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4" w:type="dxa"/>
          </w:tcPr>
          <w:p w14:paraId="64DD63DB" w14:textId="77777777" w:rsidR="000B01EC" w:rsidRPr="00D25F4F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Zespołowe p</w:t>
            </w:r>
            <w:r w:rsidRPr="00051B7A">
              <w:rPr>
                <w:rFonts w:ascii="Times New Roman" w:hAnsi="Times New Roman" w:cs="Times New Roman"/>
                <w:sz w:val="20"/>
                <w:szCs w:val="20"/>
              </w:rPr>
              <w:t xml:space="preserve">odejmowanie decyzji </w:t>
            </w:r>
            <w:r>
              <w:t xml:space="preserve"> </w:t>
            </w:r>
            <w:r w:rsidRPr="00864059">
              <w:rPr>
                <w:rFonts w:ascii="Times New Roman" w:hAnsi="Times New Roman" w:cs="Times New Roman"/>
                <w:sz w:val="20"/>
                <w:szCs w:val="20"/>
              </w:rPr>
              <w:t>kierowniczych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obszarze ochrony granicy państwa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z wykorzystaniem burzy mózgów</w:t>
            </w:r>
          </w:p>
        </w:tc>
        <w:tc>
          <w:tcPr>
            <w:tcW w:w="4741" w:type="dxa"/>
            <w:vAlign w:val="center"/>
          </w:tcPr>
          <w:p w14:paraId="1C4CACF7" w14:textId="77777777" w:rsidR="000B01EC" w:rsidRPr="0007305C" w:rsidRDefault="000B01EC" w:rsidP="000B01EC">
            <w:pPr>
              <w:pStyle w:val="Akapitzlist"/>
              <w:numPr>
                <w:ilvl w:val="0"/>
                <w:numId w:val="213"/>
              </w:numPr>
              <w:spacing w:after="0" w:line="240" w:lineRule="auto"/>
              <w:ind w:left="228" w:hanging="2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305C">
              <w:rPr>
                <w:rFonts w:ascii="Times New Roman" w:hAnsi="Times New Roman" w:cs="Times New Roman"/>
                <w:sz w:val="20"/>
                <w:szCs w:val="20"/>
              </w:rPr>
              <w:t xml:space="preserve">Opracowanie planu działania zespołu zawierającego: </w:t>
            </w:r>
          </w:p>
          <w:p w14:paraId="4494427E" w14:textId="77777777" w:rsidR="000B01EC" w:rsidRDefault="000B01EC" w:rsidP="000B01EC">
            <w:pPr>
              <w:pStyle w:val="Akapitzlist"/>
              <w:numPr>
                <w:ilvl w:val="0"/>
                <w:numId w:val="212"/>
              </w:numPr>
              <w:spacing w:after="0" w:line="240" w:lineRule="auto"/>
              <w:ind w:left="516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Pr="00F15F02">
              <w:rPr>
                <w:rFonts w:ascii="Times New Roman" w:hAnsi="Times New Roman" w:cs="Times New Roman"/>
                <w:sz w:val="20"/>
                <w:szCs w:val="20"/>
              </w:rPr>
              <w:t xml:space="preserve"> informacji pod kątem użyteczności służbowej</w:t>
            </w:r>
          </w:p>
          <w:p w14:paraId="06C7AF8C" w14:textId="77777777" w:rsidR="000B01EC" w:rsidRPr="00F15F02" w:rsidRDefault="000B01EC" w:rsidP="000B01EC">
            <w:pPr>
              <w:pStyle w:val="Akapitzlist"/>
              <w:numPr>
                <w:ilvl w:val="0"/>
                <w:numId w:val="212"/>
              </w:numPr>
              <w:spacing w:after="0" w:line="240" w:lineRule="auto"/>
              <w:ind w:left="516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wyznaczenie zadań i podzadań dla kierownika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i podwładnych</w:t>
            </w:r>
          </w:p>
          <w:p w14:paraId="35A6442F" w14:textId="77777777" w:rsidR="000B01EC" w:rsidRPr="00F15F02" w:rsidRDefault="000B01EC" w:rsidP="000B01EC">
            <w:pPr>
              <w:pStyle w:val="Akapitzlist"/>
              <w:numPr>
                <w:ilvl w:val="0"/>
                <w:numId w:val="212"/>
              </w:numPr>
              <w:spacing w:after="0" w:line="240" w:lineRule="auto"/>
              <w:ind w:left="516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5F0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8356AA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stalenie </w:t>
            </w:r>
            <w:r w:rsidRPr="00F15F0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stopnia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 ważności zadań</w:t>
            </w:r>
          </w:p>
          <w:p w14:paraId="46928D00" w14:textId="77777777" w:rsidR="000B01EC" w:rsidRPr="00F15F02" w:rsidRDefault="000B01EC" w:rsidP="000B01EC">
            <w:pPr>
              <w:pStyle w:val="Akapitzlist"/>
              <w:numPr>
                <w:ilvl w:val="0"/>
                <w:numId w:val="212"/>
              </w:numPr>
              <w:spacing w:after="0" w:line="240" w:lineRule="auto"/>
              <w:ind w:left="516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5F02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szacowanie czasu wykonania zadań</w:t>
            </w:r>
          </w:p>
          <w:p w14:paraId="7F380F3D" w14:textId="77777777" w:rsidR="000B01EC" w:rsidRDefault="000B01EC" w:rsidP="000B01EC">
            <w:pPr>
              <w:pStyle w:val="Akapitzlist"/>
              <w:numPr>
                <w:ilvl w:val="0"/>
                <w:numId w:val="212"/>
              </w:numPr>
              <w:spacing w:after="0" w:line="240" w:lineRule="auto"/>
              <w:ind w:left="516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5F02">
              <w:rPr>
                <w:rFonts w:ascii="Times New Roman" w:hAnsi="Times New Roman" w:cs="Times New Roman"/>
                <w:sz w:val="20"/>
                <w:szCs w:val="20"/>
              </w:rPr>
              <w:t xml:space="preserve">określenie zasobów niezbędnych do realizacji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wyznaczonych</w:t>
            </w:r>
            <w:r w:rsidRPr="00F15F02">
              <w:rPr>
                <w:rFonts w:ascii="Times New Roman" w:hAnsi="Times New Roman" w:cs="Times New Roman"/>
                <w:sz w:val="20"/>
                <w:szCs w:val="20"/>
              </w:rPr>
              <w:t xml:space="preserve"> zadań i podzadań</w:t>
            </w:r>
          </w:p>
          <w:p w14:paraId="24AD99FD" w14:textId="77777777" w:rsidR="000B01EC" w:rsidRDefault="000B01EC" w:rsidP="000B01EC">
            <w:pPr>
              <w:pStyle w:val="Akapitzlist"/>
              <w:numPr>
                <w:ilvl w:val="0"/>
                <w:numId w:val="212"/>
              </w:numPr>
              <w:spacing w:after="0" w:line="240" w:lineRule="auto"/>
              <w:ind w:left="516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określenie wskaźników efektywności dla zaplanowanych zadań</w:t>
            </w:r>
          </w:p>
          <w:p w14:paraId="32F93815" w14:textId="77777777" w:rsidR="000B01EC" w:rsidRPr="00A324C1" w:rsidRDefault="000B01EC" w:rsidP="000B01EC">
            <w:pPr>
              <w:pStyle w:val="Akapitzlist"/>
              <w:numPr>
                <w:ilvl w:val="0"/>
                <w:numId w:val="213"/>
              </w:numPr>
              <w:spacing w:after="0" w:line="240" w:lineRule="auto"/>
              <w:ind w:left="228" w:hanging="2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>Uzasadnienie podję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tych decyzji w planie działania</w:t>
            </w:r>
          </w:p>
        </w:tc>
        <w:tc>
          <w:tcPr>
            <w:tcW w:w="1406" w:type="dxa"/>
          </w:tcPr>
          <w:p w14:paraId="1DE947CF" w14:textId="77777777" w:rsidR="000B01EC" w:rsidRDefault="000B01EC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B01EC" w:rsidRPr="00D25F4F" w14:paraId="25969B36" w14:textId="77777777" w:rsidTr="000B0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2AA95EF2" w14:textId="77777777" w:rsidR="000B01EC" w:rsidRPr="00732DD0" w:rsidRDefault="000B01EC" w:rsidP="000B01EC">
            <w:pPr>
              <w:pStyle w:val="Akapitzlist"/>
              <w:numPr>
                <w:ilvl w:val="0"/>
                <w:numId w:val="210"/>
              </w:numPr>
              <w:spacing w:after="0" w:line="240" w:lineRule="auto"/>
              <w:ind w:left="584" w:hanging="357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4" w:type="dxa"/>
          </w:tcPr>
          <w:p w14:paraId="3EAC3691" w14:textId="77777777" w:rsidR="000B01EC" w:rsidRPr="00D25F4F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Zespołowe p</w:t>
            </w:r>
            <w:r w:rsidRPr="00051B7A">
              <w:rPr>
                <w:rFonts w:ascii="Times New Roman" w:hAnsi="Times New Roman" w:cs="Times New Roman"/>
                <w:sz w:val="20"/>
                <w:szCs w:val="20"/>
              </w:rPr>
              <w:t xml:space="preserve">odejmowanie decyzji </w:t>
            </w:r>
            <w:r>
              <w:t xml:space="preserve"> </w:t>
            </w:r>
            <w:r w:rsidRPr="00864059">
              <w:rPr>
                <w:rFonts w:ascii="Times New Roman" w:hAnsi="Times New Roman" w:cs="Times New Roman"/>
                <w:sz w:val="20"/>
                <w:szCs w:val="20"/>
              </w:rPr>
              <w:t>kierowniczych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w obszarze kontroli ruchu granicznego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z wykorzystaniem burzy mózgów</w:t>
            </w:r>
          </w:p>
        </w:tc>
        <w:tc>
          <w:tcPr>
            <w:tcW w:w="4741" w:type="dxa"/>
            <w:vAlign w:val="center"/>
          </w:tcPr>
          <w:p w14:paraId="6FB62B8B" w14:textId="77777777" w:rsidR="000B01EC" w:rsidRPr="00A324C1" w:rsidRDefault="000B01EC" w:rsidP="000B01EC">
            <w:pPr>
              <w:numPr>
                <w:ilvl w:val="0"/>
                <w:numId w:val="214"/>
              </w:numPr>
              <w:spacing w:after="0" w:line="240" w:lineRule="auto"/>
              <w:ind w:left="227" w:hanging="27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 xml:space="preserve">Opracowanie planu działania zespołu zawierającego: </w:t>
            </w:r>
          </w:p>
          <w:p w14:paraId="3AB16FA7" w14:textId="77777777" w:rsidR="000B01EC" w:rsidRDefault="000B01EC" w:rsidP="000B01EC">
            <w:pPr>
              <w:pStyle w:val="Akapitzlist"/>
              <w:numPr>
                <w:ilvl w:val="0"/>
                <w:numId w:val="216"/>
              </w:numPr>
              <w:spacing w:after="0" w:line="240" w:lineRule="auto"/>
              <w:ind w:left="516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>ocenę informacji 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 kątem użyteczności służbowej</w:t>
            </w:r>
          </w:p>
          <w:p w14:paraId="441532C2" w14:textId="77777777" w:rsidR="000B01EC" w:rsidRDefault="000B01EC" w:rsidP="000B01EC">
            <w:pPr>
              <w:pStyle w:val="Akapitzlist"/>
              <w:numPr>
                <w:ilvl w:val="0"/>
                <w:numId w:val="216"/>
              </w:numPr>
              <w:spacing w:after="0" w:line="240" w:lineRule="auto"/>
              <w:ind w:left="516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>wyznaczenie zadań i podzadań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dla kierownika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i podwładnych</w:t>
            </w:r>
          </w:p>
          <w:p w14:paraId="7C491530" w14:textId="77777777" w:rsidR="000B01EC" w:rsidRDefault="000B01EC" w:rsidP="000B01EC">
            <w:pPr>
              <w:pStyle w:val="Akapitzlist"/>
              <w:numPr>
                <w:ilvl w:val="0"/>
                <w:numId w:val="216"/>
              </w:numPr>
              <w:spacing w:after="0" w:line="240" w:lineRule="auto"/>
              <w:ind w:left="516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stalenie stopnia ważności zadań</w:t>
            </w:r>
          </w:p>
          <w:p w14:paraId="1ABED50A" w14:textId="77777777" w:rsidR="000B01EC" w:rsidRDefault="000B01EC" w:rsidP="000B01EC">
            <w:pPr>
              <w:pStyle w:val="Akapitzlist"/>
              <w:numPr>
                <w:ilvl w:val="0"/>
                <w:numId w:val="216"/>
              </w:numPr>
              <w:spacing w:after="0" w:line="240" w:lineRule="auto"/>
              <w:ind w:left="516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>os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zacowanie czasu wykonania zadań</w:t>
            </w:r>
          </w:p>
          <w:p w14:paraId="25FFAB30" w14:textId="77777777" w:rsidR="000B01EC" w:rsidRDefault="000B01EC" w:rsidP="000B01EC">
            <w:pPr>
              <w:pStyle w:val="Akapitzlist"/>
              <w:numPr>
                <w:ilvl w:val="0"/>
                <w:numId w:val="216"/>
              </w:numPr>
              <w:spacing w:after="0" w:line="240" w:lineRule="auto"/>
              <w:ind w:left="516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>określenie zasobów niezbędnych do realizacj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 wyznaczonych zadań i podzadań</w:t>
            </w:r>
          </w:p>
          <w:p w14:paraId="5C572003" w14:textId="77777777" w:rsidR="000B01EC" w:rsidRPr="00A324C1" w:rsidRDefault="000B01EC" w:rsidP="000B01EC">
            <w:pPr>
              <w:pStyle w:val="Akapitzlist"/>
              <w:numPr>
                <w:ilvl w:val="0"/>
                <w:numId w:val="216"/>
              </w:numPr>
              <w:spacing w:after="0" w:line="240" w:lineRule="auto"/>
              <w:ind w:left="516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>określenie wskaźników efektywności dla zaplanowany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ch zadań</w:t>
            </w:r>
          </w:p>
          <w:p w14:paraId="1573E92F" w14:textId="77777777" w:rsidR="000B01EC" w:rsidRPr="0007305C" w:rsidRDefault="000B01EC" w:rsidP="000B01EC">
            <w:pPr>
              <w:pStyle w:val="Akapitzlist"/>
              <w:numPr>
                <w:ilvl w:val="0"/>
                <w:numId w:val="214"/>
              </w:numPr>
              <w:spacing w:after="0" w:line="240" w:lineRule="auto"/>
              <w:ind w:left="227" w:hanging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>Uzasadnienie podję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tych decyzji w planie działania</w:t>
            </w:r>
          </w:p>
        </w:tc>
        <w:tc>
          <w:tcPr>
            <w:tcW w:w="1406" w:type="dxa"/>
          </w:tcPr>
          <w:p w14:paraId="1AC57E9A" w14:textId="77777777" w:rsidR="000B01EC" w:rsidRDefault="000B01EC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B01EC" w:rsidRPr="00D25F4F" w14:paraId="3AB99DC5" w14:textId="77777777" w:rsidTr="000B0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1DCD221D" w14:textId="77777777" w:rsidR="000B01EC" w:rsidRPr="002A557D" w:rsidRDefault="000B01EC" w:rsidP="000B01EC">
            <w:pPr>
              <w:pStyle w:val="Akapitzlist"/>
              <w:numPr>
                <w:ilvl w:val="0"/>
                <w:numId w:val="211"/>
              </w:numPr>
              <w:spacing w:after="0" w:line="240" w:lineRule="auto"/>
              <w:ind w:left="584" w:hanging="357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4" w:type="dxa"/>
          </w:tcPr>
          <w:p w14:paraId="61A26E8D" w14:textId="77777777" w:rsidR="000B01EC" w:rsidRPr="00D25F4F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Indywidualne p</w:t>
            </w:r>
            <w:r w:rsidRPr="00051B7A">
              <w:rPr>
                <w:rFonts w:ascii="Times New Roman" w:hAnsi="Times New Roman" w:cs="Times New Roman"/>
                <w:sz w:val="20"/>
                <w:szCs w:val="20"/>
              </w:rPr>
              <w:t xml:space="preserve">odejmowanie decyzji </w:t>
            </w:r>
            <w:r>
              <w:t xml:space="preserve"> </w:t>
            </w:r>
            <w:r w:rsidRPr="00864059">
              <w:rPr>
                <w:rFonts w:ascii="Times New Roman" w:hAnsi="Times New Roman" w:cs="Times New Roman"/>
                <w:sz w:val="20"/>
                <w:szCs w:val="20"/>
              </w:rPr>
              <w:t>kierowniczych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w sytuacji ochrony granicy państwa/ kontroli ruchu granicznego</w:t>
            </w:r>
          </w:p>
        </w:tc>
        <w:tc>
          <w:tcPr>
            <w:tcW w:w="4741" w:type="dxa"/>
            <w:vAlign w:val="center"/>
          </w:tcPr>
          <w:p w14:paraId="2F780405" w14:textId="77777777" w:rsidR="000B01EC" w:rsidRPr="00A324C1" w:rsidRDefault="000B01EC" w:rsidP="000B01EC">
            <w:pPr>
              <w:numPr>
                <w:ilvl w:val="0"/>
                <w:numId w:val="217"/>
              </w:numPr>
              <w:spacing w:after="0" w:line="240" w:lineRule="auto"/>
              <w:ind w:left="228" w:hanging="279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 xml:space="preserve">Opracowanie planu działania zespołu zawierającego: </w:t>
            </w:r>
          </w:p>
          <w:p w14:paraId="2A3F03C4" w14:textId="77777777" w:rsidR="000B01EC" w:rsidRPr="00A324C1" w:rsidRDefault="000B01EC" w:rsidP="000B01EC">
            <w:pPr>
              <w:numPr>
                <w:ilvl w:val="0"/>
                <w:numId w:val="215"/>
              </w:numPr>
              <w:spacing w:after="0" w:line="240" w:lineRule="auto"/>
              <w:ind w:left="516" w:hanging="28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 xml:space="preserve">ocenę informacji pod kątem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użyteczności służbowej</w:t>
            </w:r>
          </w:p>
          <w:p w14:paraId="4E8048C6" w14:textId="77777777" w:rsidR="000B01EC" w:rsidRPr="00A324C1" w:rsidRDefault="000B01EC" w:rsidP="000B01EC">
            <w:pPr>
              <w:numPr>
                <w:ilvl w:val="0"/>
                <w:numId w:val="215"/>
              </w:numPr>
              <w:spacing w:after="0" w:line="240" w:lineRule="auto"/>
              <w:ind w:left="516" w:hanging="28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>wyznaczenie zadań i podzadań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dla kierownika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i podwładnych</w:t>
            </w:r>
          </w:p>
          <w:p w14:paraId="2A74B437" w14:textId="77777777" w:rsidR="000B01EC" w:rsidRPr="00A324C1" w:rsidRDefault="000B01EC" w:rsidP="000B01EC">
            <w:pPr>
              <w:numPr>
                <w:ilvl w:val="0"/>
                <w:numId w:val="215"/>
              </w:numPr>
              <w:spacing w:after="0" w:line="240" w:lineRule="auto"/>
              <w:ind w:left="516" w:hanging="28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stalenie stopnia ważności zadań</w:t>
            </w:r>
          </w:p>
          <w:p w14:paraId="5A32651D" w14:textId="77777777" w:rsidR="000B01EC" w:rsidRPr="00A324C1" w:rsidRDefault="000B01EC" w:rsidP="000B01EC">
            <w:pPr>
              <w:numPr>
                <w:ilvl w:val="0"/>
                <w:numId w:val="215"/>
              </w:numPr>
              <w:spacing w:after="0" w:line="240" w:lineRule="auto"/>
              <w:ind w:left="516" w:hanging="28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>os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zacowanie czasu wykonania zadań</w:t>
            </w:r>
          </w:p>
          <w:p w14:paraId="5A5E0025" w14:textId="77777777" w:rsidR="000B01EC" w:rsidRPr="00A324C1" w:rsidRDefault="000B01EC" w:rsidP="000B01EC">
            <w:pPr>
              <w:numPr>
                <w:ilvl w:val="0"/>
                <w:numId w:val="215"/>
              </w:numPr>
              <w:spacing w:after="0" w:line="240" w:lineRule="auto"/>
              <w:ind w:left="516" w:hanging="28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>określenie zasobów niezbędnych do realizacj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 wyznaczonych zadań i podzadań</w:t>
            </w:r>
          </w:p>
          <w:p w14:paraId="633879E2" w14:textId="77777777" w:rsidR="000B01EC" w:rsidRPr="00A324C1" w:rsidRDefault="000B01EC" w:rsidP="000B01EC">
            <w:pPr>
              <w:numPr>
                <w:ilvl w:val="0"/>
                <w:numId w:val="215"/>
              </w:numPr>
              <w:spacing w:after="0" w:line="240" w:lineRule="auto"/>
              <w:ind w:left="516" w:hanging="28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>określenie wskaźników efekt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ywności dla zaplanowanych zadań</w:t>
            </w:r>
          </w:p>
          <w:p w14:paraId="08A8C944" w14:textId="77777777" w:rsidR="000B01EC" w:rsidRPr="0007305C" w:rsidRDefault="000B01EC" w:rsidP="000B01EC">
            <w:pPr>
              <w:pStyle w:val="Akapitzlist"/>
              <w:numPr>
                <w:ilvl w:val="0"/>
                <w:numId w:val="217"/>
              </w:numPr>
              <w:spacing w:after="0" w:line="240" w:lineRule="auto"/>
              <w:ind w:left="228" w:hanging="2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>Uzasadnienie podję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tych decyzji w planie działania</w:t>
            </w:r>
          </w:p>
        </w:tc>
        <w:tc>
          <w:tcPr>
            <w:tcW w:w="1406" w:type="dxa"/>
          </w:tcPr>
          <w:p w14:paraId="4E3DFA56" w14:textId="77777777" w:rsidR="000B01EC" w:rsidRPr="00D25F4F" w:rsidRDefault="000B01EC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B01EC" w14:paraId="6451D6D3" w14:textId="77777777" w:rsidTr="000B01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1" w:type="dxa"/>
            <w:gridSpan w:val="3"/>
            <w:hideMark/>
          </w:tcPr>
          <w:p w14:paraId="7DE650F3" w14:textId="77777777" w:rsidR="000B01EC" w:rsidRPr="002815AA" w:rsidRDefault="000B01EC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815A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06" w:type="dxa"/>
          </w:tcPr>
          <w:p w14:paraId="07BC77F0" w14:textId="77777777" w:rsidR="000B01EC" w:rsidRPr="00074C59" w:rsidRDefault="000B01EC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0B01EC" w14:paraId="7D4B7FC5" w14:textId="77777777" w:rsidTr="000B01EC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61" w:type="dxa"/>
            <w:gridSpan w:val="3"/>
            <w:hideMark/>
          </w:tcPr>
          <w:p w14:paraId="32AB560A" w14:textId="77777777" w:rsidR="000B01EC" w:rsidRDefault="000B01EC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06" w:type="dxa"/>
            <w:shd w:val="clear" w:color="auto" w:fill="auto"/>
          </w:tcPr>
          <w:p w14:paraId="72107AFF" w14:textId="77777777" w:rsidR="000B01EC" w:rsidRPr="00074C59" w:rsidRDefault="000B01EC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</w:tr>
    </w:tbl>
    <w:p w14:paraId="5471A193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6506BBB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641AAEA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0B01EC" w14:paraId="1DB67F9B" w14:textId="77777777" w:rsidTr="00F71793">
        <w:trPr>
          <w:trHeight w:val="170"/>
        </w:trPr>
        <w:tc>
          <w:tcPr>
            <w:tcW w:w="7650" w:type="dxa"/>
            <w:vAlign w:val="center"/>
            <w:hideMark/>
          </w:tcPr>
          <w:p w14:paraId="5046C5DF" w14:textId="77777777" w:rsidR="000B01E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4621E762" w14:textId="77777777" w:rsidR="000B01E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375A33" w14:paraId="2643782C" w14:textId="77777777" w:rsidTr="00F71793">
        <w:trPr>
          <w:trHeight w:val="50"/>
        </w:trPr>
        <w:tc>
          <w:tcPr>
            <w:tcW w:w="7650" w:type="dxa"/>
          </w:tcPr>
          <w:p w14:paraId="7D4A3173" w14:textId="7103E402" w:rsidR="00375A33" w:rsidRPr="00881E6E" w:rsidRDefault="00375A33" w:rsidP="00375A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przedmiotu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 xml:space="preserve">(zakres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literaturowych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>określi prowadzący)</w:t>
            </w:r>
          </w:p>
        </w:tc>
        <w:tc>
          <w:tcPr>
            <w:tcW w:w="1417" w:type="dxa"/>
          </w:tcPr>
          <w:p w14:paraId="2258084F" w14:textId="77777777" w:rsidR="00375A33" w:rsidRPr="00ED7EF8" w:rsidRDefault="00375A33" w:rsidP="00375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75A33" w14:paraId="05A1AEB4" w14:textId="77777777" w:rsidTr="00F71793">
        <w:trPr>
          <w:trHeight w:val="231"/>
        </w:trPr>
        <w:tc>
          <w:tcPr>
            <w:tcW w:w="7650" w:type="dxa"/>
          </w:tcPr>
          <w:p w14:paraId="0565EFAD" w14:textId="77777777" w:rsidR="00375A33" w:rsidRPr="00881E6E" w:rsidRDefault="00375A33" w:rsidP="00375A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1E6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 </w:t>
            </w:r>
          </w:p>
        </w:tc>
        <w:tc>
          <w:tcPr>
            <w:tcW w:w="1417" w:type="dxa"/>
          </w:tcPr>
          <w:p w14:paraId="32A88276" w14:textId="77777777" w:rsidR="00375A33" w:rsidRPr="00ED7EF8" w:rsidRDefault="00375A33" w:rsidP="00375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75A33" w14:paraId="1347C56E" w14:textId="77777777" w:rsidTr="00F71793">
        <w:trPr>
          <w:trHeight w:val="231"/>
        </w:trPr>
        <w:tc>
          <w:tcPr>
            <w:tcW w:w="7650" w:type="dxa"/>
          </w:tcPr>
          <w:p w14:paraId="26B7EDF5" w14:textId="77777777" w:rsidR="00375A33" w:rsidRDefault="00375A33" w:rsidP="00375A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2A557D">
              <w:rPr>
                <w:rFonts w:ascii="Times New Roman" w:hAnsi="Times New Roman" w:cs="Times New Roman"/>
                <w:sz w:val="20"/>
                <w:szCs w:val="20"/>
              </w:rPr>
              <w:t xml:space="preserve">rzygotowanie materiałów 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ćwiczeń realizowanych podczas tematów 3 i 4 oraz ćwiczenia podlegającego</w:t>
            </w:r>
            <w:r w:rsidRPr="002A557D">
              <w:rPr>
                <w:rFonts w:ascii="Times New Roman" w:hAnsi="Times New Roman" w:cs="Times New Roman"/>
                <w:sz w:val="20"/>
                <w:szCs w:val="20"/>
              </w:rPr>
              <w:t xml:space="preserve"> oceni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aniu w ramach realizacji tematu 5</w:t>
            </w:r>
            <w:r w:rsidRPr="002A557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9309D2D" w14:textId="77777777" w:rsidR="00375A33" w:rsidRDefault="00375A33" w:rsidP="00375A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0ACAFF" w14:textId="77777777" w:rsidR="00375A33" w:rsidRDefault="00375A33" w:rsidP="00375A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557D">
              <w:rPr>
                <w:rFonts w:ascii="Times New Roman" w:hAnsi="Times New Roman" w:cs="Times New Roman"/>
                <w:sz w:val="20"/>
                <w:szCs w:val="20"/>
              </w:rPr>
              <w:t>Student kształci umieję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tności </w:t>
            </w:r>
            <w:r w:rsidRPr="002A557D">
              <w:rPr>
                <w:rFonts w:ascii="Times New Roman" w:hAnsi="Times New Roman" w:cs="Times New Roman"/>
                <w:sz w:val="20"/>
                <w:szCs w:val="20"/>
              </w:rPr>
              <w:t>w ramach samodzielnego przygotowania opracowa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A557D">
              <w:rPr>
                <w:rFonts w:ascii="Times New Roman" w:hAnsi="Times New Roman" w:cs="Times New Roman"/>
                <w:sz w:val="20"/>
                <w:szCs w:val="20"/>
              </w:rPr>
              <w:t>w zakresie:</w:t>
            </w:r>
          </w:p>
          <w:p w14:paraId="0E1A7806" w14:textId="77777777" w:rsidR="00375A33" w:rsidRDefault="00375A33" w:rsidP="00375A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7B3A6C" w14:textId="77777777" w:rsidR="00375A33" w:rsidRPr="00984633" w:rsidRDefault="00375A33" w:rsidP="00375A33">
            <w:pPr>
              <w:pStyle w:val="Akapitzlist"/>
              <w:numPr>
                <w:ilvl w:val="0"/>
                <w:numId w:val="220"/>
              </w:numPr>
              <w:suppressAutoHyphens/>
              <w:spacing w:after="0" w:line="240" w:lineRule="auto"/>
              <w:ind w:left="31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984633">
              <w:rPr>
                <w:rFonts w:ascii="Times New Roman" w:hAnsi="Times New Roman" w:cs="Times New Roman"/>
                <w:sz w:val="20"/>
                <w:szCs w:val="20"/>
              </w:rPr>
              <w:t xml:space="preserve">wyznaczenie pisemne dwóch dowolnych celów metodą SMART w obszarze kontroli granicznej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(jeden</w:t>
            </w:r>
            <w:r w:rsidRPr="00984633">
              <w:rPr>
                <w:rFonts w:ascii="Times New Roman" w:hAnsi="Times New Roman" w:cs="Times New Roman"/>
                <w:sz w:val="20"/>
                <w:szCs w:val="20"/>
              </w:rPr>
              <w:t xml:space="preserve"> cel – ochrona granicy państw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owej</w:t>
            </w:r>
            <w:r w:rsidRPr="0098463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jeden</w:t>
            </w:r>
            <w:r w:rsidRPr="00984633">
              <w:rPr>
                <w:rFonts w:ascii="Times New Roman" w:hAnsi="Times New Roman" w:cs="Times New Roman"/>
                <w:sz w:val="20"/>
                <w:szCs w:val="20"/>
              </w:rPr>
              <w:t xml:space="preserve"> cel – kontrola ruchu granicznego), </w:t>
            </w:r>
          </w:p>
          <w:p w14:paraId="1A7D1C93" w14:textId="77777777" w:rsidR="00375A33" w:rsidRPr="00984633" w:rsidRDefault="00375A33" w:rsidP="00375A33">
            <w:pPr>
              <w:pStyle w:val="Akapitzlist"/>
              <w:numPr>
                <w:ilvl w:val="0"/>
                <w:numId w:val="220"/>
              </w:numPr>
              <w:suppressAutoHyphens/>
              <w:spacing w:after="0" w:line="240" w:lineRule="auto"/>
              <w:ind w:left="31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984633">
              <w:rPr>
                <w:rFonts w:ascii="Times New Roman" w:hAnsi="Times New Roman" w:cs="Times New Roman"/>
                <w:sz w:val="20"/>
                <w:szCs w:val="20"/>
              </w:rPr>
              <w:t>określenie pisemne wskaźników ilościowych i jakościowych do 3 wybranych zadań (co najmniej po dwa wskaźniki ilościowe i jakościowe do każdego zadania) w obszarze ochrony granicy państw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owej</w:t>
            </w:r>
            <w:r w:rsidRPr="00984633">
              <w:rPr>
                <w:rFonts w:ascii="Times New Roman" w:hAnsi="Times New Roman" w:cs="Times New Roman"/>
                <w:sz w:val="20"/>
                <w:szCs w:val="20"/>
              </w:rPr>
              <w:t xml:space="preserve"> i kontroli ruchu granicznego,</w:t>
            </w:r>
          </w:p>
          <w:p w14:paraId="4CBDF6FD" w14:textId="77777777" w:rsidR="00375A33" w:rsidRPr="00984633" w:rsidRDefault="00375A33" w:rsidP="00375A33">
            <w:pPr>
              <w:pStyle w:val="Akapitzlist"/>
              <w:numPr>
                <w:ilvl w:val="0"/>
                <w:numId w:val="220"/>
              </w:numPr>
              <w:suppressAutoHyphens/>
              <w:spacing w:after="0" w:line="240" w:lineRule="auto"/>
              <w:ind w:left="31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984633">
              <w:rPr>
                <w:rFonts w:ascii="Times New Roman" w:hAnsi="Times New Roman" w:cs="Times New Roman"/>
                <w:sz w:val="20"/>
                <w:szCs w:val="20"/>
              </w:rPr>
              <w:t xml:space="preserve">określenie pisemne stopnia ważności wybranych zadań w obszarze ochrony granicy państwa i kontroli ruchu granicznego przy użyciu analizy ABC (każda z kategorii ABC powinna zostać użyta w analizie), </w:t>
            </w:r>
          </w:p>
          <w:p w14:paraId="2EB91B9B" w14:textId="77777777" w:rsidR="00375A33" w:rsidRPr="00984633" w:rsidRDefault="00375A33" w:rsidP="00375A33">
            <w:pPr>
              <w:pStyle w:val="Akapitzlist"/>
              <w:numPr>
                <w:ilvl w:val="0"/>
                <w:numId w:val="220"/>
              </w:numPr>
              <w:suppressAutoHyphens/>
              <w:spacing w:after="0" w:line="240" w:lineRule="auto"/>
              <w:ind w:left="31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984633">
              <w:rPr>
                <w:rFonts w:ascii="Times New Roman" w:hAnsi="Times New Roman" w:cs="Times New Roman"/>
                <w:sz w:val="20"/>
                <w:szCs w:val="20"/>
              </w:rPr>
              <w:t xml:space="preserve">określenie pisemne kategorii wybranych zadań w obszarze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ochrony granicy państwowej </w:t>
            </w:r>
            <w:r w:rsidRPr="00984633">
              <w:rPr>
                <w:rFonts w:ascii="Times New Roman" w:hAnsi="Times New Roman" w:cs="Times New Roman"/>
                <w:sz w:val="20"/>
                <w:szCs w:val="20"/>
              </w:rPr>
              <w:t xml:space="preserve">i kontroli ruchu granicznego przy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wykorzystaniu</w:t>
            </w:r>
            <w:r w:rsidRPr="00984633">
              <w:rPr>
                <w:rFonts w:ascii="Times New Roman" w:hAnsi="Times New Roman" w:cs="Times New Roman"/>
                <w:sz w:val="20"/>
                <w:szCs w:val="20"/>
              </w:rPr>
              <w:t xml:space="preserve"> macierzy Einsenhower’a, (każda z kategorii ABCD powinna zostać użyta w analizie),</w:t>
            </w:r>
          </w:p>
          <w:p w14:paraId="0E64DF08" w14:textId="77777777" w:rsidR="00375A33" w:rsidRPr="00984633" w:rsidRDefault="00375A33" w:rsidP="00375A33">
            <w:pPr>
              <w:pStyle w:val="Akapitzlist"/>
              <w:numPr>
                <w:ilvl w:val="0"/>
                <w:numId w:val="220"/>
              </w:numPr>
              <w:suppressAutoHyphens/>
              <w:spacing w:after="0" w:line="240" w:lineRule="auto"/>
              <w:ind w:left="31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984633">
              <w:rPr>
                <w:rFonts w:ascii="Times New Roman" w:hAnsi="Times New Roman" w:cs="Times New Roman"/>
                <w:sz w:val="20"/>
                <w:szCs w:val="20"/>
              </w:rPr>
              <w:t>określenie pisemne zasobów (rzeczowych, informacyjnych, finansowych, ludzkich) niezbędnych do efektywnej realizacji zadań na wybranym stanowisku służbowym</w:t>
            </w:r>
            <w:r>
              <w:t xml:space="preserve"> </w:t>
            </w:r>
            <w:r w:rsidRPr="00984633">
              <w:rPr>
                <w:rFonts w:ascii="Times New Roman" w:hAnsi="Times New Roman" w:cs="Times New Roman"/>
                <w:sz w:val="20"/>
                <w:szCs w:val="20"/>
              </w:rPr>
              <w:t>w obszarze ochrony granicy państwa/kontroli ruchu granicznego (każdy rodzaj zasobów powinien zostać określony - wyjątek stanowić mogą zasoby finansowe),</w:t>
            </w:r>
          </w:p>
          <w:p w14:paraId="4ECCE197" w14:textId="77777777" w:rsidR="00375A33" w:rsidRPr="00984633" w:rsidRDefault="00375A33" w:rsidP="00375A33">
            <w:pPr>
              <w:pStyle w:val="Akapitzlist"/>
              <w:numPr>
                <w:ilvl w:val="0"/>
                <w:numId w:val="220"/>
              </w:numPr>
              <w:suppressAutoHyphens/>
              <w:spacing w:after="0" w:line="240" w:lineRule="auto"/>
              <w:ind w:left="31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984633">
              <w:rPr>
                <w:rFonts w:ascii="Times New Roman" w:hAnsi="Times New Roman" w:cs="Times New Roman"/>
                <w:sz w:val="20"/>
                <w:szCs w:val="20"/>
              </w:rPr>
              <w:t>przygotowanie pisemnej oceny przykładowych informacji i źródeł ich pochodzenia metodą 4 x 4 w obszarze ochrony granicy państwa i kontroli ruchu granicznego (każda z kategorii A-D, powinna zostać użyta w analizie)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4F733BA" w14:textId="204DAD7D" w:rsidR="00375A33" w:rsidRPr="00881E6E" w:rsidRDefault="00375A33" w:rsidP="00375A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A51">
              <w:rPr>
                <w:rFonts w:ascii="Times New Roman" w:hAnsi="Times New Roman" w:cs="Times New Roman"/>
                <w:sz w:val="20"/>
                <w:szCs w:val="20"/>
              </w:rPr>
              <w:t xml:space="preserve">Zakres pracy własnej związanej z przygotowaniem się do wykonania i zaliczenia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ćwiczenia </w:t>
            </w:r>
            <w:r w:rsidRPr="00493A51">
              <w:rPr>
                <w:rFonts w:ascii="Times New Roman" w:hAnsi="Times New Roman" w:cs="Times New Roman"/>
                <w:sz w:val="20"/>
                <w:szCs w:val="20"/>
              </w:rPr>
              <w:t xml:space="preserve">zostanie określony przez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Pr="00493A51">
              <w:rPr>
                <w:rFonts w:ascii="Times New Roman" w:hAnsi="Times New Roman" w:cs="Times New Roman"/>
                <w:sz w:val="20"/>
                <w:szCs w:val="20"/>
              </w:rPr>
              <w:t xml:space="preserve"> i zwery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fikowany podczas zajęć nr 5.</w:t>
            </w:r>
          </w:p>
        </w:tc>
        <w:tc>
          <w:tcPr>
            <w:tcW w:w="1417" w:type="dxa"/>
          </w:tcPr>
          <w:p w14:paraId="3A882031" w14:textId="77777777" w:rsidR="00375A33" w:rsidRDefault="00375A33" w:rsidP="00375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375A33" w14:paraId="32F162C1" w14:textId="77777777" w:rsidTr="00F71793">
        <w:trPr>
          <w:trHeight w:val="231"/>
        </w:trPr>
        <w:tc>
          <w:tcPr>
            <w:tcW w:w="7650" w:type="dxa"/>
          </w:tcPr>
          <w:p w14:paraId="436DC755" w14:textId="77777777" w:rsidR="00375A33" w:rsidRPr="00ED7EF8" w:rsidRDefault="00375A33" w:rsidP="00375A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7EF8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6584CE76" w14:textId="77777777" w:rsidR="00375A33" w:rsidRPr="00375A33" w:rsidRDefault="00375A33" w:rsidP="00375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A33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71665071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D28E014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4296829" w14:textId="77777777" w:rsidR="000B01EC" w:rsidRPr="001E4BA8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E4BA8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268"/>
        <w:gridCol w:w="2268"/>
        <w:gridCol w:w="1275"/>
      </w:tblGrid>
      <w:tr w:rsidR="000B01EC" w:rsidRPr="001E4BA8" w14:paraId="3AB26EAC" w14:textId="77777777" w:rsidTr="00F71793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638DC156" w14:textId="77777777" w:rsidR="000B01EC" w:rsidRPr="001E4BA8" w:rsidRDefault="000B01EC" w:rsidP="00F71793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  <w:hideMark/>
          </w:tcPr>
          <w:p w14:paraId="503EF548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275" w:type="dxa"/>
            <w:vMerge w:val="restart"/>
            <w:vAlign w:val="center"/>
            <w:hideMark/>
          </w:tcPr>
          <w:p w14:paraId="1A549A5C" w14:textId="77777777" w:rsidR="000B01EC" w:rsidRPr="001E4BA8" w:rsidRDefault="000B01EC" w:rsidP="00F71793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0B01EC" w:rsidRPr="001E4BA8" w14:paraId="2B1EBF37" w14:textId="77777777" w:rsidTr="00F71793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6A4C9F9D" w14:textId="77777777" w:rsidR="000B01EC" w:rsidRPr="001E4BA8" w:rsidRDefault="000B01EC" w:rsidP="00F71793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8942FCA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4BA8">
              <w:rPr>
                <w:rFonts w:ascii="Times New Roman" w:hAnsi="Times New Roman" w:cs="Times New Roman"/>
                <w:b/>
                <w:sz w:val="18"/>
                <w:szCs w:val="18"/>
              </w:rPr>
              <w:t>wykłady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7FA257D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4BA8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1275" w:type="dxa"/>
            <w:vMerge/>
            <w:vAlign w:val="center"/>
            <w:hideMark/>
          </w:tcPr>
          <w:p w14:paraId="227CDC5E" w14:textId="77777777" w:rsidR="000B01EC" w:rsidRPr="001E4BA8" w:rsidRDefault="000B01EC" w:rsidP="00F71793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B01EC" w:rsidRPr="001E4BA8" w14:paraId="1C0D0E28" w14:textId="77777777" w:rsidTr="00F71793">
        <w:trPr>
          <w:trHeight w:val="227"/>
        </w:trPr>
        <w:tc>
          <w:tcPr>
            <w:tcW w:w="3261" w:type="dxa"/>
            <w:vAlign w:val="center"/>
            <w:hideMark/>
          </w:tcPr>
          <w:p w14:paraId="559A7C3E" w14:textId="77777777" w:rsidR="000B01EC" w:rsidRPr="001E4BA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2268" w:type="dxa"/>
            <w:vAlign w:val="center"/>
          </w:tcPr>
          <w:p w14:paraId="229D3981" w14:textId="77777777" w:rsidR="000B01EC" w:rsidRPr="001E4BA8" w:rsidRDefault="000B01EC" w:rsidP="00F71793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14:paraId="04B3E1AF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vAlign w:val="center"/>
          </w:tcPr>
          <w:p w14:paraId="03E5A58F" w14:textId="77777777" w:rsidR="000B01EC" w:rsidRPr="001E4BA8" w:rsidRDefault="000B01EC" w:rsidP="00F71793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0B01EC" w:rsidRPr="001E4BA8" w14:paraId="034F2A40" w14:textId="77777777" w:rsidTr="00F71793">
        <w:trPr>
          <w:trHeight w:val="227"/>
        </w:trPr>
        <w:tc>
          <w:tcPr>
            <w:tcW w:w="3261" w:type="dxa"/>
            <w:vAlign w:val="center"/>
            <w:hideMark/>
          </w:tcPr>
          <w:p w14:paraId="3BE4D8A4" w14:textId="77777777" w:rsidR="000B01EC" w:rsidRPr="001E4BA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2268" w:type="dxa"/>
            <w:vAlign w:val="center"/>
          </w:tcPr>
          <w:p w14:paraId="5557E9B0" w14:textId="77777777" w:rsidR="000B01EC" w:rsidRPr="001E4BA8" w:rsidRDefault="000B01EC" w:rsidP="00F71793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14:paraId="28ACE42C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75" w:type="dxa"/>
            <w:vAlign w:val="center"/>
          </w:tcPr>
          <w:p w14:paraId="0BBA40A8" w14:textId="77777777" w:rsidR="000B01EC" w:rsidRPr="001E4BA8" w:rsidRDefault="000B01EC" w:rsidP="00F71793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0F149C17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8053F80" w14:textId="77777777" w:rsidR="00756DE8" w:rsidRDefault="00756DE8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C61FD1A" w14:textId="77777777" w:rsidR="00756DE8" w:rsidRDefault="00756DE8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6377BA1" w14:textId="77777777" w:rsidR="000B01EC" w:rsidRPr="001E4BA8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E4BA8">
        <w:rPr>
          <w:rFonts w:ascii="Times New Roman" w:hAnsi="Times New Roman" w:cs="Times New Roman"/>
          <w:b/>
          <w:sz w:val="20"/>
          <w:szCs w:val="20"/>
          <w:u w:val="single"/>
        </w:rPr>
        <w:t>Efekty uczenia się zajęć: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792"/>
        <w:gridCol w:w="1275"/>
      </w:tblGrid>
      <w:tr w:rsidR="000B01EC" w:rsidRPr="001E4BA8" w14:paraId="033CD42E" w14:textId="77777777" w:rsidTr="00F71793">
        <w:trPr>
          <w:trHeight w:val="466"/>
          <w:tblHeader/>
        </w:trPr>
        <w:tc>
          <w:tcPr>
            <w:tcW w:w="7792" w:type="dxa"/>
            <w:vAlign w:val="center"/>
            <w:hideMark/>
          </w:tcPr>
          <w:p w14:paraId="398E9745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275" w:type="dxa"/>
            <w:vAlign w:val="center"/>
            <w:hideMark/>
          </w:tcPr>
          <w:p w14:paraId="2E4E0C5B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0B01EC" w:rsidRPr="001E4BA8" w14:paraId="2D9B8253" w14:textId="77777777" w:rsidTr="00F71793">
        <w:trPr>
          <w:trHeight w:val="340"/>
        </w:trPr>
        <w:tc>
          <w:tcPr>
            <w:tcW w:w="7792" w:type="dxa"/>
            <w:vAlign w:val="center"/>
          </w:tcPr>
          <w:p w14:paraId="4FA4A960" w14:textId="77777777" w:rsidR="000B01EC" w:rsidRPr="001E4BA8" w:rsidRDefault="000B01EC" w:rsidP="00D03C1B">
            <w:pPr>
              <w:spacing w:after="0" w:line="240" w:lineRule="auto"/>
              <w:ind w:left="447" w:hanging="44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275" w:type="dxa"/>
            <w:vAlign w:val="center"/>
          </w:tcPr>
          <w:p w14:paraId="7B029859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1E4BA8" w14:paraId="0EE5FB3A" w14:textId="77777777" w:rsidTr="00F71793">
        <w:trPr>
          <w:trHeight w:val="227"/>
        </w:trPr>
        <w:tc>
          <w:tcPr>
            <w:tcW w:w="7792" w:type="dxa"/>
            <w:vAlign w:val="center"/>
          </w:tcPr>
          <w:p w14:paraId="41E36486" w14:textId="77777777" w:rsidR="000B01EC" w:rsidRPr="001E4BA8" w:rsidRDefault="000B01EC" w:rsidP="00DE049D">
            <w:pPr>
              <w:pStyle w:val="Akapitzlist"/>
              <w:numPr>
                <w:ilvl w:val="0"/>
                <w:numId w:val="451"/>
              </w:numPr>
              <w:suppressAutoHyphens/>
              <w:spacing w:after="0" w:line="240" w:lineRule="auto"/>
              <w:ind w:left="315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Zna i rozumie w stopniu pogłębionym zasady, sposoby i narzędzia umożliwiające skuteczne zarządzanie zespołem oraz sobą w zespole</w:t>
            </w:r>
          </w:p>
        </w:tc>
        <w:tc>
          <w:tcPr>
            <w:tcW w:w="1275" w:type="dxa"/>
            <w:vAlign w:val="center"/>
          </w:tcPr>
          <w:p w14:paraId="4B942F43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ZBGP_W09</w:t>
            </w:r>
          </w:p>
        </w:tc>
      </w:tr>
      <w:tr w:rsidR="000B01EC" w:rsidRPr="001E4BA8" w14:paraId="5EC9EA72" w14:textId="77777777" w:rsidTr="00F71793">
        <w:trPr>
          <w:trHeight w:val="227"/>
        </w:trPr>
        <w:tc>
          <w:tcPr>
            <w:tcW w:w="7792" w:type="dxa"/>
            <w:vAlign w:val="center"/>
          </w:tcPr>
          <w:p w14:paraId="27E3AA67" w14:textId="77777777" w:rsidR="000B01EC" w:rsidRPr="001E4BA8" w:rsidRDefault="000B01EC" w:rsidP="00DE049D">
            <w:pPr>
              <w:pStyle w:val="Akapitzlist"/>
              <w:numPr>
                <w:ilvl w:val="0"/>
                <w:numId w:val="451"/>
              </w:numPr>
              <w:suppressAutoHyphens/>
              <w:spacing w:after="0" w:line="240" w:lineRule="auto"/>
              <w:ind w:left="315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Zna i rozumie w pogłębionym stopniu systemy, metody, techniki i narzędzia wspomagające procesy decyzyjne w rozwiązywaniu specyficznych problemów</w:t>
            </w:r>
          </w:p>
        </w:tc>
        <w:tc>
          <w:tcPr>
            <w:tcW w:w="1275" w:type="dxa"/>
            <w:vAlign w:val="center"/>
          </w:tcPr>
          <w:p w14:paraId="640CEC16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ZBGP_W10</w:t>
            </w:r>
          </w:p>
        </w:tc>
      </w:tr>
      <w:tr w:rsidR="000B01EC" w:rsidRPr="001E4BA8" w14:paraId="02641416" w14:textId="77777777" w:rsidTr="00F71793">
        <w:trPr>
          <w:trHeight w:val="340"/>
        </w:trPr>
        <w:tc>
          <w:tcPr>
            <w:tcW w:w="7792" w:type="dxa"/>
            <w:vAlign w:val="center"/>
          </w:tcPr>
          <w:p w14:paraId="03340B2F" w14:textId="77777777" w:rsidR="000B01EC" w:rsidRPr="001E4BA8" w:rsidRDefault="000B01EC" w:rsidP="00756DE8">
            <w:pPr>
              <w:spacing w:after="0" w:line="240" w:lineRule="auto"/>
              <w:ind w:left="315" w:hanging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275" w:type="dxa"/>
            <w:vAlign w:val="center"/>
          </w:tcPr>
          <w:p w14:paraId="7E9DAF89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1E4BA8" w14:paraId="0D738B40" w14:textId="77777777" w:rsidTr="00F71793">
        <w:trPr>
          <w:trHeight w:val="227"/>
        </w:trPr>
        <w:tc>
          <w:tcPr>
            <w:tcW w:w="7792" w:type="dxa"/>
          </w:tcPr>
          <w:p w14:paraId="54633707" w14:textId="77777777" w:rsidR="000B01EC" w:rsidRPr="001E4BA8" w:rsidRDefault="000B01EC" w:rsidP="00DE049D">
            <w:pPr>
              <w:pStyle w:val="Akapitzlist"/>
              <w:numPr>
                <w:ilvl w:val="0"/>
                <w:numId w:val="452"/>
              </w:numPr>
              <w:spacing w:after="0" w:line="240" w:lineRule="auto"/>
              <w:ind w:left="315" w:hanging="28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Potrafi wykorzystywać posiadaną wiedzę z zakresu nauk o zarządzaniu w celu formułowania i rozwiązywania złożonych i nietypowych problemów na stanowisku kierowniczym</w:t>
            </w:r>
          </w:p>
        </w:tc>
        <w:tc>
          <w:tcPr>
            <w:tcW w:w="1275" w:type="dxa"/>
            <w:vAlign w:val="center"/>
          </w:tcPr>
          <w:p w14:paraId="7D42F9BC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ZBGP_U01</w:t>
            </w:r>
          </w:p>
        </w:tc>
      </w:tr>
      <w:tr w:rsidR="000B01EC" w:rsidRPr="001E4BA8" w14:paraId="151F2AAA" w14:textId="77777777" w:rsidTr="00F71793">
        <w:trPr>
          <w:trHeight w:val="227"/>
        </w:trPr>
        <w:tc>
          <w:tcPr>
            <w:tcW w:w="7792" w:type="dxa"/>
          </w:tcPr>
          <w:p w14:paraId="24B1C3BC" w14:textId="77777777" w:rsidR="000B01EC" w:rsidRPr="001E4BA8" w:rsidRDefault="000B01EC" w:rsidP="00DE049D">
            <w:pPr>
              <w:pStyle w:val="Akapitzlist"/>
              <w:numPr>
                <w:ilvl w:val="0"/>
                <w:numId w:val="452"/>
              </w:numPr>
              <w:spacing w:after="0" w:line="240" w:lineRule="auto"/>
              <w:ind w:left="315" w:hanging="28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Potrafi wyszukiwać, analizować, oceniać i selekcjonować informacje z różnych źródeł oraz proponować i wdrażać rozwiązania wybranych problemów w obszarze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kontroli granicznej</w:t>
            </w:r>
          </w:p>
        </w:tc>
        <w:tc>
          <w:tcPr>
            <w:tcW w:w="1275" w:type="dxa"/>
            <w:vAlign w:val="center"/>
          </w:tcPr>
          <w:p w14:paraId="52AEC096" w14:textId="330EFB7D" w:rsidR="000B01EC" w:rsidRPr="001E4BA8" w:rsidRDefault="003152AF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</w:t>
            </w:r>
            <w:r w:rsidR="000B01EC" w:rsidRPr="001E4BA8">
              <w:rPr>
                <w:rFonts w:ascii="Times New Roman" w:hAnsi="Times New Roman" w:cs="Times New Roman"/>
                <w:sz w:val="20"/>
                <w:szCs w:val="20"/>
              </w:rPr>
              <w:t>_U02</w:t>
            </w:r>
          </w:p>
        </w:tc>
      </w:tr>
      <w:tr w:rsidR="000B01EC" w:rsidRPr="001E4BA8" w14:paraId="1C8F65B0" w14:textId="77777777" w:rsidTr="00F71793">
        <w:trPr>
          <w:trHeight w:val="227"/>
        </w:trPr>
        <w:tc>
          <w:tcPr>
            <w:tcW w:w="7792" w:type="dxa"/>
          </w:tcPr>
          <w:p w14:paraId="67B46C02" w14:textId="77777777" w:rsidR="000B01EC" w:rsidRPr="001E4BA8" w:rsidRDefault="000B01EC" w:rsidP="00DE049D">
            <w:pPr>
              <w:pStyle w:val="Akapitzlist"/>
              <w:numPr>
                <w:ilvl w:val="0"/>
                <w:numId w:val="452"/>
              </w:numPr>
              <w:spacing w:after="0" w:line="240" w:lineRule="auto"/>
              <w:ind w:left="315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 xml:space="preserve">Potrafi prowadzić debatę w obszarze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kontroli granicznej</w:t>
            </w: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 xml:space="preserve"> oraz wykazywać zdolność podej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mowania dyskursu w tym obszarze</w:t>
            </w:r>
          </w:p>
        </w:tc>
        <w:tc>
          <w:tcPr>
            <w:tcW w:w="1275" w:type="dxa"/>
            <w:vAlign w:val="center"/>
          </w:tcPr>
          <w:p w14:paraId="0FA08808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ZBGP_U10</w:t>
            </w:r>
          </w:p>
        </w:tc>
      </w:tr>
      <w:tr w:rsidR="000B01EC" w:rsidRPr="001E4BA8" w14:paraId="0EB1C294" w14:textId="77777777" w:rsidTr="00F71793">
        <w:trPr>
          <w:trHeight w:val="340"/>
        </w:trPr>
        <w:tc>
          <w:tcPr>
            <w:tcW w:w="7792" w:type="dxa"/>
            <w:vAlign w:val="center"/>
          </w:tcPr>
          <w:p w14:paraId="443CCF0E" w14:textId="77777777" w:rsidR="000B01EC" w:rsidRPr="001E4BA8" w:rsidRDefault="000B01EC" w:rsidP="00756DE8">
            <w:pPr>
              <w:spacing w:after="0" w:line="240" w:lineRule="auto"/>
              <w:ind w:left="315" w:hanging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275" w:type="dxa"/>
            <w:vAlign w:val="center"/>
          </w:tcPr>
          <w:p w14:paraId="6BE015D0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1E4BA8" w14:paraId="2AE729BF" w14:textId="77777777" w:rsidTr="00F71793">
        <w:trPr>
          <w:trHeight w:val="227"/>
        </w:trPr>
        <w:tc>
          <w:tcPr>
            <w:tcW w:w="7792" w:type="dxa"/>
          </w:tcPr>
          <w:p w14:paraId="54825E8A" w14:textId="77777777" w:rsidR="000B01EC" w:rsidRPr="001E4BA8" w:rsidRDefault="000B01EC" w:rsidP="00756DE8">
            <w:pPr>
              <w:pStyle w:val="Akapitzlist"/>
              <w:numPr>
                <w:ilvl w:val="0"/>
                <w:numId w:val="205"/>
              </w:numPr>
              <w:spacing w:after="0" w:line="240" w:lineRule="auto"/>
              <w:ind w:left="315" w:hanging="28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Jest gotów do krytycznej oceny posiadanej wiedzy, właściwej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jej</w:t>
            </w:r>
            <w:r w:rsidRPr="001E4B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interpretacji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1E4B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i wykorzystania własnych refleksji w praktyce realizowanych zadań służbowych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1E4B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 stanowisku k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ierowniczym w Straży Granicznej</w:t>
            </w:r>
          </w:p>
        </w:tc>
        <w:tc>
          <w:tcPr>
            <w:tcW w:w="1275" w:type="dxa"/>
            <w:vAlign w:val="center"/>
          </w:tcPr>
          <w:p w14:paraId="2871A582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ZBGP_K01</w:t>
            </w:r>
          </w:p>
        </w:tc>
      </w:tr>
      <w:tr w:rsidR="000B01EC" w:rsidRPr="001E4BA8" w14:paraId="08C3754B" w14:textId="77777777" w:rsidTr="00F71793">
        <w:trPr>
          <w:trHeight w:val="227"/>
        </w:trPr>
        <w:tc>
          <w:tcPr>
            <w:tcW w:w="7792" w:type="dxa"/>
          </w:tcPr>
          <w:p w14:paraId="01393CBD" w14:textId="77777777" w:rsidR="000B01EC" w:rsidRPr="001E4BA8" w:rsidRDefault="000B01EC" w:rsidP="00756DE8">
            <w:pPr>
              <w:pStyle w:val="Akapitzlist"/>
              <w:numPr>
                <w:ilvl w:val="0"/>
                <w:numId w:val="205"/>
              </w:numPr>
              <w:spacing w:after="0" w:line="240" w:lineRule="auto"/>
              <w:ind w:left="315" w:hanging="28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Jest gotów do uznawania znaczenia wiedzy specjalistycznej w rozwiązywaniu problemów poznawczych i praktycznych oraz do odwoływania się do opinii ekspertów w sytuacjach napotkania trudności w sa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modzielnym rozwiązaniu problemu</w:t>
            </w:r>
          </w:p>
        </w:tc>
        <w:tc>
          <w:tcPr>
            <w:tcW w:w="1275" w:type="dxa"/>
            <w:vAlign w:val="center"/>
          </w:tcPr>
          <w:p w14:paraId="0BDBC28E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ZBGP_K02</w:t>
            </w:r>
          </w:p>
        </w:tc>
      </w:tr>
    </w:tbl>
    <w:p w14:paraId="4D776399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834C041" w14:textId="77777777" w:rsidR="000B01EC" w:rsidRPr="001E4BA8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AC073B4" w14:textId="77777777" w:rsidR="000B01EC" w:rsidRPr="001E4BA8" w:rsidRDefault="000B01EC" w:rsidP="000B01EC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E4BA8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263"/>
        <w:gridCol w:w="1699"/>
        <w:gridCol w:w="1700"/>
        <w:gridCol w:w="1700"/>
        <w:gridCol w:w="1700"/>
      </w:tblGrid>
      <w:tr w:rsidR="000B01EC" w:rsidRPr="001E4BA8" w14:paraId="003FAD50" w14:textId="77777777" w:rsidTr="00F71793">
        <w:trPr>
          <w:cantSplit/>
          <w:trHeight w:val="257"/>
        </w:trPr>
        <w:tc>
          <w:tcPr>
            <w:tcW w:w="2263" w:type="dxa"/>
            <w:vMerge w:val="restart"/>
            <w:vAlign w:val="center"/>
          </w:tcPr>
          <w:p w14:paraId="64237E0E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 zajęć</w:t>
            </w:r>
          </w:p>
        </w:tc>
        <w:tc>
          <w:tcPr>
            <w:tcW w:w="6799" w:type="dxa"/>
            <w:gridSpan w:val="4"/>
            <w:vAlign w:val="center"/>
          </w:tcPr>
          <w:p w14:paraId="40A7CBBB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0B01EC" w:rsidRPr="001E4BA8" w14:paraId="66DE2E7A" w14:textId="77777777" w:rsidTr="00F71793">
        <w:trPr>
          <w:cantSplit/>
          <w:trHeight w:val="274"/>
        </w:trPr>
        <w:tc>
          <w:tcPr>
            <w:tcW w:w="2263" w:type="dxa"/>
            <w:vMerge/>
            <w:vAlign w:val="center"/>
          </w:tcPr>
          <w:p w14:paraId="25E88A84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14:paraId="6516A31F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4BA8">
              <w:rPr>
                <w:rFonts w:ascii="Times New Roman" w:hAnsi="Times New Roman" w:cs="Times New Roman"/>
                <w:sz w:val="18"/>
                <w:szCs w:val="18"/>
              </w:rPr>
              <w:t>test</w:t>
            </w:r>
          </w:p>
        </w:tc>
        <w:tc>
          <w:tcPr>
            <w:tcW w:w="1700" w:type="dxa"/>
            <w:vAlign w:val="center"/>
          </w:tcPr>
          <w:p w14:paraId="307CDB31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4BA8">
              <w:rPr>
                <w:rFonts w:ascii="Times New Roman" w:hAnsi="Times New Roman" w:cs="Times New Roman"/>
                <w:sz w:val="18"/>
                <w:szCs w:val="18"/>
              </w:rPr>
              <w:t>zadania ćwiczeniowe</w:t>
            </w:r>
          </w:p>
        </w:tc>
        <w:tc>
          <w:tcPr>
            <w:tcW w:w="1700" w:type="dxa"/>
            <w:vAlign w:val="center"/>
          </w:tcPr>
          <w:p w14:paraId="40F1B51A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4BA8">
              <w:rPr>
                <w:rFonts w:ascii="Times New Roman" w:hAnsi="Times New Roman" w:cs="Times New Roman"/>
                <w:sz w:val="18"/>
                <w:szCs w:val="18"/>
              </w:rPr>
              <w:t>prezentacja indywidualna</w:t>
            </w:r>
          </w:p>
        </w:tc>
        <w:tc>
          <w:tcPr>
            <w:tcW w:w="1700" w:type="dxa"/>
            <w:vAlign w:val="center"/>
          </w:tcPr>
          <w:p w14:paraId="13BD792B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4BA8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0B01EC" w:rsidRPr="001E4BA8" w14:paraId="710D5EE6" w14:textId="77777777" w:rsidTr="00F71793">
        <w:trPr>
          <w:trHeight w:val="227"/>
        </w:trPr>
        <w:tc>
          <w:tcPr>
            <w:tcW w:w="2263" w:type="dxa"/>
          </w:tcPr>
          <w:p w14:paraId="74A9DF93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699" w:type="dxa"/>
            <w:vAlign w:val="center"/>
          </w:tcPr>
          <w:p w14:paraId="33F301C4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0C977D52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2AAF6059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250FFA98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B01EC" w:rsidRPr="001E4BA8" w14:paraId="103D6289" w14:textId="77777777" w:rsidTr="00F71793">
        <w:trPr>
          <w:trHeight w:val="227"/>
        </w:trPr>
        <w:tc>
          <w:tcPr>
            <w:tcW w:w="2263" w:type="dxa"/>
          </w:tcPr>
          <w:p w14:paraId="28FE9AE9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699" w:type="dxa"/>
            <w:vAlign w:val="center"/>
          </w:tcPr>
          <w:p w14:paraId="4A89B223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1F83CC39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E3E6294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A588043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B01EC" w:rsidRPr="001E4BA8" w14:paraId="4354AD57" w14:textId="77777777" w:rsidTr="00F71793">
        <w:tc>
          <w:tcPr>
            <w:tcW w:w="2263" w:type="dxa"/>
          </w:tcPr>
          <w:p w14:paraId="1DF9CD3B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699" w:type="dxa"/>
            <w:vAlign w:val="center"/>
          </w:tcPr>
          <w:p w14:paraId="13431166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0EFF3C0B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70AF1822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083DBBA7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B01EC" w:rsidRPr="001E4BA8" w14:paraId="5148A582" w14:textId="77777777" w:rsidTr="00F71793">
        <w:tc>
          <w:tcPr>
            <w:tcW w:w="2263" w:type="dxa"/>
          </w:tcPr>
          <w:p w14:paraId="228ABAE0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699" w:type="dxa"/>
            <w:vAlign w:val="center"/>
          </w:tcPr>
          <w:p w14:paraId="3F2FD5CD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2929FCAE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ACF6591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11785B06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B01EC" w:rsidRPr="001E4BA8" w14:paraId="7620CA5D" w14:textId="77777777" w:rsidTr="00F71793">
        <w:tc>
          <w:tcPr>
            <w:tcW w:w="2263" w:type="dxa"/>
          </w:tcPr>
          <w:p w14:paraId="6B024C22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1699" w:type="dxa"/>
            <w:vAlign w:val="center"/>
          </w:tcPr>
          <w:p w14:paraId="522FA15F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084E9E72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B21223A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512AE85B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B01EC" w:rsidRPr="001E4BA8" w14:paraId="080AC55B" w14:textId="77777777" w:rsidTr="00F71793">
        <w:tc>
          <w:tcPr>
            <w:tcW w:w="2263" w:type="dxa"/>
          </w:tcPr>
          <w:p w14:paraId="630053C9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699" w:type="dxa"/>
            <w:vAlign w:val="center"/>
          </w:tcPr>
          <w:p w14:paraId="1E9B258E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0FC82C4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32316C4D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D148A4F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B01EC" w:rsidRPr="001E4BA8" w14:paraId="7B5F9C89" w14:textId="77777777" w:rsidTr="00F71793">
        <w:tc>
          <w:tcPr>
            <w:tcW w:w="2263" w:type="dxa"/>
          </w:tcPr>
          <w:p w14:paraId="2041E091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699" w:type="dxa"/>
            <w:vAlign w:val="center"/>
          </w:tcPr>
          <w:p w14:paraId="1A50F079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2E26049C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038BA66C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1F7C373B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1E052643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699A0CC" w14:textId="77777777" w:rsidR="000B01EC" w:rsidRPr="001E4BA8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EBA7E64" w14:textId="77777777" w:rsidR="000B01EC" w:rsidRPr="001E4BA8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E4BA8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0B01EC" w:rsidRPr="001E4BA8" w14:paraId="0F35CE96" w14:textId="77777777" w:rsidTr="00F71793">
        <w:trPr>
          <w:trHeight w:val="699"/>
        </w:trPr>
        <w:tc>
          <w:tcPr>
            <w:tcW w:w="9072" w:type="dxa"/>
            <w:shd w:val="clear" w:color="auto" w:fill="FFFFFF"/>
          </w:tcPr>
          <w:p w14:paraId="238F725C" w14:textId="77777777" w:rsidR="000B01EC" w:rsidRPr="001E4BA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zaliczenia:</w:t>
            </w:r>
          </w:p>
          <w:p w14:paraId="5122F775" w14:textId="77777777" w:rsidR="000B01EC" w:rsidRPr="001E4BA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57C1AA5" w14:textId="5D085789" w:rsidR="000B01EC" w:rsidRPr="001E4BA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Wykłady – </w:t>
            </w:r>
            <w:r w:rsidR="001C65E3">
              <w:rPr>
                <w:rFonts w:ascii="Times New Roman" w:hAnsi="Times New Roman" w:cs="Times New Roman"/>
                <w:b/>
                <w:sz w:val="20"/>
                <w:szCs w:val="20"/>
              </w:rPr>
              <w:t>egzamin</w:t>
            </w:r>
          </w:p>
          <w:p w14:paraId="45170F4C" w14:textId="2794B2E3" w:rsidR="000B01EC" w:rsidRPr="001E4BA8" w:rsidRDefault="001C65E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  <w:r w:rsidR="000B01EC"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zaliczenie z oceną</w:t>
            </w:r>
          </w:p>
          <w:p w14:paraId="20B2AAE8" w14:textId="77777777" w:rsidR="000B01EC" w:rsidRPr="001E4BA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1534706" w14:textId="77777777" w:rsidR="000B01EC" w:rsidRPr="001E4BA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 oraz podstawowe kryteria oceny:</w:t>
            </w:r>
          </w:p>
          <w:p w14:paraId="72D86241" w14:textId="77777777" w:rsidR="000B01EC" w:rsidRPr="001E4BA8" w:rsidRDefault="000B01EC" w:rsidP="000B01EC">
            <w:pPr>
              <w:tabs>
                <w:tab w:val="left" w:pos="4283"/>
              </w:tabs>
              <w:spacing w:before="120" w:after="120" w:line="259" w:lineRule="auto"/>
              <w:ind w:left="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14:paraId="723E56D7" w14:textId="77777777" w:rsidR="000B01EC" w:rsidRPr="000B01EC" w:rsidRDefault="000B01EC" w:rsidP="000B01EC">
            <w:pPr>
              <w:pStyle w:val="Akapitzlist"/>
              <w:numPr>
                <w:ilvl w:val="0"/>
                <w:numId w:val="221"/>
              </w:numPr>
              <w:tabs>
                <w:tab w:val="left" w:pos="4283"/>
              </w:tabs>
              <w:spacing w:after="0" w:line="240" w:lineRule="auto"/>
              <w:ind w:left="3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01EC">
              <w:rPr>
                <w:rFonts w:ascii="Times New Roman" w:hAnsi="Times New Roman" w:cs="Times New Roman"/>
                <w:sz w:val="20"/>
                <w:szCs w:val="20"/>
              </w:rPr>
              <w:t>prowadzący w ramach bieżącej oceny postępów w nauce udziela studentom konstruktywnej informacji zwrotnej w odniesieniu do realizowanych ćwiczeń indywidualnych i grupowych oraz odpowiedzi ustnych,</w:t>
            </w:r>
          </w:p>
          <w:p w14:paraId="5C966BD1" w14:textId="77777777" w:rsidR="000B01EC" w:rsidRPr="001E4BA8" w:rsidRDefault="000B01EC" w:rsidP="000B01EC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 xml:space="preserve">ocena aktywności studentów następuje w trakcie ćwiczeń, dyskusji, pracy w grupach, wyrażania opinii </w:t>
            </w:r>
            <w:r w:rsidRPr="001E4BA8">
              <w:rPr>
                <w:rFonts w:ascii="Times New Roman" w:hAnsi="Times New Roman" w:cs="Times New Roman"/>
                <w:sz w:val="20"/>
                <w:szCs w:val="20"/>
              </w:rPr>
              <w:br/>
              <w:t>nt. prezentowanych treści.</w:t>
            </w:r>
          </w:p>
          <w:p w14:paraId="11B3188E" w14:textId="77777777" w:rsidR="000B01EC" w:rsidRPr="001E4BA8" w:rsidRDefault="000B01EC" w:rsidP="00F71793">
            <w:pPr>
              <w:spacing w:after="0" w:line="259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EC1BB15" w14:textId="5ECDD793" w:rsidR="000B01EC" w:rsidRPr="001E4BA8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</w:t>
            </w:r>
            <w:r w:rsidR="001C65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zdaje egzamin </w:t>
            </w: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pod warunkiem uzyskania oceny pozytywnej z testu pisemnego </w:t>
            </w: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obejmującego treści teoretyczne realizowane w ramach wykładów, a także rozszerzone o treści do samodzielnego opanowania z literatury przedmiotu. Test może składać się z zadań o charakterze zamkniętym</w:t>
            </w:r>
            <w:r w:rsidR="001C65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i otwartym. Warunkiem zaliczenia jest uzyskanie min. 60% maksymalnej punktacji z testu. Ocena z wykładu wystawiana jest zgodnie ze skalą ocen określoną w § 21 ust. 2 i 3 Regulaminu Studiów w Wyższej Szkole Straży Granicznej.</w:t>
            </w:r>
          </w:p>
          <w:p w14:paraId="0932D0A6" w14:textId="77777777" w:rsidR="000B01EC" w:rsidRPr="001E4BA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</w:p>
          <w:p w14:paraId="7D7B36BC" w14:textId="754BD2C8" w:rsidR="000B01EC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tudent otrzymuje zaliczenie ćwiczeń</w:t>
            </w: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pod warunkiem uzyskania oceny pozytywnej z wykonania ćwiczenia dotyczącego </w:t>
            </w: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podjęcia decyzji</w:t>
            </w:r>
            <w:r w:rsidRPr="001E4BA8">
              <w:t xml:space="preserve"> </w:t>
            </w: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 xml:space="preserve">kierowniczych 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pisemnego </w:t>
            </w: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sporządzenia</w:t>
            </w: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planu działania 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espołu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celu realizacji zadań </w:t>
            </w: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 xml:space="preserve">w obszarze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kontroli granicznej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uzasadnienia tych decyzji</w:t>
            </w: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sporządzonym planie powinny być uwzględnione następujące elementy: ocena</w:t>
            </w:r>
            <w:r w:rsidRPr="00BA3521">
              <w:rPr>
                <w:rFonts w:ascii="Times New Roman" w:hAnsi="Times New Roman" w:cs="Times New Roman"/>
                <w:sz w:val="20"/>
                <w:szCs w:val="20"/>
              </w:rPr>
              <w:t xml:space="preserve"> informacji pod kątem użyteczności służbowej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D7504">
              <w:rPr>
                <w:rFonts w:ascii="Times New Roman" w:hAnsi="Times New Roman" w:cs="Times New Roman"/>
                <w:sz w:val="20"/>
                <w:szCs w:val="20"/>
              </w:rPr>
              <w:t xml:space="preserve">wyznaczone zadania i podzadania dla kierownika i podwładnych, analiza zadań pod kątem ich ważności </w:t>
            </w:r>
            <w:r w:rsidRPr="009D750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pilności, oszacowanie czasu wykonania zadań, określenie zasobów niezbędnych do realizacji zadań </w:t>
            </w:r>
            <w:r w:rsidRPr="009D7504">
              <w:rPr>
                <w:rFonts w:ascii="Times New Roman" w:hAnsi="Times New Roman" w:cs="Times New Roman"/>
                <w:sz w:val="20"/>
                <w:szCs w:val="20"/>
              </w:rPr>
              <w:br/>
              <w:t>i wskaźników efektywności ich wykonania. Student wcielając się w rolę kierownika uzasadnia ustnie indywidualnie podjęte decyzje</w:t>
            </w:r>
            <w:r w:rsidRPr="009D7504">
              <w:t xml:space="preserve"> </w:t>
            </w:r>
            <w:r w:rsidRPr="009D7504">
              <w:rPr>
                <w:rFonts w:ascii="Times New Roman" w:hAnsi="Times New Roman" w:cs="Times New Roman"/>
                <w:sz w:val="20"/>
                <w:szCs w:val="20"/>
              </w:rPr>
              <w:t xml:space="preserve">kierownicze zawarte w opracowanym planie działania zespołu. Student sporządza plan działania zespołu na podstawie otrzymanych od </w:t>
            </w:r>
            <w:r w:rsidR="005C20BC">
              <w:rPr>
                <w:rFonts w:ascii="Times New Roman" w:hAnsi="Times New Roman" w:cs="Times New Roman"/>
                <w:sz w:val="20"/>
                <w:szCs w:val="20"/>
              </w:rPr>
              <w:t>prowadzącego zajęcia</w:t>
            </w:r>
            <w:r w:rsidRPr="009D7504">
              <w:rPr>
                <w:rFonts w:ascii="Times New Roman" w:hAnsi="Times New Roman" w:cs="Times New Roman"/>
                <w:sz w:val="20"/>
                <w:szCs w:val="20"/>
              </w:rPr>
              <w:t xml:space="preserve"> charakterystyk (ludzi, zadań, sytuacji, zasobów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rzeczowych</w:t>
            </w:r>
            <w:r w:rsidRPr="009D7504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7AEFC09B" w14:textId="77777777" w:rsidR="000B01EC" w:rsidRPr="001E4BA8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ABCF351" w14:textId="77777777" w:rsidR="000B01EC" w:rsidRPr="001E4BA8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Przed realizacją ćwiczenia prowadzący przedstawi arkusz oceny z wyszczególnionymi elementami oceny oraz punktacją (kryteriami).</w:t>
            </w:r>
          </w:p>
          <w:p w14:paraId="1DCF51C1" w14:textId="77777777" w:rsidR="000B01EC" w:rsidRPr="001E4BA8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</w:rPr>
              <w:t xml:space="preserve">Ocena z ćwiczeń wystawiana jest zgodnie ze </w:t>
            </w: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 xml:space="preserve">skalą ocen określoną w § 21 ust. 2 i 3 Regulaminu Studiów </w:t>
            </w:r>
            <w:r w:rsidRPr="001E4BA8">
              <w:rPr>
                <w:rFonts w:ascii="Times New Roman" w:hAnsi="Times New Roman" w:cs="Times New Roman"/>
                <w:sz w:val="20"/>
                <w:szCs w:val="20"/>
              </w:rPr>
              <w:br/>
              <w:t>w Wyższej Szkole Straży Granicznej.</w:t>
            </w:r>
          </w:p>
          <w:p w14:paraId="35801F19" w14:textId="77777777" w:rsidR="000B01EC" w:rsidRPr="001E4BA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1E43156E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E99D4A3" w14:textId="77777777" w:rsidR="000B01EC" w:rsidRPr="001E4BA8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E7F231E" w14:textId="77777777" w:rsidR="000B01EC" w:rsidRPr="001E4BA8" w:rsidRDefault="000B01EC" w:rsidP="000B01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4BA8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2E730EB1" w14:textId="77777777" w:rsidR="000B01EC" w:rsidRDefault="000B01EC" w:rsidP="000B01EC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0F075925" w14:textId="77777777" w:rsidR="000B01EC" w:rsidRPr="001E4BA8" w:rsidRDefault="000B01EC" w:rsidP="00D03C1B">
      <w:p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20"/>
          <w:szCs w:val="20"/>
        </w:rPr>
      </w:pPr>
      <w:r w:rsidRPr="001E4BA8">
        <w:rPr>
          <w:rFonts w:ascii="Times New Roman" w:hAnsi="Times New Roman" w:cs="Times New Roman"/>
          <w:b/>
          <w:sz w:val="20"/>
          <w:szCs w:val="20"/>
        </w:rPr>
        <w:t>A. Literatura i inne źródła o charakterze podstawowym:</w:t>
      </w:r>
    </w:p>
    <w:p w14:paraId="27F3A6CD" w14:textId="77777777" w:rsidR="000B01EC" w:rsidRPr="001E4BA8" w:rsidRDefault="000B01EC" w:rsidP="00D03C1B">
      <w:pPr>
        <w:tabs>
          <w:tab w:val="left" w:pos="426"/>
        </w:tabs>
        <w:spacing w:before="80" w:after="80" w:line="240" w:lineRule="auto"/>
        <w:ind w:left="426" w:hanging="426"/>
        <w:rPr>
          <w:rFonts w:ascii="Times New Roman" w:hAnsi="Times New Roman" w:cs="Times New Roman"/>
          <w:b/>
          <w:i/>
          <w:sz w:val="12"/>
          <w:szCs w:val="12"/>
        </w:rPr>
      </w:pPr>
      <w:r w:rsidRPr="001E4BA8">
        <w:rPr>
          <w:rFonts w:ascii="Times New Roman" w:hAnsi="Times New Roman" w:cs="Times New Roman"/>
          <w:i/>
          <w:sz w:val="20"/>
          <w:szCs w:val="20"/>
        </w:rPr>
        <w:t>(zakres tematyczny studiów literaturowych określi i poda prowadzący)</w:t>
      </w:r>
    </w:p>
    <w:p w14:paraId="4952CF74" w14:textId="77777777" w:rsidR="000B01EC" w:rsidRPr="001E4BA8" w:rsidRDefault="000B01EC" w:rsidP="00DE049D">
      <w:pPr>
        <w:pStyle w:val="Akapitzlist"/>
        <w:numPr>
          <w:ilvl w:val="0"/>
          <w:numId w:val="453"/>
        </w:numPr>
        <w:tabs>
          <w:tab w:val="left" w:pos="426"/>
        </w:tabs>
        <w:spacing w:after="0" w:line="240" w:lineRule="auto"/>
        <w:ind w:left="426" w:right="284" w:hanging="426"/>
        <w:rPr>
          <w:rFonts w:ascii="Times New Roman" w:hAnsi="Times New Roman" w:cs="Times New Roman"/>
          <w:sz w:val="20"/>
          <w:szCs w:val="20"/>
          <w:lang w:eastAsia="pl-PL"/>
        </w:rPr>
      </w:pPr>
      <w:r w:rsidRPr="001E4BA8">
        <w:rPr>
          <w:rFonts w:ascii="Times New Roman" w:hAnsi="Times New Roman" w:cs="Times New Roman"/>
          <w:sz w:val="20"/>
          <w:szCs w:val="20"/>
          <w:lang w:eastAsia="pl-PL"/>
        </w:rPr>
        <w:t>Griffin R.W., Podstawy zarządzania organizacjami, Wydawnictwo Naukowe PWN, Warszawa 20</w:t>
      </w:r>
      <w:r>
        <w:rPr>
          <w:rFonts w:ascii="Times New Roman" w:hAnsi="Times New Roman" w:cs="Times New Roman"/>
          <w:sz w:val="20"/>
          <w:szCs w:val="20"/>
          <w:lang w:eastAsia="pl-PL"/>
        </w:rPr>
        <w:t>22</w:t>
      </w:r>
    </w:p>
    <w:p w14:paraId="08ED6BD6" w14:textId="116E4016" w:rsidR="000B01EC" w:rsidRPr="001E4BA8" w:rsidRDefault="000B01EC" w:rsidP="00DE049D">
      <w:pPr>
        <w:pStyle w:val="Akapitzlist"/>
        <w:numPr>
          <w:ilvl w:val="0"/>
          <w:numId w:val="453"/>
        </w:numPr>
        <w:tabs>
          <w:tab w:val="left" w:pos="426"/>
        </w:tabs>
        <w:spacing w:after="0" w:line="240" w:lineRule="auto"/>
        <w:ind w:left="426" w:right="284" w:hanging="426"/>
        <w:rPr>
          <w:rFonts w:ascii="Times New Roman" w:hAnsi="Times New Roman" w:cs="Times New Roman"/>
          <w:sz w:val="20"/>
          <w:szCs w:val="20"/>
          <w:lang w:eastAsia="pl-PL"/>
        </w:rPr>
      </w:pPr>
      <w:r w:rsidRPr="001E4BA8">
        <w:rPr>
          <w:rFonts w:ascii="Times New Roman" w:hAnsi="Times New Roman" w:cs="Times New Roman"/>
          <w:sz w:val="20"/>
          <w:szCs w:val="20"/>
          <w:lang w:eastAsia="pl-PL"/>
        </w:rPr>
        <w:t xml:space="preserve">Armstrong M., </w:t>
      </w:r>
      <w:r w:rsidR="00676B82">
        <w:rPr>
          <w:rFonts w:ascii="Times New Roman" w:hAnsi="Times New Roman" w:cs="Times New Roman"/>
          <w:sz w:val="20"/>
          <w:szCs w:val="20"/>
          <w:lang w:eastAsia="pl-PL"/>
        </w:rPr>
        <w:t xml:space="preserve">Taylor S., </w:t>
      </w:r>
      <w:r w:rsidRPr="001E4BA8">
        <w:rPr>
          <w:rFonts w:ascii="Times New Roman" w:hAnsi="Times New Roman" w:cs="Times New Roman"/>
          <w:sz w:val="20"/>
          <w:szCs w:val="20"/>
          <w:lang w:eastAsia="pl-PL"/>
        </w:rPr>
        <w:t>Zarządzanie zasobami ludzkimi, Wydawnict</w:t>
      </w:r>
      <w:r w:rsidR="00676B82">
        <w:rPr>
          <w:rFonts w:ascii="Times New Roman" w:hAnsi="Times New Roman" w:cs="Times New Roman"/>
          <w:sz w:val="20"/>
          <w:szCs w:val="20"/>
          <w:lang w:eastAsia="pl-PL"/>
        </w:rPr>
        <w:t>wo Wolters Kluwer, Warszawa 2022</w:t>
      </w:r>
    </w:p>
    <w:p w14:paraId="174EAA4A" w14:textId="77777777" w:rsidR="000B01EC" w:rsidRPr="001E4BA8" w:rsidRDefault="000B01EC" w:rsidP="00DE049D">
      <w:pPr>
        <w:pStyle w:val="Akapitzlist"/>
        <w:numPr>
          <w:ilvl w:val="0"/>
          <w:numId w:val="453"/>
        </w:numPr>
        <w:tabs>
          <w:tab w:val="left" w:pos="426"/>
        </w:tabs>
        <w:spacing w:after="0" w:line="240" w:lineRule="auto"/>
        <w:ind w:left="426" w:right="284" w:hanging="426"/>
        <w:rPr>
          <w:rFonts w:ascii="Times New Roman" w:hAnsi="Times New Roman" w:cs="Times New Roman"/>
          <w:sz w:val="20"/>
          <w:szCs w:val="20"/>
          <w:lang w:eastAsia="pl-PL"/>
        </w:rPr>
      </w:pPr>
      <w:r w:rsidRPr="001E4BA8">
        <w:rPr>
          <w:rFonts w:ascii="Times New Roman" w:hAnsi="Times New Roman" w:cs="Times New Roman"/>
          <w:sz w:val="20"/>
          <w:szCs w:val="20"/>
          <w:lang w:eastAsia="pl-PL"/>
        </w:rPr>
        <w:t>Król H., Ludwiczyński A., Zarządzanie zasobami ludzkimi. Tworzenie kapitału ludzkiego organizacji, Wydawnictwo Naukowe PWN, Warszawa 2023</w:t>
      </w:r>
    </w:p>
    <w:p w14:paraId="3FE79F8A" w14:textId="77777777" w:rsidR="000B01EC" w:rsidRPr="001E4BA8" w:rsidRDefault="000B01EC" w:rsidP="00D03C1B">
      <w:p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20"/>
          <w:szCs w:val="20"/>
        </w:rPr>
      </w:pPr>
    </w:p>
    <w:p w14:paraId="33E055FD" w14:textId="77777777" w:rsidR="000B01EC" w:rsidRPr="001E4BA8" w:rsidRDefault="000B01EC" w:rsidP="00D03C1B">
      <w:p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20"/>
          <w:szCs w:val="20"/>
        </w:rPr>
      </w:pPr>
      <w:r w:rsidRPr="001E4BA8">
        <w:rPr>
          <w:rFonts w:ascii="Times New Roman" w:hAnsi="Times New Roman" w:cs="Times New Roman"/>
          <w:b/>
          <w:sz w:val="20"/>
          <w:szCs w:val="20"/>
        </w:rPr>
        <w:t>B. Literatura i inne źródła o charakterze uzupełniającym:</w:t>
      </w:r>
    </w:p>
    <w:p w14:paraId="404F911E" w14:textId="77777777" w:rsidR="000B01EC" w:rsidRPr="001E4BA8" w:rsidRDefault="000B01EC" w:rsidP="00D03C1B">
      <w:p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12"/>
          <w:szCs w:val="12"/>
        </w:rPr>
      </w:pPr>
    </w:p>
    <w:p w14:paraId="477F0D4E" w14:textId="77777777" w:rsidR="000B01EC" w:rsidRPr="001E4BA8" w:rsidRDefault="000B01EC" w:rsidP="00DE049D">
      <w:pPr>
        <w:numPr>
          <w:ilvl w:val="0"/>
          <w:numId w:val="454"/>
        </w:numPr>
        <w:tabs>
          <w:tab w:val="left" w:pos="426"/>
        </w:tabs>
        <w:spacing w:after="0" w:line="240" w:lineRule="auto"/>
        <w:ind w:left="426" w:right="284" w:hanging="426"/>
        <w:rPr>
          <w:rFonts w:ascii="Times New Roman" w:hAnsi="Times New Roman" w:cs="Times New Roman"/>
          <w:sz w:val="20"/>
          <w:szCs w:val="20"/>
          <w:lang w:eastAsia="pl-PL"/>
        </w:rPr>
      </w:pPr>
      <w:r w:rsidRPr="001E4BA8">
        <w:rPr>
          <w:rFonts w:ascii="Times New Roman" w:hAnsi="Times New Roman" w:cs="Times New Roman"/>
          <w:sz w:val="20"/>
          <w:szCs w:val="20"/>
          <w:lang w:eastAsia="pl-PL"/>
        </w:rPr>
        <w:t>Błaszczyk W., Metody organizacji i zarządzania, Wydawnictwo Naukowe PWN, Warszawa 2022</w:t>
      </w:r>
    </w:p>
    <w:p w14:paraId="702E4844" w14:textId="77777777" w:rsidR="000B01EC" w:rsidRPr="001E4BA8" w:rsidRDefault="000B01EC" w:rsidP="00DE049D">
      <w:pPr>
        <w:numPr>
          <w:ilvl w:val="0"/>
          <w:numId w:val="454"/>
        </w:numPr>
        <w:tabs>
          <w:tab w:val="left" w:pos="426"/>
        </w:tabs>
        <w:spacing w:after="0" w:line="240" w:lineRule="auto"/>
        <w:ind w:left="426" w:right="284" w:hanging="426"/>
        <w:rPr>
          <w:rFonts w:ascii="Times New Roman" w:hAnsi="Times New Roman" w:cs="Times New Roman"/>
          <w:sz w:val="20"/>
          <w:szCs w:val="20"/>
          <w:lang w:eastAsia="pl-PL"/>
        </w:rPr>
      </w:pPr>
      <w:r w:rsidRPr="001E4BA8">
        <w:rPr>
          <w:rFonts w:ascii="Times New Roman" w:hAnsi="Times New Roman" w:cs="Times New Roman"/>
          <w:sz w:val="20"/>
          <w:szCs w:val="20"/>
          <w:lang w:eastAsia="pl-PL"/>
        </w:rPr>
        <w:t>Koźmiński A. K., Zarządzanie w warunkach niepewności, Wydawnictwo Naukowe PWN, Warszawa 2023</w:t>
      </w:r>
    </w:p>
    <w:p w14:paraId="3A975E3A" w14:textId="77777777" w:rsidR="000B01EC" w:rsidRDefault="000B01EC" w:rsidP="000B01EC">
      <w:pPr>
        <w:pStyle w:val="Akapitzlist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6864A50" w14:textId="77777777" w:rsidR="000B01EC" w:rsidRDefault="000B01EC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08DD97B6" w14:textId="77777777" w:rsidR="002F54AA" w:rsidRPr="00676B82" w:rsidRDefault="000B01EC" w:rsidP="00676B82">
      <w:pPr>
        <w:pStyle w:val="Akapitzlist"/>
        <w:numPr>
          <w:ilvl w:val="0"/>
          <w:numId w:val="164"/>
        </w:numPr>
        <w:spacing w:after="40" w:line="240" w:lineRule="auto"/>
        <w:ind w:left="567" w:hanging="425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30" w:name="_Toc208997541"/>
      <w:r w:rsidRPr="00676B82">
        <w:rPr>
          <w:rFonts w:ascii="Times New Roman" w:hAnsi="Times New Roman" w:cs="Times New Roman"/>
          <w:b/>
          <w:sz w:val="24"/>
          <w:szCs w:val="24"/>
        </w:rPr>
        <w:t>Podejmowanie decyzji w obszarze zwalczania nielegalnej migracji i przestępczości</w:t>
      </w:r>
      <w:bookmarkEnd w:id="30"/>
    </w:p>
    <w:p w14:paraId="3811E0E2" w14:textId="77777777" w:rsidR="000B01EC" w:rsidRPr="00756DE8" w:rsidRDefault="000B01EC" w:rsidP="00756DE8">
      <w:pPr>
        <w:spacing w:after="0" w:line="256" w:lineRule="auto"/>
        <w:ind w:left="567" w:hanging="425"/>
        <w:jc w:val="center"/>
        <w:rPr>
          <w:rFonts w:ascii="Times New Roman" w:hAnsi="Times New Roman" w:cs="Times New Roman"/>
          <w:b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2978"/>
        <w:gridCol w:w="1549"/>
        <w:gridCol w:w="1559"/>
      </w:tblGrid>
      <w:tr w:rsidR="000B01EC" w:rsidRPr="00C23DAF" w14:paraId="52C883D2" w14:textId="77777777" w:rsidTr="00F71793">
        <w:trPr>
          <w:trHeight w:val="644"/>
        </w:trPr>
        <w:tc>
          <w:tcPr>
            <w:tcW w:w="9062" w:type="dxa"/>
            <w:gridSpan w:val="5"/>
          </w:tcPr>
          <w:p w14:paraId="20ED07AF" w14:textId="77777777" w:rsidR="000B01EC" w:rsidRPr="00C23DAF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404C8649" w14:textId="77777777" w:rsidR="000B01EC" w:rsidRPr="00756DE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6DE8">
              <w:rPr>
                <w:rFonts w:ascii="Times New Roman" w:hAnsi="Times New Roman" w:cs="Times New Roman"/>
                <w:b/>
                <w:i/>
              </w:rPr>
              <w:t>Podejmowanie decyzji w obszarze zwalczania nielegalnej migracji i przestępczości</w:t>
            </w:r>
          </w:p>
        </w:tc>
      </w:tr>
      <w:tr w:rsidR="000B01EC" w:rsidRPr="00C23DAF" w14:paraId="2E1A86FC" w14:textId="77777777" w:rsidTr="001C65E3">
        <w:trPr>
          <w:trHeight w:val="1027"/>
        </w:trPr>
        <w:tc>
          <w:tcPr>
            <w:tcW w:w="2967" w:type="dxa"/>
          </w:tcPr>
          <w:p w14:paraId="7175FF4E" w14:textId="77777777" w:rsidR="000B01EC" w:rsidRPr="00C23DAF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56D04261" w14:textId="77777777" w:rsidR="000B01EC" w:rsidRPr="00C9567C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Zakład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Kompetencji Kierowniczych i Logistycznych</w:t>
            </w:r>
          </w:p>
        </w:tc>
        <w:tc>
          <w:tcPr>
            <w:tcW w:w="2987" w:type="dxa"/>
            <w:gridSpan w:val="2"/>
          </w:tcPr>
          <w:p w14:paraId="0E8F6493" w14:textId="77777777" w:rsidR="000B01EC" w:rsidRPr="00C23DAF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2E120D02" w14:textId="77777777" w:rsidR="000B01EC" w:rsidRPr="00C23DAF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0589C2A6" w14:textId="77777777" w:rsidR="000B01EC" w:rsidRPr="00C23DAF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74149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nauki o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zarządzaniu i jakości</w:t>
            </w:r>
          </w:p>
        </w:tc>
        <w:tc>
          <w:tcPr>
            <w:tcW w:w="1549" w:type="dxa"/>
            <w:shd w:val="clear" w:color="auto" w:fill="F2F2F2"/>
          </w:tcPr>
          <w:p w14:paraId="10FD0145" w14:textId="77777777" w:rsidR="000B01EC" w:rsidRPr="00C23DAF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552678ED" w14:textId="77777777" w:rsidR="000B01E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FF9F32A" w14:textId="77777777" w:rsidR="000B01EC" w:rsidRPr="00512226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C4b</w:t>
            </w:r>
          </w:p>
        </w:tc>
        <w:tc>
          <w:tcPr>
            <w:tcW w:w="1559" w:type="dxa"/>
            <w:shd w:val="clear" w:color="auto" w:fill="F2F2F2"/>
          </w:tcPr>
          <w:p w14:paraId="72F26EA4" w14:textId="77777777" w:rsidR="000B01EC" w:rsidRPr="00C23DAF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598B885B" w14:textId="77777777" w:rsidR="000B01EC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58FAF1C9" w14:textId="77777777" w:rsidR="000B01EC" w:rsidRPr="00741E1D" w:rsidRDefault="000B01EC" w:rsidP="00F71793">
            <w:pPr>
              <w:spacing w:after="0" w:line="240" w:lineRule="auto"/>
              <w:ind w:left="5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E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0B01EC" w:rsidRPr="00C23DAF" w14:paraId="1CC3B9D8" w14:textId="77777777" w:rsidTr="00F71793">
        <w:trPr>
          <w:trHeight w:val="721"/>
        </w:trPr>
        <w:tc>
          <w:tcPr>
            <w:tcW w:w="9062" w:type="dxa"/>
            <w:gridSpan w:val="5"/>
            <w:hideMark/>
          </w:tcPr>
          <w:p w14:paraId="4AB938A7" w14:textId="77777777" w:rsidR="000B01EC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3EBF46F8" w14:textId="77777777" w:rsidR="000B01EC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zarządzanie zasobami Straży Granicznej</w:t>
            </w:r>
          </w:p>
          <w:p w14:paraId="4B126BF0" w14:textId="77777777" w:rsidR="000B01EC" w:rsidRPr="009965CC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65C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9965CC">
              <w:rPr>
                <w:rFonts w:ascii="Times New Roman" w:eastAsia="Calibri" w:hAnsi="Times New Roman" w:cs="Times New Roman"/>
                <w:sz w:val="20"/>
                <w:szCs w:val="20"/>
              </w:rPr>
              <w:t>fakultatywne</w:t>
            </w:r>
          </w:p>
        </w:tc>
      </w:tr>
      <w:tr w:rsidR="000B01EC" w:rsidRPr="00C23DAF" w14:paraId="68980AC0" w14:textId="77777777" w:rsidTr="001C65E3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1BBD5D47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2978" w:type="dxa"/>
            <w:vAlign w:val="center"/>
            <w:hideMark/>
          </w:tcPr>
          <w:p w14:paraId="4AB01D0C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108" w:type="dxa"/>
            <w:gridSpan w:val="2"/>
            <w:vAlign w:val="center"/>
            <w:hideMark/>
          </w:tcPr>
          <w:p w14:paraId="61572E4C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0B01EC" w:rsidRPr="00C23DAF" w14:paraId="249AF86B" w14:textId="77777777" w:rsidTr="001C65E3">
        <w:trPr>
          <w:trHeight w:val="591"/>
        </w:trPr>
        <w:tc>
          <w:tcPr>
            <w:tcW w:w="2976" w:type="dxa"/>
            <w:gridSpan w:val="2"/>
            <w:vAlign w:val="center"/>
          </w:tcPr>
          <w:p w14:paraId="2BE14C3B" w14:textId="77777777" w:rsidR="000B01EC" w:rsidRPr="00074C59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2978" w:type="dxa"/>
            <w:vAlign w:val="center"/>
          </w:tcPr>
          <w:p w14:paraId="7D363D29" w14:textId="77777777" w:rsidR="000B01EC" w:rsidRPr="00074C59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D31">
              <w:rPr>
                <w:rFonts w:ascii="Times New Roman" w:hAnsi="Times New Roman" w:cs="Times New Roman"/>
                <w:b/>
                <w:sz w:val="20"/>
                <w:szCs w:val="20"/>
              </w:rPr>
              <w:t>2026/2027</w:t>
            </w:r>
          </w:p>
        </w:tc>
        <w:tc>
          <w:tcPr>
            <w:tcW w:w="3108" w:type="dxa"/>
            <w:gridSpan w:val="2"/>
            <w:vAlign w:val="center"/>
          </w:tcPr>
          <w:p w14:paraId="24D543E9" w14:textId="77777777" w:rsidR="000B01EC" w:rsidRPr="00074C59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I/II</w:t>
            </w:r>
          </w:p>
        </w:tc>
      </w:tr>
      <w:tr w:rsidR="000B01EC" w:rsidRPr="00C23DAF" w14:paraId="6BB21867" w14:textId="77777777" w:rsidTr="00F71793">
        <w:trPr>
          <w:trHeight w:val="392"/>
        </w:trPr>
        <w:tc>
          <w:tcPr>
            <w:tcW w:w="9062" w:type="dxa"/>
            <w:gridSpan w:val="5"/>
            <w:vAlign w:val="center"/>
          </w:tcPr>
          <w:p w14:paraId="6838F23E" w14:textId="77777777" w:rsidR="000B01EC" w:rsidRPr="00C9567C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032EF">
              <w:rPr>
                <w:rFonts w:ascii="Times New Roman" w:hAnsi="Times New Roman" w:cs="Times New Roman"/>
                <w:sz w:val="20"/>
                <w:szCs w:val="20"/>
              </w:rPr>
              <w:t>ppłk SG mgr Anna Chachaj (e-mail: anna.chachaj@strazgraniczna.pl, tel. 6644210</w:t>
            </w:r>
          </w:p>
        </w:tc>
      </w:tr>
      <w:tr w:rsidR="000B01EC" w:rsidRPr="00C23DAF" w14:paraId="1A7AEA3F" w14:textId="77777777" w:rsidTr="00F71793">
        <w:trPr>
          <w:trHeight w:val="399"/>
        </w:trPr>
        <w:tc>
          <w:tcPr>
            <w:tcW w:w="9062" w:type="dxa"/>
            <w:gridSpan w:val="5"/>
            <w:vAlign w:val="center"/>
          </w:tcPr>
          <w:p w14:paraId="2A5F0621" w14:textId="77777777" w:rsidR="000B01EC" w:rsidRPr="00CB587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zaliczone zajęcia z </w:t>
            </w:r>
            <w:r w:rsidRPr="00D40BFC">
              <w:rPr>
                <w:rFonts w:ascii="Times New Roman" w:hAnsi="Times New Roman" w:cs="Times New Roman"/>
                <w:i/>
                <w:sz w:val="20"/>
                <w:szCs w:val="20"/>
              </w:rPr>
              <w:t>Procesu zarządzania w praktyce Straży Granicznej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3E64FF">
              <w:rPr>
                <w:rFonts w:ascii="Times New Roman" w:hAnsi="Times New Roman" w:cs="Times New Roman"/>
                <w:sz w:val="20"/>
                <w:szCs w:val="20"/>
              </w:rPr>
              <w:t xml:space="preserve">(realizowane </w:t>
            </w:r>
            <w:r w:rsidRPr="003E64FF">
              <w:rPr>
                <w:rFonts w:ascii="Times New Roman" w:hAnsi="Times New Roman" w:cs="Times New Roman"/>
                <w:sz w:val="20"/>
                <w:szCs w:val="20"/>
              </w:rPr>
              <w:br/>
              <w:t>w semestrze I na tym kierunku)</w:t>
            </w:r>
          </w:p>
        </w:tc>
      </w:tr>
    </w:tbl>
    <w:p w14:paraId="78792696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ACA2F11" w14:textId="77777777" w:rsidR="000B01EC" w:rsidRPr="00C23DAF" w:rsidRDefault="000B01EC" w:rsidP="000B01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97C92A5" w14:textId="77777777" w:rsidR="000B01EC" w:rsidRPr="00C23DAF" w:rsidRDefault="000B01EC" w:rsidP="000B01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0B01EC" w:rsidRPr="00C8470D" w14:paraId="6A65DE06" w14:textId="77777777" w:rsidTr="00F71793">
        <w:tc>
          <w:tcPr>
            <w:tcW w:w="564" w:type="dxa"/>
            <w:vAlign w:val="center"/>
            <w:hideMark/>
          </w:tcPr>
          <w:p w14:paraId="5B1273E5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6DF4FB9E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0B01EC" w:rsidRPr="00C8470D" w14:paraId="24A7A23E" w14:textId="77777777" w:rsidTr="00F71793">
        <w:tc>
          <w:tcPr>
            <w:tcW w:w="564" w:type="dxa"/>
            <w:hideMark/>
          </w:tcPr>
          <w:p w14:paraId="61036F4F" w14:textId="77777777" w:rsidR="000B01EC" w:rsidRPr="001E4BA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</w:tcPr>
          <w:p w14:paraId="5BD20F73" w14:textId="77777777" w:rsidR="000B01EC" w:rsidRPr="003324C7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Poszerzenie</w:t>
            </w:r>
            <w:r w:rsidRPr="00332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wiedzy w zakresie zasad, sposobów i narzędzi umożliwiających</w:t>
            </w:r>
            <w:r w:rsidRPr="003324C7">
              <w:rPr>
                <w:rFonts w:ascii="Times New Roman" w:hAnsi="Times New Roman" w:cs="Times New Roman"/>
                <w:sz w:val="20"/>
                <w:szCs w:val="20"/>
              </w:rPr>
              <w:t xml:space="preserve"> skuteczne zarządzanie zespołem oraz sobą w zespole w ramach struktur instytucji odpowiedzialnych za bezpieczeństwo </w:t>
            </w:r>
          </w:p>
        </w:tc>
      </w:tr>
      <w:tr w:rsidR="000B01EC" w:rsidRPr="00C8470D" w14:paraId="5A5B7C08" w14:textId="77777777" w:rsidTr="00F71793">
        <w:tc>
          <w:tcPr>
            <w:tcW w:w="564" w:type="dxa"/>
            <w:hideMark/>
          </w:tcPr>
          <w:p w14:paraId="4E07FAD7" w14:textId="77777777" w:rsidR="000B01EC" w:rsidRPr="001E4BA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</w:tcPr>
          <w:p w14:paraId="232EED8A" w14:textId="77777777" w:rsidR="000B01EC" w:rsidRPr="001E4BA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Doskonalenie</w:t>
            </w: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 xml:space="preserve"> umiejętności podejmowania decyzji kierowniczych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7917B3">
              <w:rPr>
                <w:rFonts w:ascii="Times New Roman" w:hAnsi="Times New Roman" w:cs="Times New Roman"/>
                <w:sz w:val="20"/>
                <w:szCs w:val="20"/>
              </w:rPr>
              <w:t xml:space="preserve">rozwiązywania typowych i specyficznych problemów związanych z realizacją zadań na rzecz zarządzania bezpieczeństwem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granicy państwowej</w:t>
            </w:r>
          </w:p>
        </w:tc>
      </w:tr>
      <w:tr w:rsidR="000B01EC" w:rsidRPr="00C8470D" w14:paraId="2EFE7481" w14:textId="77777777" w:rsidTr="00F71793">
        <w:tc>
          <w:tcPr>
            <w:tcW w:w="564" w:type="dxa"/>
          </w:tcPr>
          <w:p w14:paraId="02B221E4" w14:textId="77777777" w:rsidR="000B01EC" w:rsidRPr="001E4BA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532" w:type="dxa"/>
          </w:tcPr>
          <w:p w14:paraId="06CAD949" w14:textId="77777777" w:rsidR="000B01EC" w:rsidRPr="001E4BA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Rozwinięcie</w:t>
            </w: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 xml:space="preserve"> umiejętności prowadzenia debaty w celu rozwiązania wybranych problemów służbowych</w:t>
            </w: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 xml:space="preserve"> związanych z teorią oraz praktyką w obszarze zarządzania i bezpieczeństwa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ze szczególnym uwzględnieniem </w:t>
            </w:r>
            <w:r w:rsidRPr="00D40BFC">
              <w:rPr>
                <w:rFonts w:ascii="Times New Roman" w:hAnsi="Times New Roman" w:cs="Times New Roman"/>
                <w:sz w:val="20"/>
                <w:szCs w:val="20"/>
              </w:rPr>
              <w:t>zwalczania nielegalnej migracji i przestępczości</w:t>
            </w:r>
          </w:p>
        </w:tc>
      </w:tr>
    </w:tbl>
    <w:p w14:paraId="72C83F0F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7281AFA" w14:textId="77777777" w:rsidR="000B01EC" w:rsidRPr="00C23DAF" w:rsidRDefault="000B01EC" w:rsidP="000B01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89F8FB6" w14:textId="77777777" w:rsidR="000B01EC" w:rsidRPr="00C23DAF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0B01EC" w:rsidRPr="00C23DAF" w14:paraId="0BF60706" w14:textId="77777777" w:rsidTr="00F71793">
        <w:tc>
          <w:tcPr>
            <w:tcW w:w="1555" w:type="dxa"/>
            <w:hideMark/>
          </w:tcPr>
          <w:p w14:paraId="0C58F703" w14:textId="77777777" w:rsidR="000B01EC" w:rsidRPr="00C9567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hideMark/>
          </w:tcPr>
          <w:p w14:paraId="4C08E2EA" w14:textId="77777777" w:rsidR="000B01EC" w:rsidRPr="00C9567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0B01EC" w:rsidRPr="00C23DAF" w14:paraId="5044F1DE" w14:textId="77777777" w:rsidTr="00F71793">
        <w:tc>
          <w:tcPr>
            <w:tcW w:w="1555" w:type="dxa"/>
            <w:vAlign w:val="center"/>
          </w:tcPr>
          <w:p w14:paraId="787826C0" w14:textId="77777777" w:rsidR="000B01EC" w:rsidRPr="00C9567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7505" w:type="dxa"/>
          </w:tcPr>
          <w:p w14:paraId="34738F15" w14:textId="77777777" w:rsidR="000B01EC" w:rsidRPr="00D40BFC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0BFC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</w:p>
        </w:tc>
      </w:tr>
      <w:tr w:rsidR="000B01EC" w:rsidRPr="00C23DAF" w14:paraId="23793666" w14:textId="77777777" w:rsidTr="00F71793">
        <w:tc>
          <w:tcPr>
            <w:tcW w:w="1555" w:type="dxa"/>
            <w:vAlign w:val="center"/>
          </w:tcPr>
          <w:p w14:paraId="7FFFB84C" w14:textId="77777777" w:rsidR="000B01EC" w:rsidRPr="00C9567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2C21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7505" w:type="dxa"/>
          </w:tcPr>
          <w:p w14:paraId="104E35F8" w14:textId="77777777" w:rsidR="000B01EC" w:rsidRPr="00D40BFC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0BFC">
              <w:rPr>
                <w:rFonts w:ascii="Times New Roman" w:hAnsi="Times New Roman" w:cs="Times New Roman"/>
                <w:sz w:val="20"/>
                <w:szCs w:val="20"/>
              </w:rPr>
              <w:t>ćwiczenia indywidualne, ćwiczenia w grupach, analiza dokumentów, dyskusja</w:t>
            </w:r>
          </w:p>
        </w:tc>
      </w:tr>
    </w:tbl>
    <w:p w14:paraId="7C28AF95" w14:textId="77777777" w:rsidR="000B01EC" w:rsidRPr="00C23DAF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FE4E0BD" w14:textId="77777777" w:rsidR="000B01EC" w:rsidRPr="00C23DAF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A8E8502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"/>
        <w:tblpPr w:leftFromText="141" w:rightFromText="141" w:vertAnchor="text" w:tblpY="1"/>
        <w:tblOverlap w:val="never"/>
        <w:tblW w:w="8970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2083"/>
        <w:gridCol w:w="4659"/>
        <w:gridCol w:w="11"/>
        <w:gridCol w:w="1390"/>
        <w:gridCol w:w="11"/>
      </w:tblGrid>
      <w:tr w:rsidR="000B01EC" w14:paraId="498FE4DC" w14:textId="77777777" w:rsidTr="00D6127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1" w:type="dxa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 w:val="restart"/>
            <w:vAlign w:val="center"/>
          </w:tcPr>
          <w:p w14:paraId="5891691A" w14:textId="77777777" w:rsidR="000B01E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2104" w:type="dxa"/>
            <w:vMerge w:val="restart"/>
            <w:vAlign w:val="center"/>
            <w:hideMark/>
          </w:tcPr>
          <w:p w14:paraId="5D7A004E" w14:textId="77777777" w:rsidR="000B01EC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745" w:type="dxa"/>
            <w:vMerge w:val="restart"/>
            <w:vAlign w:val="center"/>
            <w:hideMark/>
          </w:tcPr>
          <w:p w14:paraId="2C6AA5D3" w14:textId="77777777" w:rsidR="000B01EC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06" w:type="dxa"/>
            <w:gridSpan w:val="2"/>
            <w:shd w:val="clear" w:color="auto" w:fill="auto"/>
          </w:tcPr>
          <w:p w14:paraId="1268624D" w14:textId="77777777" w:rsidR="000B01EC" w:rsidRPr="00074C59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0B01EC" w14:paraId="5C69A6DF" w14:textId="77777777" w:rsidTr="00D6127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1" w:type="dxa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304BB14D" w14:textId="77777777" w:rsidR="000B01E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4" w:type="dxa"/>
            <w:vMerge/>
            <w:vAlign w:val="center"/>
          </w:tcPr>
          <w:p w14:paraId="62DDA798" w14:textId="77777777" w:rsidR="000B01EC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5" w:type="dxa"/>
            <w:vMerge/>
            <w:vAlign w:val="center"/>
          </w:tcPr>
          <w:p w14:paraId="6C735D24" w14:textId="77777777" w:rsidR="000B01EC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shd w:val="clear" w:color="auto" w:fill="auto"/>
          </w:tcPr>
          <w:p w14:paraId="20C90FA3" w14:textId="77777777" w:rsidR="000B01EC" w:rsidRPr="00074C59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0B01EC" w14:paraId="2D2093FE" w14:textId="77777777" w:rsidTr="00D6127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1" w:type="dxa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  <w:vAlign w:val="center"/>
          </w:tcPr>
          <w:p w14:paraId="5C339DDD" w14:textId="77777777" w:rsidR="000B01E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104" w:type="dxa"/>
            <w:vMerge/>
            <w:vAlign w:val="center"/>
          </w:tcPr>
          <w:p w14:paraId="433C13DB" w14:textId="77777777" w:rsidR="000B01EC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745" w:type="dxa"/>
            <w:vMerge/>
            <w:vAlign w:val="center"/>
          </w:tcPr>
          <w:p w14:paraId="72D299F6" w14:textId="77777777" w:rsidR="000B01EC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Align w:val="center"/>
          </w:tcPr>
          <w:p w14:paraId="146977AB" w14:textId="77777777" w:rsidR="000B01EC" w:rsidRPr="00074C59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0B01EC" w14:paraId="32A04022" w14:textId="77777777" w:rsidTr="00D612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70" w:type="dxa"/>
            <w:gridSpan w:val="6"/>
            <w:tcBorders>
              <w:bottom w:val="none" w:sz="0" w:space="0" w:color="auto"/>
            </w:tcBorders>
            <w:shd w:val="clear" w:color="auto" w:fill="E7E6E6" w:themeFill="background2"/>
            <w:vAlign w:val="center"/>
          </w:tcPr>
          <w:p w14:paraId="55DA4BF1" w14:textId="77777777" w:rsidR="000B01E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Forma zajęć: w</w:t>
            </w:r>
            <w:r w:rsidRPr="0070098C">
              <w:rPr>
                <w:rFonts w:ascii="Times New Roman" w:hAnsi="Times New Roman" w:cs="Times New Roman"/>
                <w:sz w:val="20"/>
                <w:szCs w:val="20"/>
              </w:rPr>
              <w:t>ykład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</w:tr>
      <w:tr w:rsidR="000B01EC" w:rsidRPr="00D25F4F" w14:paraId="636DB8A6" w14:textId="77777777" w:rsidTr="00756DE8">
        <w:trPr>
          <w:gridAfter w:val="1"/>
          <w:wAfter w:w="1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8C91B30" w14:textId="77777777" w:rsidR="000B01EC" w:rsidRPr="002B1F7A" w:rsidRDefault="000B01EC" w:rsidP="00DE049D">
            <w:pPr>
              <w:pStyle w:val="Akapitzlist"/>
              <w:numPr>
                <w:ilvl w:val="0"/>
                <w:numId w:val="457"/>
              </w:numPr>
              <w:spacing w:after="0" w:line="240" w:lineRule="auto"/>
              <w:ind w:left="643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4" w:type="dxa"/>
          </w:tcPr>
          <w:p w14:paraId="6624DB2C" w14:textId="77777777" w:rsidR="000B01EC" w:rsidRPr="00D25F4F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Źródła informacji zarządczej w Straży Granicznej</w:t>
            </w:r>
          </w:p>
        </w:tc>
        <w:tc>
          <w:tcPr>
            <w:tcW w:w="4745" w:type="dxa"/>
            <w:vAlign w:val="center"/>
          </w:tcPr>
          <w:p w14:paraId="2EF925EA" w14:textId="77777777" w:rsidR="000B01EC" w:rsidRPr="00270E0B" w:rsidRDefault="000B01EC" w:rsidP="00DE049D">
            <w:pPr>
              <w:pStyle w:val="Akapitzlist"/>
              <w:numPr>
                <w:ilvl w:val="0"/>
                <w:numId w:val="455"/>
              </w:numPr>
              <w:spacing w:after="0" w:line="240" w:lineRule="auto"/>
              <w:ind w:left="24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270E0B">
              <w:rPr>
                <w:rFonts w:ascii="Times New Roman" w:hAnsi="Times New Roman" w:cs="Times New Roman"/>
                <w:sz w:val="20"/>
                <w:szCs w:val="20"/>
              </w:rPr>
              <w:t>ola informacji w zarządzaniu</w:t>
            </w:r>
          </w:p>
          <w:p w14:paraId="2730504F" w14:textId="77777777" w:rsidR="000B01EC" w:rsidRPr="00270E0B" w:rsidRDefault="000B01EC" w:rsidP="00DE049D">
            <w:pPr>
              <w:pStyle w:val="Akapitzlist"/>
              <w:numPr>
                <w:ilvl w:val="0"/>
                <w:numId w:val="455"/>
              </w:numPr>
              <w:spacing w:after="0" w:line="240" w:lineRule="auto"/>
              <w:ind w:left="24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270E0B">
              <w:rPr>
                <w:rFonts w:ascii="Times New Roman" w:hAnsi="Times New Roman" w:cs="Times New Roman"/>
                <w:sz w:val="20"/>
                <w:szCs w:val="20"/>
              </w:rPr>
              <w:t xml:space="preserve">odział źródeł informacji </w:t>
            </w:r>
          </w:p>
          <w:p w14:paraId="0385B96D" w14:textId="77777777" w:rsidR="000B01EC" w:rsidRPr="00270E0B" w:rsidRDefault="000B01EC" w:rsidP="00DE049D">
            <w:pPr>
              <w:pStyle w:val="Akapitzlist"/>
              <w:numPr>
                <w:ilvl w:val="0"/>
                <w:numId w:val="455"/>
              </w:numPr>
              <w:spacing w:after="0" w:line="240" w:lineRule="auto"/>
              <w:ind w:left="24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270E0B">
              <w:rPr>
                <w:rFonts w:ascii="Times New Roman" w:hAnsi="Times New Roman" w:cs="Times New Roman"/>
                <w:sz w:val="20"/>
                <w:szCs w:val="20"/>
              </w:rPr>
              <w:t>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ady i kryteria oceny informacji</w:t>
            </w:r>
          </w:p>
          <w:p w14:paraId="3C272C17" w14:textId="77777777" w:rsidR="000B01EC" w:rsidRPr="00270E0B" w:rsidRDefault="000B01EC" w:rsidP="00DE049D">
            <w:pPr>
              <w:pStyle w:val="Akapitzlist"/>
              <w:numPr>
                <w:ilvl w:val="0"/>
                <w:numId w:val="455"/>
              </w:numPr>
              <w:spacing w:after="0" w:line="240" w:lineRule="auto"/>
              <w:ind w:left="24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270E0B">
              <w:rPr>
                <w:rFonts w:ascii="Times New Roman" w:hAnsi="Times New Roman" w:cs="Times New Roman"/>
                <w:sz w:val="20"/>
                <w:szCs w:val="20"/>
              </w:rPr>
              <w:t xml:space="preserve">lektroniczne systemy informacji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Straży Granicznej</w:t>
            </w:r>
          </w:p>
          <w:p w14:paraId="45D34F9D" w14:textId="77777777" w:rsidR="000B01EC" w:rsidRPr="00270E0B" w:rsidRDefault="000B01EC" w:rsidP="00DE049D">
            <w:pPr>
              <w:pStyle w:val="Akapitzlist"/>
              <w:numPr>
                <w:ilvl w:val="0"/>
                <w:numId w:val="455"/>
              </w:numPr>
              <w:spacing w:after="0" w:line="240" w:lineRule="auto"/>
              <w:ind w:left="24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270E0B">
              <w:rPr>
                <w:rFonts w:ascii="Times New Roman" w:hAnsi="Times New Roman" w:cs="Times New Roman"/>
                <w:sz w:val="20"/>
                <w:szCs w:val="20"/>
              </w:rPr>
              <w:t xml:space="preserve">rodukty analizy ryzyka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Straży Granicznej</w:t>
            </w:r>
          </w:p>
          <w:p w14:paraId="56A20B08" w14:textId="77777777" w:rsidR="000B01EC" w:rsidRPr="00270E0B" w:rsidRDefault="000B01EC" w:rsidP="00DE049D">
            <w:pPr>
              <w:pStyle w:val="Akapitzlist"/>
              <w:numPr>
                <w:ilvl w:val="0"/>
                <w:numId w:val="455"/>
              </w:numPr>
              <w:spacing w:after="0" w:line="240" w:lineRule="auto"/>
              <w:ind w:left="24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270E0B">
              <w:rPr>
                <w:rFonts w:ascii="Times New Roman" w:hAnsi="Times New Roman" w:cs="Times New Roman"/>
                <w:sz w:val="20"/>
                <w:szCs w:val="20"/>
              </w:rPr>
              <w:t>ztuczna inteligencja AI i zasoby internetowe</w:t>
            </w:r>
          </w:p>
        </w:tc>
        <w:tc>
          <w:tcPr>
            <w:tcW w:w="1406" w:type="dxa"/>
            <w:gridSpan w:val="2"/>
          </w:tcPr>
          <w:p w14:paraId="218E194F" w14:textId="77777777" w:rsidR="000B01EC" w:rsidRPr="00D25F4F" w:rsidRDefault="000B01EC" w:rsidP="00F71793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B01EC" w:rsidRPr="00D25F4F" w14:paraId="49CAD679" w14:textId="77777777" w:rsidTr="00D61278">
        <w:trPr>
          <w:gridAfter w:val="1"/>
          <w:wAfter w:w="1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351A70D" w14:textId="77777777" w:rsidR="000B01EC" w:rsidRPr="002B1F7A" w:rsidRDefault="000B01EC" w:rsidP="00DE049D">
            <w:pPr>
              <w:pStyle w:val="Akapitzlist"/>
              <w:numPr>
                <w:ilvl w:val="0"/>
                <w:numId w:val="457"/>
              </w:numPr>
              <w:spacing w:after="0" w:line="240" w:lineRule="auto"/>
              <w:ind w:left="584" w:hanging="357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4" w:type="dxa"/>
          </w:tcPr>
          <w:p w14:paraId="6E826307" w14:textId="77777777" w:rsidR="000B01EC" w:rsidRPr="00D25F4F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3521">
              <w:rPr>
                <w:rFonts w:ascii="Times New Roman" w:hAnsi="Times New Roman" w:cs="Times New Roman"/>
                <w:sz w:val="20"/>
                <w:szCs w:val="20"/>
              </w:rPr>
              <w:t xml:space="preserve">Planowanie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w obszarach realizacji zadań ustawowych Straży Granicznej</w:t>
            </w:r>
          </w:p>
        </w:tc>
        <w:tc>
          <w:tcPr>
            <w:tcW w:w="4745" w:type="dxa"/>
            <w:vAlign w:val="center"/>
          </w:tcPr>
          <w:p w14:paraId="1B1E046D" w14:textId="77777777" w:rsidR="000B01EC" w:rsidRDefault="000B01EC" w:rsidP="00DE049D">
            <w:pPr>
              <w:pStyle w:val="Akapitzlist"/>
              <w:numPr>
                <w:ilvl w:val="0"/>
                <w:numId w:val="456"/>
              </w:numPr>
              <w:suppressAutoHyphens/>
              <w:spacing w:after="0" w:line="240" w:lineRule="auto"/>
              <w:ind w:left="24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2B1F7A">
              <w:rPr>
                <w:rFonts w:ascii="Times New Roman" w:hAnsi="Times New Roman" w:cs="Times New Roman"/>
                <w:sz w:val="20"/>
                <w:szCs w:val="20"/>
              </w:rPr>
              <w:t xml:space="preserve">ormalno-prawne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2B1F7A">
              <w:rPr>
                <w:rFonts w:ascii="Times New Roman" w:hAnsi="Times New Roman" w:cs="Times New Roman"/>
                <w:sz w:val="20"/>
                <w:szCs w:val="20"/>
              </w:rPr>
              <w:t>warunkowania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3FC9">
              <w:rPr>
                <w:rFonts w:ascii="Times New Roman" w:hAnsi="Times New Roman" w:cs="Times New Roman"/>
                <w:sz w:val="20"/>
                <w:szCs w:val="20"/>
              </w:rPr>
              <w:t xml:space="preserve">planowania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w obszarach działalności Straży Granicznej</w:t>
            </w:r>
          </w:p>
          <w:p w14:paraId="699C7DF8" w14:textId="77777777" w:rsidR="000B01EC" w:rsidRPr="00F83FC9" w:rsidRDefault="000B01EC" w:rsidP="00DE049D">
            <w:pPr>
              <w:pStyle w:val="Akapitzlist"/>
              <w:numPr>
                <w:ilvl w:val="0"/>
                <w:numId w:val="456"/>
              </w:numPr>
              <w:suppressAutoHyphens/>
              <w:spacing w:after="0" w:line="240" w:lineRule="auto"/>
              <w:ind w:left="24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3FC9">
              <w:rPr>
                <w:rFonts w:ascii="Times New Roman" w:hAnsi="Times New Roman" w:cs="Times New Roman"/>
                <w:sz w:val="20"/>
                <w:szCs w:val="20"/>
              </w:rPr>
              <w:t>Przykładowe dokumenty planistyczne</w:t>
            </w:r>
          </w:p>
          <w:p w14:paraId="33999206" w14:textId="77777777" w:rsidR="000B01EC" w:rsidRPr="00F83FC9" w:rsidRDefault="000B01EC" w:rsidP="00DE049D">
            <w:pPr>
              <w:pStyle w:val="Akapitzlist"/>
              <w:numPr>
                <w:ilvl w:val="0"/>
                <w:numId w:val="456"/>
              </w:numPr>
              <w:suppressAutoHyphens/>
              <w:spacing w:after="0" w:line="240" w:lineRule="auto"/>
              <w:ind w:left="24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3FC9">
              <w:rPr>
                <w:rFonts w:ascii="Times New Roman" w:hAnsi="Times New Roman" w:cs="Times New Roman"/>
                <w:sz w:val="20"/>
                <w:szCs w:val="20"/>
              </w:rPr>
              <w:t xml:space="preserve">Znaczenie planowania strategicznego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operacyjnego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w Straży Granicznej</w:t>
            </w:r>
          </w:p>
          <w:p w14:paraId="2583BE7B" w14:textId="77777777" w:rsidR="000B01EC" w:rsidRPr="00F83FC9" w:rsidRDefault="000B01EC" w:rsidP="00DE049D">
            <w:pPr>
              <w:pStyle w:val="Akapitzlist"/>
              <w:numPr>
                <w:ilvl w:val="0"/>
                <w:numId w:val="456"/>
              </w:numPr>
              <w:suppressAutoHyphens/>
              <w:spacing w:after="0" w:line="240" w:lineRule="auto"/>
              <w:ind w:left="24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3FC9">
              <w:rPr>
                <w:rFonts w:ascii="Times New Roman" w:hAnsi="Times New Roman" w:cs="Times New Roman"/>
                <w:sz w:val="20"/>
                <w:szCs w:val="20"/>
              </w:rPr>
              <w:t>Planowanie operacyjne w komórce organizacyjnej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Straży Granicznej</w:t>
            </w:r>
          </w:p>
          <w:p w14:paraId="4A2F4767" w14:textId="77777777" w:rsidR="000B01EC" w:rsidRPr="00A1059A" w:rsidRDefault="000B01EC" w:rsidP="00DE049D">
            <w:pPr>
              <w:pStyle w:val="Akapitzlist"/>
              <w:numPr>
                <w:ilvl w:val="0"/>
                <w:numId w:val="456"/>
              </w:numPr>
              <w:suppressAutoHyphens/>
              <w:spacing w:after="0" w:line="240" w:lineRule="auto"/>
              <w:ind w:left="24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Wyznaczanie celów i określanie wskaźników efektywności w obszarach działalności Straży Granicznej</w:t>
            </w:r>
          </w:p>
        </w:tc>
        <w:tc>
          <w:tcPr>
            <w:tcW w:w="1406" w:type="dxa"/>
            <w:gridSpan w:val="2"/>
          </w:tcPr>
          <w:p w14:paraId="12D328A4" w14:textId="77777777" w:rsidR="000B01EC" w:rsidRPr="00D25F4F" w:rsidRDefault="000B01EC" w:rsidP="00F71793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B01EC" w:rsidRPr="00D25F4F" w14:paraId="2CCE5714" w14:textId="77777777" w:rsidTr="00D61278">
        <w:trPr>
          <w:gridAfter w:val="1"/>
          <w:wAfter w:w="1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592B0F5" w14:textId="77777777" w:rsidR="000B01EC" w:rsidRPr="00D61278" w:rsidRDefault="000B01EC" w:rsidP="00676B82">
            <w:pPr>
              <w:pStyle w:val="Akapitzlist"/>
              <w:numPr>
                <w:ilvl w:val="0"/>
                <w:numId w:val="457"/>
              </w:numPr>
              <w:spacing w:after="0" w:line="240" w:lineRule="auto"/>
              <w:ind w:left="587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4" w:type="dxa"/>
          </w:tcPr>
          <w:p w14:paraId="679B680A" w14:textId="77777777" w:rsidR="000B01EC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Planowanie działań</w:t>
            </w:r>
            <w:r w:rsidRPr="00051B7A">
              <w:rPr>
                <w:rFonts w:ascii="Times New Roman" w:hAnsi="Times New Roman" w:cs="Times New Roman"/>
                <w:sz w:val="20"/>
                <w:szCs w:val="20"/>
              </w:rPr>
              <w:t xml:space="preserve"> zespołu</w:t>
            </w:r>
          </w:p>
        </w:tc>
        <w:tc>
          <w:tcPr>
            <w:tcW w:w="4745" w:type="dxa"/>
            <w:vAlign w:val="center"/>
          </w:tcPr>
          <w:p w14:paraId="4FF33AF2" w14:textId="77777777" w:rsidR="000B01EC" w:rsidRDefault="000B01EC" w:rsidP="000B01EC">
            <w:pPr>
              <w:pStyle w:val="Akapitzlist"/>
              <w:numPr>
                <w:ilvl w:val="0"/>
                <w:numId w:val="223"/>
              </w:numPr>
              <w:suppressAutoHyphens/>
              <w:spacing w:after="0" w:line="240" w:lineRule="auto"/>
              <w:ind w:left="23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1495">
              <w:rPr>
                <w:rFonts w:ascii="Times New Roman" w:hAnsi="Times New Roman" w:cs="Times New Roman"/>
                <w:sz w:val="20"/>
                <w:szCs w:val="20"/>
              </w:rPr>
              <w:t xml:space="preserve">Planowanie działań komórki organizacyjnej (zespołu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1495">
              <w:rPr>
                <w:rFonts w:ascii="Times New Roman" w:hAnsi="Times New Roman" w:cs="Times New Roman"/>
                <w:sz w:val="20"/>
                <w:szCs w:val="20"/>
              </w:rPr>
              <w:t>zadaniowego) na podstawie dostępnych informacji z uwzględnieniem:</w:t>
            </w:r>
          </w:p>
          <w:p w14:paraId="412944A9" w14:textId="77777777" w:rsidR="000B01EC" w:rsidRDefault="000B01EC" w:rsidP="00CA1E47">
            <w:pPr>
              <w:pStyle w:val="Akapitzlist"/>
              <w:numPr>
                <w:ilvl w:val="0"/>
                <w:numId w:val="222"/>
              </w:numPr>
              <w:suppressAutoHyphens/>
              <w:spacing w:after="0" w:line="240" w:lineRule="auto"/>
              <w:ind w:left="529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1495">
              <w:rPr>
                <w:rFonts w:ascii="Times New Roman" w:hAnsi="Times New Roman" w:cs="Times New Roman"/>
                <w:sz w:val="20"/>
                <w:szCs w:val="20"/>
              </w:rPr>
              <w:t>wymogów formalnych i merytorycznych planu</w:t>
            </w:r>
          </w:p>
          <w:p w14:paraId="673BCCB3" w14:textId="77777777" w:rsidR="000B01EC" w:rsidRDefault="000B01EC" w:rsidP="00CA1E47">
            <w:pPr>
              <w:pStyle w:val="Akapitzlist"/>
              <w:numPr>
                <w:ilvl w:val="0"/>
                <w:numId w:val="222"/>
              </w:numPr>
              <w:suppressAutoHyphens/>
              <w:spacing w:after="0" w:line="240" w:lineRule="auto"/>
              <w:ind w:left="529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1495">
              <w:rPr>
                <w:rFonts w:ascii="Times New Roman" w:hAnsi="Times New Roman" w:cs="Times New Roman"/>
                <w:sz w:val="20"/>
                <w:szCs w:val="20"/>
              </w:rPr>
              <w:t>wielowariantowości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C28EFE7" w14:textId="77777777" w:rsidR="000B01EC" w:rsidRDefault="000B01EC" w:rsidP="00CA1E47">
            <w:pPr>
              <w:pStyle w:val="Akapitzlist"/>
              <w:numPr>
                <w:ilvl w:val="0"/>
                <w:numId w:val="222"/>
              </w:numPr>
              <w:suppressAutoHyphens/>
              <w:spacing w:after="0" w:line="240" w:lineRule="auto"/>
              <w:ind w:left="529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1495">
              <w:rPr>
                <w:rFonts w:ascii="Times New Roman" w:hAnsi="Times New Roman" w:cs="Times New Roman"/>
                <w:sz w:val="20"/>
                <w:szCs w:val="20"/>
              </w:rPr>
              <w:t>ewentualnego zakresu działań komórek i instytucji współdziałających</w:t>
            </w:r>
          </w:p>
          <w:p w14:paraId="49885AF1" w14:textId="77777777" w:rsidR="000B01EC" w:rsidRDefault="000B01EC" w:rsidP="00CA1E47">
            <w:pPr>
              <w:pStyle w:val="Akapitzlist"/>
              <w:numPr>
                <w:ilvl w:val="0"/>
                <w:numId w:val="222"/>
              </w:numPr>
              <w:suppressAutoHyphens/>
              <w:spacing w:after="0" w:line="240" w:lineRule="auto"/>
              <w:ind w:left="529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1495">
              <w:rPr>
                <w:rFonts w:ascii="Times New Roman" w:hAnsi="Times New Roman" w:cs="Times New Roman"/>
                <w:sz w:val="20"/>
                <w:szCs w:val="20"/>
              </w:rPr>
              <w:t>zespołowego o</w:t>
            </w:r>
            <w:r w:rsidR="00CA1E47">
              <w:rPr>
                <w:rFonts w:ascii="Times New Roman" w:hAnsi="Times New Roman" w:cs="Times New Roman"/>
                <w:sz w:val="20"/>
                <w:szCs w:val="20"/>
              </w:rPr>
              <w:t>pracowania wybranych elementów p</w:t>
            </w:r>
            <w:r w:rsidRPr="00891495">
              <w:rPr>
                <w:rFonts w:ascii="Times New Roman" w:hAnsi="Times New Roman" w:cs="Times New Roman"/>
                <w:sz w:val="20"/>
                <w:szCs w:val="20"/>
              </w:rPr>
              <w:t>lanu</w:t>
            </w:r>
          </w:p>
          <w:p w14:paraId="0F15AA4B" w14:textId="77777777" w:rsidR="000B01EC" w:rsidRPr="00891495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1495">
              <w:rPr>
                <w:rFonts w:ascii="Times New Roman" w:hAnsi="Times New Roman" w:cs="Times New Roman"/>
                <w:sz w:val="20"/>
                <w:szCs w:val="20"/>
              </w:rPr>
              <w:t xml:space="preserve">2. Określanie i charakteryzowanie elementów planu   </w:t>
            </w:r>
            <w:r w:rsidRPr="0089149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działania zespołu</w:t>
            </w:r>
          </w:p>
        </w:tc>
        <w:tc>
          <w:tcPr>
            <w:tcW w:w="1406" w:type="dxa"/>
            <w:gridSpan w:val="2"/>
          </w:tcPr>
          <w:p w14:paraId="4D32B173" w14:textId="77777777" w:rsidR="000B01EC" w:rsidRDefault="000B01EC" w:rsidP="00F71793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B01EC" w:rsidRPr="00D25F4F" w14:paraId="74FA2334" w14:textId="77777777" w:rsidTr="00D61278">
        <w:trPr>
          <w:gridAfter w:val="1"/>
          <w:wAfter w:w="1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2EF6CFE" w14:textId="77777777" w:rsidR="000B01EC" w:rsidRPr="00051B7A" w:rsidRDefault="000B01EC" w:rsidP="00676B82">
            <w:pPr>
              <w:pStyle w:val="Akapitzlist"/>
              <w:numPr>
                <w:ilvl w:val="0"/>
                <w:numId w:val="457"/>
              </w:numPr>
              <w:spacing w:after="0" w:line="240" w:lineRule="auto"/>
              <w:ind w:left="587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</w:pPr>
          </w:p>
        </w:tc>
        <w:tc>
          <w:tcPr>
            <w:tcW w:w="2104" w:type="dxa"/>
          </w:tcPr>
          <w:p w14:paraId="3634EDC4" w14:textId="77777777" w:rsidR="000B01EC" w:rsidRPr="00C9567C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70E0B">
              <w:rPr>
                <w:rFonts w:ascii="Times New Roman" w:hAnsi="Times New Roman" w:cs="Times New Roman"/>
                <w:sz w:val="20"/>
                <w:szCs w:val="20"/>
              </w:rPr>
              <w:t>Proces podejmowania decyzji kierowniczych</w:t>
            </w:r>
          </w:p>
        </w:tc>
        <w:tc>
          <w:tcPr>
            <w:tcW w:w="4745" w:type="dxa"/>
            <w:vAlign w:val="center"/>
          </w:tcPr>
          <w:p w14:paraId="27925977" w14:textId="77777777" w:rsidR="000B01EC" w:rsidRPr="00270E0B" w:rsidRDefault="000B01EC" w:rsidP="00F71793">
            <w:pPr>
              <w:spacing w:after="0" w:line="240" w:lineRule="auto"/>
              <w:ind w:left="23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70E0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70E0B">
              <w:rPr>
                <w:rFonts w:ascii="Times New Roman" w:hAnsi="Times New Roman" w:cs="Times New Roman"/>
                <w:sz w:val="20"/>
                <w:szCs w:val="20"/>
              </w:rPr>
              <w:tab/>
              <w:t>Rodzaje problemów w zarządzaniu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praktyce funkcjonowania Straży Granicznej</w:t>
            </w:r>
          </w:p>
          <w:p w14:paraId="347EEBDE" w14:textId="77777777" w:rsidR="000B01EC" w:rsidRPr="00270E0B" w:rsidRDefault="000B01EC" w:rsidP="00F71793">
            <w:pPr>
              <w:spacing w:after="0" w:line="240" w:lineRule="auto"/>
              <w:ind w:left="23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70E0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270E0B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Etapy procesu podejmowania decyzji </w:t>
            </w:r>
          </w:p>
          <w:p w14:paraId="042B81FD" w14:textId="77777777" w:rsidR="000B01EC" w:rsidRPr="00270E0B" w:rsidRDefault="000B01EC" w:rsidP="00F71793">
            <w:pPr>
              <w:spacing w:after="0" w:line="240" w:lineRule="auto"/>
              <w:ind w:left="23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70E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70E0B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Burza mózgów jako główna technika rozwiązywania problemów </w:t>
            </w:r>
          </w:p>
          <w:p w14:paraId="14266E53" w14:textId="77777777" w:rsidR="000B01EC" w:rsidRPr="00074C59" w:rsidRDefault="000B01EC" w:rsidP="00F71793">
            <w:pPr>
              <w:spacing w:after="0" w:line="240" w:lineRule="auto"/>
              <w:ind w:left="23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70E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70E0B">
              <w:rPr>
                <w:rFonts w:ascii="Times New Roman" w:hAnsi="Times New Roman" w:cs="Times New Roman"/>
                <w:sz w:val="20"/>
                <w:szCs w:val="20"/>
              </w:rPr>
              <w:tab/>
              <w:t>Analiza wybranego procesu decyzyjnego</w:t>
            </w:r>
          </w:p>
        </w:tc>
        <w:tc>
          <w:tcPr>
            <w:tcW w:w="1406" w:type="dxa"/>
            <w:gridSpan w:val="2"/>
          </w:tcPr>
          <w:p w14:paraId="21632E76" w14:textId="77777777" w:rsidR="000B01EC" w:rsidRDefault="000B01EC" w:rsidP="00F71793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B01EC" w14:paraId="10D8C298" w14:textId="77777777" w:rsidTr="00D61278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64" w:type="dxa"/>
            <w:gridSpan w:val="4"/>
            <w:hideMark/>
          </w:tcPr>
          <w:p w14:paraId="3B2586E4" w14:textId="77777777" w:rsidR="000B01EC" w:rsidRPr="002815AA" w:rsidRDefault="000B01EC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815A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06" w:type="dxa"/>
            <w:gridSpan w:val="2"/>
          </w:tcPr>
          <w:p w14:paraId="29B49C31" w14:textId="77777777" w:rsidR="000B01EC" w:rsidRPr="00383D13" w:rsidRDefault="000B01EC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0B01EC" w14:paraId="3BCD541C" w14:textId="77777777" w:rsidTr="00D61278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70" w:type="dxa"/>
            <w:gridSpan w:val="6"/>
            <w:shd w:val="clear" w:color="auto" w:fill="E7E6E6" w:themeFill="background2"/>
          </w:tcPr>
          <w:p w14:paraId="66ADFCEF" w14:textId="77777777" w:rsidR="000B01E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Forma zajęć: </w:t>
            </w:r>
            <w:r w:rsidRPr="008462AF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</w:tr>
      <w:tr w:rsidR="000B01EC" w:rsidRPr="00D25F4F" w14:paraId="10747B8D" w14:textId="77777777" w:rsidTr="00D61278">
        <w:trPr>
          <w:gridAfter w:val="1"/>
          <w:wAfter w:w="1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F20969B" w14:textId="77777777" w:rsidR="000B01EC" w:rsidRPr="00732DD0" w:rsidRDefault="000B01EC" w:rsidP="00676B82">
            <w:pPr>
              <w:pStyle w:val="Akapitzlist"/>
              <w:numPr>
                <w:ilvl w:val="0"/>
                <w:numId w:val="458"/>
              </w:numPr>
              <w:spacing w:after="0" w:line="240" w:lineRule="auto"/>
              <w:ind w:left="1133" w:hanging="906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</w:pPr>
          </w:p>
        </w:tc>
        <w:tc>
          <w:tcPr>
            <w:tcW w:w="2104" w:type="dxa"/>
          </w:tcPr>
          <w:p w14:paraId="303E8962" w14:textId="77777777" w:rsidR="000B01EC" w:rsidRPr="005A3A52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Opracowanie planu pracy zespołu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w obszarach realizacji zadań ustawowych Straży Granicznej</w:t>
            </w:r>
          </w:p>
        </w:tc>
        <w:tc>
          <w:tcPr>
            <w:tcW w:w="4745" w:type="dxa"/>
            <w:vAlign w:val="center"/>
          </w:tcPr>
          <w:p w14:paraId="6A293C9B" w14:textId="77777777" w:rsidR="000B01EC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Opracowanie planu pracy zespołu obejmującego:</w:t>
            </w:r>
          </w:p>
          <w:p w14:paraId="4B06F580" w14:textId="77777777" w:rsidR="000B01EC" w:rsidRPr="008356AA" w:rsidRDefault="000B01EC" w:rsidP="00F71793">
            <w:pPr>
              <w:spacing w:after="0" w:line="240" w:lineRule="auto"/>
              <w:ind w:left="2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</w:pPr>
            <w:r w:rsidRPr="008356AA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a)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 skatalogowanie zadań </w:t>
            </w:r>
            <w:r w:rsidRPr="008356AA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przełożonego w komórce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br/>
              <w:t xml:space="preserve">     organizacyjnej</w:t>
            </w:r>
            <w:r w:rsidRPr="008356AA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Pr="008356AA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br/>
              <w:t xml:space="preserve">b)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Pr="008356AA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ustalenie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stopnia</w:t>
            </w:r>
            <w:r w:rsidRPr="008356AA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 ważności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i pilności </w:t>
            </w:r>
            <w:r w:rsidRPr="008356AA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tych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zadań</w:t>
            </w:r>
            <w:r w:rsidRPr="008356AA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br/>
              <w:t xml:space="preserve">c)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Pr="008356AA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oszacowanie czasu wykonania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zadań</w:t>
            </w:r>
            <w:r w:rsidRPr="008356AA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Pr="008356AA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br/>
              <w:t xml:space="preserve">d)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Pr="008356AA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określenie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możliwości</w:t>
            </w:r>
            <w:r w:rsidRPr="008356AA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delegowania zadań</w:t>
            </w:r>
          </w:p>
        </w:tc>
        <w:tc>
          <w:tcPr>
            <w:tcW w:w="1406" w:type="dxa"/>
            <w:gridSpan w:val="2"/>
          </w:tcPr>
          <w:p w14:paraId="65051E9E" w14:textId="77777777" w:rsidR="000B01EC" w:rsidRPr="00D25F4F" w:rsidRDefault="000B01EC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B01EC" w:rsidRPr="00D25F4F" w14:paraId="61F1CE81" w14:textId="77777777" w:rsidTr="00D61278">
        <w:trPr>
          <w:gridAfter w:val="1"/>
          <w:wAfter w:w="1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FB49621" w14:textId="77777777" w:rsidR="000B01EC" w:rsidRPr="00732DD0" w:rsidRDefault="000B01EC" w:rsidP="00DE049D">
            <w:pPr>
              <w:pStyle w:val="Akapitzlist"/>
              <w:numPr>
                <w:ilvl w:val="0"/>
                <w:numId w:val="458"/>
              </w:numPr>
              <w:spacing w:after="0" w:line="240" w:lineRule="auto"/>
              <w:ind w:left="584" w:hanging="4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4" w:type="dxa"/>
          </w:tcPr>
          <w:p w14:paraId="2DF05BE3" w14:textId="77777777" w:rsidR="000B01EC" w:rsidRPr="00051B7A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1B7A">
              <w:rPr>
                <w:rFonts w:ascii="Times New Roman" w:hAnsi="Times New Roman" w:cs="Times New Roman"/>
                <w:sz w:val="20"/>
                <w:szCs w:val="20"/>
              </w:rPr>
              <w:t xml:space="preserve">Podejmowanie decyzji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zakresie kierowania ludźmi</w:t>
            </w:r>
          </w:p>
        </w:tc>
        <w:tc>
          <w:tcPr>
            <w:tcW w:w="4745" w:type="dxa"/>
            <w:vAlign w:val="center"/>
          </w:tcPr>
          <w:p w14:paraId="7901DC84" w14:textId="77777777" w:rsidR="000B01EC" w:rsidRDefault="000B01EC" w:rsidP="00DE049D">
            <w:pPr>
              <w:pStyle w:val="Akapitzlist"/>
              <w:numPr>
                <w:ilvl w:val="0"/>
                <w:numId w:val="459"/>
              </w:numPr>
              <w:spacing w:after="0" w:line="240" w:lineRule="auto"/>
              <w:ind w:left="246" w:hanging="2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Określenie priorytetów w zakresie kierowania ludźmi</w:t>
            </w:r>
          </w:p>
          <w:p w14:paraId="5775B7FA" w14:textId="77777777" w:rsidR="000B01EC" w:rsidRDefault="000B01EC" w:rsidP="00DE049D">
            <w:pPr>
              <w:pStyle w:val="Akapitzlist"/>
              <w:numPr>
                <w:ilvl w:val="0"/>
                <w:numId w:val="459"/>
              </w:numPr>
              <w:spacing w:after="0" w:line="240" w:lineRule="auto"/>
              <w:ind w:left="246" w:hanging="2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Określenie niezbędnych zasobów i czasu do realizacji zadań</w:t>
            </w:r>
          </w:p>
          <w:p w14:paraId="5A1FCDC2" w14:textId="77777777" w:rsidR="000B01EC" w:rsidRPr="0007305C" w:rsidRDefault="000B01EC" w:rsidP="00DE049D">
            <w:pPr>
              <w:pStyle w:val="Akapitzlist"/>
              <w:numPr>
                <w:ilvl w:val="0"/>
                <w:numId w:val="459"/>
              </w:numPr>
              <w:spacing w:after="0" w:line="240" w:lineRule="auto"/>
              <w:ind w:left="246" w:hanging="2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Opracowanie wskaźników efektywności dla zadań   </w:t>
            </w:r>
          </w:p>
        </w:tc>
        <w:tc>
          <w:tcPr>
            <w:tcW w:w="1406" w:type="dxa"/>
            <w:gridSpan w:val="2"/>
          </w:tcPr>
          <w:p w14:paraId="11256073" w14:textId="77777777" w:rsidR="000B01EC" w:rsidRDefault="000B01EC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B01EC" w:rsidRPr="00D25F4F" w14:paraId="27F4F97B" w14:textId="77777777" w:rsidTr="00D61278">
        <w:trPr>
          <w:gridAfter w:val="1"/>
          <w:wAfter w:w="1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48C0395" w14:textId="77777777" w:rsidR="000B01EC" w:rsidRPr="00732DD0" w:rsidRDefault="000B01EC" w:rsidP="00DE049D">
            <w:pPr>
              <w:pStyle w:val="Akapitzlist"/>
              <w:numPr>
                <w:ilvl w:val="0"/>
                <w:numId w:val="458"/>
              </w:numPr>
              <w:spacing w:after="0" w:line="240" w:lineRule="auto"/>
              <w:ind w:left="584" w:hanging="4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4" w:type="dxa"/>
          </w:tcPr>
          <w:p w14:paraId="5A722100" w14:textId="77777777" w:rsidR="000B01EC" w:rsidRPr="00D25F4F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Zespołowe p</w:t>
            </w:r>
            <w:r w:rsidRPr="00051B7A">
              <w:rPr>
                <w:rFonts w:ascii="Times New Roman" w:hAnsi="Times New Roman" w:cs="Times New Roman"/>
                <w:sz w:val="20"/>
                <w:szCs w:val="20"/>
              </w:rPr>
              <w:t xml:space="preserve">odejmowanie decyzji </w:t>
            </w:r>
            <w:r>
              <w:t xml:space="preserve"> </w:t>
            </w:r>
            <w:r w:rsidRPr="00864059">
              <w:rPr>
                <w:rFonts w:ascii="Times New Roman" w:hAnsi="Times New Roman" w:cs="Times New Roman"/>
                <w:sz w:val="20"/>
                <w:szCs w:val="20"/>
              </w:rPr>
              <w:t>kierowniczych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obszarze </w:t>
            </w:r>
            <w:r w:rsidRPr="00184E8C">
              <w:rPr>
                <w:rFonts w:ascii="Times New Roman" w:hAnsi="Times New Roman" w:cs="Times New Roman"/>
                <w:sz w:val="20"/>
                <w:szCs w:val="20"/>
              </w:rPr>
              <w:t xml:space="preserve">zwalczania nielegalnej migracji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z wykorzystaniem burzy mózgów</w:t>
            </w:r>
          </w:p>
        </w:tc>
        <w:tc>
          <w:tcPr>
            <w:tcW w:w="4745" w:type="dxa"/>
            <w:vAlign w:val="center"/>
          </w:tcPr>
          <w:p w14:paraId="6768EDD7" w14:textId="77777777" w:rsidR="000B01EC" w:rsidRPr="0007305C" w:rsidRDefault="000B01EC" w:rsidP="00DE049D">
            <w:pPr>
              <w:pStyle w:val="Akapitzlist"/>
              <w:numPr>
                <w:ilvl w:val="0"/>
                <w:numId w:val="460"/>
              </w:numPr>
              <w:spacing w:after="0" w:line="240" w:lineRule="auto"/>
              <w:ind w:left="24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305C">
              <w:rPr>
                <w:rFonts w:ascii="Times New Roman" w:hAnsi="Times New Roman" w:cs="Times New Roman"/>
                <w:sz w:val="20"/>
                <w:szCs w:val="20"/>
              </w:rPr>
              <w:t xml:space="preserve">Opracowanie planu działania zespołu zawierającego: </w:t>
            </w:r>
          </w:p>
          <w:p w14:paraId="3F794013" w14:textId="77777777" w:rsidR="000B01EC" w:rsidRDefault="000B01EC" w:rsidP="00C2035F">
            <w:pPr>
              <w:pStyle w:val="Akapitzlist"/>
              <w:numPr>
                <w:ilvl w:val="0"/>
                <w:numId w:val="553"/>
              </w:numPr>
              <w:spacing w:after="0" w:line="240" w:lineRule="auto"/>
              <w:ind w:left="529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Pr="00F15F02">
              <w:rPr>
                <w:rFonts w:ascii="Times New Roman" w:hAnsi="Times New Roman" w:cs="Times New Roman"/>
                <w:sz w:val="20"/>
                <w:szCs w:val="20"/>
              </w:rPr>
              <w:t xml:space="preserve"> informacji pod kątem użyteczności służbowej</w:t>
            </w:r>
          </w:p>
          <w:p w14:paraId="299BF31E" w14:textId="77777777" w:rsidR="000B01EC" w:rsidRPr="00F15F02" w:rsidRDefault="000B01EC" w:rsidP="00C2035F">
            <w:pPr>
              <w:pStyle w:val="Akapitzlist"/>
              <w:numPr>
                <w:ilvl w:val="0"/>
                <w:numId w:val="553"/>
              </w:numPr>
              <w:spacing w:after="0" w:line="240" w:lineRule="auto"/>
              <w:ind w:left="529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wyznaczenie zadań i podzadań dla kierownika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i podwładnych</w:t>
            </w:r>
          </w:p>
          <w:p w14:paraId="5ECA940C" w14:textId="77777777" w:rsidR="000B01EC" w:rsidRPr="00F15F02" w:rsidRDefault="000B01EC" w:rsidP="00C2035F">
            <w:pPr>
              <w:pStyle w:val="Akapitzlist"/>
              <w:numPr>
                <w:ilvl w:val="0"/>
                <w:numId w:val="553"/>
              </w:numPr>
              <w:spacing w:after="0" w:line="240" w:lineRule="auto"/>
              <w:ind w:left="529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5F0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8356AA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stalenie </w:t>
            </w:r>
            <w:r w:rsidRPr="00F15F0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stopnia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 ważności zadań</w:t>
            </w:r>
          </w:p>
          <w:p w14:paraId="1C9E7B82" w14:textId="77777777" w:rsidR="000B01EC" w:rsidRPr="00F15F02" w:rsidRDefault="000B01EC" w:rsidP="00C2035F">
            <w:pPr>
              <w:pStyle w:val="Akapitzlist"/>
              <w:numPr>
                <w:ilvl w:val="0"/>
                <w:numId w:val="553"/>
              </w:numPr>
              <w:spacing w:after="0" w:line="240" w:lineRule="auto"/>
              <w:ind w:left="529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5F02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szacowanie czasu wykonania zadań</w:t>
            </w:r>
          </w:p>
          <w:p w14:paraId="06F4FA54" w14:textId="77777777" w:rsidR="000B01EC" w:rsidRDefault="000B01EC" w:rsidP="00C2035F">
            <w:pPr>
              <w:pStyle w:val="Akapitzlist"/>
              <w:numPr>
                <w:ilvl w:val="0"/>
                <w:numId w:val="553"/>
              </w:numPr>
              <w:spacing w:after="0" w:line="240" w:lineRule="auto"/>
              <w:ind w:left="529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5F02">
              <w:rPr>
                <w:rFonts w:ascii="Times New Roman" w:hAnsi="Times New Roman" w:cs="Times New Roman"/>
                <w:sz w:val="20"/>
                <w:szCs w:val="20"/>
              </w:rPr>
              <w:t xml:space="preserve">określenie zasobów niezbędnych do realizacji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wyznaczonych</w:t>
            </w:r>
            <w:r w:rsidRPr="00F15F02">
              <w:rPr>
                <w:rFonts w:ascii="Times New Roman" w:hAnsi="Times New Roman" w:cs="Times New Roman"/>
                <w:sz w:val="20"/>
                <w:szCs w:val="20"/>
              </w:rPr>
              <w:t xml:space="preserve"> zadań i podzadań</w:t>
            </w:r>
          </w:p>
          <w:p w14:paraId="7F3422A8" w14:textId="77777777" w:rsidR="000B01EC" w:rsidRDefault="000B01EC" w:rsidP="00C2035F">
            <w:pPr>
              <w:pStyle w:val="Akapitzlist"/>
              <w:numPr>
                <w:ilvl w:val="0"/>
                <w:numId w:val="553"/>
              </w:numPr>
              <w:spacing w:after="0" w:line="240" w:lineRule="auto"/>
              <w:ind w:left="529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określenie wskaźników efektywności dla zaplanowanych zadań</w:t>
            </w:r>
          </w:p>
          <w:p w14:paraId="0E228570" w14:textId="77777777" w:rsidR="000B01EC" w:rsidRPr="00A324C1" w:rsidRDefault="000B01EC" w:rsidP="00DE049D">
            <w:pPr>
              <w:pStyle w:val="Akapitzlist"/>
              <w:numPr>
                <w:ilvl w:val="0"/>
                <w:numId w:val="460"/>
              </w:numPr>
              <w:spacing w:after="0" w:line="240" w:lineRule="auto"/>
              <w:ind w:left="24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>Uzasadnienie podję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tych decyzji w planie działania</w:t>
            </w:r>
          </w:p>
        </w:tc>
        <w:tc>
          <w:tcPr>
            <w:tcW w:w="1406" w:type="dxa"/>
            <w:gridSpan w:val="2"/>
          </w:tcPr>
          <w:p w14:paraId="5D65DDA5" w14:textId="77777777" w:rsidR="000B01EC" w:rsidRDefault="000B01EC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B01EC" w:rsidRPr="00D25F4F" w14:paraId="1A31372D" w14:textId="77777777" w:rsidTr="00D61278">
        <w:trPr>
          <w:gridAfter w:val="1"/>
          <w:wAfter w:w="1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C13A4CB" w14:textId="77777777" w:rsidR="000B01EC" w:rsidRPr="00732DD0" w:rsidRDefault="000B01EC" w:rsidP="00DE049D">
            <w:pPr>
              <w:pStyle w:val="Akapitzlist"/>
              <w:numPr>
                <w:ilvl w:val="0"/>
                <w:numId w:val="458"/>
              </w:numPr>
              <w:spacing w:after="0" w:line="240" w:lineRule="auto"/>
              <w:ind w:left="584" w:hanging="42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4" w:type="dxa"/>
          </w:tcPr>
          <w:p w14:paraId="18A5FA08" w14:textId="77777777" w:rsidR="000B01EC" w:rsidRPr="00D25F4F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Zespołowe p</w:t>
            </w:r>
            <w:r w:rsidRPr="00051B7A">
              <w:rPr>
                <w:rFonts w:ascii="Times New Roman" w:hAnsi="Times New Roman" w:cs="Times New Roman"/>
                <w:sz w:val="20"/>
                <w:szCs w:val="20"/>
              </w:rPr>
              <w:t xml:space="preserve">odejmowanie decyzji </w:t>
            </w:r>
            <w:r>
              <w:t xml:space="preserve"> </w:t>
            </w:r>
            <w:r w:rsidRPr="00864059">
              <w:rPr>
                <w:rFonts w:ascii="Times New Roman" w:hAnsi="Times New Roman" w:cs="Times New Roman"/>
                <w:sz w:val="20"/>
                <w:szCs w:val="20"/>
              </w:rPr>
              <w:t>kierowniczych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w obszarze</w:t>
            </w:r>
            <w:r w:rsidRPr="00184E8C">
              <w:rPr>
                <w:rFonts w:ascii="Times New Roman" w:hAnsi="Times New Roman" w:cs="Times New Roman"/>
                <w:sz w:val="20"/>
                <w:szCs w:val="20"/>
              </w:rPr>
              <w:t xml:space="preserve"> zwalczania przestępczości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z wykorzystaniem burzy mózgów</w:t>
            </w:r>
          </w:p>
        </w:tc>
        <w:tc>
          <w:tcPr>
            <w:tcW w:w="4745" w:type="dxa"/>
            <w:vAlign w:val="center"/>
          </w:tcPr>
          <w:p w14:paraId="3275C92B" w14:textId="77777777" w:rsidR="000B01EC" w:rsidRPr="00A324C1" w:rsidRDefault="000B01EC" w:rsidP="00DE049D">
            <w:pPr>
              <w:numPr>
                <w:ilvl w:val="0"/>
                <w:numId w:val="461"/>
              </w:numPr>
              <w:spacing w:after="0" w:line="240" w:lineRule="auto"/>
              <w:ind w:left="246" w:hanging="28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 xml:space="preserve">Opracowanie planu działania zespołu zawierającego: </w:t>
            </w:r>
          </w:p>
          <w:p w14:paraId="6BB33C4D" w14:textId="77777777" w:rsidR="000B01EC" w:rsidRDefault="000B01EC" w:rsidP="00C2035F">
            <w:pPr>
              <w:pStyle w:val="Akapitzlist"/>
              <w:numPr>
                <w:ilvl w:val="0"/>
                <w:numId w:val="552"/>
              </w:numPr>
              <w:spacing w:after="0" w:line="240" w:lineRule="auto"/>
              <w:ind w:left="529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>ocenę informacji 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 kątem użyteczności służbowej</w:t>
            </w:r>
          </w:p>
          <w:p w14:paraId="561D5354" w14:textId="77777777" w:rsidR="000B01EC" w:rsidRDefault="000B01EC" w:rsidP="00C2035F">
            <w:pPr>
              <w:pStyle w:val="Akapitzlist"/>
              <w:numPr>
                <w:ilvl w:val="0"/>
                <w:numId w:val="552"/>
              </w:numPr>
              <w:spacing w:after="0" w:line="240" w:lineRule="auto"/>
              <w:ind w:left="529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>wyznaczenie zadań i podzadań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dla kierownika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i podwładnych</w:t>
            </w:r>
          </w:p>
          <w:p w14:paraId="3E129302" w14:textId="77777777" w:rsidR="000B01EC" w:rsidRDefault="000B01EC" w:rsidP="00C2035F">
            <w:pPr>
              <w:pStyle w:val="Akapitzlist"/>
              <w:numPr>
                <w:ilvl w:val="0"/>
                <w:numId w:val="552"/>
              </w:numPr>
              <w:spacing w:after="0" w:line="240" w:lineRule="auto"/>
              <w:ind w:left="529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stalenie stopnia ważności zadań</w:t>
            </w:r>
          </w:p>
          <w:p w14:paraId="699E973B" w14:textId="77777777" w:rsidR="000B01EC" w:rsidRDefault="000B01EC" w:rsidP="00C2035F">
            <w:pPr>
              <w:pStyle w:val="Akapitzlist"/>
              <w:numPr>
                <w:ilvl w:val="0"/>
                <w:numId w:val="552"/>
              </w:numPr>
              <w:spacing w:after="0" w:line="240" w:lineRule="auto"/>
              <w:ind w:left="529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>os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zacowanie czasu wykonania zadań</w:t>
            </w:r>
          </w:p>
          <w:p w14:paraId="041C94AB" w14:textId="77777777" w:rsidR="000B01EC" w:rsidRDefault="000B01EC" w:rsidP="00C2035F">
            <w:pPr>
              <w:pStyle w:val="Akapitzlist"/>
              <w:numPr>
                <w:ilvl w:val="0"/>
                <w:numId w:val="552"/>
              </w:numPr>
              <w:spacing w:after="0" w:line="240" w:lineRule="auto"/>
              <w:ind w:left="529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>określenie zasobów niezbędnych do realizacj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 wyznaczonych zadań i podzadań</w:t>
            </w:r>
          </w:p>
          <w:p w14:paraId="57801C9E" w14:textId="77777777" w:rsidR="000B01EC" w:rsidRPr="00A324C1" w:rsidRDefault="000B01EC" w:rsidP="00C2035F">
            <w:pPr>
              <w:pStyle w:val="Akapitzlist"/>
              <w:numPr>
                <w:ilvl w:val="0"/>
                <w:numId w:val="552"/>
              </w:numPr>
              <w:spacing w:after="0" w:line="240" w:lineRule="auto"/>
              <w:ind w:left="529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>określenie wskaźników efektywności dla zaplanowany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ch zadań</w:t>
            </w:r>
          </w:p>
          <w:p w14:paraId="68D6B196" w14:textId="77777777" w:rsidR="000B01EC" w:rsidRPr="0007305C" w:rsidRDefault="000B01EC" w:rsidP="00DE049D">
            <w:pPr>
              <w:pStyle w:val="Akapitzlist"/>
              <w:numPr>
                <w:ilvl w:val="0"/>
                <w:numId w:val="461"/>
              </w:numPr>
              <w:spacing w:after="0" w:line="240" w:lineRule="auto"/>
              <w:ind w:left="24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>Uzasadnienie podję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tych decyzji w planie działania</w:t>
            </w:r>
          </w:p>
        </w:tc>
        <w:tc>
          <w:tcPr>
            <w:tcW w:w="1406" w:type="dxa"/>
            <w:gridSpan w:val="2"/>
          </w:tcPr>
          <w:p w14:paraId="0F67BFAE" w14:textId="77777777" w:rsidR="000B01EC" w:rsidRDefault="000B01EC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B01EC" w:rsidRPr="00D25F4F" w14:paraId="2309A532" w14:textId="77777777" w:rsidTr="00D61278">
        <w:trPr>
          <w:gridAfter w:val="1"/>
          <w:wAfter w:w="1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6D1E7F54" w14:textId="77777777" w:rsidR="000B01EC" w:rsidRPr="002A557D" w:rsidRDefault="000B01EC" w:rsidP="00676B82">
            <w:pPr>
              <w:pStyle w:val="Akapitzlist"/>
              <w:numPr>
                <w:ilvl w:val="0"/>
                <w:numId w:val="585"/>
              </w:numPr>
              <w:spacing w:after="0" w:line="240" w:lineRule="auto"/>
              <w:ind w:left="587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4" w:type="dxa"/>
          </w:tcPr>
          <w:p w14:paraId="4607AC61" w14:textId="77777777" w:rsidR="000B01EC" w:rsidRPr="00243853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3853">
              <w:rPr>
                <w:rFonts w:ascii="Times New Roman" w:hAnsi="Times New Roman" w:cs="Times New Roman"/>
                <w:sz w:val="20"/>
                <w:szCs w:val="20"/>
              </w:rPr>
              <w:t xml:space="preserve">Indywidualne podejmowanie decyzji </w:t>
            </w:r>
            <w:r w:rsidRPr="00243853">
              <w:t xml:space="preserve"> </w:t>
            </w:r>
            <w:r w:rsidRPr="00243853">
              <w:rPr>
                <w:rFonts w:ascii="Times New Roman" w:hAnsi="Times New Roman" w:cs="Times New Roman"/>
                <w:sz w:val="20"/>
                <w:szCs w:val="20"/>
              </w:rPr>
              <w:t xml:space="preserve">kierowniczych </w:t>
            </w:r>
            <w:r w:rsidRPr="00243853">
              <w:rPr>
                <w:rFonts w:ascii="Times New Roman" w:hAnsi="Times New Roman" w:cs="Times New Roman"/>
                <w:sz w:val="20"/>
                <w:szCs w:val="20"/>
              </w:rPr>
              <w:br/>
              <w:t>w obszarze zwalczania nielegalnej migracji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438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43853">
              <w:rPr>
                <w:rFonts w:ascii="Times New Roman" w:hAnsi="Times New Roman" w:cs="Times New Roman"/>
                <w:sz w:val="20"/>
                <w:szCs w:val="20"/>
              </w:rPr>
              <w:t>przestępczości</w:t>
            </w:r>
          </w:p>
        </w:tc>
        <w:tc>
          <w:tcPr>
            <w:tcW w:w="4745" w:type="dxa"/>
            <w:vAlign w:val="center"/>
          </w:tcPr>
          <w:p w14:paraId="2F6CF09D" w14:textId="77777777" w:rsidR="000B01EC" w:rsidRPr="00A324C1" w:rsidRDefault="000B01EC" w:rsidP="00DE049D">
            <w:pPr>
              <w:numPr>
                <w:ilvl w:val="0"/>
                <w:numId w:val="462"/>
              </w:numPr>
              <w:spacing w:after="0" w:line="240" w:lineRule="auto"/>
              <w:ind w:left="246" w:hanging="28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 xml:space="preserve">Opracowanie planu działania zespołu zawierającego: </w:t>
            </w:r>
          </w:p>
          <w:p w14:paraId="015775AE" w14:textId="77777777" w:rsidR="000B01EC" w:rsidRPr="00A324C1" w:rsidRDefault="000B01EC" w:rsidP="00C2035F">
            <w:pPr>
              <w:numPr>
                <w:ilvl w:val="0"/>
                <w:numId w:val="551"/>
              </w:numPr>
              <w:spacing w:after="0" w:line="240" w:lineRule="auto"/>
              <w:ind w:left="529" w:hanging="28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 xml:space="preserve">ocenę informacji pod kątem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użyteczności służbowej</w:t>
            </w:r>
          </w:p>
          <w:p w14:paraId="134A41FF" w14:textId="77777777" w:rsidR="000B01EC" w:rsidRPr="00A324C1" w:rsidRDefault="000B01EC" w:rsidP="00C2035F">
            <w:pPr>
              <w:numPr>
                <w:ilvl w:val="0"/>
                <w:numId w:val="551"/>
              </w:numPr>
              <w:spacing w:after="0" w:line="240" w:lineRule="auto"/>
              <w:ind w:left="529" w:hanging="28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>wyznaczenie zadań i podzadań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dla kierownika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i podwładnych</w:t>
            </w:r>
          </w:p>
          <w:p w14:paraId="22D28671" w14:textId="77777777" w:rsidR="000B01EC" w:rsidRPr="00A324C1" w:rsidRDefault="000B01EC" w:rsidP="00C2035F">
            <w:pPr>
              <w:numPr>
                <w:ilvl w:val="0"/>
                <w:numId w:val="551"/>
              </w:numPr>
              <w:spacing w:after="0" w:line="240" w:lineRule="auto"/>
              <w:ind w:left="529" w:hanging="28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stalenie stopnia ważności zadań</w:t>
            </w:r>
          </w:p>
          <w:p w14:paraId="017C61E0" w14:textId="77777777" w:rsidR="000B01EC" w:rsidRPr="00A324C1" w:rsidRDefault="000B01EC" w:rsidP="00C2035F">
            <w:pPr>
              <w:numPr>
                <w:ilvl w:val="0"/>
                <w:numId w:val="551"/>
              </w:numPr>
              <w:spacing w:after="0" w:line="240" w:lineRule="auto"/>
              <w:ind w:left="529" w:hanging="28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 xml:space="preserve"> </w:t>
            </w: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>os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zacowanie czasu wykonania zadań</w:t>
            </w:r>
          </w:p>
          <w:p w14:paraId="1BC38EC7" w14:textId="77777777" w:rsidR="000B01EC" w:rsidRPr="00A324C1" w:rsidRDefault="000B01EC" w:rsidP="00C2035F">
            <w:pPr>
              <w:numPr>
                <w:ilvl w:val="0"/>
                <w:numId w:val="551"/>
              </w:numPr>
              <w:spacing w:after="0" w:line="240" w:lineRule="auto"/>
              <w:ind w:left="529" w:hanging="28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 xml:space="preserve"> określenie zasobów niezbędnych do realizacj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 wyznaczonych zadań i podzadań</w:t>
            </w:r>
          </w:p>
          <w:p w14:paraId="3849338F" w14:textId="77777777" w:rsidR="000B01EC" w:rsidRPr="00A324C1" w:rsidRDefault="000B01EC" w:rsidP="00C2035F">
            <w:pPr>
              <w:numPr>
                <w:ilvl w:val="0"/>
                <w:numId w:val="551"/>
              </w:numPr>
              <w:spacing w:after="0" w:line="240" w:lineRule="auto"/>
              <w:ind w:left="529" w:hanging="28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>określenie wskaźników efekt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ywności dla zaplanowanych zadań</w:t>
            </w:r>
          </w:p>
          <w:p w14:paraId="6B4BD8AD" w14:textId="77777777" w:rsidR="000B01EC" w:rsidRPr="0007305C" w:rsidRDefault="000B01EC" w:rsidP="00DE049D">
            <w:pPr>
              <w:pStyle w:val="Akapitzlist"/>
              <w:numPr>
                <w:ilvl w:val="0"/>
                <w:numId w:val="462"/>
              </w:numPr>
              <w:spacing w:after="0" w:line="240" w:lineRule="auto"/>
              <w:ind w:left="228" w:hanging="2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24C1">
              <w:rPr>
                <w:rFonts w:ascii="Times New Roman" w:hAnsi="Times New Roman" w:cs="Times New Roman"/>
                <w:sz w:val="20"/>
                <w:szCs w:val="20"/>
              </w:rPr>
              <w:t>Uzasadnienie podję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tych decyzji w planie działania</w:t>
            </w:r>
          </w:p>
        </w:tc>
        <w:tc>
          <w:tcPr>
            <w:tcW w:w="1406" w:type="dxa"/>
            <w:gridSpan w:val="2"/>
          </w:tcPr>
          <w:p w14:paraId="57C45BFC" w14:textId="77777777" w:rsidR="000B01EC" w:rsidRPr="00D25F4F" w:rsidRDefault="000B01EC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B01EC" w14:paraId="1105DE12" w14:textId="77777777" w:rsidTr="00D612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64" w:type="dxa"/>
            <w:gridSpan w:val="4"/>
            <w:hideMark/>
          </w:tcPr>
          <w:p w14:paraId="4413300D" w14:textId="77777777" w:rsidR="000B01EC" w:rsidRPr="002815AA" w:rsidRDefault="000B01EC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815A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06" w:type="dxa"/>
            <w:gridSpan w:val="2"/>
          </w:tcPr>
          <w:p w14:paraId="2F27481A" w14:textId="77777777" w:rsidR="000B01EC" w:rsidRPr="00074C59" w:rsidRDefault="000B01EC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0B01EC" w14:paraId="3F7C3F16" w14:textId="77777777" w:rsidTr="00D61278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64" w:type="dxa"/>
            <w:gridSpan w:val="4"/>
            <w:hideMark/>
          </w:tcPr>
          <w:p w14:paraId="29251D1A" w14:textId="77777777" w:rsidR="000B01EC" w:rsidRDefault="000B01EC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06" w:type="dxa"/>
            <w:gridSpan w:val="2"/>
            <w:shd w:val="clear" w:color="auto" w:fill="auto"/>
          </w:tcPr>
          <w:p w14:paraId="0FDA29A4" w14:textId="77777777" w:rsidR="000B01EC" w:rsidRPr="00074C59" w:rsidRDefault="000B01EC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</w:tr>
    </w:tbl>
    <w:p w14:paraId="1C8D05E9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9288A18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3469B60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0B01EC" w14:paraId="6C9B5CD8" w14:textId="77777777" w:rsidTr="00F71793">
        <w:trPr>
          <w:trHeight w:val="170"/>
        </w:trPr>
        <w:tc>
          <w:tcPr>
            <w:tcW w:w="7650" w:type="dxa"/>
            <w:vAlign w:val="center"/>
            <w:hideMark/>
          </w:tcPr>
          <w:p w14:paraId="56C397DA" w14:textId="77777777" w:rsidR="000B01E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28A56834" w14:textId="77777777" w:rsidR="000B01E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375A33" w14:paraId="091CC803" w14:textId="77777777" w:rsidTr="00F71793">
        <w:trPr>
          <w:trHeight w:val="50"/>
        </w:trPr>
        <w:tc>
          <w:tcPr>
            <w:tcW w:w="7650" w:type="dxa"/>
          </w:tcPr>
          <w:p w14:paraId="1F45AF06" w14:textId="7E1C9F52" w:rsidR="00375A33" w:rsidRPr="00881E6E" w:rsidRDefault="00375A33" w:rsidP="00375A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przedmiotu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 xml:space="preserve">(zakres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literaturowych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>określi prowadzący)</w:t>
            </w:r>
          </w:p>
        </w:tc>
        <w:tc>
          <w:tcPr>
            <w:tcW w:w="1417" w:type="dxa"/>
          </w:tcPr>
          <w:p w14:paraId="4F584A07" w14:textId="77777777" w:rsidR="00375A33" w:rsidRPr="00ED7EF8" w:rsidRDefault="00375A33" w:rsidP="00375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75A33" w14:paraId="30922480" w14:textId="77777777" w:rsidTr="00F71793">
        <w:trPr>
          <w:trHeight w:val="231"/>
        </w:trPr>
        <w:tc>
          <w:tcPr>
            <w:tcW w:w="7650" w:type="dxa"/>
          </w:tcPr>
          <w:p w14:paraId="3031C9EC" w14:textId="77777777" w:rsidR="00375A33" w:rsidRPr="00881E6E" w:rsidRDefault="00375A33" w:rsidP="00375A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1E6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 </w:t>
            </w:r>
          </w:p>
        </w:tc>
        <w:tc>
          <w:tcPr>
            <w:tcW w:w="1417" w:type="dxa"/>
          </w:tcPr>
          <w:p w14:paraId="011C2A5F" w14:textId="77777777" w:rsidR="00375A33" w:rsidRPr="00ED7EF8" w:rsidRDefault="00375A33" w:rsidP="00375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75A33" w14:paraId="50F82089" w14:textId="77777777" w:rsidTr="00F71793">
        <w:trPr>
          <w:trHeight w:val="231"/>
        </w:trPr>
        <w:tc>
          <w:tcPr>
            <w:tcW w:w="7650" w:type="dxa"/>
          </w:tcPr>
          <w:p w14:paraId="718F1FDC" w14:textId="77777777" w:rsidR="00375A33" w:rsidRDefault="00375A33" w:rsidP="00375A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2A557D">
              <w:rPr>
                <w:rFonts w:ascii="Times New Roman" w:hAnsi="Times New Roman" w:cs="Times New Roman"/>
                <w:sz w:val="20"/>
                <w:szCs w:val="20"/>
              </w:rPr>
              <w:t xml:space="preserve">rzygotowanie materiałów 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ćwiczeń realizowanych podczas tematów 3 i 4 oraz ćwiczenia podlegającego</w:t>
            </w:r>
            <w:r w:rsidRPr="002A557D">
              <w:rPr>
                <w:rFonts w:ascii="Times New Roman" w:hAnsi="Times New Roman" w:cs="Times New Roman"/>
                <w:sz w:val="20"/>
                <w:szCs w:val="20"/>
              </w:rPr>
              <w:t xml:space="preserve"> oceni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aniu w ramach realizacji tematu 5</w:t>
            </w:r>
            <w:r w:rsidRPr="002A557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AC62CB4" w14:textId="77777777" w:rsidR="00375A33" w:rsidRDefault="00375A33" w:rsidP="00375A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ADB54E" w14:textId="77777777" w:rsidR="00375A33" w:rsidRDefault="00375A33" w:rsidP="00375A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557D">
              <w:rPr>
                <w:rFonts w:ascii="Times New Roman" w:hAnsi="Times New Roman" w:cs="Times New Roman"/>
                <w:sz w:val="20"/>
                <w:szCs w:val="20"/>
              </w:rPr>
              <w:t>Student kształci umieję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tności </w:t>
            </w:r>
            <w:r w:rsidRPr="002A557D">
              <w:rPr>
                <w:rFonts w:ascii="Times New Roman" w:hAnsi="Times New Roman" w:cs="Times New Roman"/>
                <w:sz w:val="20"/>
                <w:szCs w:val="20"/>
              </w:rPr>
              <w:t>w ramach samodzielnego przygotowania opracowa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A557D">
              <w:rPr>
                <w:rFonts w:ascii="Times New Roman" w:hAnsi="Times New Roman" w:cs="Times New Roman"/>
                <w:sz w:val="20"/>
                <w:szCs w:val="20"/>
              </w:rPr>
              <w:t>w zakresie:</w:t>
            </w:r>
          </w:p>
          <w:p w14:paraId="061148DB" w14:textId="77777777" w:rsidR="00375A33" w:rsidRDefault="00375A33" w:rsidP="00375A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24B307" w14:textId="77777777" w:rsidR="00375A33" w:rsidRPr="00AB02BA" w:rsidRDefault="00375A33" w:rsidP="00375A33">
            <w:pPr>
              <w:pStyle w:val="Akapitzlist"/>
              <w:numPr>
                <w:ilvl w:val="0"/>
                <w:numId w:val="224"/>
              </w:numPr>
              <w:suppressAutoHyphens/>
              <w:spacing w:after="0" w:line="240" w:lineRule="auto"/>
              <w:ind w:left="31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02BA">
              <w:rPr>
                <w:rFonts w:ascii="Times New Roman" w:hAnsi="Times New Roman" w:cs="Times New Roman"/>
                <w:sz w:val="20"/>
                <w:szCs w:val="20"/>
              </w:rPr>
              <w:t xml:space="preserve">wyznaczenie pisemne dwóch dowolnych celów metodą SMART: jeden cel w obszarze zwalczania nielegalnej migracji, jeden cel w obszarze zwalczania przestępczości, </w:t>
            </w:r>
          </w:p>
          <w:p w14:paraId="7AF4F998" w14:textId="77777777" w:rsidR="00375A33" w:rsidRPr="00AB02BA" w:rsidRDefault="00375A33" w:rsidP="00375A33">
            <w:pPr>
              <w:pStyle w:val="Akapitzlist"/>
              <w:numPr>
                <w:ilvl w:val="0"/>
                <w:numId w:val="224"/>
              </w:numPr>
              <w:suppressAutoHyphens/>
              <w:spacing w:after="0" w:line="240" w:lineRule="auto"/>
              <w:ind w:left="31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02BA">
              <w:rPr>
                <w:rFonts w:ascii="Times New Roman" w:hAnsi="Times New Roman" w:cs="Times New Roman"/>
                <w:sz w:val="20"/>
                <w:szCs w:val="20"/>
              </w:rPr>
              <w:t xml:space="preserve">określenie pisemne wskaźników ilościowych i jakościowych do 3 wybranych zadań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B02BA">
              <w:rPr>
                <w:rFonts w:ascii="Times New Roman" w:hAnsi="Times New Roman" w:cs="Times New Roman"/>
                <w:sz w:val="20"/>
                <w:szCs w:val="20"/>
              </w:rPr>
              <w:t>(co najmniej po dwa wskaźniki ilościowe i jakościowe do każdego zadania) w obszarze zwalczania nielegalnej migracji i zwalczania przestępczości,</w:t>
            </w:r>
          </w:p>
          <w:p w14:paraId="23182532" w14:textId="77777777" w:rsidR="00375A33" w:rsidRPr="00AB02BA" w:rsidRDefault="00375A33" w:rsidP="00375A33">
            <w:pPr>
              <w:pStyle w:val="Akapitzlist"/>
              <w:numPr>
                <w:ilvl w:val="0"/>
                <w:numId w:val="224"/>
              </w:numPr>
              <w:suppressAutoHyphens/>
              <w:spacing w:after="0" w:line="240" w:lineRule="auto"/>
              <w:ind w:left="31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02BA">
              <w:rPr>
                <w:rFonts w:ascii="Times New Roman" w:hAnsi="Times New Roman" w:cs="Times New Roman"/>
                <w:sz w:val="20"/>
                <w:szCs w:val="20"/>
              </w:rPr>
              <w:t xml:space="preserve">określenie pisemne stopnia ważności wybranych zadań w obszarze zwalczania nielegalnej migracji i zwalczania przestępczości przy użyciu analizy ABC (każda z kategorii ABC powinna zostać użyta w analizie), </w:t>
            </w:r>
          </w:p>
          <w:p w14:paraId="7057B512" w14:textId="77777777" w:rsidR="00375A33" w:rsidRPr="00AB02BA" w:rsidRDefault="00375A33" w:rsidP="00375A33">
            <w:pPr>
              <w:pStyle w:val="Akapitzlist"/>
              <w:numPr>
                <w:ilvl w:val="0"/>
                <w:numId w:val="224"/>
              </w:numPr>
              <w:suppressAutoHyphens/>
              <w:spacing w:after="0" w:line="240" w:lineRule="auto"/>
              <w:ind w:left="31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02BA">
              <w:rPr>
                <w:rFonts w:ascii="Times New Roman" w:hAnsi="Times New Roman" w:cs="Times New Roman"/>
                <w:sz w:val="20"/>
                <w:szCs w:val="20"/>
              </w:rPr>
              <w:t xml:space="preserve">określenie pisemne kategorii wybranych zadań w obszarze zwalczania nielegalnej migracji i zwalczania przestępczości przy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wykorzystaniu</w:t>
            </w:r>
            <w:r w:rsidRPr="00AB02BA">
              <w:rPr>
                <w:rFonts w:ascii="Times New Roman" w:hAnsi="Times New Roman" w:cs="Times New Roman"/>
                <w:sz w:val="20"/>
                <w:szCs w:val="20"/>
              </w:rPr>
              <w:t xml:space="preserve"> macierzy Einsenhower’a, (każda z kategorii ABCD powinna zostać użyta w analizie),</w:t>
            </w:r>
          </w:p>
          <w:p w14:paraId="6FCA5F6F" w14:textId="77777777" w:rsidR="00375A33" w:rsidRPr="00AB02BA" w:rsidRDefault="00375A33" w:rsidP="00375A33">
            <w:pPr>
              <w:pStyle w:val="Akapitzlist"/>
              <w:numPr>
                <w:ilvl w:val="0"/>
                <w:numId w:val="224"/>
              </w:numPr>
              <w:suppressAutoHyphens/>
              <w:spacing w:after="0" w:line="240" w:lineRule="auto"/>
              <w:ind w:left="31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02BA">
              <w:rPr>
                <w:rFonts w:ascii="Times New Roman" w:hAnsi="Times New Roman" w:cs="Times New Roman"/>
                <w:sz w:val="20"/>
                <w:szCs w:val="20"/>
              </w:rPr>
              <w:t>określenie pisemne zasobów (rzeczowych, informacyjnych, finansowych, ludzkich) niezbędnych do efektywnej realizacji zadań na wybranym stanowisku służbowym</w:t>
            </w:r>
            <w:r>
              <w:t xml:space="preserve"> </w:t>
            </w:r>
            <w:r w:rsidRPr="00AB02BA">
              <w:rPr>
                <w:rFonts w:ascii="Times New Roman" w:hAnsi="Times New Roman" w:cs="Times New Roman"/>
                <w:sz w:val="20"/>
                <w:szCs w:val="20"/>
              </w:rPr>
              <w:t>w obszarze zwalczania nielegalnej migracji/zwalczania przestępczości (każdy rodzaj zasobów powinien zostać określony - wyjątek stanowić mogą zasoby finansowe),</w:t>
            </w:r>
          </w:p>
          <w:p w14:paraId="41BC14BE" w14:textId="77777777" w:rsidR="00375A33" w:rsidRPr="00AB02BA" w:rsidRDefault="00375A33" w:rsidP="00375A33">
            <w:pPr>
              <w:pStyle w:val="Akapitzlist"/>
              <w:numPr>
                <w:ilvl w:val="0"/>
                <w:numId w:val="224"/>
              </w:numPr>
              <w:suppressAutoHyphens/>
              <w:spacing w:after="0" w:line="240" w:lineRule="auto"/>
              <w:ind w:left="31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AB02BA">
              <w:rPr>
                <w:rFonts w:ascii="Times New Roman" w:hAnsi="Times New Roman" w:cs="Times New Roman"/>
                <w:sz w:val="20"/>
                <w:szCs w:val="20"/>
              </w:rPr>
              <w:t>przygotowanie pisemnej oceny przykładowych informacji i źródeł ich pochodzenia metodą 4 x 4 w obszarze zwalczania nielegalnej migracji i zwalczania przestępczości (każda z kategorii A-D powinna zostać użyta w analizie)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7749AC2" w14:textId="77777777" w:rsidR="00375A33" w:rsidRDefault="00375A33" w:rsidP="00375A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61E73A" w14:textId="2B8566C2" w:rsidR="00375A33" w:rsidRPr="00881E6E" w:rsidRDefault="00375A33" w:rsidP="00375A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3A51">
              <w:rPr>
                <w:rFonts w:ascii="Times New Roman" w:hAnsi="Times New Roman" w:cs="Times New Roman"/>
                <w:sz w:val="20"/>
                <w:szCs w:val="20"/>
              </w:rPr>
              <w:t xml:space="preserve">Zakres pracy własnej związanej z przygotowaniem się do wykonania i zaliczenia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ćwiczenia </w:t>
            </w:r>
            <w:r w:rsidRPr="00493A51">
              <w:rPr>
                <w:rFonts w:ascii="Times New Roman" w:hAnsi="Times New Roman" w:cs="Times New Roman"/>
                <w:sz w:val="20"/>
                <w:szCs w:val="20"/>
              </w:rPr>
              <w:t xml:space="preserve">zostanie określony przez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Pr="00493A51">
              <w:rPr>
                <w:rFonts w:ascii="Times New Roman" w:hAnsi="Times New Roman" w:cs="Times New Roman"/>
                <w:sz w:val="20"/>
                <w:szCs w:val="20"/>
              </w:rPr>
              <w:t xml:space="preserve"> i zwery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fikowany podczas zajęć nr 5.</w:t>
            </w:r>
          </w:p>
        </w:tc>
        <w:tc>
          <w:tcPr>
            <w:tcW w:w="1417" w:type="dxa"/>
          </w:tcPr>
          <w:p w14:paraId="69F0ABB5" w14:textId="77777777" w:rsidR="00375A33" w:rsidRDefault="00375A33" w:rsidP="00375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375A33" w:rsidRPr="003152AF" w14:paraId="011DAC11" w14:textId="77777777" w:rsidTr="00F71793">
        <w:trPr>
          <w:trHeight w:val="231"/>
        </w:trPr>
        <w:tc>
          <w:tcPr>
            <w:tcW w:w="7650" w:type="dxa"/>
          </w:tcPr>
          <w:p w14:paraId="5A05032E" w14:textId="77777777" w:rsidR="00375A33" w:rsidRPr="00ED7EF8" w:rsidRDefault="00375A33" w:rsidP="00375A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7EF8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0D57ECA2" w14:textId="77777777" w:rsidR="00375A33" w:rsidRPr="003152AF" w:rsidRDefault="00375A33" w:rsidP="00375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2AF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6A5EB7E7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EC20DCF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5988AEE" w14:textId="77777777" w:rsidR="00D61278" w:rsidRDefault="00D61278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8167FF0" w14:textId="77777777" w:rsidR="00D61278" w:rsidRDefault="00D61278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236EBDD" w14:textId="77777777" w:rsidR="00D61278" w:rsidRDefault="00D61278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0033050" w14:textId="77777777" w:rsidR="000B01EC" w:rsidRPr="001E4BA8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E4BA8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268"/>
        <w:gridCol w:w="2268"/>
        <w:gridCol w:w="1275"/>
      </w:tblGrid>
      <w:tr w:rsidR="000B01EC" w:rsidRPr="001E4BA8" w14:paraId="35A886D5" w14:textId="77777777" w:rsidTr="00F71793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05613B4B" w14:textId="77777777" w:rsidR="000B01EC" w:rsidRPr="001E4BA8" w:rsidRDefault="000B01EC" w:rsidP="00F71793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  <w:hideMark/>
          </w:tcPr>
          <w:p w14:paraId="7E2C51A2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275" w:type="dxa"/>
            <w:vMerge w:val="restart"/>
            <w:vAlign w:val="center"/>
            <w:hideMark/>
          </w:tcPr>
          <w:p w14:paraId="0544A632" w14:textId="77777777" w:rsidR="000B01EC" w:rsidRPr="001E4BA8" w:rsidRDefault="000B01EC" w:rsidP="00F71793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0B01EC" w:rsidRPr="001E4BA8" w14:paraId="53E7A6DA" w14:textId="77777777" w:rsidTr="00F71793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1D497BD6" w14:textId="77777777" w:rsidR="000B01EC" w:rsidRPr="001E4BA8" w:rsidRDefault="000B01EC" w:rsidP="00F71793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7208E25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4BA8">
              <w:rPr>
                <w:rFonts w:ascii="Times New Roman" w:hAnsi="Times New Roman" w:cs="Times New Roman"/>
                <w:b/>
                <w:sz w:val="18"/>
                <w:szCs w:val="18"/>
              </w:rPr>
              <w:t>wykłady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6F9ED45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4BA8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1275" w:type="dxa"/>
            <w:vMerge/>
            <w:vAlign w:val="center"/>
            <w:hideMark/>
          </w:tcPr>
          <w:p w14:paraId="5D104303" w14:textId="77777777" w:rsidR="000B01EC" w:rsidRPr="001E4BA8" w:rsidRDefault="000B01EC" w:rsidP="00F71793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B01EC" w:rsidRPr="001E4BA8" w14:paraId="088C9191" w14:textId="77777777" w:rsidTr="00F71793">
        <w:trPr>
          <w:trHeight w:val="227"/>
        </w:trPr>
        <w:tc>
          <w:tcPr>
            <w:tcW w:w="3261" w:type="dxa"/>
            <w:vAlign w:val="center"/>
            <w:hideMark/>
          </w:tcPr>
          <w:p w14:paraId="78F8CE16" w14:textId="77777777" w:rsidR="000B01EC" w:rsidRPr="001E4BA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2268" w:type="dxa"/>
            <w:vAlign w:val="center"/>
          </w:tcPr>
          <w:p w14:paraId="7C071A79" w14:textId="77777777" w:rsidR="000B01EC" w:rsidRPr="001E4BA8" w:rsidRDefault="000B01EC" w:rsidP="00F71793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14:paraId="378F9728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vAlign w:val="center"/>
          </w:tcPr>
          <w:p w14:paraId="1AA6B579" w14:textId="77777777" w:rsidR="000B01EC" w:rsidRPr="001E4BA8" w:rsidRDefault="000B01EC" w:rsidP="00F71793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0B01EC" w:rsidRPr="001E4BA8" w14:paraId="1277C0DA" w14:textId="77777777" w:rsidTr="00F71793">
        <w:trPr>
          <w:trHeight w:val="227"/>
        </w:trPr>
        <w:tc>
          <w:tcPr>
            <w:tcW w:w="3261" w:type="dxa"/>
            <w:vAlign w:val="center"/>
            <w:hideMark/>
          </w:tcPr>
          <w:p w14:paraId="13B91A68" w14:textId="77777777" w:rsidR="000B01EC" w:rsidRPr="001E4BA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2268" w:type="dxa"/>
            <w:vAlign w:val="center"/>
          </w:tcPr>
          <w:p w14:paraId="3F36BA22" w14:textId="77777777" w:rsidR="000B01EC" w:rsidRPr="001E4BA8" w:rsidRDefault="000B01EC" w:rsidP="00F71793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14:paraId="318F8697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75" w:type="dxa"/>
            <w:vAlign w:val="center"/>
          </w:tcPr>
          <w:p w14:paraId="6A2B1955" w14:textId="77777777" w:rsidR="000B01EC" w:rsidRPr="001E4BA8" w:rsidRDefault="000B01EC" w:rsidP="00F71793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172E1F0C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F69DD82" w14:textId="77777777" w:rsidR="000B01EC" w:rsidRPr="001E4BA8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B63AF5F" w14:textId="77777777" w:rsidR="000B01EC" w:rsidRPr="001E4BA8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E4BA8">
        <w:rPr>
          <w:rFonts w:ascii="Times New Roman" w:hAnsi="Times New Roman" w:cs="Times New Roman"/>
          <w:b/>
          <w:sz w:val="20"/>
          <w:szCs w:val="20"/>
          <w:u w:val="single"/>
        </w:rPr>
        <w:t>Efekty uczenia się zajęć: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792"/>
        <w:gridCol w:w="1275"/>
      </w:tblGrid>
      <w:tr w:rsidR="000B01EC" w:rsidRPr="001E4BA8" w14:paraId="207ED8A5" w14:textId="77777777" w:rsidTr="00F71793">
        <w:trPr>
          <w:trHeight w:val="466"/>
          <w:tblHeader/>
        </w:trPr>
        <w:tc>
          <w:tcPr>
            <w:tcW w:w="7792" w:type="dxa"/>
            <w:vAlign w:val="center"/>
            <w:hideMark/>
          </w:tcPr>
          <w:p w14:paraId="3A4BC5F9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275" w:type="dxa"/>
            <w:vAlign w:val="center"/>
            <w:hideMark/>
          </w:tcPr>
          <w:p w14:paraId="07F6C20B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0B01EC" w:rsidRPr="001E4BA8" w14:paraId="6A2A82F4" w14:textId="77777777" w:rsidTr="00F71793">
        <w:trPr>
          <w:trHeight w:val="340"/>
        </w:trPr>
        <w:tc>
          <w:tcPr>
            <w:tcW w:w="7792" w:type="dxa"/>
            <w:vAlign w:val="center"/>
          </w:tcPr>
          <w:p w14:paraId="3D49F1B5" w14:textId="77777777" w:rsidR="000B01EC" w:rsidRPr="001E4BA8" w:rsidRDefault="000B01EC" w:rsidP="00D61278">
            <w:pPr>
              <w:spacing w:after="0" w:line="240" w:lineRule="auto"/>
              <w:ind w:left="447" w:hanging="44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275" w:type="dxa"/>
            <w:vAlign w:val="center"/>
          </w:tcPr>
          <w:p w14:paraId="58CA7655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1E4BA8" w14:paraId="5A7CC9CB" w14:textId="77777777" w:rsidTr="00F71793">
        <w:trPr>
          <w:trHeight w:val="227"/>
        </w:trPr>
        <w:tc>
          <w:tcPr>
            <w:tcW w:w="7792" w:type="dxa"/>
            <w:vAlign w:val="center"/>
          </w:tcPr>
          <w:p w14:paraId="7BEEAFF1" w14:textId="77777777" w:rsidR="000B01EC" w:rsidRPr="001E4BA8" w:rsidRDefault="000B01EC" w:rsidP="001F2478">
            <w:pPr>
              <w:pStyle w:val="Akapitzlist"/>
              <w:numPr>
                <w:ilvl w:val="0"/>
                <w:numId w:val="463"/>
              </w:numPr>
              <w:suppressAutoHyphens/>
              <w:spacing w:after="0" w:line="240" w:lineRule="auto"/>
              <w:ind w:left="447" w:hanging="274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Zna i rozumie w stopniu pogłębionym zasady, sposoby i narzędzia umożliwiające skuteczne zarządzanie zespołem oraz sobą w zespole</w:t>
            </w:r>
          </w:p>
        </w:tc>
        <w:tc>
          <w:tcPr>
            <w:tcW w:w="1275" w:type="dxa"/>
            <w:vAlign w:val="center"/>
          </w:tcPr>
          <w:p w14:paraId="0EE0A092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ZBGP_W09</w:t>
            </w:r>
          </w:p>
        </w:tc>
      </w:tr>
      <w:tr w:rsidR="000B01EC" w:rsidRPr="001E4BA8" w14:paraId="2918DBC4" w14:textId="77777777" w:rsidTr="00F71793">
        <w:trPr>
          <w:trHeight w:val="227"/>
        </w:trPr>
        <w:tc>
          <w:tcPr>
            <w:tcW w:w="7792" w:type="dxa"/>
            <w:vAlign w:val="center"/>
          </w:tcPr>
          <w:p w14:paraId="005658E7" w14:textId="77777777" w:rsidR="000B01EC" w:rsidRPr="001E4BA8" w:rsidRDefault="000B01EC" w:rsidP="001F2478">
            <w:pPr>
              <w:pStyle w:val="Akapitzlist"/>
              <w:numPr>
                <w:ilvl w:val="0"/>
                <w:numId w:val="463"/>
              </w:numPr>
              <w:suppressAutoHyphens/>
              <w:spacing w:after="0" w:line="240" w:lineRule="auto"/>
              <w:ind w:left="447" w:hanging="274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Zna i rozumie w pogłębionym stopniu systemy, metody, techniki i narzędzia wspomagające procesy decyzyjne w rozwiązywaniu specyficznych problemów</w:t>
            </w:r>
          </w:p>
        </w:tc>
        <w:tc>
          <w:tcPr>
            <w:tcW w:w="1275" w:type="dxa"/>
            <w:vAlign w:val="center"/>
          </w:tcPr>
          <w:p w14:paraId="0B9D3577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ZBGP_W10</w:t>
            </w:r>
          </w:p>
        </w:tc>
      </w:tr>
      <w:tr w:rsidR="000B01EC" w:rsidRPr="001E4BA8" w14:paraId="7F4C0ECA" w14:textId="77777777" w:rsidTr="00F71793">
        <w:trPr>
          <w:trHeight w:val="340"/>
        </w:trPr>
        <w:tc>
          <w:tcPr>
            <w:tcW w:w="7792" w:type="dxa"/>
            <w:vAlign w:val="center"/>
          </w:tcPr>
          <w:p w14:paraId="39B3C5A3" w14:textId="77777777" w:rsidR="000B01EC" w:rsidRPr="001E4BA8" w:rsidRDefault="000B01EC" w:rsidP="001F2478">
            <w:pPr>
              <w:spacing w:after="0" w:line="240" w:lineRule="auto"/>
              <w:ind w:left="315" w:hanging="27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275" w:type="dxa"/>
            <w:vAlign w:val="center"/>
          </w:tcPr>
          <w:p w14:paraId="40B1C7D5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1E4BA8" w14:paraId="7ED638B5" w14:textId="77777777" w:rsidTr="00F71793">
        <w:trPr>
          <w:trHeight w:val="227"/>
        </w:trPr>
        <w:tc>
          <w:tcPr>
            <w:tcW w:w="7792" w:type="dxa"/>
          </w:tcPr>
          <w:p w14:paraId="23E0687A" w14:textId="77777777" w:rsidR="000B01EC" w:rsidRPr="001E4BA8" w:rsidRDefault="000B01EC" w:rsidP="001F2478">
            <w:pPr>
              <w:pStyle w:val="Akapitzlist"/>
              <w:numPr>
                <w:ilvl w:val="0"/>
                <w:numId w:val="464"/>
              </w:numPr>
              <w:spacing w:after="0" w:line="240" w:lineRule="auto"/>
              <w:ind w:left="447" w:hanging="27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Potrafi wykorzystywać posiadaną wiedzę z zakresu nauk o zarządzaniu w celu formułowania i rozwiązywania złożonych i nietypowych problemów na stanowisku kierowniczym</w:t>
            </w:r>
          </w:p>
        </w:tc>
        <w:tc>
          <w:tcPr>
            <w:tcW w:w="1275" w:type="dxa"/>
            <w:vAlign w:val="center"/>
          </w:tcPr>
          <w:p w14:paraId="7314C4FE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ZBGP_U01</w:t>
            </w:r>
          </w:p>
        </w:tc>
      </w:tr>
      <w:tr w:rsidR="000B01EC" w:rsidRPr="001E4BA8" w14:paraId="352C65E0" w14:textId="77777777" w:rsidTr="00F71793">
        <w:trPr>
          <w:trHeight w:val="227"/>
        </w:trPr>
        <w:tc>
          <w:tcPr>
            <w:tcW w:w="7792" w:type="dxa"/>
          </w:tcPr>
          <w:p w14:paraId="7B4A8271" w14:textId="77777777" w:rsidR="000B01EC" w:rsidRPr="001E4BA8" w:rsidRDefault="000B01EC" w:rsidP="001F2478">
            <w:pPr>
              <w:pStyle w:val="Akapitzlist"/>
              <w:numPr>
                <w:ilvl w:val="0"/>
                <w:numId w:val="464"/>
              </w:numPr>
              <w:spacing w:after="0" w:line="240" w:lineRule="auto"/>
              <w:ind w:left="447" w:hanging="27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Potrafi wyszukiwać, analizować, oceniać i selekcjonować informacje z różnych źródeł oraz proponować i wdrażać rozwiązania wybranych problemów w obszarze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nielegalnej migracji oraz przestępczości</w:t>
            </w:r>
          </w:p>
        </w:tc>
        <w:tc>
          <w:tcPr>
            <w:tcW w:w="1275" w:type="dxa"/>
            <w:vAlign w:val="center"/>
          </w:tcPr>
          <w:p w14:paraId="747B31A4" w14:textId="36566E05" w:rsidR="000B01EC" w:rsidRPr="001E4BA8" w:rsidRDefault="003152AF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</w:t>
            </w:r>
            <w:r w:rsidR="000B01EC" w:rsidRPr="001E4BA8">
              <w:rPr>
                <w:rFonts w:ascii="Times New Roman" w:hAnsi="Times New Roman" w:cs="Times New Roman"/>
                <w:sz w:val="20"/>
                <w:szCs w:val="20"/>
              </w:rPr>
              <w:t>_U02</w:t>
            </w:r>
          </w:p>
        </w:tc>
      </w:tr>
      <w:tr w:rsidR="000B01EC" w:rsidRPr="001E4BA8" w14:paraId="7F0B172F" w14:textId="77777777" w:rsidTr="00F71793">
        <w:trPr>
          <w:trHeight w:val="227"/>
        </w:trPr>
        <w:tc>
          <w:tcPr>
            <w:tcW w:w="7792" w:type="dxa"/>
          </w:tcPr>
          <w:p w14:paraId="034D219D" w14:textId="77777777" w:rsidR="000B01EC" w:rsidRPr="001E4BA8" w:rsidRDefault="000B01EC" w:rsidP="001F2478">
            <w:pPr>
              <w:pStyle w:val="Akapitzlist"/>
              <w:numPr>
                <w:ilvl w:val="0"/>
                <w:numId w:val="464"/>
              </w:numPr>
              <w:spacing w:after="0" w:line="240" w:lineRule="auto"/>
              <w:ind w:left="447" w:hanging="274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 xml:space="preserve">Potrafi prowadzić debatę w obszarze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nielegalnej migracji i przestępczości</w:t>
            </w: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 xml:space="preserve"> oraz wykazywać zdolność podej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mowania dyskursu obszarze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nielegalnej migracji oraz przestępczości</w:t>
            </w:r>
          </w:p>
        </w:tc>
        <w:tc>
          <w:tcPr>
            <w:tcW w:w="1275" w:type="dxa"/>
            <w:vAlign w:val="center"/>
          </w:tcPr>
          <w:p w14:paraId="410F3257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ZBGP_U10</w:t>
            </w:r>
          </w:p>
        </w:tc>
      </w:tr>
      <w:tr w:rsidR="000B01EC" w:rsidRPr="001E4BA8" w14:paraId="4C10257D" w14:textId="77777777" w:rsidTr="00F71793">
        <w:trPr>
          <w:trHeight w:val="340"/>
        </w:trPr>
        <w:tc>
          <w:tcPr>
            <w:tcW w:w="7792" w:type="dxa"/>
            <w:vAlign w:val="center"/>
          </w:tcPr>
          <w:p w14:paraId="67856646" w14:textId="77777777" w:rsidR="000B01EC" w:rsidRPr="001E4BA8" w:rsidRDefault="000B01EC" w:rsidP="00CA1E47">
            <w:pPr>
              <w:spacing w:after="0" w:line="240" w:lineRule="auto"/>
              <w:ind w:left="315" w:hanging="27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275" w:type="dxa"/>
            <w:vAlign w:val="center"/>
          </w:tcPr>
          <w:p w14:paraId="03B1838B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1E4BA8" w14:paraId="3CDAA01B" w14:textId="77777777" w:rsidTr="00F71793">
        <w:trPr>
          <w:trHeight w:val="227"/>
        </w:trPr>
        <w:tc>
          <w:tcPr>
            <w:tcW w:w="7792" w:type="dxa"/>
          </w:tcPr>
          <w:p w14:paraId="227B1CE1" w14:textId="77777777" w:rsidR="000B01EC" w:rsidRPr="001E4BA8" w:rsidRDefault="000B01EC" w:rsidP="00DE049D">
            <w:pPr>
              <w:pStyle w:val="Akapitzlist"/>
              <w:numPr>
                <w:ilvl w:val="0"/>
                <w:numId w:val="465"/>
              </w:numPr>
              <w:spacing w:after="0" w:line="240" w:lineRule="auto"/>
              <w:ind w:left="447" w:hanging="27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Jest gotów do krytycznej oceny posiadanej wiedzy, właściwej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jej</w:t>
            </w:r>
            <w:r w:rsidRPr="001E4B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interpretacji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1E4B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i wykorzystania własnych refleksji w praktyce realizowanych zadań służbowych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1E4B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 stanowisku k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ierowniczym w Straży Granicznej</w:t>
            </w:r>
          </w:p>
        </w:tc>
        <w:tc>
          <w:tcPr>
            <w:tcW w:w="1275" w:type="dxa"/>
            <w:vAlign w:val="center"/>
          </w:tcPr>
          <w:p w14:paraId="680FAFDD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ZBGP_K01</w:t>
            </w:r>
          </w:p>
        </w:tc>
      </w:tr>
      <w:tr w:rsidR="000B01EC" w:rsidRPr="001E4BA8" w14:paraId="09FAAC01" w14:textId="77777777" w:rsidTr="00F71793">
        <w:trPr>
          <w:trHeight w:val="227"/>
        </w:trPr>
        <w:tc>
          <w:tcPr>
            <w:tcW w:w="7792" w:type="dxa"/>
          </w:tcPr>
          <w:p w14:paraId="2A3CF816" w14:textId="77777777" w:rsidR="000B01EC" w:rsidRPr="001E4BA8" w:rsidRDefault="000B01EC" w:rsidP="00DE049D">
            <w:pPr>
              <w:pStyle w:val="Akapitzlist"/>
              <w:numPr>
                <w:ilvl w:val="0"/>
                <w:numId w:val="465"/>
              </w:numPr>
              <w:spacing w:after="0" w:line="240" w:lineRule="auto"/>
              <w:ind w:left="447" w:hanging="27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Jest gotów do uznawania znaczenia wiedzy specjalistycznej w rozwiązywaniu problemów poznawczych i praktycznych oraz do odwoływania się do opinii ekspertów w sytuacjach napotkania trudności w sa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modzielnym rozwiązaniu problemu</w:t>
            </w:r>
          </w:p>
        </w:tc>
        <w:tc>
          <w:tcPr>
            <w:tcW w:w="1275" w:type="dxa"/>
            <w:vAlign w:val="center"/>
          </w:tcPr>
          <w:p w14:paraId="00063A64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ZBGP_K02</w:t>
            </w:r>
          </w:p>
        </w:tc>
      </w:tr>
    </w:tbl>
    <w:p w14:paraId="70A55324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1737D18" w14:textId="77777777" w:rsidR="000B01EC" w:rsidRPr="001E4BA8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692AA1C" w14:textId="77777777" w:rsidR="000B01EC" w:rsidRPr="001E4BA8" w:rsidRDefault="000B01EC" w:rsidP="000B01EC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E4BA8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263"/>
        <w:gridCol w:w="1699"/>
        <w:gridCol w:w="1700"/>
        <w:gridCol w:w="1700"/>
        <w:gridCol w:w="1700"/>
      </w:tblGrid>
      <w:tr w:rsidR="000B01EC" w:rsidRPr="001E4BA8" w14:paraId="2CB17792" w14:textId="77777777" w:rsidTr="00F71793">
        <w:trPr>
          <w:cantSplit/>
          <w:trHeight w:val="257"/>
        </w:trPr>
        <w:tc>
          <w:tcPr>
            <w:tcW w:w="2263" w:type="dxa"/>
            <w:vMerge w:val="restart"/>
            <w:vAlign w:val="center"/>
          </w:tcPr>
          <w:p w14:paraId="1394A3FB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 zajęć</w:t>
            </w:r>
          </w:p>
        </w:tc>
        <w:tc>
          <w:tcPr>
            <w:tcW w:w="6799" w:type="dxa"/>
            <w:gridSpan w:val="4"/>
            <w:vAlign w:val="center"/>
          </w:tcPr>
          <w:p w14:paraId="48638350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0B01EC" w:rsidRPr="001E4BA8" w14:paraId="5330B19E" w14:textId="77777777" w:rsidTr="00F71793">
        <w:trPr>
          <w:cantSplit/>
          <w:trHeight w:val="274"/>
        </w:trPr>
        <w:tc>
          <w:tcPr>
            <w:tcW w:w="2263" w:type="dxa"/>
            <w:vMerge/>
            <w:vAlign w:val="center"/>
          </w:tcPr>
          <w:p w14:paraId="2F44D7E8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14:paraId="7F1BBE23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4BA8">
              <w:rPr>
                <w:rFonts w:ascii="Times New Roman" w:hAnsi="Times New Roman" w:cs="Times New Roman"/>
                <w:sz w:val="18"/>
                <w:szCs w:val="18"/>
              </w:rPr>
              <w:t>test</w:t>
            </w:r>
          </w:p>
        </w:tc>
        <w:tc>
          <w:tcPr>
            <w:tcW w:w="1700" w:type="dxa"/>
            <w:vAlign w:val="center"/>
          </w:tcPr>
          <w:p w14:paraId="665A4344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4BA8">
              <w:rPr>
                <w:rFonts w:ascii="Times New Roman" w:hAnsi="Times New Roman" w:cs="Times New Roman"/>
                <w:sz w:val="18"/>
                <w:szCs w:val="18"/>
              </w:rPr>
              <w:t>zadania ćwiczeniowe</w:t>
            </w:r>
          </w:p>
        </w:tc>
        <w:tc>
          <w:tcPr>
            <w:tcW w:w="1700" w:type="dxa"/>
            <w:vAlign w:val="center"/>
          </w:tcPr>
          <w:p w14:paraId="2FD37FF7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4BA8">
              <w:rPr>
                <w:rFonts w:ascii="Times New Roman" w:hAnsi="Times New Roman" w:cs="Times New Roman"/>
                <w:sz w:val="18"/>
                <w:szCs w:val="18"/>
              </w:rPr>
              <w:t>prezentacja indywidualna</w:t>
            </w:r>
          </w:p>
        </w:tc>
        <w:tc>
          <w:tcPr>
            <w:tcW w:w="1700" w:type="dxa"/>
            <w:vAlign w:val="center"/>
          </w:tcPr>
          <w:p w14:paraId="5FE0EEA9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4BA8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0B01EC" w:rsidRPr="001E4BA8" w14:paraId="3DEFD6C3" w14:textId="77777777" w:rsidTr="00F71793">
        <w:trPr>
          <w:trHeight w:val="227"/>
        </w:trPr>
        <w:tc>
          <w:tcPr>
            <w:tcW w:w="2263" w:type="dxa"/>
          </w:tcPr>
          <w:p w14:paraId="0E1AEDA4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699" w:type="dxa"/>
            <w:vAlign w:val="center"/>
          </w:tcPr>
          <w:p w14:paraId="3A1B6DFE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95772B4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AD83D88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4BD5197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B01EC" w:rsidRPr="001E4BA8" w14:paraId="33A9A5B9" w14:textId="77777777" w:rsidTr="00F71793">
        <w:trPr>
          <w:trHeight w:val="227"/>
        </w:trPr>
        <w:tc>
          <w:tcPr>
            <w:tcW w:w="2263" w:type="dxa"/>
          </w:tcPr>
          <w:p w14:paraId="350EC691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699" w:type="dxa"/>
            <w:vAlign w:val="center"/>
          </w:tcPr>
          <w:p w14:paraId="12E46658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5F370440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CAAF3A0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25511BF1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B01EC" w:rsidRPr="001E4BA8" w14:paraId="4B3564AB" w14:textId="77777777" w:rsidTr="00F71793">
        <w:tc>
          <w:tcPr>
            <w:tcW w:w="2263" w:type="dxa"/>
          </w:tcPr>
          <w:p w14:paraId="0E477464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699" w:type="dxa"/>
            <w:vAlign w:val="center"/>
          </w:tcPr>
          <w:p w14:paraId="6648CD0F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1EFA326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3152B575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D081C60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B01EC" w:rsidRPr="001E4BA8" w14:paraId="2DD169C7" w14:textId="77777777" w:rsidTr="00F71793">
        <w:tc>
          <w:tcPr>
            <w:tcW w:w="2263" w:type="dxa"/>
          </w:tcPr>
          <w:p w14:paraId="5A63CD22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699" w:type="dxa"/>
            <w:vAlign w:val="center"/>
          </w:tcPr>
          <w:p w14:paraId="41C18976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8C3543A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3882FF2D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14842D7A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B01EC" w:rsidRPr="001E4BA8" w14:paraId="76D83B6A" w14:textId="77777777" w:rsidTr="00F71793">
        <w:tc>
          <w:tcPr>
            <w:tcW w:w="2263" w:type="dxa"/>
          </w:tcPr>
          <w:p w14:paraId="55D3C392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1699" w:type="dxa"/>
            <w:vAlign w:val="center"/>
          </w:tcPr>
          <w:p w14:paraId="38028E6F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51EFC5C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0C42C91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0EE73AB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B01EC" w:rsidRPr="001E4BA8" w14:paraId="2F87B4D7" w14:textId="77777777" w:rsidTr="00F71793">
        <w:tc>
          <w:tcPr>
            <w:tcW w:w="2263" w:type="dxa"/>
          </w:tcPr>
          <w:p w14:paraId="606C389C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699" w:type="dxa"/>
            <w:vAlign w:val="center"/>
          </w:tcPr>
          <w:p w14:paraId="32C4901D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9D98167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6846103A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62E969AB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B01EC" w:rsidRPr="001E4BA8" w14:paraId="02B29B86" w14:textId="77777777" w:rsidTr="00F71793">
        <w:tc>
          <w:tcPr>
            <w:tcW w:w="2263" w:type="dxa"/>
          </w:tcPr>
          <w:p w14:paraId="04316F48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699" w:type="dxa"/>
            <w:vAlign w:val="center"/>
          </w:tcPr>
          <w:p w14:paraId="7786C218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07D1019E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7837B747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0C7F176E" w14:textId="77777777" w:rsidR="000B01EC" w:rsidRPr="001E4BA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19051EE0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47E3DE2" w14:textId="77777777" w:rsidR="000B01EC" w:rsidRPr="001E4BA8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A18F506" w14:textId="77777777" w:rsidR="000B01EC" w:rsidRPr="001E4BA8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E4BA8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0B01EC" w:rsidRPr="001E4BA8" w14:paraId="73162D61" w14:textId="77777777" w:rsidTr="00F71793">
        <w:trPr>
          <w:trHeight w:val="983"/>
        </w:trPr>
        <w:tc>
          <w:tcPr>
            <w:tcW w:w="9072" w:type="dxa"/>
            <w:shd w:val="clear" w:color="auto" w:fill="FFFFFF"/>
          </w:tcPr>
          <w:p w14:paraId="1A7CACA4" w14:textId="77777777" w:rsidR="000B01EC" w:rsidRPr="001E4BA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zaliczenia:</w:t>
            </w:r>
          </w:p>
          <w:p w14:paraId="3BF7D1AA" w14:textId="77777777" w:rsidR="000B01EC" w:rsidRPr="001E4BA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D33488A" w14:textId="61DB9A2B" w:rsidR="000B01EC" w:rsidRPr="001E4BA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Wykłady – </w:t>
            </w:r>
            <w:r w:rsidR="001C65E3">
              <w:rPr>
                <w:rFonts w:ascii="Times New Roman" w:hAnsi="Times New Roman" w:cs="Times New Roman"/>
                <w:b/>
                <w:sz w:val="20"/>
                <w:szCs w:val="20"/>
              </w:rPr>
              <w:t>egzamin</w:t>
            </w:r>
          </w:p>
          <w:p w14:paraId="2372B18C" w14:textId="1227E738" w:rsidR="000B01EC" w:rsidRPr="001E4BA8" w:rsidRDefault="001C65E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  <w:r w:rsidR="000B01EC"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zaliczenie z oceną</w:t>
            </w:r>
          </w:p>
          <w:p w14:paraId="0212126B" w14:textId="77777777" w:rsidR="000B01EC" w:rsidRPr="001E4BA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A593C16" w14:textId="77777777" w:rsidR="000B01EC" w:rsidRPr="001E4BA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 oraz podstawowe kryteria oceny:</w:t>
            </w:r>
          </w:p>
          <w:p w14:paraId="1C62C7BA" w14:textId="77777777" w:rsidR="000B01EC" w:rsidRPr="001E4BA8" w:rsidRDefault="000B01EC" w:rsidP="00F71793">
            <w:pPr>
              <w:tabs>
                <w:tab w:val="left" w:pos="4283"/>
              </w:tabs>
              <w:spacing w:before="120" w:after="12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14:paraId="1494E9BA" w14:textId="77777777" w:rsidR="000B01EC" w:rsidRPr="001E4BA8" w:rsidRDefault="000B01EC" w:rsidP="000B01EC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prowadzący w ramach bieżącej oceny postępów w nauce udziela studentom konstruktywnej informacji zwrotnej w odniesieniu do realizowanych ćwiczeń indywidualnych i grupowych oraz odpowiedzi ustnych,</w:t>
            </w:r>
          </w:p>
          <w:p w14:paraId="2FD753E2" w14:textId="77777777" w:rsidR="000B01EC" w:rsidRPr="001E4BA8" w:rsidRDefault="000B01EC" w:rsidP="000B01EC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 xml:space="preserve">ocena aktywności studentów następuje w trakcie ćwiczeń, dyskusji, pracy w grupach, wyrażania opinii </w:t>
            </w:r>
            <w:r w:rsidRPr="001E4BA8">
              <w:rPr>
                <w:rFonts w:ascii="Times New Roman" w:hAnsi="Times New Roman" w:cs="Times New Roman"/>
                <w:sz w:val="20"/>
                <w:szCs w:val="20"/>
              </w:rPr>
              <w:br/>
              <w:t>nt. prezentowanych treści.</w:t>
            </w:r>
          </w:p>
          <w:p w14:paraId="72B9D5FC" w14:textId="77777777" w:rsidR="000B01EC" w:rsidRPr="001E4BA8" w:rsidRDefault="000B01EC" w:rsidP="00F71793">
            <w:pPr>
              <w:spacing w:after="0" w:line="259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E5314AD" w14:textId="25654CE2" w:rsidR="000B01EC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</w:t>
            </w:r>
            <w:r w:rsidR="001C65E3">
              <w:rPr>
                <w:rFonts w:ascii="Times New Roman" w:hAnsi="Times New Roman" w:cs="Times New Roman"/>
                <w:b/>
                <w:sz w:val="20"/>
                <w:szCs w:val="20"/>
              </w:rPr>
              <w:t>zdaje egzamin</w:t>
            </w: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pod warunkiem uzyskania oceny pozytywnej z testu pisemnego </w:t>
            </w: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obejmującego treści teoretyczne realizowane w ramach wykładów, a także rozszerzone o treści do samodzielnego opanowania z literatury przedmiotu. Test może składać się z zadań o char</w:t>
            </w:r>
            <w:r w:rsidR="001C65E3">
              <w:rPr>
                <w:rFonts w:ascii="Times New Roman" w:hAnsi="Times New Roman" w:cs="Times New Roman"/>
                <w:sz w:val="20"/>
                <w:szCs w:val="20"/>
              </w:rPr>
              <w:t xml:space="preserve">akterze zamkniętym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 otwartym.</w:t>
            </w:r>
          </w:p>
          <w:p w14:paraId="344D1747" w14:textId="77777777" w:rsidR="000B01EC" w:rsidRPr="001E4BA8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Warunkiem zaliczenia jest uzyskanie min. 60% maksymalnej punktacji z testu. Ocena z wykładu wystawiana jest zgodnie ze skalą ocen określoną w § 21 ust. 2 i 3 Regulaminu Studiów w Wyższej Szkole Straży Granicznej.</w:t>
            </w:r>
          </w:p>
          <w:p w14:paraId="0C82BDE3" w14:textId="77777777" w:rsidR="000B01EC" w:rsidRPr="001E4BA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</w:p>
          <w:p w14:paraId="0EBB5EB2" w14:textId="338AF165" w:rsidR="000B01EC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tudent otrzymuje zaliczenie ćwiczeń</w:t>
            </w: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pod warunkiem uzyskania oceny pozytywnej z wykonania ćwiczenia dotyczącego </w:t>
            </w: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podjęcia decyzji</w:t>
            </w:r>
            <w:r w:rsidRPr="001E4BA8">
              <w:t xml:space="preserve"> </w:t>
            </w: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 xml:space="preserve">kierowniczych 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pisemnego </w:t>
            </w: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sporządzenia</w:t>
            </w:r>
            <w:r w:rsidRPr="001E4B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planu działania 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espołu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celu realizacji zadań </w:t>
            </w: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 xml:space="preserve">w obszarze </w:t>
            </w:r>
            <w:r w:rsidRPr="00243853">
              <w:rPr>
                <w:rFonts w:ascii="Times New Roman" w:hAnsi="Times New Roman" w:cs="Times New Roman"/>
                <w:sz w:val="20"/>
                <w:szCs w:val="20"/>
              </w:rPr>
              <w:t>zwalczania nielegalne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 migracji/</w:t>
            </w:r>
            <w:r w:rsidRPr="00243853">
              <w:rPr>
                <w:rFonts w:ascii="Times New Roman" w:hAnsi="Times New Roman" w:cs="Times New Roman"/>
                <w:sz w:val="20"/>
                <w:szCs w:val="20"/>
              </w:rPr>
              <w:t>przestępczości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uzasadnienia tych decyzji</w:t>
            </w: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sporządzonym planie powinny być uwzględnione następujące elementy: ocena</w:t>
            </w:r>
            <w:r w:rsidRPr="00BA3521">
              <w:rPr>
                <w:rFonts w:ascii="Times New Roman" w:hAnsi="Times New Roman" w:cs="Times New Roman"/>
                <w:sz w:val="20"/>
                <w:szCs w:val="20"/>
              </w:rPr>
              <w:t xml:space="preserve"> informacji pod kątem użyteczności służbowej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D7504">
              <w:rPr>
                <w:rFonts w:ascii="Times New Roman" w:hAnsi="Times New Roman" w:cs="Times New Roman"/>
                <w:sz w:val="20"/>
                <w:szCs w:val="20"/>
              </w:rPr>
              <w:t xml:space="preserve">wyznaczone zadania i podzadania dla kierownika i podwładnych, analiza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zadań pod kątem ich ważności </w:t>
            </w:r>
            <w:r w:rsidRPr="009D7504">
              <w:rPr>
                <w:rFonts w:ascii="Times New Roman" w:hAnsi="Times New Roman" w:cs="Times New Roman"/>
                <w:sz w:val="20"/>
                <w:szCs w:val="20"/>
              </w:rPr>
              <w:t>i pilności, oszacowanie czasu wykonania zadań, określenie zasobów 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iezbędnych do realizacji zadań </w:t>
            </w:r>
            <w:r w:rsidRPr="009D7504">
              <w:rPr>
                <w:rFonts w:ascii="Times New Roman" w:hAnsi="Times New Roman" w:cs="Times New Roman"/>
                <w:sz w:val="20"/>
                <w:szCs w:val="20"/>
              </w:rPr>
              <w:t>i wskaźników efektywności ich wykonania. Student wcielając się w rolę kierownika uzasadnia ustnie indywidualnie podjęte decyzje</w:t>
            </w:r>
            <w:r w:rsidRPr="009D7504">
              <w:t xml:space="preserve"> </w:t>
            </w:r>
            <w:r w:rsidRPr="009D7504">
              <w:rPr>
                <w:rFonts w:ascii="Times New Roman" w:hAnsi="Times New Roman" w:cs="Times New Roman"/>
                <w:sz w:val="20"/>
                <w:szCs w:val="20"/>
              </w:rPr>
              <w:t xml:space="preserve">kierownicze zawarte w opracowanym planie działania zespołu.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D7504">
              <w:rPr>
                <w:rFonts w:ascii="Times New Roman" w:hAnsi="Times New Roman" w:cs="Times New Roman"/>
                <w:sz w:val="20"/>
                <w:szCs w:val="20"/>
              </w:rPr>
              <w:t xml:space="preserve">Student sporządza plan działania zespołu na podstawie otrzymanych od </w:t>
            </w:r>
            <w:r w:rsidR="00CD558D">
              <w:rPr>
                <w:rFonts w:ascii="Times New Roman" w:hAnsi="Times New Roman" w:cs="Times New Roman"/>
                <w:sz w:val="20"/>
                <w:szCs w:val="20"/>
              </w:rPr>
              <w:t>prowadzącego zajęcia</w:t>
            </w:r>
            <w:r w:rsidRPr="009D7504">
              <w:rPr>
                <w:rFonts w:ascii="Times New Roman" w:hAnsi="Times New Roman" w:cs="Times New Roman"/>
                <w:sz w:val="20"/>
                <w:szCs w:val="20"/>
              </w:rPr>
              <w:t xml:space="preserve"> charakterystyk (ludzi, zadań, sytuacji, zasobów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rzeczowych</w:t>
            </w:r>
            <w:r w:rsidRPr="009D7504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452C931A" w14:textId="77777777" w:rsidR="000B01EC" w:rsidRPr="001E4BA8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A142E60" w14:textId="77777777" w:rsidR="000B01EC" w:rsidRPr="001E4BA8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>Przed realizacją ćwiczenia prowadzący przedstawi arkusz oceny z wyszczególnionymi elementami oceny oraz punktacją (kryteriami).</w:t>
            </w:r>
          </w:p>
          <w:p w14:paraId="53440239" w14:textId="77777777" w:rsidR="000B01EC" w:rsidRPr="00243853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4BA8">
              <w:rPr>
                <w:rFonts w:ascii="Times New Roman" w:hAnsi="Times New Roman" w:cs="Times New Roman"/>
                <w:sz w:val="20"/>
              </w:rPr>
              <w:t xml:space="preserve">Ocena z ćwiczeń wystawiana jest zgodnie ze </w:t>
            </w: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 xml:space="preserve">skalą ocen określoną w § 21 ust. 2 i 3 Regulaminu Studiów </w:t>
            </w:r>
            <w:r w:rsidRPr="001E4BA8">
              <w:rPr>
                <w:rFonts w:ascii="Times New Roman" w:hAnsi="Times New Roman" w:cs="Times New Roman"/>
                <w:sz w:val="20"/>
                <w:szCs w:val="20"/>
              </w:rPr>
              <w:br/>
              <w:t>w Wyższej Szkole Straży Granicznej.</w:t>
            </w:r>
          </w:p>
        </w:tc>
      </w:tr>
    </w:tbl>
    <w:p w14:paraId="34D7D8ED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7A9CB25" w14:textId="77777777" w:rsidR="000B01EC" w:rsidRPr="001E4BA8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7E33C7C" w14:textId="77777777" w:rsidR="000B01EC" w:rsidRPr="001E4BA8" w:rsidRDefault="000B01EC" w:rsidP="000B01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E4BA8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5394260E" w14:textId="77777777" w:rsidR="000B01EC" w:rsidRDefault="000B01EC" w:rsidP="000B01EC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7584CC16" w14:textId="77777777" w:rsidR="000B01EC" w:rsidRPr="001E4BA8" w:rsidRDefault="000B01EC" w:rsidP="00D61278">
      <w:p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20"/>
          <w:szCs w:val="20"/>
        </w:rPr>
      </w:pPr>
      <w:r w:rsidRPr="001E4BA8">
        <w:rPr>
          <w:rFonts w:ascii="Times New Roman" w:hAnsi="Times New Roman" w:cs="Times New Roman"/>
          <w:b/>
          <w:sz w:val="20"/>
          <w:szCs w:val="20"/>
        </w:rPr>
        <w:t>A. Literatura i inne źródła o charakterze podstawowym:</w:t>
      </w:r>
    </w:p>
    <w:p w14:paraId="02966281" w14:textId="77777777" w:rsidR="000B01EC" w:rsidRPr="001E4BA8" w:rsidRDefault="000B01EC" w:rsidP="00D61278">
      <w:pPr>
        <w:tabs>
          <w:tab w:val="left" w:pos="426"/>
        </w:tabs>
        <w:spacing w:before="80" w:after="80" w:line="240" w:lineRule="auto"/>
        <w:ind w:left="426" w:hanging="426"/>
        <w:rPr>
          <w:rFonts w:ascii="Times New Roman" w:hAnsi="Times New Roman" w:cs="Times New Roman"/>
          <w:b/>
          <w:i/>
          <w:sz w:val="12"/>
          <w:szCs w:val="12"/>
        </w:rPr>
      </w:pPr>
      <w:r w:rsidRPr="001E4BA8">
        <w:rPr>
          <w:rFonts w:ascii="Times New Roman" w:hAnsi="Times New Roman" w:cs="Times New Roman"/>
          <w:i/>
          <w:sz w:val="20"/>
          <w:szCs w:val="20"/>
        </w:rPr>
        <w:t>(zakres tematyczny studiów literaturowych określi i poda prowadzący)</w:t>
      </w:r>
    </w:p>
    <w:p w14:paraId="5E4DA1BD" w14:textId="77777777" w:rsidR="000B01EC" w:rsidRPr="001E4BA8" w:rsidRDefault="000B01EC" w:rsidP="00DE049D">
      <w:pPr>
        <w:pStyle w:val="Akapitzlist"/>
        <w:numPr>
          <w:ilvl w:val="0"/>
          <w:numId w:val="466"/>
        </w:numPr>
        <w:tabs>
          <w:tab w:val="left" w:pos="426"/>
        </w:tabs>
        <w:spacing w:after="0" w:line="240" w:lineRule="auto"/>
        <w:ind w:left="426" w:right="284" w:hanging="426"/>
        <w:rPr>
          <w:rFonts w:ascii="Times New Roman" w:hAnsi="Times New Roman" w:cs="Times New Roman"/>
          <w:sz w:val="20"/>
          <w:szCs w:val="20"/>
          <w:lang w:eastAsia="pl-PL"/>
        </w:rPr>
      </w:pPr>
      <w:r w:rsidRPr="001E4BA8">
        <w:rPr>
          <w:rFonts w:ascii="Times New Roman" w:hAnsi="Times New Roman" w:cs="Times New Roman"/>
          <w:sz w:val="20"/>
          <w:szCs w:val="20"/>
          <w:lang w:eastAsia="pl-PL"/>
        </w:rPr>
        <w:t>Griffin R.W., Podstawy zarządzania organizacjami, Wydawnictwo Naukowe PWN, Warszawa 20</w:t>
      </w:r>
      <w:r>
        <w:rPr>
          <w:rFonts w:ascii="Times New Roman" w:hAnsi="Times New Roman" w:cs="Times New Roman"/>
          <w:sz w:val="20"/>
          <w:szCs w:val="20"/>
          <w:lang w:eastAsia="pl-PL"/>
        </w:rPr>
        <w:t>22</w:t>
      </w:r>
    </w:p>
    <w:p w14:paraId="6342B650" w14:textId="03BDD5F2" w:rsidR="000B01EC" w:rsidRPr="001E4BA8" w:rsidRDefault="00676B82" w:rsidP="00DE049D">
      <w:pPr>
        <w:pStyle w:val="Akapitzlist"/>
        <w:numPr>
          <w:ilvl w:val="0"/>
          <w:numId w:val="466"/>
        </w:numPr>
        <w:tabs>
          <w:tab w:val="left" w:pos="426"/>
        </w:tabs>
        <w:spacing w:after="0" w:line="240" w:lineRule="auto"/>
        <w:ind w:left="426" w:right="284" w:hanging="426"/>
        <w:rPr>
          <w:rFonts w:ascii="Times New Roman" w:hAnsi="Times New Roman" w:cs="Times New Roman"/>
          <w:sz w:val="20"/>
          <w:szCs w:val="20"/>
          <w:lang w:eastAsia="pl-PL"/>
        </w:rPr>
      </w:pPr>
      <w:r w:rsidRPr="001E4BA8">
        <w:rPr>
          <w:rFonts w:ascii="Times New Roman" w:hAnsi="Times New Roman" w:cs="Times New Roman"/>
          <w:sz w:val="20"/>
          <w:szCs w:val="20"/>
          <w:lang w:eastAsia="pl-PL"/>
        </w:rPr>
        <w:t xml:space="preserve">Armstrong M., 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Taylor S., </w:t>
      </w:r>
      <w:r w:rsidRPr="001E4BA8">
        <w:rPr>
          <w:rFonts w:ascii="Times New Roman" w:hAnsi="Times New Roman" w:cs="Times New Roman"/>
          <w:sz w:val="20"/>
          <w:szCs w:val="20"/>
          <w:lang w:eastAsia="pl-PL"/>
        </w:rPr>
        <w:t>Zarządzanie zasobami ludzkimi, Wydawnict</w:t>
      </w:r>
      <w:r>
        <w:rPr>
          <w:rFonts w:ascii="Times New Roman" w:hAnsi="Times New Roman" w:cs="Times New Roman"/>
          <w:sz w:val="20"/>
          <w:szCs w:val="20"/>
          <w:lang w:eastAsia="pl-PL"/>
        </w:rPr>
        <w:t>wo Wolters Kluwer, Warszawa 2022</w:t>
      </w:r>
    </w:p>
    <w:p w14:paraId="11590610" w14:textId="77777777" w:rsidR="000B01EC" w:rsidRPr="001E4BA8" w:rsidRDefault="000B01EC" w:rsidP="00DE049D">
      <w:pPr>
        <w:pStyle w:val="Akapitzlist"/>
        <w:numPr>
          <w:ilvl w:val="0"/>
          <w:numId w:val="466"/>
        </w:numPr>
        <w:tabs>
          <w:tab w:val="left" w:pos="426"/>
        </w:tabs>
        <w:spacing w:after="0" w:line="240" w:lineRule="auto"/>
        <w:ind w:left="426" w:right="284" w:hanging="426"/>
        <w:rPr>
          <w:rFonts w:ascii="Times New Roman" w:hAnsi="Times New Roman" w:cs="Times New Roman"/>
          <w:sz w:val="20"/>
          <w:szCs w:val="20"/>
          <w:lang w:eastAsia="pl-PL"/>
        </w:rPr>
      </w:pPr>
      <w:r w:rsidRPr="001E4BA8">
        <w:rPr>
          <w:rFonts w:ascii="Times New Roman" w:hAnsi="Times New Roman" w:cs="Times New Roman"/>
          <w:sz w:val="20"/>
          <w:szCs w:val="20"/>
          <w:lang w:eastAsia="pl-PL"/>
        </w:rPr>
        <w:t>Król H., Ludwiczyński A., Zarządzanie zasobami ludzkimi. Tworzenie kapitału ludzkiego organizacji, Wydawnictwo Naukowe PWN, Warszawa 2023</w:t>
      </w:r>
    </w:p>
    <w:p w14:paraId="1F4A55FA" w14:textId="77777777" w:rsidR="000B01EC" w:rsidRPr="001E4BA8" w:rsidRDefault="000B01EC" w:rsidP="00D61278">
      <w:p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20"/>
          <w:szCs w:val="20"/>
        </w:rPr>
      </w:pPr>
    </w:p>
    <w:p w14:paraId="01D11A36" w14:textId="77777777" w:rsidR="000B01EC" w:rsidRPr="001E4BA8" w:rsidRDefault="000B01EC" w:rsidP="00D61278">
      <w:p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20"/>
          <w:szCs w:val="20"/>
        </w:rPr>
      </w:pPr>
      <w:r w:rsidRPr="001E4BA8">
        <w:rPr>
          <w:rFonts w:ascii="Times New Roman" w:hAnsi="Times New Roman" w:cs="Times New Roman"/>
          <w:b/>
          <w:sz w:val="20"/>
          <w:szCs w:val="20"/>
        </w:rPr>
        <w:t>B. Literatura i inne źródła o charakterze uzupełniającym:</w:t>
      </w:r>
    </w:p>
    <w:p w14:paraId="4DE73A8B" w14:textId="77777777" w:rsidR="000B01EC" w:rsidRPr="001E4BA8" w:rsidRDefault="000B01EC" w:rsidP="00D61278">
      <w:p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12"/>
          <w:szCs w:val="12"/>
        </w:rPr>
      </w:pPr>
    </w:p>
    <w:p w14:paraId="3ABDD7CA" w14:textId="77777777" w:rsidR="000B01EC" w:rsidRPr="001E4BA8" w:rsidRDefault="000B01EC" w:rsidP="00DE049D">
      <w:pPr>
        <w:numPr>
          <w:ilvl w:val="0"/>
          <w:numId w:val="467"/>
        </w:numPr>
        <w:tabs>
          <w:tab w:val="left" w:pos="426"/>
        </w:tabs>
        <w:spacing w:after="0" w:line="240" w:lineRule="auto"/>
        <w:ind w:left="426" w:right="284" w:hanging="426"/>
        <w:rPr>
          <w:rFonts w:ascii="Times New Roman" w:hAnsi="Times New Roman" w:cs="Times New Roman"/>
          <w:sz w:val="20"/>
          <w:szCs w:val="20"/>
          <w:lang w:eastAsia="pl-PL"/>
        </w:rPr>
      </w:pPr>
      <w:r w:rsidRPr="001E4BA8">
        <w:rPr>
          <w:rFonts w:ascii="Times New Roman" w:hAnsi="Times New Roman" w:cs="Times New Roman"/>
          <w:sz w:val="20"/>
          <w:szCs w:val="20"/>
          <w:lang w:eastAsia="pl-PL"/>
        </w:rPr>
        <w:t>Błaszczyk W., Metody organizacji i zarządzania, Wydawnictwo Naukowe PWN, Warszawa 2022</w:t>
      </w:r>
    </w:p>
    <w:p w14:paraId="200C4371" w14:textId="77777777" w:rsidR="000B01EC" w:rsidRPr="001E4BA8" w:rsidRDefault="000B01EC" w:rsidP="00DE049D">
      <w:pPr>
        <w:numPr>
          <w:ilvl w:val="0"/>
          <w:numId w:val="467"/>
        </w:numPr>
        <w:tabs>
          <w:tab w:val="left" w:pos="426"/>
        </w:tabs>
        <w:spacing w:after="0" w:line="240" w:lineRule="auto"/>
        <w:ind w:left="426" w:right="284" w:hanging="426"/>
        <w:rPr>
          <w:rFonts w:ascii="Times New Roman" w:hAnsi="Times New Roman" w:cs="Times New Roman"/>
          <w:sz w:val="20"/>
          <w:szCs w:val="20"/>
          <w:lang w:eastAsia="pl-PL"/>
        </w:rPr>
      </w:pPr>
      <w:r w:rsidRPr="001E4BA8">
        <w:rPr>
          <w:rFonts w:ascii="Times New Roman" w:hAnsi="Times New Roman" w:cs="Times New Roman"/>
          <w:sz w:val="20"/>
          <w:szCs w:val="20"/>
          <w:lang w:eastAsia="pl-PL"/>
        </w:rPr>
        <w:t>Koźmiński A. K., Zarządzanie w warunkach niepewności, Wydawnictwo Naukowe PWN, Warszawa 2023</w:t>
      </w:r>
    </w:p>
    <w:p w14:paraId="1183FE7A" w14:textId="77777777" w:rsidR="000B01EC" w:rsidRPr="001E4BA8" w:rsidRDefault="000B01EC" w:rsidP="000B01EC">
      <w:pPr>
        <w:pStyle w:val="Akapitzlist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28C6FA7" w14:textId="77777777" w:rsidR="000B01EC" w:rsidRDefault="000B01EC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20A4409F" w14:textId="77777777" w:rsidR="002F54AA" w:rsidRPr="00676B82" w:rsidRDefault="000B01EC" w:rsidP="00676B82">
      <w:pPr>
        <w:pStyle w:val="Akapitzlist"/>
        <w:numPr>
          <w:ilvl w:val="0"/>
          <w:numId w:val="164"/>
        </w:numPr>
        <w:spacing w:after="40" w:line="240" w:lineRule="auto"/>
        <w:ind w:left="567" w:hanging="425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31" w:name="_Toc208997542"/>
      <w:r w:rsidRPr="00676B82">
        <w:rPr>
          <w:rFonts w:ascii="Times New Roman" w:hAnsi="Times New Roman" w:cs="Times New Roman"/>
          <w:b/>
          <w:sz w:val="24"/>
          <w:szCs w:val="24"/>
        </w:rPr>
        <w:t>Zarządzanie w sytuacjach kryzysowych – presja migracyjna</w:t>
      </w:r>
      <w:bookmarkEnd w:id="31"/>
    </w:p>
    <w:p w14:paraId="584FDD44" w14:textId="77777777" w:rsidR="000B01EC" w:rsidRPr="00CA1E47" w:rsidRDefault="000B01EC" w:rsidP="00CA1E47">
      <w:pPr>
        <w:spacing w:after="0" w:line="256" w:lineRule="auto"/>
        <w:ind w:left="567" w:hanging="425"/>
        <w:jc w:val="center"/>
        <w:rPr>
          <w:rFonts w:ascii="Times New Roman" w:hAnsi="Times New Roman" w:cs="Times New Roman"/>
          <w:b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3043"/>
        <w:gridCol w:w="67"/>
        <w:gridCol w:w="1417"/>
        <w:gridCol w:w="1559"/>
      </w:tblGrid>
      <w:tr w:rsidR="000B01EC" w:rsidRPr="00C23DAF" w14:paraId="404EE368" w14:textId="77777777" w:rsidTr="00F71793">
        <w:trPr>
          <w:trHeight w:val="644"/>
        </w:trPr>
        <w:tc>
          <w:tcPr>
            <w:tcW w:w="9062" w:type="dxa"/>
            <w:gridSpan w:val="6"/>
          </w:tcPr>
          <w:p w14:paraId="0AE85AD0" w14:textId="77777777" w:rsidR="000B01EC" w:rsidRPr="00C23DAF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0EF0A0A0" w14:textId="77777777" w:rsidR="000B01EC" w:rsidRPr="00CA1E47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A1E47">
              <w:rPr>
                <w:rFonts w:ascii="Times New Roman" w:hAnsi="Times New Roman" w:cs="Times New Roman"/>
                <w:b/>
                <w:i/>
              </w:rPr>
              <w:t>Zarządzanie w sytuacjach kryzysowych – presja migracyjna</w:t>
            </w:r>
          </w:p>
        </w:tc>
      </w:tr>
      <w:tr w:rsidR="000B01EC" w:rsidRPr="00C23DAF" w14:paraId="26FDD95C" w14:textId="77777777" w:rsidTr="00F71793">
        <w:trPr>
          <w:trHeight w:val="1027"/>
        </w:trPr>
        <w:tc>
          <w:tcPr>
            <w:tcW w:w="2967" w:type="dxa"/>
          </w:tcPr>
          <w:p w14:paraId="2D76D8FC" w14:textId="77777777" w:rsidR="000B01EC" w:rsidRPr="00C23DAF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436F0AF9" w14:textId="77777777" w:rsidR="00CA1E47" w:rsidRDefault="00CA1E47" w:rsidP="00F7179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604BA9E" w14:textId="77777777" w:rsidR="000B01EC" w:rsidRPr="00FB1135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B1135">
              <w:rPr>
                <w:rFonts w:ascii="Times New Roman" w:hAnsi="Times New Roman" w:cs="Times New Roman"/>
                <w:i/>
                <w:sz w:val="20"/>
                <w:szCs w:val="20"/>
              </w:rPr>
              <w:t>Zakład Operacyjno-Rozpoznawczy</w:t>
            </w:r>
          </w:p>
        </w:tc>
        <w:tc>
          <w:tcPr>
            <w:tcW w:w="3119" w:type="dxa"/>
            <w:gridSpan w:val="3"/>
          </w:tcPr>
          <w:p w14:paraId="4E77EFCD" w14:textId="77777777" w:rsidR="000B01EC" w:rsidRPr="00C23DAF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6A377259" w14:textId="77777777" w:rsidR="000B01EC" w:rsidRPr="00C23DAF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6C2AA93B" w14:textId="77777777" w:rsidR="000B01EC" w:rsidRPr="00C23DAF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727A7E">
              <w:rPr>
                <w:rFonts w:ascii="Times New Roman" w:hAnsi="Times New Roman" w:cs="Times New Roman"/>
                <w:i/>
                <w:sz w:val="20"/>
                <w:szCs w:val="20"/>
              </w:rPr>
              <w:t>nauki o bezpieczeństwie</w:t>
            </w:r>
          </w:p>
        </w:tc>
        <w:tc>
          <w:tcPr>
            <w:tcW w:w="1417" w:type="dxa"/>
            <w:shd w:val="clear" w:color="auto" w:fill="F2F2F2"/>
          </w:tcPr>
          <w:p w14:paraId="3BAB21AA" w14:textId="77777777" w:rsidR="000B01EC" w:rsidRPr="00C23DAF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2F373985" w14:textId="77777777" w:rsidR="000B01E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4A67715" w14:textId="77777777" w:rsidR="000B01EC" w:rsidRPr="00512226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 5a</w:t>
            </w:r>
          </w:p>
        </w:tc>
        <w:tc>
          <w:tcPr>
            <w:tcW w:w="1559" w:type="dxa"/>
            <w:shd w:val="clear" w:color="auto" w:fill="F2F2F2"/>
          </w:tcPr>
          <w:p w14:paraId="313363AE" w14:textId="77777777" w:rsidR="000B01EC" w:rsidRPr="00C23DAF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1B83D837" w14:textId="77777777" w:rsidR="000B01EC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2C0A6CD4" w14:textId="77777777" w:rsidR="000B01EC" w:rsidRPr="00FB1135" w:rsidRDefault="000B01EC" w:rsidP="00F71793">
            <w:pPr>
              <w:spacing w:after="0" w:line="240" w:lineRule="auto"/>
              <w:ind w:left="5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113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0B01EC" w:rsidRPr="00C23DAF" w14:paraId="64F424FB" w14:textId="77777777" w:rsidTr="00F71793">
        <w:trPr>
          <w:trHeight w:val="721"/>
        </w:trPr>
        <w:tc>
          <w:tcPr>
            <w:tcW w:w="9062" w:type="dxa"/>
            <w:gridSpan w:val="6"/>
            <w:hideMark/>
          </w:tcPr>
          <w:p w14:paraId="738857D0" w14:textId="77777777" w:rsidR="000B01EC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509DCC02" w14:textId="77777777" w:rsidR="000B01EC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zarządzanie zasobami Straży Granicznej</w:t>
            </w:r>
          </w:p>
          <w:p w14:paraId="50A855E5" w14:textId="77777777" w:rsidR="000B01EC" w:rsidRPr="00C23DAF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Rodzaj zajęć: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fakultatywne</w:t>
            </w:r>
          </w:p>
        </w:tc>
      </w:tr>
      <w:tr w:rsidR="000B01EC" w:rsidRPr="00C23DAF" w14:paraId="20A17F1B" w14:textId="77777777" w:rsidTr="00F71793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053B9584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vAlign w:val="center"/>
            <w:hideMark/>
          </w:tcPr>
          <w:p w14:paraId="59E3A4BF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3"/>
            <w:vAlign w:val="center"/>
            <w:hideMark/>
          </w:tcPr>
          <w:p w14:paraId="0D340B48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0B01EC" w:rsidRPr="00C23DAF" w14:paraId="2D51BFE0" w14:textId="77777777" w:rsidTr="00F71793">
        <w:trPr>
          <w:trHeight w:val="591"/>
        </w:trPr>
        <w:tc>
          <w:tcPr>
            <w:tcW w:w="2976" w:type="dxa"/>
            <w:gridSpan w:val="2"/>
            <w:vAlign w:val="center"/>
          </w:tcPr>
          <w:p w14:paraId="6E960041" w14:textId="77777777" w:rsidR="000B01EC" w:rsidRPr="00074C59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3043" w:type="dxa"/>
            <w:vAlign w:val="center"/>
          </w:tcPr>
          <w:p w14:paraId="0B94A877" w14:textId="77777777" w:rsidR="000B01EC" w:rsidRPr="00074C59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2027/2028</w:t>
            </w:r>
          </w:p>
        </w:tc>
        <w:tc>
          <w:tcPr>
            <w:tcW w:w="3043" w:type="dxa"/>
            <w:gridSpan w:val="3"/>
            <w:vAlign w:val="center"/>
          </w:tcPr>
          <w:p w14:paraId="610F919B" w14:textId="77777777" w:rsidR="000B01EC" w:rsidRPr="00074C59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II/III</w:t>
            </w:r>
          </w:p>
        </w:tc>
      </w:tr>
      <w:tr w:rsidR="000B01EC" w:rsidRPr="00C23DAF" w14:paraId="4D4B3991" w14:textId="77777777" w:rsidTr="00F71793">
        <w:trPr>
          <w:trHeight w:val="392"/>
        </w:trPr>
        <w:tc>
          <w:tcPr>
            <w:tcW w:w="9062" w:type="dxa"/>
            <w:gridSpan w:val="6"/>
            <w:vAlign w:val="center"/>
          </w:tcPr>
          <w:p w14:paraId="343AC2AD" w14:textId="77777777" w:rsidR="000B01EC" w:rsidRPr="00C9567C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B1135">
              <w:rPr>
                <w:rFonts w:ascii="Times New Roman" w:hAnsi="Times New Roman" w:cs="Times New Roman"/>
                <w:sz w:val="20"/>
                <w:szCs w:val="20"/>
              </w:rPr>
              <w:t>ppłk SG mgr inż. Mirosław Sondecki (miroslaw.sondecki@strazgraniczna.pl,</w:t>
            </w:r>
            <w:r w:rsidRPr="00FB1135">
              <w:rPr>
                <w:rFonts w:ascii="Times New Roman" w:hAnsi="Times New Roman" w:cs="Times New Roman"/>
                <w:sz w:val="20"/>
                <w:szCs w:val="20"/>
              </w:rPr>
              <w:br/>
              <w:t>tel. 66 44 165)</w:t>
            </w:r>
          </w:p>
        </w:tc>
      </w:tr>
      <w:tr w:rsidR="000B01EC" w:rsidRPr="00C23DAF" w14:paraId="5BDAFB72" w14:textId="77777777" w:rsidTr="00F71793">
        <w:trPr>
          <w:trHeight w:val="399"/>
        </w:trPr>
        <w:tc>
          <w:tcPr>
            <w:tcW w:w="9062" w:type="dxa"/>
            <w:gridSpan w:val="6"/>
            <w:vAlign w:val="center"/>
          </w:tcPr>
          <w:p w14:paraId="59EC5DE5" w14:textId="5C4AA294" w:rsidR="000B01EC" w:rsidRPr="00CB5878" w:rsidRDefault="000B01EC" w:rsidP="003152A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52AF">
              <w:rPr>
                <w:rFonts w:ascii="Times New Roman" w:hAnsi="Times New Roman" w:cs="Times New Roman"/>
                <w:sz w:val="20"/>
                <w:szCs w:val="20"/>
              </w:rPr>
              <w:t>zaliczone zajęcia z</w:t>
            </w:r>
            <w:r w:rsidR="003152AF" w:rsidRPr="00D40BF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3152A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Wybranych aspektów polityki migracyjnej i postępowania w sprawach cudzoziemców </w:t>
            </w:r>
            <w:r w:rsidR="003152AF" w:rsidRPr="003E64FF">
              <w:rPr>
                <w:rFonts w:ascii="Times New Roman" w:hAnsi="Times New Roman" w:cs="Times New Roman"/>
                <w:sz w:val="20"/>
                <w:szCs w:val="20"/>
              </w:rPr>
              <w:t>(realizowane w semestrze I na tym kierunku)</w:t>
            </w:r>
          </w:p>
        </w:tc>
      </w:tr>
    </w:tbl>
    <w:p w14:paraId="7AED3BC6" w14:textId="77777777" w:rsidR="000B01EC" w:rsidRPr="00676B82" w:rsidRDefault="000B01EC" w:rsidP="000B01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A1B0254" w14:textId="77777777" w:rsidR="000B01EC" w:rsidRPr="00676B82" w:rsidRDefault="000B01EC" w:rsidP="000B01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93543D4" w14:textId="77777777" w:rsidR="000B01EC" w:rsidRPr="001678C9" w:rsidRDefault="000B01EC" w:rsidP="000B01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678C9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0B01EC" w:rsidRPr="001678C9" w14:paraId="39F2F615" w14:textId="77777777" w:rsidTr="00F71793">
        <w:tc>
          <w:tcPr>
            <w:tcW w:w="564" w:type="dxa"/>
            <w:vAlign w:val="center"/>
            <w:hideMark/>
          </w:tcPr>
          <w:p w14:paraId="0B780AD7" w14:textId="77777777" w:rsidR="000B01EC" w:rsidRPr="001678C9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8C9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17448019" w14:textId="77777777" w:rsidR="000B01EC" w:rsidRPr="001678C9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8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0B01EC" w:rsidRPr="001678C9" w14:paraId="004B69ED" w14:textId="77777777" w:rsidTr="00F71793">
        <w:tc>
          <w:tcPr>
            <w:tcW w:w="564" w:type="dxa"/>
            <w:hideMark/>
          </w:tcPr>
          <w:p w14:paraId="38D7438B" w14:textId="77777777" w:rsidR="000B01EC" w:rsidRPr="001678C9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8C9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</w:tcPr>
          <w:p w14:paraId="35470303" w14:textId="77777777" w:rsidR="000B01EC" w:rsidRPr="001678C9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8C9">
              <w:rPr>
                <w:rFonts w:ascii="Times New Roman" w:hAnsi="Times New Roman" w:cs="Times New Roman"/>
                <w:sz w:val="20"/>
                <w:szCs w:val="20"/>
              </w:rPr>
              <w:t>Pogłębienie wiedzy z zakresu zarządzania w sytuacjach kryzysowych, w szczególności związanych z presją migracyjną, która występuje na terytorium RP jako kompleksowy proces obejmujący różne działania organów państwowych w szczególności Straży Granicznej, których celem jest zapewnienie poczucia bezpieczeństwa jednostek, grup społecznych i całego kraju</w:t>
            </w:r>
          </w:p>
        </w:tc>
      </w:tr>
      <w:tr w:rsidR="000B01EC" w:rsidRPr="001678C9" w14:paraId="4ABB3DDB" w14:textId="77777777" w:rsidTr="00F71793">
        <w:tc>
          <w:tcPr>
            <w:tcW w:w="564" w:type="dxa"/>
            <w:hideMark/>
          </w:tcPr>
          <w:p w14:paraId="682B68C9" w14:textId="77777777" w:rsidR="000B01EC" w:rsidRPr="001678C9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8C9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</w:tcPr>
          <w:p w14:paraId="645FCFFE" w14:textId="77777777" w:rsidR="000B01EC" w:rsidRPr="001678C9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8C9">
              <w:rPr>
                <w:rFonts w:ascii="Times New Roman" w:hAnsi="Times New Roman" w:cs="Times New Roman"/>
                <w:sz w:val="20"/>
                <w:szCs w:val="20"/>
              </w:rPr>
              <w:t>Doskonalenie umiejętności praktycznego wykorzystywania posiadanej wiedzy z zakresu zarządzania w sytuacjach kryzysowych związanych z presją migracyjną w kontekście zarządzania ochroną granicy państwowej</w:t>
            </w:r>
          </w:p>
        </w:tc>
      </w:tr>
      <w:tr w:rsidR="000B01EC" w:rsidRPr="001678C9" w14:paraId="76BF5DC6" w14:textId="77777777" w:rsidTr="00F71793">
        <w:tc>
          <w:tcPr>
            <w:tcW w:w="564" w:type="dxa"/>
            <w:hideMark/>
          </w:tcPr>
          <w:p w14:paraId="0C40DAB2" w14:textId="77777777" w:rsidR="000B01EC" w:rsidRPr="001678C9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8C9"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532" w:type="dxa"/>
          </w:tcPr>
          <w:p w14:paraId="2F1293DD" w14:textId="77777777" w:rsidR="000B01EC" w:rsidRPr="001678C9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8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Kształtowanie postawy gotowości do skutecznego rozwiązywania problemów wynikających z sytuacji przewidywanego i nagłego zagrożenia presja migracyjną w pragmatyce Straży Granicznej</w:t>
            </w:r>
          </w:p>
        </w:tc>
      </w:tr>
    </w:tbl>
    <w:p w14:paraId="267D62A0" w14:textId="77777777" w:rsidR="000B01EC" w:rsidRPr="00676B82" w:rsidRDefault="000B01EC" w:rsidP="000B01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33D6AF8" w14:textId="77777777" w:rsidR="000B01EC" w:rsidRPr="00676B82" w:rsidRDefault="000B01EC" w:rsidP="000B01E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63D7393" w14:textId="77777777" w:rsidR="000B01EC" w:rsidRPr="007307C1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307C1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0B01EC" w:rsidRPr="007307C1" w14:paraId="05F7CF98" w14:textId="77777777" w:rsidTr="00F71793">
        <w:tc>
          <w:tcPr>
            <w:tcW w:w="1555" w:type="dxa"/>
            <w:hideMark/>
          </w:tcPr>
          <w:p w14:paraId="0E87B32F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hideMark/>
          </w:tcPr>
          <w:p w14:paraId="06F1D151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0B01EC" w:rsidRPr="007307C1" w14:paraId="52F666BE" w14:textId="77777777" w:rsidTr="00F71793">
        <w:tc>
          <w:tcPr>
            <w:tcW w:w="1555" w:type="dxa"/>
            <w:vAlign w:val="center"/>
          </w:tcPr>
          <w:p w14:paraId="0EE3B26B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7505" w:type="dxa"/>
          </w:tcPr>
          <w:p w14:paraId="50406F30" w14:textId="77777777" w:rsidR="000B01EC" w:rsidRPr="001678C9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8C9">
              <w:rPr>
                <w:rFonts w:ascii="Times New Roman" w:hAnsi="Times New Roman" w:cs="Times New Roman"/>
                <w:sz w:val="20"/>
                <w:szCs w:val="20"/>
              </w:rPr>
              <w:t>Wykład konwersatoryjny z wykorzystaniem prezentacji multimedialnych, analiza tekstów z dyskusją</w:t>
            </w:r>
          </w:p>
        </w:tc>
      </w:tr>
      <w:tr w:rsidR="000B01EC" w:rsidRPr="007307C1" w14:paraId="6BD8F1E6" w14:textId="77777777" w:rsidTr="00F71793">
        <w:tc>
          <w:tcPr>
            <w:tcW w:w="1555" w:type="dxa"/>
            <w:vAlign w:val="center"/>
          </w:tcPr>
          <w:p w14:paraId="51D06CDA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7505" w:type="dxa"/>
          </w:tcPr>
          <w:p w14:paraId="43ECBB44" w14:textId="77777777" w:rsidR="000B01EC" w:rsidRPr="001678C9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8C9">
              <w:rPr>
                <w:rFonts w:ascii="Times New Roman" w:hAnsi="Times New Roman" w:cs="Times New Roman"/>
                <w:sz w:val="20"/>
                <w:szCs w:val="20"/>
              </w:rPr>
              <w:t>Dyskusja, praca w grupach, analiza tekstów z dyskusją, opracowanie założeń projektu zaliczeniowego na wyznaczony przez prowadzącego temat</w:t>
            </w:r>
          </w:p>
        </w:tc>
      </w:tr>
    </w:tbl>
    <w:p w14:paraId="7CC4E85B" w14:textId="77777777" w:rsidR="000B01EC" w:rsidRPr="00676B82" w:rsidRDefault="000B01EC" w:rsidP="000B01EC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2912E92A" w14:textId="77777777" w:rsidR="000B01EC" w:rsidRPr="00676B82" w:rsidRDefault="000B01EC" w:rsidP="000B01EC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5587BEB5" w14:textId="77777777" w:rsidR="000B01EC" w:rsidRPr="007307C1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307C1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1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1873"/>
        <w:gridCol w:w="4961"/>
        <w:gridCol w:w="1417"/>
      </w:tblGrid>
      <w:tr w:rsidR="000B01EC" w:rsidRPr="007307C1" w14:paraId="7DC2B05E" w14:textId="77777777" w:rsidTr="00F71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53AC0669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 w:rsidRPr="007307C1"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1873" w:type="dxa"/>
            <w:vMerge w:val="restart"/>
            <w:vAlign w:val="center"/>
            <w:hideMark/>
          </w:tcPr>
          <w:p w14:paraId="097ED020" w14:textId="77777777" w:rsidR="000B01EC" w:rsidRPr="007307C1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961" w:type="dxa"/>
            <w:vMerge w:val="restart"/>
            <w:vAlign w:val="center"/>
            <w:hideMark/>
          </w:tcPr>
          <w:p w14:paraId="61031744" w14:textId="77777777" w:rsidR="000B01EC" w:rsidRPr="007307C1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  <w:shd w:val="clear" w:color="auto" w:fill="auto"/>
          </w:tcPr>
          <w:p w14:paraId="4EA07C05" w14:textId="77777777" w:rsidR="000B01EC" w:rsidRPr="007307C1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0B01EC" w:rsidRPr="007307C1" w14:paraId="70D2615B" w14:textId="77777777" w:rsidTr="00F71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30F4FD36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41A2CC38" w14:textId="77777777" w:rsidR="000B01EC" w:rsidRPr="007307C1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1D8164C0" w14:textId="77777777" w:rsidR="000B01EC" w:rsidRPr="007307C1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802DC84" w14:textId="77777777" w:rsidR="000B01EC" w:rsidRPr="007307C1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7307C1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0B01EC" w:rsidRPr="007307C1" w14:paraId="29CFA2A0" w14:textId="77777777" w:rsidTr="00F71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51EDE31B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2E2E772C" w14:textId="77777777" w:rsidR="000B01EC" w:rsidRPr="007307C1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479EB032" w14:textId="77777777" w:rsidR="000B01EC" w:rsidRPr="007307C1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DDA4682" w14:textId="77777777" w:rsidR="000B01EC" w:rsidRPr="007307C1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7307C1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0B01EC" w:rsidRPr="007307C1" w14:paraId="668E2790" w14:textId="77777777" w:rsidTr="00F71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tcBorders>
              <w:bottom w:val="none" w:sz="0" w:space="0" w:color="auto"/>
            </w:tcBorders>
            <w:shd w:val="clear" w:color="auto" w:fill="E7E6E6" w:themeFill="background2"/>
            <w:vAlign w:val="center"/>
          </w:tcPr>
          <w:p w14:paraId="1D9E8CD9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07C1">
              <w:rPr>
                <w:rFonts w:ascii="Times New Roman" w:hAnsi="Times New Roman" w:cs="Times New Roman"/>
                <w:sz w:val="20"/>
                <w:szCs w:val="20"/>
              </w:rPr>
              <w:t>Forma zajęć: wykłady</w:t>
            </w:r>
          </w:p>
        </w:tc>
      </w:tr>
      <w:tr w:rsidR="000B01EC" w:rsidRPr="007307C1" w14:paraId="525A80DC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7690AB22" w14:textId="77777777" w:rsidR="000B01EC" w:rsidRPr="009519B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9519B8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3" w:type="dxa"/>
          </w:tcPr>
          <w:p w14:paraId="27021FCE" w14:textId="77777777" w:rsidR="000B01EC" w:rsidRPr="009519B8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 xml:space="preserve">Wprowadzenie do  problematyki  zarzadzania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 xml:space="preserve">w sytuacjach  kryzysowych </w:t>
            </w:r>
          </w:p>
        </w:tc>
        <w:tc>
          <w:tcPr>
            <w:tcW w:w="4961" w:type="dxa"/>
            <w:vAlign w:val="center"/>
          </w:tcPr>
          <w:p w14:paraId="178ADD68" w14:textId="77777777" w:rsidR="000B01EC" w:rsidRPr="009519B8" w:rsidRDefault="000B01EC" w:rsidP="00DE049D">
            <w:pPr>
              <w:pStyle w:val="NormalnyWeb"/>
              <w:numPr>
                <w:ilvl w:val="0"/>
                <w:numId w:val="468"/>
              </w:numPr>
              <w:spacing w:before="0" w:after="0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3"/>
                <w:sz w:val="20"/>
                <w:szCs w:val="20"/>
              </w:rPr>
            </w:pPr>
            <w:r w:rsidRPr="009519B8">
              <w:rPr>
                <w:spacing w:val="3"/>
                <w:sz w:val="20"/>
                <w:szCs w:val="20"/>
                <w:shd w:val="clear" w:color="auto" w:fill="FFFFFF"/>
              </w:rPr>
              <w:t>Definicje sytuacji kryzysowej i zarządzania kryz</w:t>
            </w:r>
            <w:r>
              <w:rPr>
                <w:spacing w:val="3"/>
                <w:sz w:val="20"/>
                <w:szCs w:val="20"/>
                <w:shd w:val="clear" w:color="auto" w:fill="FFFFFF"/>
              </w:rPr>
              <w:t>ysowego</w:t>
            </w:r>
          </w:p>
          <w:p w14:paraId="455CA1C4" w14:textId="77777777" w:rsidR="000B01EC" w:rsidRPr="009519B8" w:rsidRDefault="000B01EC" w:rsidP="00DE049D">
            <w:pPr>
              <w:pStyle w:val="NormalnyWeb"/>
              <w:numPr>
                <w:ilvl w:val="0"/>
                <w:numId w:val="468"/>
              </w:numPr>
              <w:spacing w:before="0" w:after="0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3"/>
                <w:sz w:val="20"/>
                <w:szCs w:val="20"/>
              </w:rPr>
            </w:pPr>
            <w:r w:rsidRPr="009519B8">
              <w:rPr>
                <w:sz w:val="20"/>
                <w:szCs w:val="20"/>
              </w:rPr>
              <w:t>System zarządzania kryzysowego</w:t>
            </w:r>
          </w:p>
          <w:p w14:paraId="0DB6C4E2" w14:textId="77777777" w:rsidR="000B01EC" w:rsidRPr="009519B8" w:rsidRDefault="000B01EC" w:rsidP="00DE049D">
            <w:pPr>
              <w:pStyle w:val="NormalnyWeb"/>
              <w:numPr>
                <w:ilvl w:val="0"/>
                <w:numId w:val="468"/>
              </w:numPr>
              <w:spacing w:before="0" w:after="80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3"/>
                <w:sz w:val="20"/>
                <w:szCs w:val="20"/>
              </w:rPr>
            </w:pPr>
            <w:r w:rsidRPr="009519B8">
              <w:rPr>
                <w:sz w:val="20"/>
                <w:szCs w:val="20"/>
              </w:rPr>
              <w:t>Podstawy prawne i organizacyjne zarządzania kryzysowego w Polsce</w:t>
            </w:r>
          </w:p>
        </w:tc>
        <w:tc>
          <w:tcPr>
            <w:tcW w:w="1417" w:type="dxa"/>
          </w:tcPr>
          <w:p w14:paraId="37ABBC10" w14:textId="77777777" w:rsidR="000B01EC" w:rsidRPr="007307C1" w:rsidRDefault="000B01EC" w:rsidP="00F71793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B01EC" w:rsidRPr="007307C1" w14:paraId="17EDD3ED" w14:textId="77777777" w:rsidTr="00F71793">
        <w:trPr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750E69F6" w14:textId="77777777" w:rsidR="000B01EC" w:rsidRPr="009519B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519B8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3" w:type="dxa"/>
          </w:tcPr>
          <w:p w14:paraId="4503EDBD" w14:textId="77777777" w:rsidR="000B01EC" w:rsidRPr="009519B8" w:rsidRDefault="000B01EC" w:rsidP="00F71793">
            <w:pPr>
              <w:widowControl w:val="0"/>
              <w:tabs>
                <w:tab w:val="left" w:pos="4963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>System zarządzania kryzysowego w kontekście migracji</w:t>
            </w:r>
          </w:p>
        </w:tc>
        <w:tc>
          <w:tcPr>
            <w:tcW w:w="4961" w:type="dxa"/>
            <w:vAlign w:val="center"/>
          </w:tcPr>
          <w:p w14:paraId="42C450BD" w14:textId="77777777" w:rsidR="000B01EC" w:rsidRPr="009519B8" w:rsidRDefault="000B01EC" w:rsidP="00DE049D">
            <w:pPr>
              <w:pStyle w:val="Akapitzlist"/>
              <w:numPr>
                <w:ilvl w:val="0"/>
                <w:numId w:val="469"/>
              </w:numPr>
              <w:suppressAutoHyphens/>
              <w:spacing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19B8"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  <w:t xml:space="preserve">Wzrost znaczenia migracji w </w:t>
            </w:r>
            <w:r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  <w:t>polityce bezpieczeństwa państwa</w:t>
            </w:r>
          </w:p>
          <w:p w14:paraId="005A3DC7" w14:textId="77777777" w:rsidR="000B01EC" w:rsidRPr="009519B8" w:rsidRDefault="000B01EC" w:rsidP="00DE049D">
            <w:pPr>
              <w:pStyle w:val="Akapitzlist"/>
              <w:numPr>
                <w:ilvl w:val="0"/>
                <w:numId w:val="469"/>
              </w:numPr>
              <w:suppressAutoHyphens/>
              <w:spacing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>Struktury państwowe odpowiedzialn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za utrzymanie ładu i porządku</w:t>
            </w:r>
          </w:p>
          <w:p w14:paraId="2100A9FA" w14:textId="77777777" w:rsidR="000B01EC" w:rsidRPr="009519B8" w:rsidRDefault="000B01EC" w:rsidP="00DE049D">
            <w:pPr>
              <w:pStyle w:val="Akapitzlist"/>
              <w:numPr>
                <w:ilvl w:val="0"/>
                <w:numId w:val="469"/>
              </w:numPr>
              <w:suppressAutoHyphens/>
              <w:spacing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>Rola koordynacji pom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iędzy instytucjami powołanymi do</w:t>
            </w: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 xml:space="preserve"> zapewnien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ia ładu i porządku publicznego</w:t>
            </w:r>
          </w:p>
          <w:p w14:paraId="31859585" w14:textId="77777777" w:rsidR="000B01EC" w:rsidRPr="009519B8" w:rsidRDefault="000B01EC" w:rsidP="00DE049D">
            <w:pPr>
              <w:pStyle w:val="Akapitzlist"/>
              <w:numPr>
                <w:ilvl w:val="0"/>
                <w:numId w:val="469"/>
              </w:numPr>
              <w:suppressAutoHyphens/>
              <w:spacing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>Plany reagowania kry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zysowego i procedury operacyjne</w:t>
            </w:r>
          </w:p>
          <w:p w14:paraId="6CC5CBEE" w14:textId="77777777" w:rsidR="000B01EC" w:rsidRPr="009519B8" w:rsidRDefault="000B01EC" w:rsidP="00DE049D">
            <w:pPr>
              <w:pStyle w:val="Akapitzlist"/>
              <w:numPr>
                <w:ilvl w:val="0"/>
                <w:numId w:val="469"/>
              </w:numPr>
              <w:suppressAutoHyphens/>
              <w:spacing w:after="8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Mobilizacja ludzi i sprzętu</w:t>
            </w:r>
          </w:p>
        </w:tc>
        <w:tc>
          <w:tcPr>
            <w:tcW w:w="1417" w:type="dxa"/>
          </w:tcPr>
          <w:p w14:paraId="7B2D67A3" w14:textId="77777777" w:rsidR="000B01EC" w:rsidRDefault="000B01EC" w:rsidP="00F71793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B01EC" w:rsidRPr="007307C1" w14:paraId="024B3D67" w14:textId="77777777" w:rsidTr="00F71793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19E7DA61" w14:textId="77777777" w:rsidR="000B01EC" w:rsidRPr="009519B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9519B8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73" w:type="dxa"/>
          </w:tcPr>
          <w:p w14:paraId="6EB18650" w14:textId="77777777" w:rsidR="000B01EC" w:rsidRPr="009519B8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>Presja migracyjna jako zagrożenie dla bezpieczeństwa państwa</w:t>
            </w:r>
          </w:p>
        </w:tc>
        <w:tc>
          <w:tcPr>
            <w:tcW w:w="4961" w:type="dxa"/>
          </w:tcPr>
          <w:p w14:paraId="2B7AAB6B" w14:textId="77777777" w:rsidR="000B01EC" w:rsidRPr="009519B8" w:rsidRDefault="000B01EC" w:rsidP="00DE049D">
            <w:pPr>
              <w:pStyle w:val="Akapitzlist"/>
              <w:numPr>
                <w:ilvl w:val="0"/>
                <w:numId w:val="470"/>
              </w:numPr>
              <w:suppressAutoHyphens/>
              <w:spacing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Konflikty zbrojne</w:t>
            </w:r>
          </w:p>
          <w:p w14:paraId="1C0EE132" w14:textId="77777777" w:rsidR="000B01EC" w:rsidRPr="009519B8" w:rsidRDefault="000B01EC" w:rsidP="00DE049D">
            <w:pPr>
              <w:pStyle w:val="Akapitzlist"/>
              <w:numPr>
                <w:ilvl w:val="0"/>
                <w:numId w:val="470"/>
              </w:numPr>
              <w:suppressAutoHyphens/>
              <w:spacing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Migracje polityczne</w:t>
            </w:r>
          </w:p>
          <w:p w14:paraId="01E1ECEC" w14:textId="77777777" w:rsidR="000B01EC" w:rsidRPr="009519B8" w:rsidRDefault="000B01EC" w:rsidP="00DE049D">
            <w:pPr>
              <w:pStyle w:val="Akapitzlist"/>
              <w:numPr>
                <w:ilvl w:val="0"/>
                <w:numId w:val="470"/>
              </w:numPr>
              <w:suppressAutoHyphens/>
              <w:spacing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>Migracje ekonomiczne</w:t>
            </w:r>
          </w:p>
          <w:p w14:paraId="534ABE39" w14:textId="77777777" w:rsidR="000B01EC" w:rsidRPr="009519B8" w:rsidRDefault="000B01EC" w:rsidP="00DE049D">
            <w:pPr>
              <w:pStyle w:val="Akapitzlist"/>
              <w:numPr>
                <w:ilvl w:val="0"/>
                <w:numId w:val="470"/>
              </w:numPr>
              <w:suppressAutoHyphens/>
              <w:spacing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Nielegalne migracje</w:t>
            </w:r>
          </w:p>
          <w:p w14:paraId="75707C27" w14:textId="77777777" w:rsidR="000B01EC" w:rsidRPr="00591F1C" w:rsidRDefault="000B01EC" w:rsidP="00DE049D">
            <w:pPr>
              <w:pStyle w:val="Akapitzlist"/>
              <w:numPr>
                <w:ilvl w:val="0"/>
                <w:numId w:val="470"/>
              </w:numPr>
              <w:suppressAutoHyphens/>
              <w:spacing w:after="8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>Migracje przymusowe – problem uchodźstwa</w:t>
            </w:r>
          </w:p>
        </w:tc>
        <w:tc>
          <w:tcPr>
            <w:tcW w:w="1417" w:type="dxa"/>
          </w:tcPr>
          <w:p w14:paraId="7757E724" w14:textId="77777777" w:rsidR="000B01EC" w:rsidRPr="007307C1" w:rsidRDefault="000B01EC" w:rsidP="00F71793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B01EC" w:rsidRPr="007307C1" w14:paraId="6CB33304" w14:textId="77777777" w:rsidTr="00F71793">
        <w:trPr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1B7F4C7F" w14:textId="77777777" w:rsidR="000B01EC" w:rsidRPr="009519B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9519B8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73" w:type="dxa"/>
          </w:tcPr>
          <w:p w14:paraId="7DA660D4" w14:textId="77777777" w:rsidR="000B01EC" w:rsidRPr="00404850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Times New Roman" w:hAnsi="Times New Roman" w:cs="Times New Roman"/>
                <w:b w:val="0"/>
                <w:spacing w:val="3"/>
                <w:sz w:val="20"/>
                <w:szCs w:val="20"/>
                <w:shd w:val="clear" w:color="auto" w:fill="FFFFFF"/>
              </w:rPr>
            </w:pPr>
            <w:r w:rsidRPr="00404850">
              <w:rPr>
                <w:rStyle w:val="Pogrubienie"/>
                <w:rFonts w:ascii="Times New Roman" w:hAnsi="Times New Roman" w:cs="Times New Roman"/>
                <w:b w:val="0"/>
                <w:spacing w:val="3"/>
                <w:sz w:val="20"/>
                <w:szCs w:val="20"/>
                <w:shd w:val="clear" w:color="auto" w:fill="FFFFFF"/>
              </w:rPr>
              <w:t>Polityka graniczna państwa i operacje ochrony granicy</w:t>
            </w:r>
          </w:p>
        </w:tc>
        <w:tc>
          <w:tcPr>
            <w:tcW w:w="4961" w:type="dxa"/>
            <w:vAlign w:val="center"/>
          </w:tcPr>
          <w:p w14:paraId="72DD9ACD" w14:textId="77777777" w:rsidR="000B01EC" w:rsidRPr="009519B8" w:rsidRDefault="000B01EC" w:rsidP="000B01EC">
            <w:pPr>
              <w:pStyle w:val="Akapitzlist"/>
              <w:numPr>
                <w:ilvl w:val="0"/>
                <w:numId w:val="226"/>
              </w:numPr>
              <w:suppressAutoHyphens/>
              <w:spacing w:line="240" w:lineRule="auto"/>
              <w:ind w:left="31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</w:pPr>
            <w:r w:rsidRPr="009519B8"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  <w:t>Strategia państwa na rzecz ochrony granic państwa</w:t>
            </w:r>
            <w:r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  <w:t xml:space="preserve"> w kontekście napływu migrantów</w:t>
            </w:r>
            <w:r w:rsidRPr="009519B8"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3A8898FE" w14:textId="77777777" w:rsidR="000B01EC" w:rsidRPr="009519B8" w:rsidRDefault="000B01EC" w:rsidP="000B01EC">
            <w:pPr>
              <w:pStyle w:val="Akapitzlist"/>
              <w:numPr>
                <w:ilvl w:val="0"/>
                <w:numId w:val="226"/>
              </w:numPr>
              <w:suppressAutoHyphens/>
              <w:spacing w:line="240" w:lineRule="auto"/>
              <w:ind w:left="31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</w:pPr>
            <w:r w:rsidRPr="009519B8"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  <w:t xml:space="preserve">Kierunki działania poszczególnych służb odpowiedzialnych za utrzymanie ładu i porządku </w:t>
            </w:r>
            <w:r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  <w:br/>
              <w:t>w sytuacji kryzysu migracyjnego</w:t>
            </w:r>
          </w:p>
          <w:p w14:paraId="25621F1E" w14:textId="77777777" w:rsidR="000B01EC" w:rsidRPr="009519B8" w:rsidRDefault="000B01EC" w:rsidP="000B01EC">
            <w:pPr>
              <w:pStyle w:val="Akapitzlist"/>
              <w:numPr>
                <w:ilvl w:val="0"/>
                <w:numId w:val="226"/>
              </w:numPr>
              <w:suppressAutoHyphens/>
              <w:spacing w:after="80" w:line="240" w:lineRule="auto"/>
              <w:ind w:left="31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</w:pPr>
            <w:r w:rsidRPr="009519B8"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  <w:t>Rola ośrodków detencyjnych i instytucji odpowiedzialnych za rozpatrywanie wniosków składanych p</w:t>
            </w:r>
            <w:r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  <w:t>rzez migrantów na terytorium RP</w:t>
            </w:r>
          </w:p>
        </w:tc>
        <w:tc>
          <w:tcPr>
            <w:tcW w:w="1417" w:type="dxa"/>
          </w:tcPr>
          <w:p w14:paraId="40508961" w14:textId="77777777" w:rsidR="000B01EC" w:rsidRPr="007307C1" w:rsidRDefault="000B01EC" w:rsidP="00F71793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B01EC" w:rsidRPr="007307C1" w14:paraId="46FE6198" w14:textId="77777777" w:rsidTr="00F71793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31B9060F" w14:textId="77777777" w:rsidR="000B01EC" w:rsidRPr="009519B8" w:rsidRDefault="000B01EC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519B8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222A2C9E" w14:textId="77777777" w:rsidR="000B01EC" w:rsidRPr="007307C1" w:rsidRDefault="000B01EC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0B01EC" w:rsidRPr="007307C1" w14:paraId="2C90E7DD" w14:textId="77777777" w:rsidTr="00F71793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27F2E6E7" w14:textId="77777777" w:rsidR="000B01EC" w:rsidRPr="009519B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>Forma zajęć: ćwiczenia</w:t>
            </w:r>
          </w:p>
        </w:tc>
      </w:tr>
      <w:tr w:rsidR="000B01EC" w:rsidRPr="007307C1" w14:paraId="57C8A9D7" w14:textId="77777777" w:rsidTr="00F71793">
        <w:trPr>
          <w:trHeight w:val="14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4E1BC8C0" w14:textId="77777777" w:rsidR="000B01EC" w:rsidRPr="00582FA2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582FA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3" w:type="dxa"/>
          </w:tcPr>
          <w:p w14:paraId="1AF141D2" w14:textId="77777777" w:rsidR="000B01EC" w:rsidRPr="009519B8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Przyczyny migracji</w:t>
            </w: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 xml:space="preserve"> jako zagrożenie dla bezpieczeństwa państwa</w:t>
            </w:r>
          </w:p>
        </w:tc>
        <w:tc>
          <w:tcPr>
            <w:tcW w:w="4961" w:type="dxa"/>
          </w:tcPr>
          <w:p w14:paraId="3476E77D" w14:textId="77777777" w:rsidR="000B01EC" w:rsidRPr="009519B8" w:rsidRDefault="000B01EC" w:rsidP="000B01EC">
            <w:pPr>
              <w:pStyle w:val="Akapitzlist"/>
              <w:numPr>
                <w:ilvl w:val="0"/>
                <w:numId w:val="227"/>
              </w:numPr>
              <w:suppressAutoHyphens/>
              <w:spacing w:line="240" w:lineRule="auto"/>
              <w:ind w:left="31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Identyfikowanie przyczyn wojny</w:t>
            </w: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 xml:space="preserve"> hybrydow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</w:p>
          <w:p w14:paraId="509B63DA" w14:textId="77777777" w:rsidR="000B01EC" w:rsidRPr="009519B8" w:rsidRDefault="000B01EC" w:rsidP="000B01EC">
            <w:pPr>
              <w:pStyle w:val="Akapitzlist"/>
              <w:numPr>
                <w:ilvl w:val="0"/>
                <w:numId w:val="227"/>
              </w:numPr>
              <w:suppressAutoHyphens/>
              <w:spacing w:line="240" w:lineRule="auto"/>
              <w:ind w:left="31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Analizowanie przyczyn o</w:t>
            </w: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>ciepleni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 xml:space="preserve"> klimatu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jako formy wpływu na ruchy migracyjne</w:t>
            </w:r>
          </w:p>
          <w:p w14:paraId="745279EF" w14:textId="77777777" w:rsidR="000B01EC" w:rsidRPr="009519B8" w:rsidRDefault="000B01EC" w:rsidP="000B01EC">
            <w:pPr>
              <w:pStyle w:val="Akapitzlist"/>
              <w:numPr>
                <w:ilvl w:val="0"/>
                <w:numId w:val="227"/>
              </w:numPr>
              <w:suppressAutoHyphens/>
              <w:spacing w:line="240" w:lineRule="auto"/>
              <w:ind w:left="31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Szukanie i wskazywanie procesów r</w:t>
            </w: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>adykalizacj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 xml:space="preserve"> społeczeństwa </w:t>
            </w:r>
          </w:p>
          <w:p w14:paraId="1B1CBA91" w14:textId="77777777" w:rsidR="000B01EC" w:rsidRPr="00AD01C1" w:rsidRDefault="000B01EC" w:rsidP="000B01EC">
            <w:pPr>
              <w:pStyle w:val="Akapitzlist"/>
              <w:numPr>
                <w:ilvl w:val="0"/>
                <w:numId w:val="227"/>
              </w:numPr>
              <w:suppressAutoHyphens/>
              <w:spacing w:after="80" w:line="240" w:lineRule="auto"/>
              <w:ind w:left="31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Diagnozowanie przyczyn migracji zarobkowej</w:t>
            </w:r>
          </w:p>
        </w:tc>
        <w:tc>
          <w:tcPr>
            <w:tcW w:w="1417" w:type="dxa"/>
          </w:tcPr>
          <w:p w14:paraId="382E0027" w14:textId="77777777" w:rsidR="000B01EC" w:rsidRDefault="000B01EC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B01EC" w:rsidRPr="007307C1" w14:paraId="3A988FCB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4828767F" w14:textId="77777777" w:rsidR="000B01EC" w:rsidRPr="00582FA2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582FA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3" w:type="dxa"/>
          </w:tcPr>
          <w:p w14:paraId="5356B45C" w14:textId="77777777" w:rsidR="000B01EC" w:rsidRPr="009519B8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>System zarządzania kryzysowego w kontekście migracji</w:t>
            </w:r>
          </w:p>
        </w:tc>
        <w:tc>
          <w:tcPr>
            <w:tcW w:w="4961" w:type="dxa"/>
          </w:tcPr>
          <w:p w14:paraId="40521F8A" w14:textId="77777777" w:rsidR="000B01EC" w:rsidRPr="009519B8" w:rsidRDefault="000B01EC" w:rsidP="000B01EC">
            <w:pPr>
              <w:pStyle w:val="Akapitzlist"/>
              <w:numPr>
                <w:ilvl w:val="0"/>
                <w:numId w:val="225"/>
              </w:numPr>
              <w:suppressAutoHyphens/>
              <w:spacing w:line="240" w:lineRule="auto"/>
              <w:ind w:left="31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Określenie struktur państwowych odpowiedzialnych za utrzymanie ładu i porządku</w:t>
            </w:r>
          </w:p>
          <w:p w14:paraId="2990BD1D" w14:textId="77777777" w:rsidR="000B01EC" w:rsidRPr="009519B8" w:rsidRDefault="000B01EC" w:rsidP="000B01EC">
            <w:pPr>
              <w:pStyle w:val="Akapitzlist"/>
              <w:numPr>
                <w:ilvl w:val="0"/>
                <w:numId w:val="225"/>
              </w:numPr>
              <w:suppressAutoHyphens/>
              <w:spacing w:line="240" w:lineRule="auto"/>
              <w:ind w:left="31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>Rola koordynacji po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między instytucjami powołanymi </w:t>
            </w: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 xml:space="preserve"> zapewnie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nia ładu i porządku publicznego</w:t>
            </w: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30B3BC0E" w14:textId="77777777" w:rsidR="000B01EC" w:rsidRPr="009519B8" w:rsidRDefault="000B01EC" w:rsidP="000B01EC">
            <w:pPr>
              <w:pStyle w:val="Akapitzlist"/>
              <w:numPr>
                <w:ilvl w:val="0"/>
                <w:numId w:val="225"/>
              </w:numPr>
              <w:suppressAutoHyphens/>
              <w:spacing w:line="240" w:lineRule="auto"/>
              <w:ind w:left="31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Planowanie i reagowanie</w:t>
            </w: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podczas stanów kryzysu</w:t>
            </w: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opracowanie procedur</w:t>
            </w: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 xml:space="preserve"> operacyjn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</w:p>
          <w:p w14:paraId="7A42399A" w14:textId="77777777" w:rsidR="000B01EC" w:rsidRPr="009519B8" w:rsidRDefault="000B01EC" w:rsidP="000B01EC">
            <w:pPr>
              <w:pStyle w:val="Akapitzlist"/>
              <w:numPr>
                <w:ilvl w:val="0"/>
                <w:numId w:val="225"/>
              </w:numPr>
              <w:suppressAutoHyphens/>
              <w:spacing w:after="80" w:line="240" w:lineRule="auto"/>
              <w:ind w:left="31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Przygotowanie planów mobilizacji ludzi i sprzętu w Straży Granicznej</w:t>
            </w:r>
          </w:p>
        </w:tc>
        <w:tc>
          <w:tcPr>
            <w:tcW w:w="1417" w:type="dxa"/>
          </w:tcPr>
          <w:p w14:paraId="59A8C4F3" w14:textId="77777777" w:rsidR="000B01EC" w:rsidRDefault="000B01EC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B01EC" w:rsidRPr="007307C1" w14:paraId="64614767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9D13FB5" w14:textId="77777777" w:rsidR="000B01EC" w:rsidRPr="00582FA2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582FA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73" w:type="dxa"/>
          </w:tcPr>
          <w:p w14:paraId="3B85B7E1" w14:textId="77777777" w:rsidR="000B01EC" w:rsidRPr="009519B8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>Zapobiegani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 xml:space="preserve"> kryzysom oraz minimalizowani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 xml:space="preserve"> skutków zjawisk</w:t>
            </w:r>
          </w:p>
        </w:tc>
        <w:tc>
          <w:tcPr>
            <w:tcW w:w="4961" w:type="dxa"/>
          </w:tcPr>
          <w:p w14:paraId="13EC0443" w14:textId="77777777" w:rsidR="000B01EC" w:rsidRPr="009519B8" w:rsidRDefault="000B01EC" w:rsidP="000B01EC">
            <w:pPr>
              <w:pStyle w:val="Akapitzlist"/>
              <w:numPr>
                <w:ilvl w:val="0"/>
                <w:numId w:val="228"/>
              </w:numPr>
              <w:suppressAutoHyphens/>
              <w:spacing w:line="240" w:lineRule="auto"/>
              <w:ind w:left="31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>Przewidywanie potencjalnych kryzysów migracyjnych</w:t>
            </w:r>
          </w:p>
          <w:p w14:paraId="606C49CA" w14:textId="77777777" w:rsidR="000B01EC" w:rsidRPr="009519B8" w:rsidRDefault="000B01EC" w:rsidP="000B01EC">
            <w:pPr>
              <w:pStyle w:val="Akapitzlist"/>
              <w:numPr>
                <w:ilvl w:val="0"/>
                <w:numId w:val="228"/>
              </w:numPr>
              <w:suppressAutoHyphens/>
              <w:spacing w:line="240" w:lineRule="auto"/>
              <w:ind w:left="31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Analizowanie</w:t>
            </w: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 xml:space="preserve"> ryzyka wystąpienia kryzysu</w:t>
            </w:r>
          </w:p>
          <w:p w14:paraId="3557C737" w14:textId="77777777" w:rsidR="000B01EC" w:rsidRPr="009519B8" w:rsidRDefault="000B01EC" w:rsidP="000B01EC">
            <w:pPr>
              <w:pStyle w:val="Akapitzlist"/>
              <w:numPr>
                <w:ilvl w:val="0"/>
                <w:numId w:val="228"/>
              </w:numPr>
              <w:suppressAutoHyphens/>
              <w:spacing w:line="240" w:lineRule="auto"/>
              <w:ind w:left="31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Analizowanie</w:t>
            </w: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 xml:space="preserve"> strategiczn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 xml:space="preserve"> w procesie rozwiazywania kryzysu</w:t>
            </w:r>
          </w:p>
          <w:p w14:paraId="038253FD" w14:textId="77777777" w:rsidR="000B01EC" w:rsidRPr="009519B8" w:rsidRDefault="000B01EC" w:rsidP="000B01EC">
            <w:pPr>
              <w:pStyle w:val="Akapitzlist"/>
              <w:numPr>
                <w:ilvl w:val="0"/>
                <w:numId w:val="228"/>
              </w:numPr>
              <w:suppressAutoHyphens/>
              <w:spacing w:after="80" w:line="240" w:lineRule="auto"/>
              <w:ind w:left="31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Podejmowanie działań</w:t>
            </w: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 xml:space="preserve"> służb mundurowych (S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traż </w:t>
            </w: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raniczna</w:t>
            </w: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>, Policja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iły </w:t>
            </w: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brojne</w:t>
            </w: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 xml:space="preserve"> RP)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 xml:space="preserve"> minimalizowani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519B8">
              <w:rPr>
                <w:rFonts w:ascii="Times New Roman" w:hAnsi="Times New Roman" w:cs="Times New Roman"/>
                <w:sz w:val="20"/>
                <w:szCs w:val="20"/>
              </w:rPr>
              <w:t xml:space="preserve"> skutków kryzysu migracyjnego</w:t>
            </w:r>
          </w:p>
        </w:tc>
        <w:tc>
          <w:tcPr>
            <w:tcW w:w="1417" w:type="dxa"/>
          </w:tcPr>
          <w:p w14:paraId="39DCBD91" w14:textId="77777777" w:rsidR="000B01EC" w:rsidRDefault="000B01EC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B01EC" w:rsidRPr="007307C1" w14:paraId="26822D35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2FD318F" w14:textId="77777777" w:rsidR="000B01EC" w:rsidRPr="00582FA2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582FA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73" w:type="dxa"/>
          </w:tcPr>
          <w:p w14:paraId="4662E715" w14:textId="77777777" w:rsidR="000B01EC" w:rsidRPr="00404850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4850">
              <w:rPr>
                <w:rStyle w:val="Pogrubienie"/>
                <w:rFonts w:ascii="Times New Roman" w:hAnsi="Times New Roman" w:cs="Times New Roman"/>
                <w:b w:val="0"/>
                <w:spacing w:val="3"/>
                <w:sz w:val="20"/>
                <w:szCs w:val="20"/>
                <w:shd w:val="clear" w:color="auto" w:fill="FFFFFF"/>
              </w:rPr>
              <w:t>Polityka graniczna i operacje ochrony granicy w pragmatyce Straży Granicznej</w:t>
            </w:r>
          </w:p>
        </w:tc>
        <w:tc>
          <w:tcPr>
            <w:tcW w:w="4961" w:type="dxa"/>
          </w:tcPr>
          <w:p w14:paraId="5B47E9F2" w14:textId="77777777" w:rsidR="000B01EC" w:rsidRPr="009519B8" w:rsidRDefault="000B01EC" w:rsidP="000B01EC">
            <w:pPr>
              <w:pStyle w:val="Akapitzlist"/>
              <w:numPr>
                <w:ilvl w:val="0"/>
                <w:numId w:val="229"/>
              </w:numPr>
              <w:suppressAutoHyphens/>
              <w:spacing w:line="240" w:lineRule="auto"/>
              <w:ind w:left="31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  <w:t>Organizowanie szczelności</w:t>
            </w:r>
            <w:r w:rsidRPr="009519B8"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  <w:t xml:space="preserve"> granicy </w:t>
            </w:r>
            <w:r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  <w:t xml:space="preserve">państwowej </w:t>
            </w:r>
            <w:r w:rsidRPr="009519B8"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  <w:t>jako element</w:t>
            </w:r>
            <w:r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  <w:t>u</w:t>
            </w:r>
            <w:r w:rsidRPr="009519B8"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  <w:t xml:space="preserve"> zarządzania kryzysem</w:t>
            </w:r>
            <w:r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  <w:t xml:space="preserve"> w kontekście napływu migrantów</w:t>
            </w:r>
          </w:p>
          <w:p w14:paraId="70E6C72C" w14:textId="77777777" w:rsidR="000B01EC" w:rsidRPr="009519B8" w:rsidRDefault="000B01EC" w:rsidP="000B01EC">
            <w:pPr>
              <w:pStyle w:val="Akapitzlist"/>
              <w:numPr>
                <w:ilvl w:val="0"/>
                <w:numId w:val="229"/>
              </w:numPr>
              <w:suppressAutoHyphens/>
              <w:spacing w:line="240" w:lineRule="auto"/>
              <w:ind w:left="31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  <w:t>Tworzenie modeli i sposobów</w:t>
            </w:r>
            <w:r w:rsidRPr="009519B8"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  <w:t xml:space="preserve"> ochrony granicy</w:t>
            </w:r>
          </w:p>
          <w:p w14:paraId="6073D027" w14:textId="77777777" w:rsidR="000B01EC" w:rsidRPr="009519B8" w:rsidRDefault="000B01EC" w:rsidP="000B01EC">
            <w:pPr>
              <w:pStyle w:val="Akapitzlist"/>
              <w:numPr>
                <w:ilvl w:val="0"/>
                <w:numId w:val="229"/>
              </w:numPr>
              <w:suppressAutoHyphens/>
              <w:spacing w:after="80" w:line="240" w:lineRule="auto"/>
              <w:ind w:left="31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  <w:t>Analizowanie i tworzenie t</w:t>
            </w:r>
            <w:r w:rsidRPr="009519B8"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  <w:t>echniczn</w:t>
            </w:r>
            <w:r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  <w:t>ych aspektów</w:t>
            </w:r>
            <w:r w:rsidRPr="009519B8"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  <w:t xml:space="preserve"> zapewnienia szczelności granicy – centra monitoringu wizyjne</w:t>
            </w:r>
          </w:p>
        </w:tc>
        <w:tc>
          <w:tcPr>
            <w:tcW w:w="1417" w:type="dxa"/>
          </w:tcPr>
          <w:p w14:paraId="56055B08" w14:textId="77777777" w:rsidR="000B01EC" w:rsidRDefault="000B01EC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B01EC" w:rsidRPr="007307C1" w14:paraId="0F46FDBA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6B0D01EC" w14:textId="77777777" w:rsidR="000B01EC" w:rsidRPr="007307C1" w:rsidRDefault="000B01EC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6D0FB95C" w14:textId="77777777" w:rsidR="000B01EC" w:rsidRPr="007307C1" w:rsidRDefault="000B01EC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0B01EC" w:rsidRPr="007307C1" w14:paraId="3E0FDC2F" w14:textId="77777777" w:rsidTr="00F71793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3180936D" w14:textId="77777777" w:rsidR="000B01EC" w:rsidRPr="007307C1" w:rsidRDefault="000B01EC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17" w:type="dxa"/>
            <w:shd w:val="clear" w:color="auto" w:fill="auto"/>
          </w:tcPr>
          <w:p w14:paraId="2CA481AF" w14:textId="77777777" w:rsidR="000B01EC" w:rsidRPr="007307C1" w:rsidRDefault="000B01EC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</w:tr>
    </w:tbl>
    <w:p w14:paraId="017EC71A" w14:textId="77777777" w:rsidR="00404850" w:rsidRPr="00676B82" w:rsidRDefault="00404850" w:rsidP="000B01EC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77A8E39E" w14:textId="77777777" w:rsidR="00404850" w:rsidRPr="00676B82" w:rsidRDefault="00404850" w:rsidP="000B01EC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253126ED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307C1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0B01EC" w:rsidRPr="007307C1" w14:paraId="1442AC0F" w14:textId="77777777" w:rsidTr="00F71793">
        <w:trPr>
          <w:trHeight w:val="170"/>
        </w:trPr>
        <w:tc>
          <w:tcPr>
            <w:tcW w:w="7650" w:type="dxa"/>
            <w:vAlign w:val="center"/>
            <w:hideMark/>
          </w:tcPr>
          <w:p w14:paraId="69AF2125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7E977A7B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0B01EC" w:rsidRPr="007307C1" w14:paraId="5AACA98E" w14:textId="77777777" w:rsidTr="00F71793">
        <w:trPr>
          <w:trHeight w:val="50"/>
        </w:trPr>
        <w:tc>
          <w:tcPr>
            <w:tcW w:w="7650" w:type="dxa"/>
          </w:tcPr>
          <w:p w14:paraId="5CCF7A2A" w14:textId="2E3760AC" w:rsidR="000B01EC" w:rsidRPr="007307C1" w:rsidRDefault="003152AF" w:rsidP="003152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Studiowanie literatury</w:t>
            </w: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 przedmiotu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 xml:space="preserve">(zakres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tych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>studiów określi prowadzący)</w:t>
            </w:r>
          </w:p>
        </w:tc>
        <w:tc>
          <w:tcPr>
            <w:tcW w:w="1417" w:type="dxa"/>
          </w:tcPr>
          <w:p w14:paraId="1E8E785F" w14:textId="0C2D97C5" w:rsidR="000B01EC" w:rsidRPr="007307C1" w:rsidRDefault="003152AF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B01EC" w:rsidRPr="007307C1" w14:paraId="5BEB2526" w14:textId="77777777" w:rsidTr="00F71793">
        <w:trPr>
          <w:trHeight w:val="231"/>
        </w:trPr>
        <w:tc>
          <w:tcPr>
            <w:tcW w:w="7650" w:type="dxa"/>
          </w:tcPr>
          <w:p w14:paraId="617F048F" w14:textId="77777777" w:rsidR="000B01EC" w:rsidRPr="007307C1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zaliczenia</w:t>
            </w:r>
          </w:p>
        </w:tc>
        <w:tc>
          <w:tcPr>
            <w:tcW w:w="1417" w:type="dxa"/>
          </w:tcPr>
          <w:p w14:paraId="60DEBC50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B01EC" w:rsidRPr="007307C1" w14:paraId="505FC832" w14:textId="77777777" w:rsidTr="00F71793">
        <w:trPr>
          <w:trHeight w:val="231"/>
        </w:trPr>
        <w:tc>
          <w:tcPr>
            <w:tcW w:w="7650" w:type="dxa"/>
          </w:tcPr>
          <w:p w14:paraId="66FD05B5" w14:textId="77777777" w:rsidR="000B01EC" w:rsidRPr="00C30B5B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A79D1">
              <w:rPr>
                <w:rFonts w:ascii="Times New Roman" w:hAnsi="Times New Roman" w:cs="Times New Roman"/>
                <w:sz w:val="20"/>
                <w:szCs w:val="20"/>
              </w:rPr>
              <w:t>Przygotowanie</w:t>
            </w:r>
            <w:r w:rsidRPr="00CA66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79D1">
              <w:rPr>
                <w:rFonts w:ascii="Times New Roman" w:hAnsi="Times New Roman" w:cs="Times New Roman"/>
                <w:sz w:val="20"/>
                <w:szCs w:val="20"/>
              </w:rPr>
              <w:t>projektu dotyczącego sytuacji kryzysowych (hipotetycznych) związanych             z konfliktami obejmującymi obszar nienaruszalności granicy państwowej, podejmowanych czynności w związku z zagrożeniami kryzysu migracyjnego wynikającymi z powołania sztabu kryzysowego oraz</w:t>
            </w:r>
            <w:r w:rsidRPr="003A79D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3A79D1">
              <w:rPr>
                <w:rFonts w:ascii="Times New Roman" w:hAnsi="Times New Roman" w:cs="Times New Roman"/>
                <w:sz w:val="20"/>
                <w:szCs w:val="20"/>
              </w:rPr>
              <w:t>kryzysu związanego z działaniami hybrydowymi państw obcych</w:t>
            </w:r>
            <w:r w:rsidRPr="003A79D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417" w:type="dxa"/>
          </w:tcPr>
          <w:p w14:paraId="13D0E7F8" w14:textId="77777777" w:rsidR="000B01E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307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B01EC" w:rsidRPr="007307C1" w14:paraId="5496A570" w14:textId="77777777" w:rsidTr="00F71793">
        <w:trPr>
          <w:trHeight w:val="231"/>
        </w:trPr>
        <w:tc>
          <w:tcPr>
            <w:tcW w:w="7650" w:type="dxa"/>
          </w:tcPr>
          <w:p w14:paraId="058FFB5D" w14:textId="77777777" w:rsidR="000B01EC" w:rsidRPr="003A79D1" w:rsidRDefault="000B01EC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79D1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7FAAC00D" w14:textId="77777777" w:rsidR="000B01EC" w:rsidRPr="003152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2AF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32559720" w14:textId="77777777" w:rsidR="000B01EC" w:rsidRPr="00676B82" w:rsidRDefault="000B01EC" w:rsidP="000B01EC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18936D83" w14:textId="77777777" w:rsidR="00404850" w:rsidRPr="00676B82" w:rsidRDefault="00404850" w:rsidP="000B01EC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6ADCE79F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307C1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197"/>
        <w:gridCol w:w="2197"/>
        <w:gridCol w:w="1417"/>
      </w:tblGrid>
      <w:tr w:rsidR="000B01EC" w:rsidRPr="007307C1" w14:paraId="6B1327D7" w14:textId="77777777" w:rsidTr="00F71793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37AE9EF8" w14:textId="77777777" w:rsidR="000B01EC" w:rsidRPr="007307C1" w:rsidRDefault="000B01EC" w:rsidP="00F71793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 w:rsidRPr="007307C1"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  <w:hideMark/>
          </w:tcPr>
          <w:p w14:paraId="411572A0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7307C1"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417" w:type="dxa"/>
            <w:vMerge w:val="restart"/>
            <w:vAlign w:val="center"/>
            <w:hideMark/>
          </w:tcPr>
          <w:p w14:paraId="6EDB387E" w14:textId="77777777" w:rsidR="000B01EC" w:rsidRPr="007307C1" w:rsidRDefault="000B01EC" w:rsidP="00F71793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0B01EC" w:rsidRPr="007307C1" w14:paraId="17EA21AA" w14:textId="77777777" w:rsidTr="00F71793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58EC5CDD" w14:textId="77777777" w:rsidR="000B01EC" w:rsidRPr="007307C1" w:rsidRDefault="000B01EC" w:rsidP="00F71793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14:paraId="7EB36A91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w</w:t>
            </w:r>
            <w:r w:rsidRPr="007307C1">
              <w:rPr>
                <w:rFonts w:ascii="Times New Roman" w:hAnsi="Times New Roman" w:cs="Times New Roman"/>
                <w:b/>
                <w:sz w:val="18"/>
                <w:szCs w:val="18"/>
              </w:rPr>
              <w:t>ykłady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14:paraId="440C262D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07C1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1417" w:type="dxa"/>
            <w:vMerge/>
            <w:vAlign w:val="center"/>
            <w:hideMark/>
          </w:tcPr>
          <w:p w14:paraId="21215C99" w14:textId="77777777" w:rsidR="000B01EC" w:rsidRPr="007307C1" w:rsidRDefault="000B01EC" w:rsidP="00F71793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B01EC" w:rsidRPr="00C30B5B" w14:paraId="57ACEF29" w14:textId="77777777" w:rsidTr="00F71793">
        <w:trPr>
          <w:trHeight w:val="227"/>
        </w:trPr>
        <w:tc>
          <w:tcPr>
            <w:tcW w:w="3261" w:type="dxa"/>
            <w:vAlign w:val="center"/>
            <w:hideMark/>
          </w:tcPr>
          <w:p w14:paraId="0C1A468F" w14:textId="77777777" w:rsidR="000B01EC" w:rsidRPr="00C30B5B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30B5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Kontakt bezpośredni</w:t>
            </w:r>
          </w:p>
        </w:tc>
        <w:tc>
          <w:tcPr>
            <w:tcW w:w="2197" w:type="dxa"/>
            <w:vAlign w:val="center"/>
          </w:tcPr>
          <w:p w14:paraId="6711A095" w14:textId="77777777" w:rsidR="000B01EC" w:rsidRPr="00CA66B3" w:rsidRDefault="000B01EC" w:rsidP="00F71793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6B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97" w:type="dxa"/>
            <w:vAlign w:val="center"/>
          </w:tcPr>
          <w:p w14:paraId="2A4A5CA8" w14:textId="77777777" w:rsidR="000B01EC" w:rsidRPr="00CA66B3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6B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vAlign w:val="center"/>
          </w:tcPr>
          <w:p w14:paraId="01D15B6C" w14:textId="77777777" w:rsidR="000B01EC" w:rsidRPr="00CA66B3" w:rsidRDefault="000B01EC" w:rsidP="00F71793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6B3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0B01EC" w:rsidRPr="007307C1" w14:paraId="609CADED" w14:textId="77777777" w:rsidTr="00F71793">
        <w:trPr>
          <w:trHeight w:val="227"/>
        </w:trPr>
        <w:tc>
          <w:tcPr>
            <w:tcW w:w="3261" w:type="dxa"/>
            <w:vAlign w:val="center"/>
            <w:hideMark/>
          </w:tcPr>
          <w:p w14:paraId="205FE931" w14:textId="77777777" w:rsidR="000B01EC" w:rsidRPr="007307C1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2197" w:type="dxa"/>
            <w:vAlign w:val="center"/>
          </w:tcPr>
          <w:p w14:paraId="1A81B97F" w14:textId="77777777" w:rsidR="000B01EC" w:rsidRPr="007307C1" w:rsidRDefault="000B01EC" w:rsidP="00F71793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97" w:type="dxa"/>
            <w:vAlign w:val="center"/>
          </w:tcPr>
          <w:p w14:paraId="7DB5F58E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17" w:type="dxa"/>
            <w:vAlign w:val="center"/>
          </w:tcPr>
          <w:p w14:paraId="489A402C" w14:textId="77777777" w:rsidR="000B01EC" w:rsidRPr="007307C1" w:rsidRDefault="000B01EC" w:rsidP="00F71793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75C9440C" w14:textId="77777777" w:rsidR="000B01EC" w:rsidRPr="00676B82" w:rsidRDefault="000B01EC" w:rsidP="000B01EC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4544703A" w14:textId="77777777" w:rsidR="000B01EC" w:rsidRPr="00676B82" w:rsidRDefault="000B01EC" w:rsidP="000B01EC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6D924240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307C1">
        <w:rPr>
          <w:rFonts w:ascii="Times New Roman" w:hAnsi="Times New Roman" w:cs="Times New Roman"/>
          <w:b/>
          <w:sz w:val="20"/>
          <w:szCs w:val="20"/>
          <w:u w:val="single"/>
        </w:rPr>
        <w:t>Efekty uczenia się zajęć: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792"/>
        <w:gridCol w:w="1275"/>
      </w:tblGrid>
      <w:tr w:rsidR="000B01EC" w:rsidRPr="007307C1" w14:paraId="75501E05" w14:textId="77777777" w:rsidTr="00F71793">
        <w:trPr>
          <w:trHeight w:val="466"/>
          <w:tblHeader/>
        </w:trPr>
        <w:tc>
          <w:tcPr>
            <w:tcW w:w="7792" w:type="dxa"/>
            <w:vAlign w:val="center"/>
            <w:hideMark/>
          </w:tcPr>
          <w:p w14:paraId="1F0481A5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275" w:type="dxa"/>
            <w:vAlign w:val="center"/>
            <w:hideMark/>
          </w:tcPr>
          <w:p w14:paraId="0AEE5C1B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0B01EC" w:rsidRPr="007307C1" w14:paraId="13F98803" w14:textId="77777777" w:rsidTr="00F71793">
        <w:trPr>
          <w:trHeight w:val="340"/>
        </w:trPr>
        <w:tc>
          <w:tcPr>
            <w:tcW w:w="7792" w:type="dxa"/>
            <w:vAlign w:val="center"/>
          </w:tcPr>
          <w:p w14:paraId="1D9C9816" w14:textId="77777777" w:rsidR="000B01EC" w:rsidRPr="007307C1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275" w:type="dxa"/>
            <w:vAlign w:val="center"/>
          </w:tcPr>
          <w:p w14:paraId="1B83379F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7307C1" w14:paraId="5A078E67" w14:textId="77777777" w:rsidTr="00F71793">
        <w:trPr>
          <w:trHeight w:val="227"/>
        </w:trPr>
        <w:tc>
          <w:tcPr>
            <w:tcW w:w="7792" w:type="dxa"/>
            <w:vAlign w:val="center"/>
          </w:tcPr>
          <w:p w14:paraId="66E385DF" w14:textId="77777777" w:rsidR="000B01EC" w:rsidRPr="009D7E60" w:rsidRDefault="000B01EC" w:rsidP="00585A12">
            <w:pPr>
              <w:pStyle w:val="Akapitzlist"/>
              <w:numPr>
                <w:ilvl w:val="0"/>
                <w:numId w:val="231"/>
              </w:numPr>
              <w:suppressAutoHyphens/>
              <w:spacing w:after="0" w:line="240" w:lineRule="auto"/>
              <w:ind w:left="313" w:hanging="282"/>
              <w:rPr>
                <w:rFonts w:ascii="Times New Roman" w:hAnsi="Times New Roman" w:cs="Times New Roman"/>
                <w:sz w:val="20"/>
                <w:szCs w:val="20"/>
              </w:rPr>
            </w:pPr>
            <w:r w:rsidRPr="0014748B">
              <w:rPr>
                <w:rFonts w:ascii="Times New Roman" w:hAnsi="Times New Roman" w:cs="Times New Roman"/>
                <w:sz w:val="20"/>
                <w:szCs w:val="20"/>
              </w:rPr>
              <w:t>Zna i rozumie w stopniu pogłębionym wybrane zagadnienia w zakresie teorii, strategii                                i zarządzania w sytuacjach kryzysowych państwa ze szczególnym uwzględnieniem specyfiki bezpieczeństwa granicy państwowej i jego zagrożeń presją migracyjną, zadania organów, instytucji krajowych i międzynarodowych działających na rzecz zapewnienia bezpieczeństwa państwa i jego obywateli pozwalające na ich praktyczne wykorzystanie w pragmatyce służbowej Straży Granicznej</w:t>
            </w:r>
          </w:p>
        </w:tc>
        <w:tc>
          <w:tcPr>
            <w:tcW w:w="1275" w:type="dxa"/>
            <w:vAlign w:val="center"/>
          </w:tcPr>
          <w:p w14:paraId="4193B15A" w14:textId="79F1D095" w:rsidR="000B01EC" w:rsidRPr="007307C1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sz w:val="20"/>
                <w:szCs w:val="20"/>
              </w:rPr>
              <w:t>ZBG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7307C1">
              <w:rPr>
                <w:rFonts w:ascii="Times New Roman" w:hAnsi="Times New Roman" w:cs="Times New Roman"/>
                <w:sz w:val="20"/>
                <w:szCs w:val="20"/>
              </w:rPr>
              <w:t>_W04</w:t>
            </w:r>
            <w:r w:rsidRPr="007307C1">
              <w:rPr>
                <w:rFonts w:ascii="Times New Roman" w:hAnsi="Times New Roman" w:cs="Times New Roman"/>
                <w:sz w:val="20"/>
                <w:szCs w:val="20"/>
              </w:rPr>
              <w:br/>
              <w:t>ZBG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7307C1">
              <w:rPr>
                <w:rFonts w:ascii="Times New Roman" w:hAnsi="Times New Roman" w:cs="Times New Roman"/>
                <w:sz w:val="20"/>
                <w:szCs w:val="20"/>
              </w:rPr>
              <w:t>_W05</w:t>
            </w:r>
            <w:r w:rsidR="001F2478">
              <w:rPr>
                <w:rFonts w:ascii="Times New Roman" w:hAnsi="Times New Roman" w:cs="Times New Roman"/>
                <w:sz w:val="20"/>
                <w:szCs w:val="20"/>
              </w:rPr>
              <w:t xml:space="preserve"> ZBGP_W02</w:t>
            </w:r>
          </w:p>
        </w:tc>
      </w:tr>
      <w:tr w:rsidR="000B01EC" w:rsidRPr="007307C1" w14:paraId="23F11C2C" w14:textId="77777777" w:rsidTr="00F71793">
        <w:trPr>
          <w:trHeight w:val="340"/>
        </w:trPr>
        <w:tc>
          <w:tcPr>
            <w:tcW w:w="7792" w:type="dxa"/>
            <w:vAlign w:val="center"/>
          </w:tcPr>
          <w:p w14:paraId="6EEEF4E9" w14:textId="77777777" w:rsidR="000B01EC" w:rsidRPr="007307C1" w:rsidRDefault="000B01EC" w:rsidP="00585A12">
            <w:pPr>
              <w:spacing w:after="0" w:line="240" w:lineRule="auto"/>
              <w:ind w:left="313" w:hanging="28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275" w:type="dxa"/>
            <w:vAlign w:val="center"/>
          </w:tcPr>
          <w:p w14:paraId="60367346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7307C1" w14:paraId="3C0EF559" w14:textId="77777777" w:rsidTr="00F71793">
        <w:trPr>
          <w:trHeight w:val="918"/>
        </w:trPr>
        <w:tc>
          <w:tcPr>
            <w:tcW w:w="7792" w:type="dxa"/>
          </w:tcPr>
          <w:p w14:paraId="73D2925B" w14:textId="77777777" w:rsidR="000B01EC" w:rsidRPr="009D7E60" w:rsidRDefault="000B01EC" w:rsidP="00585A12">
            <w:pPr>
              <w:pStyle w:val="Akapitzlist"/>
              <w:numPr>
                <w:ilvl w:val="0"/>
                <w:numId w:val="232"/>
              </w:numPr>
              <w:suppressAutoHyphens/>
              <w:spacing w:after="0" w:line="240" w:lineRule="auto"/>
              <w:ind w:left="313" w:hanging="282"/>
              <w:rPr>
                <w:rFonts w:ascii="Times New Roman" w:hAnsi="Times New Roman" w:cs="Times New Roman"/>
                <w:sz w:val="20"/>
                <w:szCs w:val="20"/>
              </w:rPr>
            </w:pPr>
            <w:r w:rsidRPr="005A64FA">
              <w:rPr>
                <w:rFonts w:ascii="Times New Roman" w:hAnsi="Times New Roman" w:cs="Times New Roman"/>
                <w:sz w:val="20"/>
                <w:szCs w:val="20"/>
              </w:rPr>
              <w:t>Potrafi formułować i rozwiązywać złożone i nietypowe problemy związane z sytuacjami kryzysowymi, szczególnie dotyczącymi zagrożenia bezpieczeństwa granicy państwowej spowodowanego presją migracyjną z uwzględnieniem specyfiki zarządzania w sytuacjach kryzysowych na granicy państwowej oraz skuteczności wykonywania powierzonych zadań w Straży Granicznej</w:t>
            </w:r>
          </w:p>
        </w:tc>
        <w:tc>
          <w:tcPr>
            <w:tcW w:w="1275" w:type="dxa"/>
            <w:vAlign w:val="center"/>
          </w:tcPr>
          <w:p w14:paraId="7045AD1C" w14:textId="77777777" w:rsidR="000B01EC" w:rsidRPr="007307C1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sz w:val="20"/>
                <w:szCs w:val="20"/>
              </w:rPr>
              <w:t>ZBG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7307C1">
              <w:rPr>
                <w:rFonts w:ascii="Times New Roman" w:hAnsi="Times New Roman" w:cs="Times New Roman"/>
                <w:sz w:val="20"/>
                <w:szCs w:val="20"/>
              </w:rPr>
              <w:t>_U04</w:t>
            </w:r>
            <w:r w:rsidRPr="007307C1">
              <w:rPr>
                <w:rFonts w:ascii="Times New Roman" w:hAnsi="Times New Roman" w:cs="Times New Roman"/>
                <w:sz w:val="20"/>
                <w:szCs w:val="20"/>
              </w:rPr>
              <w:br/>
              <w:t>ZBG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7307C1">
              <w:rPr>
                <w:rFonts w:ascii="Times New Roman" w:hAnsi="Times New Roman" w:cs="Times New Roman"/>
                <w:sz w:val="20"/>
                <w:szCs w:val="20"/>
              </w:rPr>
              <w:t>_U05</w:t>
            </w:r>
          </w:p>
        </w:tc>
      </w:tr>
      <w:tr w:rsidR="000B01EC" w:rsidRPr="007307C1" w14:paraId="481DC2C1" w14:textId="77777777" w:rsidTr="00F71793">
        <w:trPr>
          <w:trHeight w:val="340"/>
        </w:trPr>
        <w:tc>
          <w:tcPr>
            <w:tcW w:w="7792" w:type="dxa"/>
            <w:vAlign w:val="center"/>
          </w:tcPr>
          <w:p w14:paraId="24E719A5" w14:textId="77777777" w:rsidR="000B01EC" w:rsidRPr="007307C1" w:rsidRDefault="000B01EC" w:rsidP="00585A12">
            <w:pPr>
              <w:spacing w:after="0" w:line="240" w:lineRule="auto"/>
              <w:ind w:left="313" w:hanging="28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275" w:type="dxa"/>
            <w:vAlign w:val="center"/>
          </w:tcPr>
          <w:p w14:paraId="50CF9F44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7307C1" w14:paraId="19FABA1F" w14:textId="77777777" w:rsidTr="00F71793">
        <w:trPr>
          <w:trHeight w:val="227"/>
        </w:trPr>
        <w:tc>
          <w:tcPr>
            <w:tcW w:w="7792" w:type="dxa"/>
          </w:tcPr>
          <w:p w14:paraId="38C531CB" w14:textId="77777777" w:rsidR="000B01EC" w:rsidRPr="007307C1" w:rsidRDefault="000B01EC" w:rsidP="00585A12">
            <w:pPr>
              <w:pStyle w:val="Akapitzlist"/>
              <w:numPr>
                <w:ilvl w:val="0"/>
                <w:numId w:val="471"/>
              </w:numPr>
              <w:spacing w:after="0" w:line="240" w:lineRule="auto"/>
              <w:ind w:left="313" w:hanging="28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307C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Jest gotów do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skutecznego</w:t>
            </w:r>
            <w:r w:rsidRPr="007307C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rozwiązywani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Pr="007307C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problemów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wynikających z sytuacji przewidywanego i nagłego zagrożenia presją migracyjną</w:t>
            </w:r>
          </w:p>
        </w:tc>
        <w:tc>
          <w:tcPr>
            <w:tcW w:w="1275" w:type="dxa"/>
            <w:vAlign w:val="center"/>
          </w:tcPr>
          <w:p w14:paraId="0013FDC2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sz w:val="20"/>
                <w:szCs w:val="20"/>
              </w:rPr>
              <w:t>ZBG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7307C1">
              <w:rPr>
                <w:rFonts w:ascii="Times New Roman" w:hAnsi="Times New Roman" w:cs="Times New Roman"/>
                <w:sz w:val="20"/>
                <w:szCs w:val="20"/>
              </w:rPr>
              <w:t>_K02</w:t>
            </w:r>
          </w:p>
        </w:tc>
      </w:tr>
      <w:tr w:rsidR="000B01EC" w:rsidRPr="007307C1" w14:paraId="4153D4FD" w14:textId="77777777" w:rsidTr="00F71793">
        <w:trPr>
          <w:trHeight w:val="227"/>
        </w:trPr>
        <w:tc>
          <w:tcPr>
            <w:tcW w:w="7792" w:type="dxa"/>
          </w:tcPr>
          <w:p w14:paraId="42C2E50B" w14:textId="77777777" w:rsidR="000B01EC" w:rsidRPr="007307C1" w:rsidRDefault="000B01EC" w:rsidP="00585A12">
            <w:pPr>
              <w:pStyle w:val="Akapitzlist"/>
              <w:numPr>
                <w:ilvl w:val="0"/>
                <w:numId w:val="471"/>
              </w:numPr>
              <w:spacing w:after="0" w:line="240" w:lineRule="auto"/>
              <w:ind w:left="313" w:hanging="28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Pr="00D63341">
              <w:rPr>
                <w:rFonts w:ascii="Times New Roman" w:hAnsi="Times New Roman" w:cs="Times New Roman"/>
                <w:sz w:val="20"/>
                <w:szCs w:val="20"/>
              </w:rPr>
              <w:t>otrafi efektywnie współpracowa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ć w zespole na rzecz redukowania ryzyka wystąpienia sytuacji kryzysowej</w:t>
            </w:r>
          </w:p>
        </w:tc>
        <w:tc>
          <w:tcPr>
            <w:tcW w:w="1275" w:type="dxa"/>
            <w:vAlign w:val="center"/>
          </w:tcPr>
          <w:p w14:paraId="49D9BDD1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ZBGP_K05</w:t>
            </w:r>
          </w:p>
        </w:tc>
      </w:tr>
    </w:tbl>
    <w:p w14:paraId="481ED47D" w14:textId="77777777" w:rsidR="000B01EC" w:rsidRPr="00676B82" w:rsidRDefault="000B01EC" w:rsidP="000B01EC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61CA8C6F" w14:textId="77777777" w:rsidR="000B01EC" w:rsidRPr="00676B82" w:rsidRDefault="000B01EC" w:rsidP="000B01EC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327A740A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307C1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263"/>
        <w:gridCol w:w="1699"/>
        <w:gridCol w:w="1700"/>
        <w:gridCol w:w="1700"/>
        <w:gridCol w:w="1700"/>
      </w:tblGrid>
      <w:tr w:rsidR="000B01EC" w:rsidRPr="007307C1" w14:paraId="54F44FD9" w14:textId="77777777" w:rsidTr="00F71793">
        <w:trPr>
          <w:cantSplit/>
          <w:trHeight w:val="257"/>
        </w:trPr>
        <w:tc>
          <w:tcPr>
            <w:tcW w:w="2263" w:type="dxa"/>
            <w:vMerge w:val="restart"/>
            <w:vAlign w:val="center"/>
          </w:tcPr>
          <w:p w14:paraId="1EC264D3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7307C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 zajęć</w:t>
            </w:r>
          </w:p>
        </w:tc>
        <w:tc>
          <w:tcPr>
            <w:tcW w:w="6799" w:type="dxa"/>
            <w:gridSpan w:val="4"/>
            <w:vAlign w:val="center"/>
          </w:tcPr>
          <w:p w14:paraId="22A2A72E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0B01EC" w:rsidRPr="007307C1" w14:paraId="080EA85A" w14:textId="77777777" w:rsidTr="00F71793">
        <w:trPr>
          <w:cantSplit/>
          <w:trHeight w:val="274"/>
        </w:trPr>
        <w:tc>
          <w:tcPr>
            <w:tcW w:w="2263" w:type="dxa"/>
            <w:vMerge/>
            <w:vAlign w:val="center"/>
          </w:tcPr>
          <w:p w14:paraId="3BA82441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14:paraId="3C83A515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test</w:t>
            </w:r>
          </w:p>
        </w:tc>
        <w:tc>
          <w:tcPr>
            <w:tcW w:w="1700" w:type="dxa"/>
            <w:vAlign w:val="center"/>
          </w:tcPr>
          <w:p w14:paraId="2160FDCF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07C1">
              <w:rPr>
                <w:rFonts w:ascii="Times New Roman" w:hAnsi="Times New Roman" w:cs="Times New Roman"/>
                <w:sz w:val="18"/>
                <w:szCs w:val="18"/>
              </w:rPr>
              <w:t>zadania ćwiczeniowe</w:t>
            </w:r>
          </w:p>
        </w:tc>
        <w:tc>
          <w:tcPr>
            <w:tcW w:w="1700" w:type="dxa"/>
            <w:vAlign w:val="center"/>
          </w:tcPr>
          <w:p w14:paraId="20F5A63F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07C1"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  <w:p w14:paraId="0AF793A2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07C1">
              <w:rPr>
                <w:rFonts w:ascii="Times New Roman" w:hAnsi="Times New Roman" w:cs="Times New Roman"/>
                <w:sz w:val="18"/>
                <w:szCs w:val="18"/>
              </w:rPr>
              <w:t>(realizacja projektu)</w:t>
            </w:r>
          </w:p>
        </w:tc>
        <w:tc>
          <w:tcPr>
            <w:tcW w:w="1700" w:type="dxa"/>
            <w:vAlign w:val="center"/>
          </w:tcPr>
          <w:p w14:paraId="56E77209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07C1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0B01EC" w:rsidRPr="007307C1" w14:paraId="629BB726" w14:textId="77777777" w:rsidTr="00F71793">
        <w:trPr>
          <w:trHeight w:val="227"/>
        </w:trPr>
        <w:tc>
          <w:tcPr>
            <w:tcW w:w="2263" w:type="dxa"/>
          </w:tcPr>
          <w:p w14:paraId="355D3972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699" w:type="dxa"/>
            <w:vAlign w:val="center"/>
          </w:tcPr>
          <w:p w14:paraId="54719F75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5FF2B90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93707E8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5F372BE4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B01EC" w:rsidRPr="007307C1" w14:paraId="0EEB1C1B" w14:textId="77777777" w:rsidTr="00F71793">
        <w:tc>
          <w:tcPr>
            <w:tcW w:w="2263" w:type="dxa"/>
          </w:tcPr>
          <w:p w14:paraId="0ACE072C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699" w:type="dxa"/>
            <w:vAlign w:val="center"/>
          </w:tcPr>
          <w:p w14:paraId="1CF5D8B6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E877AA9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E79763E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4BA01FD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B01EC" w:rsidRPr="007307C1" w14:paraId="636B019F" w14:textId="77777777" w:rsidTr="00F71793">
        <w:tc>
          <w:tcPr>
            <w:tcW w:w="2263" w:type="dxa"/>
          </w:tcPr>
          <w:p w14:paraId="6CA1FF70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699" w:type="dxa"/>
            <w:vAlign w:val="center"/>
          </w:tcPr>
          <w:p w14:paraId="1DD15E68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041F72DC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5860271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07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1187C72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B01EC" w:rsidRPr="007307C1" w14:paraId="00132EBA" w14:textId="77777777" w:rsidTr="00F71793">
        <w:tc>
          <w:tcPr>
            <w:tcW w:w="2263" w:type="dxa"/>
          </w:tcPr>
          <w:p w14:paraId="1B2A134C" w14:textId="77777777" w:rsidR="000B01E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699" w:type="dxa"/>
            <w:vAlign w:val="center"/>
          </w:tcPr>
          <w:p w14:paraId="3832F89E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6788D1C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9CA1821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90C833A" w14:textId="77777777" w:rsidR="000B01EC" w:rsidRPr="007307C1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7AF44333" w14:textId="77777777" w:rsidR="00404850" w:rsidRPr="00676B82" w:rsidRDefault="00404850" w:rsidP="000B01EC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07C2ED20" w14:textId="77777777" w:rsidR="00404850" w:rsidRPr="00676B82" w:rsidRDefault="00404850" w:rsidP="000B01EC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68DA01DF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307C1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0B01EC" w:rsidRPr="007307C1" w14:paraId="7BC538EE" w14:textId="77777777" w:rsidTr="00F71793">
        <w:trPr>
          <w:trHeight w:val="2684"/>
        </w:trPr>
        <w:tc>
          <w:tcPr>
            <w:tcW w:w="9072" w:type="dxa"/>
            <w:shd w:val="clear" w:color="auto" w:fill="FFFFFF"/>
          </w:tcPr>
          <w:p w14:paraId="0E86B2A3" w14:textId="77777777" w:rsidR="000B01EC" w:rsidRPr="00F64433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44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zaliczenia:</w:t>
            </w:r>
          </w:p>
          <w:p w14:paraId="607FDCE6" w14:textId="77777777" w:rsidR="000B01EC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  <w:p w14:paraId="244A3A8C" w14:textId="77777777" w:rsidR="000B01EC" w:rsidRPr="00DB084C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08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Wykłady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z</w:t>
            </w:r>
            <w:r w:rsidRPr="00DB08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aliczenie z oceną</w:t>
            </w:r>
          </w:p>
          <w:p w14:paraId="4EB4E247" w14:textId="77777777" w:rsidR="000B01EC" w:rsidRPr="00DB084C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08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Ćwiczenia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z</w:t>
            </w:r>
            <w:r w:rsidRPr="00DB08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aliczenie z oceną</w:t>
            </w:r>
          </w:p>
          <w:p w14:paraId="0C599A55" w14:textId="77777777" w:rsidR="000B01EC" w:rsidRPr="007307C1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4826EDE" w14:textId="77777777" w:rsidR="000B01EC" w:rsidRPr="00C23DAF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oraz podstawowe kryteria oceny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7AE41921" w14:textId="77777777" w:rsidR="000B01EC" w:rsidRPr="00DC06F1" w:rsidRDefault="000B01EC" w:rsidP="00F71793">
            <w:pPr>
              <w:tabs>
                <w:tab w:val="left" w:pos="4283"/>
              </w:tabs>
              <w:spacing w:before="120" w:after="12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6F1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14:paraId="1BA50911" w14:textId="77777777" w:rsidR="000B01EC" w:rsidRPr="001E5294" w:rsidRDefault="000B01EC" w:rsidP="000B01EC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5294">
              <w:rPr>
                <w:rFonts w:ascii="Times New Roman" w:hAnsi="Times New Roman" w:cs="Times New Roman"/>
                <w:sz w:val="20"/>
                <w:szCs w:val="20"/>
              </w:rPr>
              <w:t>prowadzący w ramach bieżącej oceny postępów w nauce udziela studentom konstruktywnej informacji zwrotnej w odniesieniu do realizowanych ćwiczeń indywidualnych i grupowych oraz odpowiedzi ustnych,</w:t>
            </w:r>
          </w:p>
          <w:p w14:paraId="2559913E" w14:textId="77777777" w:rsidR="000B01EC" w:rsidRPr="001E5294" w:rsidRDefault="000B01EC" w:rsidP="000B01EC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5294">
              <w:rPr>
                <w:rFonts w:ascii="Times New Roman" w:hAnsi="Times New Roman" w:cs="Times New Roman"/>
                <w:sz w:val="20"/>
                <w:szCs w:val="20"/>
              </w:rPr>
              <w:t xml:space="preserve">ocena aktywności studentów następuje w trakcie ćwiczeń, dyskusji, pracy w grupach, wyrażania opinii </w:t>
            </w:r>
            <w:r w:rsidRPr="001E5294">
              <w:rPr>
                <w:rFonts w:ascii="Times New Roman" w:hAnsi="Times New Roman" w:cs="Times New Roman"/>
                <w:sz w:val="20"/>
                <w:szCs w:val="20"/>
              </w:rPr>
              <w:br/>
              <w:t>nt. prezentowanych treści.</w:t>
            </w:r>
          </w:p>
          <w:p w14:paraId="7825B69C" w14:textId="77777777" w:rsidR="000B01EC" w:rsidRPr="00DC06F1" w:rsidRDefault="000B01EC" w:rsidP="00F71793">
            <w:pPr>
              <w:spacing w:after="0" w:line="259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9DB7CA0" w14:textId="77777777" w:rsidR="000B01EC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06F1">
              <w:rPr>
                <w:rFonts w:ascii="Times New Roman" w:hAnsi="Times New Roman" w:cs="Times New Roman"/>
                <w:b/>
                <w:sz w:val="20"/>
                <w:szCs w:val="20"/>
              </w:rPr>
              <w:t>Student otrzymuje zaliczenie z wykładów pod warunkiem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uzyskania oceny pozytywnej z </w:t>
            </w:r>
            <w:r w:rsidRPr="001E52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testu pisemnego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obejmującego </w:t>
            </w:r>
            <w:r w:rsidRPr="001E4BA8">
              <w:rPr>
                <w:rFonts w:ascii="Times New Roman" w:hAnsi="Times New Roman" w:cs="Times New Roman"/>
                <w:sz w:val="20"/>
                <w:szCs w:val="20"/>
              </w:rPr>
              <w:t xml:space="preserve">treści teoretyczne realizowane w ramach wykładów, a także rozszerzone o treści do samodzielnego opanowania z literatury przedmiotu. Test może składać się z zadań o charakterze zamkniętym </w:t>
            </w:r>
            <w:r w:rsidRPr="001E4BA8">
              <w:rPr>
                <w:rFonts w:ascii="Times New Roman" w:hAnsi="Times New Roman" w:cs="Times New Roman"/>
                <w:sz w:val="20"/>
                <w:szCs w:val="20"/>
              </w:rPr>
              <w:br/>
              <w:t>i otwartym. Warunkiem zaliczenia jest uzyskanie min. 60% maksymalnej punktacji z testu. Ocena z wykładu wystawiana jest zgodnie ze skalą ocen określoną w § 21 ust. 2 i 3 Regulaminu Studiów w Wyższej Szkole Straży Granicznej.</w:t>
            </w:r>
          </w:p>
          <w:p w14:paraId="5448ED00" w14:textId="77777777" w:rsidR="000B01EC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B901E7" w14:textId="77777777" w:rsidR="000B01EC" w:rsidRPr="002643C9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8AB9C9" w14:textId="77777777" w:rsidR="000B01EC" w:rsidRPr="003A79D1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52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otrzymuje zaliczenie ćwiczeń pod warunkiem uzyskania oceny pozytywnej z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wykonania zadania ćwiczeniowego </w:t>
            </w:r>
            <w:r w:rsidRPr="00727A7E">
              <w:rPr>
                <w:rFonts w:ascii="Times New Roman" w:hAnsi="Times New Roman" w:cs="Times New Roman"/>
                <w:sz w:val="20"/>
                <w:szCs w:val="20"/>
              </w:rPr>
              <w:t>polega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jącego</w:t>
            </w:r>
            <w:r w:rsidRPr="00727A7E">
              <w:rPr>
                <w:rFonts w:ascii="Times New Roman" w:hAnsi="Times New Roman" w:cs="Times New Roman"/>
                <w:sz w:val="20"/>
                <w:szCs w:val="20"/>
              </w:rPr>
              <w:t xml:space="preserve"> na terminowym przygotowaniu, przedstawieniu i omówieniu projektu zaliczeniowego wykonanego w ramach 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racy indywidualnej i zespołowej. T</w:t>
            </w:r>
            <w:r w:rsidRPr="00727A7E">
              <w:rPr>
                <w:rFonts w:ascii="Times New Roman" w:hAnsi="Times New Roman" w:cs="Times New Roman"/>
                <w:sz w:val="20"/>
                <w:szCs w:val="20"/>
              </w:rPr>
              <w:t>ematykę projektów zaliczeniowych przygotowuje prowadzący ćwiczenia, przedstawia grupie i krótko omawia cel i problematykę oraz ustala termin(-y)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7A7E">
              <w:rPr>
                <w:rFonts w:ascii="Times New Roman" w:hAnsi="Times New Roman" w:cs="Times New Roman"/>
                <w:sz w:val="20"/>
                <w:szCs w:val="20"/>
              </w:rPr>
              <w:t>prezentacji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27A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727A7E">
              <w:rPr>
                <w:rFonts w:ascii="Times New Roman" w:hAnsi="Times New Roman" w:cs="Times New Roman"/>
                <w:sz w:val="20"/>
                <w:szCs w:val="20"/>
              </w:rPr>
              <w:t>orma projektu zaliczeniow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ego np. prezentacja,</w:t>
            </w:r>
            <w:r w:rsidRPr="00727A7E">
              <w:rPr>
                <w:rFonts w:ascii="Times New Roman" w:hAnsi="Times New Roman" w:cs="Times New Roman"/>
                <w:sz w:val="20"/>
                <w:szCs w:val="20"/>
              </w:rPr>
              <w:t xml:space="preserve"> referat, esej lub inna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jest </w:t>
            </w:r>
            <w:r w:rsidRPr="00727A7E">
              <w:rPr>
                <w:rFonts w:ascii="Times New Roman" w:hAnsi="Times New Roman" w:cs="Times New Roman"/>
                <w:sz w:val="20"/>
                <w:szCs w:val="20"/>
              </w:rPr>
              <w:t>uzgodniona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Pr="00727A7E">
              <w:rPr>
                <w:rFonts w:ascii="Times New Roman" w:hAnsi="Times New Roman" w:cs="Times New Roman"/>
                <w:sz w:val="20"/>
                <w:szCs w:val="20"/>
              </w:rPr>
              <w:t xml:space="preserve"> ze studentami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A79D1">
              <w:rPr>
                <w:rFonts w:ascii="Times New Roman" w:hAnsi="Times New Roman" w:cs="Times New Roman"/>
                <w:sz w:val="20"/>
                <w:szCs w:val="20"/>
              </w:rPr>
              <w:t>Projekt będzie zawierał podstawy prawne do realizacji czynności, algorytm prowadzenia przedsięwzięć związanych z przeciwdziałaniem kryzysowi migracyjnemu lub wojnie hybrydowej oraz analizę osiągniętych celów.</w:t>
            </w:r>
          </w:p>
          <w:p w14:paraId="550616B4" w14:textId="77777777" w:rsidR="000B01EC" w:rsidRPr="00521BB8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A1EA8E" w14:textId="77777777" w:rsidR="000B01EC" w:rsidRPr="00727A7E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27A7E">
              <w:rPr>
                <w:rFonts w:ascii="Times New Roman" w:hAnsi="Times New Roman" w:cs="Times New Roman"/>
                <w:sz w:val="20"/>
                <w:szCs w:val="20"/>
              </w:rPr>
              <w:t>Na kryteri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727A7E">
              <w:rPr>
                <w:rFonts w:ascii="Times New Roman" w:hAnsi="Times New Roman" w:cs="Times New Roman"/>
                <w:sz w:val="20"/>
                <w:szCs w:val="20"/>
              </w:rPr>
              <w:t xml:space="preserve"> oceny realizacji projektu składać się będ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ą </w:t>
            </w:r>
            <w:r w:rsidRPr="00727A7E">
              <w:rPr>
                <w:rFonts w:ascii="Times New Roman" w:hAnsi="Times New Roman" w:cs="Times New Roman"/>
                <w:sz w:val="20"/>
                <w:szCs w:val="20"/>
              </w:rPr>
              <w:t>takie elementy jak:</w:t>
            </w:r>
          </w:p>
          <w:p w14:paraId="0FB02A66" w14:textId="77777777" w:rsidR="000B01EC" w:rsidRPr="00492A1D" w:rsidRDefault="000B01EC" w:rsidP="000B01EC">
            <w:pPr>
              <w:pStyle w:val="Akapitzlist"/>
              <w:numPr>
                <w:ilvl w:val="0"/>
                <w:numId w:val="230"/>
              </w:numPr>
              <w:suppressAutoHyphens/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2A1D">
              <w:rPr>
                <w:rFonts w:ascii="Times New Roman" w:hAnsi="Times New Roman" w:cs="Times New Roman"/>
                <w:sz w:val="20"/>
                <w:szCs w:val="20"/>
              </w:rPr>
              <w:t>poprawność językowa i stosowanie poprawnej siatki pojęciowej</w:t>
            </w:r>
          </w:p>
          <w:p w14:paraId="7457323D" w14:textId="77777777" w:rsidR="000B01EC" w:rsidRPr="00492A1D" w:rsidRDefault="000B01EC" w:rsidP="000B01EC">
            <w:pPr>
              <w:pStyle w:val="Akapitzlist"/>
              <w:numPr>
                <w:ilvl w:val="0"/>
                <w:numId w:val="230"/>
              </w:numPr>
              <w:suppressAutoHyphens/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2A1D">
              <w:rPr>
                <w:rFonts w:ascii="Times New Roman" w:hAnsi="Times New Roman" w:cs="Times New Roman"/>
                <w:sz w:val="20"/>
                <w:szCs w:val="20"/>
              </w:rPr>
              <w:t>właściwy dobór źródeł naukowych i ich interpretacja</w:t>
            </w:r>
          </w:p>
          <w:p w14:paraId="502F4E49" w14:textId="77777777" w:rsidR="000B01EC" w:rsidRPr="00492A1D" w:rsidRDefault="000B01EC" w:rsidP="000B01EC">
            <w:pPr>
              <w:pStyle w:val="Akapitzlist"/>
              <w:numPr>
                <w:ilvl w:val="0"/>
                <w:numId w:val="230"/>
              </w:numPr>
              <w:suppressAutoHyphens/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2A1D">
              <w:rPr>
                <w:rFonts w:ascii="Times New Roman" w:hAnsi="Times New Roman" w:cs="Times New Roman"/>
                <w:sz w:val="20"/>
                <w:szCs w:val="20"/>
              </w:rPr>
              <w:t>argumentacja przyjętego stanowiska i umiejętność jego obrony</w:t>
            </w:r>
          </w:p>
          <w:p w14:paraId="41DB37BD" w14:textId="77777777" w:rsidR="000B01EC" w:rsidRPr="00492A1D" w:rsidRDefault="000B01EC" w:rsidP="000B01EC">
            <w:pPr>
              <w:pStyle w:val="Akapitzlist"/>
              <w:numPr>
                <w:ilvl w:val="0"/>
                <w:numId w:val="230"/>
              </w:numPr>
              <w:suppressAutoHyphens/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2A1D">
              <w:rPr>
                <w:rFonts w:ascii="Times New Roman" w:hAnsi="Times New Roman" w:cs="Times New Roman"/>
                <w:sz w:val="20"/>
                <w:szCs w:val="20"/>
              </w:rPr>
              <w:t>poprawność opracowania edytorskiego</w:t>
            </w:r>
          </w:p>
          <w:p w14:paraId="11F612BF" w14:textId="77777777" w:rsidR="000B01EC" w:rsidRPr="00492A1D" w:rsidRDefault="000B01EC" w:rsidP="000B01EC">
            <w:pPr>
              <w:pStyle w:val="Akapitzlist"/>
              <w:numPr>
                <w:ilvl w:val="0"/>
                <w:numId w:val="230"/>
              </w:numPr>
              <w:suppressAutoHyphens/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2A1D">
              <w:rPr>
                <w:rFonts w:ascii="Times New Roman" w:hAnsi="Times New Roman" w:cs="Times New Roman"/>
                <w:sz w:val="20"/>
                <w:szCs w:val="20"/>
              </w:rPr>
              <w:t>sposób zaprezentowania i omówienia</w:t>
            </w:r>
          </w:p>
          <w:p w14:paraId="2839EEFF" w14:textId="77777777" w:rsidR="000B01EC" w:rsidRPr="002643C9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927CA9" w14:textId="77777777" w:rsidR="000B01EC" w:rsidRPr="00AF22CE" w:rsidRDefault="000B01EC" w:rsidP="00F71793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588C">
              <w:rPr>
                <w:rFonts w:ascii="Times New Roman" w:hAnsi="Times New Roman" w:cs="Times New Roman"/>
                <w:sz w:val="20"/>
              </w:rPr>
              <w:t xml:space="preserve">Ocena z projektu </w:t>
            </w:r>
            <w:r>
              <w:rPr>
                <w:rFonts w:ascii="Times New Roman" w:hAnsi="Times New Roman" w:cs="Times New Roman"/>
                <w:sz w:val="20"/>
              </w:rPr>
              <w:t xml:space="preserve">i zarazem ocena z ćwiczeń </w:t>
            </w:r>
            <w:r w:rsidRPr="0069588C">
              <w:rPr>
                <w:rFonts w:ascii="Times New Roman" w:hAnsi="Times New Roman" w:cs="Times New Roman"/>
                <w:sz w:val="20"/>
              </w:rPr>
              <w:t>wystawiana jest zgodnie z</w:t>
            </w:r>
            <w:r>
              <w:rPr>
                <w:rFonts w:ascii="Times New Roman" w:hAnsi="Times New Roman" w:cs="Times New Roman"/>
                <w:sz w:val="20"/>
              </w:rPr>
              <w:t>e</w:t>
            </w:r>
            <w:r w:rsidRPr="0069588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FA6DCC">
              <w:rPr>
                <w:rFonts w:ascii="Times New Roman" w:hAnsi="Times New Roman" w:cs="Times New Roman"/>
                <w:sz w:val="20"/>
                <w:szCs w:val="20"/>
              </w:rPr>
              <w:t>skalą ocen określoną w § 21 ust. 2 i 3 Regulaminu Studiów w Wyższej Szkole Straży Granicznej.</w:t>
            </w:r>
          </w:p>
        </w:tc>
      </w:tr>
    </w:tbl>
    <w:p w14:paraId="582604FC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59A2192" w14:textId="77777777" w:rsidR="000B01EC" w:rsidRPr="007307C1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506B8B4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307C1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2DE8A2FD" w14:textId="77777777" w:rsidR="000B01EC" w:rsidRPr="007307C1" w:rsidRDefault="000B01EC" w:rsidP="000B01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0C19655" w14:textId="77777777" w:rsidR="000B01EC" w:rsidRPr="007307C1" w:rsidRDefault="000B01EC" w:rsidP="00404850">
      <w:p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20"/>
          <w:szCs w:val="20"/>
        </w:rPr>
      </w:pPr>
      <w:r w:rsidRPr="007307C1">
        <w:rPr>
          <w:rFonts w:ascii="Times New Roman" w:hAnsi="Times New Roman" w:cs="Times New Roman"/>
          <w:b/>
          <w:sz w:val="20"/>
          <w:szCs w:val="20"/>
        </w:rPr>
        <w:t>A. Literatura i inne źródła o charakterze podstawowym:</w:t>
      </w:r>
    </w:p>
    <w:p w14:paraId="2DB10D3A" w14:textId="77777777" w:rsidR="000B01EC" w:rsidRPr="007307C1" w:rsidRDefault="000B01EC" w:rsidP="00404850">
      <w:pPr>
        <w:tabs>
          <w:tab w:val="left" w:pos="426"/>
        </w:tabs>
        <w:spacing w:before="80" w:after="80" w:line="240" w:lineRule="auto"/>
        <w:ind w:left="426" w:hanging="426"/>
        <w:rPr>
          <w:rFonts w:ascii="Times New Roman" w:hAnsi="Times New Roman" w:cs="Times New Roman"/>
          <w:b/>
          <w:i/>
          <w:sz w:val="12"/>
          <w:szCs w:val="12"/>
        </w:rPr>
      </w:pPr>
      <w:r w:rsidRPr="007307C1">
        <w:rPr>
          <w:rFonts w:ascii="Times New Roman" w:hAnsi="Times New Roman" w:cs="Times New Roman"/>
          <w:i/>
          <w:sz w:val="20"/>
          <w:szCs w:val="20"/>
        </w:rPr>
        <w:t>(zakres tematyczny studiów literaturowych określi i poda prowadzący)</w:t>
      </w:r>
    </w:p>
    <w:p w14:paraId="7C553572" w14:textId="77777777" w:rsidR="000B01EC" w:rsidRPr="00AF22CE" w:rsidRDefault="000B01EC" w:rsidP="00DE049D">
      <w:pPr>
        <w:pStyle w:val="Akapitzlist"/>
        <w:numPr>
          <w:ilvl w:val="0"/>
          <w:numId w:val="472"/>
        </w:numPr>
        <w:tabs>
          <w:tab w:val="left" w:pos="426"/>
        </w:tabs>
        <w:spacing w:after="0" w:line="240" w:lineRule="auto"/>
        <w:ind w:left="426" w:right="284" w:hanging="426"/>
        <w:rPr>
          <w:rFonts w:ascii="Times New Roman" w:hAnsi="Times New Roman" w:cs="Times New Roman"/>
          <w:sz w:val="20"/>
          <w:szCs w:val="20"/>
          <w:lang w:eastAsia="pl-PL"/>
        </w:rPr>
      </w:pPr>
      <w:r w:rsidRPr="00AF22CE">
        <w:rPr>
          <w:rFonts w:ascii="Times New Roman" w:hAnsi="Times New Roman" w:cs="Times New Roman"/>
          <w:sz w:val="20"/>
          <w:szCs w:val="20"/>
          <w:lang w:eastAsia="pl-PL"/>
        </w:rPr>
        <w:t xml:space="preserve">Bogacz P., </w:t>
      </w:r>
      <w:r w:rsidRPr="00AF22CE">
        <w:rPr>
          <w:rFonts w:ascii="Times New Roman" w:hAnsi="Times New Roman" w:cs="Times New Roman"/>
          <w:iCs/>
          <w:sz w:val="20"/>
          <w:szCs w:val="20"/>
          <w:lang w:eastAsia="pl-PL"/>
        </w:rPr>
        <w:t>Zarządzanie bezpieczeństwem narodowym Polski</w:t>
      </w:r>
      <w:r w:rsidRPr="00AF22CE">
        <w:rPr>
          <w:rFonts w:ascii="Times New Roman" w:hAnsi="Times New Roman" w:cs="Times New Roman"/>
          <w:sz w:val="20"/>
          <w:szCs w:val="20"/>
          <w:lang w:eastAsia="pl-PL"/>
        </w:rPr>
        <w:t>, Warszawa 2023</w:t>
      </w:r>
    </w:p>
    <w:p w14:paraId="6BF04C46" w14:textId="77777777" w:rsidR="000B01EC" w:rsidRPr="00AF22CE" w:rsidRDefault="000B01EC" w:rsidP="00DE049D">
      <w:pPr>
        <w:pStyle w:val="Akapitzlist"/>
        <w:numPr>
          <w:ilvl w:val="0"/>
          <w:numId w:val="472"/>
        </w:numPr>
        <w:tabs>
          <w:tab w:val="left" w:pos="426"/>
        </w:tabs>
        <w:spacing w:after="0" w:line="240" w:lineRule="auto"/>
        <w:ind w:left="426" w:right="284" w:hanging="426"/>
        <w:rPr>
          <w:rFonts w:ascii="Times New Roman" w:hAnsi="Times New Roman" w:cs="Times New Roman"/>
          <w:sz w:val="20"/>
          <w:szCs w:val="20"/>
          <w:lang w:eastAsia="pl-PL"/>
        </w:rPr>
      </w:pPr>
      <w:r w:rsidRPr="00AF22CE">
        <w:rPr>
          <w:rFonts w:ascii="Times New Roman" w:hAnsi="Times New Roman" w:cs="Times New Roman"/>
          <w:sz w:val="20"/>
          <w:szCs w:val="20"/>
        </w:rPr>
        <w:t>Gołębiowska A., Zientarski P. B., Administracja publiczna w systemie bezpieczeństwa państwa, Warszawa 2017</w:t>
      </w:r>
    </w:p>
    <w:p w14:paraId="7CAB0EFD" w14:textId="77777777" w:rsidR="000B01EC" w:rsidRPr="00AF22CE" w:rsidRDefault="000B01EC" w:rsidP="00DE049D">
      <w:pPr>
        <w:pStyle w:val="Akapitzlist"/>
        <w:numPr>
          <w:ilvl w:val="0"/>
          <w:numId w:val="472"/>
        </w:numPr>
        <w:tabs>
          <w:tab w:val="left" w:pos="426"/>
        </w:tabs>
        <w:spacing w:after="0" w:line="240" w:lineRule="auto"/>
        <w:ind w:left="426" w:right="284" w:hanging="426"/>
        <w:rPr>
          <w:rFonts w:ascii="Times New Roman" w:hAnsi="Times New Roman" w:cs="Times New Roman"/>
          <w:sz w:val="20"/>
          <w:szCs w:val="20"/>
          <w:lang w:eastAsia="pl-PL"/>
        </w:rPr>
      </w:pPr>
      <w:r w:rsidRPr="00AF22CE">
        <w:rPr>
          <w:rFonts w:ascii="Times New Roman" w:hAnsi="Times New Roman" w:cs="Times New Roman"/>
          <w:sz w:val="20"/>
          <w:szCs w:val="20"/>
          <w:lang w:eastAsia="pl-PL"/>
        </w:rPr>
        <w:t>Jelonek A. Współczesne zagrożenia bezpieczeństwa, Warszawa 2024</w:t>
      </w:r>
    </w:p>
    <w:p w14:paraId="28EA6A8B" w14:textId="77777777" w:rsidR="000B01EC" w:rsidRPr="00AF22CE" w:rsidRDefault="000B01EC" w:rsidP="00DE049D">
      <w:pPr>
        <w:pStyle w:val="Akapitzlist"/>
        <w:numPr>
          <w:ilvl w:val="0"/>
          <w:numId w:val="472"/>
        </w:numPr>
        <w:tabs>
          <w:tab w:val="left" w:pos="426"/>
        </w:tabs>
        <w:spacing w:after="0" w:line="240" w:lineRule="auto"/>
        <w:ind w:left="426" w:right="284" w:hanging="426"/>
        <w:rPr>
          <w:rFonts w:ascii="Times New Roman" w:hAnsi="Times New Roman" w:cs="Times New Roman"/>
          <w:sz w:val="20"/>
          <w:szCs w:val="20"/>
          <w:lang w:eastAsia="pl-PL"/>
        </w:rPr>
      </w:pPr>
      <w:r w:rsidRPr="00AF22CE">
        <w:rPr>
          <w:rFonts w:ascii="Times New Roman" w:hAnsi="Times New Roman" w:cs="Times New Roman"/>
          <w:iCs/>
          <w:sz w:val="20"/>
          <w:szCs w:val="20"/>
          <w:lang w:eastAsia="pl-PL"/>
        </w:rPr>
        <w:t>Zarządzanie bezpieczeństwem państwa</w:t>
      </w:r>
      <w:r w:rsidRPr="00AF22CE">
        <w:rPr>
          <w:rFonts w:ascii="Times New Roman" w:hAnsi="Times New Roman" w:cs="Times New Roman"/>
          <w:sz w:val="20"/>
          <w:szCs w:val="20"/>
          <w:lang w:eastAsia="pl-PL"/>
        </w:rPr>
        <w:t>, red. T. Szmidtka, J. Kozioł, Warszawa 2016</w:t>
      </w:r>
    </w:p>
    <w:p w14:paraId="440618BC" w14:textId="77777777" w:rsidR="000B01EC" w:rsidRPr="009032C7" w:rsidRDefault="000B01EC" w:rsidP="00404850">
      <w:pPr>
        <w:pStyle w:val="Akapitzlist"/>
        <w:tabs>
          <w:tab w:val="left" w:pos="426"/>
        </w:tabs>
        <w:spacing w:after="0" w:line="240" w:lineRule="auto"/>
        <w:ind w:left="426" w:right="284" w:hanging="426"/>
        <w:rPr>
          <w:rFonts w:ascii="Times New Roman" w:hAnsi="Times New Roman" w:cs="Times New Roman"/>
          <w:i/>
          <w:sz w:val="20"/>
          <w:szCs w:val="20"/>
          <w:lang w:eastAsia="pl-PL"/>
        </w:rPr>
      </w:pPr>
    </w:p>
    <w:p w14:paraId="38EFADA7" w14:textId="77777777" w:rsidR="000B01EC" w:rsidRPr="00B6602F" w:rsidRDefault="000B01EC" w:rsidP="00404850">
      <w:p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B. </w:t>
      </w:r>
      <w:r w:rsidRPr="00B6602F">
        <w:rPr>
          <w:rFonts w:ascii="Times New Roman" w:hAnsi="Times New Roman" w:cs="Times New Roman"/>
          <w:b/>
          <w:sz w:val="20"/>
          <w:szCs w:val="20"/>
        </w:rPr>
        <w:t>Literatura i inne źródła o charakterze uzupełniającym:</w:t>
      </w:r>
    </w:p>
    <w:p w14:paraId="5DE5B2D6" w14:textId="77777777" w:rsidR="000B01EC" w:rsidRPr="00AF22CE" w:rsidRDefault="000B01EC" w:rsidP="00DE049D">
      <w:pPr>
        <w:pStyle w:val="Akapitzlist"/>
        <w:numPr>
          <w:ilvl w:val="0"/>
          <w:numId w:val="473"/>
        </w:numPr>
        <w:tabs>
          <w:tab w:val="left" w:pos="426"/>
        </w:tabs>
        <w:suppressAutoHyphens/>
        <w:ind w:left="426" w:hanging="426"/>
        <w:rPr>
          <w:rFonts w:ascii="Times New Roman" w:hAnsi="Times New Roman"/>
          <w:sz w:val="20"/>
          <w:szCs w:val="20"/>
        </w:rPr>
      </w:pPr>
      <w:r w:rsidRPr="00AF22CE">
        <w:rPr>
          <w:rFonts w:ascii="Times New Roman" w:hAnsi="Times New Roman"/>
          <w:sz w:val="20"/>
          <w:szCs w:val="20"/>
        </w:rPr>
        <w:t xml:space="preserve">Banasik M., </w:t>
      </w:r>
      <w:r w:rsidRPr="00AF22CE">
        <w:rPr>
          <w:rFonts w:ascii="Times New Roman" w:hAnsi="Times New Roman"/>
          <w:iCs/>
          <w:sz w:val="20"/>
          <w:szCs w:val="20"/>
        </w:rPr>
        <w:t>Bezpieczeństwo międzynarodowe w erze strategicznej rywalizacji</w:t>
      </w:r>
      <w:r w:rsidRPr="00AF22CE">
        <w:rPr>
          <w:rFonts w:ascii="Times New Roman" w:hAnsi="Times New Roman"/>
          <w:sz w:val="20"/>
          <w:szCs w:val="20"/>
        </w:rPr>
        <w:t>, Warszawa 2023</w:t>
      </w:r>
    </w:p>
    <w:p w14:paraId="3D11C709" w14:textId="6E8FB500" w:rsidR="001F2478" w:rsidRDefault="000B01EC" w:rsidP="00DE049D">
      <w:pPr>
        <w:pStyle w:val="Akapitzlist"/>
        <w:numPr>
          <w:ilvl w:val="0"/>
          <w:numId w:val="473"/>
        </w:numPr>
        <w:tabs>
          <w:tab w:val="left" w:pos="426"/>
        </w:tabs>
        <w:suppressAutoHyphens/>
        <w:ind w:left="426" w:hanging="426"/>
        <w:rPr>
          <w:rFonts w:ascii="Times New Roman" w:hAnsi="Times New Roman"/>
          <w:sz w:val="20"/>
          <w:szCs w:val="20"/>
        </w:rPr>
      </w:pPr>
      <w:r w:rsidRPr="00AF22CE">
        <w:rPr>
          <w:rFonts w:ascii="Times New Roman" w:hAnsi="Times New Roman"/>
          <w:sz w:val="20"/>
          <w:szCs w:val="20"/>
        </w:rPr>
        <w:t xml:space="preserve">Kuźniar R., </w:t>
      </w:r>
      <w:r w:rsidRPr="00AF22CE">
        <w:rPr>
          <w:rFonts w:ascii="Times New Roman" w:hAnsi="Times New Roman"/>
          <w:iCs/>
          <w:sz w:val="20"/>
          <w:szCs w:val="20"/>
        </w:rPr>
        <w:t>Bezpieczeństwo międzynarodowe</w:t>
      </w:r>
      <w:r w:rsidRPr="00AF22CE">
        <w:rPr>
          <w:rFonts w:ascii="Times New Roman" w:hAnsi="Times New Roman"/>
          <w:sz w:val="20"/>
          <w:szCs w:val="20"/>
        </w:rPr>
        <w:t>,</w:t>
      </w:r>
      <w:r w:rsidRPr="007307C1">
        <w:rPr>
          <w:rFonts w:ascii="Times New Roman" w:hAnsi="Times New Roman"/>
          <w:sz w:val="20"/>
          <w:szCs w:val="20"/>
        </w:rPr>
        <w:t xml:space="preserve"> Warszawa 2022</w:t>
      </w:r>
    </w:p>
    <w:p w14:paraId="1A1FA748" w14:textId="340655C8" w:rsidR="00676B82" w:rsidRPr="00676B82" w:rsidRDefault="00676B82" w:rsidP="00676B82">
      <w:pPr>
        <w:pStyle w:val="Akapitzlist"/>
        <w:numPr>
          <w:ilvl w:val="0"/>
          <w:numId w:val="473"/>
        </w:numPr>
        <w:tabs>
          <w:tab w:val="left" w:pos="426"/>
        </w:tabs>
        <w:spacing w:after="0" w:line="240" w:lineRule="auto"/>
        <w:ind w:left="426" w:right="284" w:hanging="426"/>
        <w:rPr>
          <w:rFonts w:ascii="Times New Roman" w:hAnsi="Times New Roman" w:cs="Times New Roman"/>
          <w:sz w:val="20"/>
          <w:szCs w:val="20"/>
          <w:lang w:eastAsia="pl-PL"/>
        </w:rPr>
      </w:pPr>
      <w:r w:rsidRPr="00AF22CE">
        <w:rPr>
          <w:rFonts w:ascii="Times New Roman" w:hAnsi="Times New Roman" w:cs="Times New Roman"/>
          <w:sz w:val="20"/>
          <w:szCs w:val="20"/>
        </w:rPr>
        <w:t>Ura E., Pieprzny S. (red.), Służby i formacje mundurowe w systemie bezpieczeństwa wewnętrznego, Rzeszów 2010</w:t>
      </w:r>
    </w:p>
    <w:p w14:paraId="500AAD68" w14:textId="2F99DF21" w:rsidR="000B01EC" w:rsidRPr="00366AD5" w:rsidRDefault="000B01EC" w:rsidP="00DE049D">
      <w:pPr>
        <w:pStyle w:val="Akapitzlist"/>
        <w:numPr>
          <w:ilvl w:val="0"/>
          <w:numId w:val="473"/>
        </w:numPr>
        <w:tabs>
          <w:tab w:val="left" w:pos="426"/>
        </w:tabs>
        <w:suppressAutoHyphens/>
        <w:ind w:left="426" w:hanging="426"/>
        <w:rPr>
          <w:rFonts w:ascii="Times New Roman" w:hAnsi="Times New Roman"/>
          <w:sz w:val="20"/>
          <w:szCs w:val="20"/>
        </w:rPr>
      </w:pPr>
      <w:r w:rsidRPr="00366AD5"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44AB5DAD" w14:textId="77777777" w:rsidR="002F54AA" w:rsidRPr="00123AE0" w:rsidRDefault="000B01EC" w:rsidP="00123AE0">
      <w:pPr>
        <w:pStyle w:val="Akapitzlist"/>
        <w:numPr>
          <w:ilvl w:val="0"/>
          <w:numId w:val="164"/>
        </w:numPr>
        <w:spacing w:after="40" w:line="240" w:lineRule="auto"/>
        <w:ind w:left="567" w:hanging="425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32" w:name="_Toc208997543"/>
      <w:r w:rsidRPr="00123AE0">
        <w:rPr>
          <w:rFonts w:ascii="Times New Roman" w:hAnsi="Times New Roman" w:cs="Times New Roman"/>
          <w:b/>
          <w:sz w:val="24"/>
          <w:szCs w:val="24"/>
        </w:rPr>
        <w:t>Zarządzanie w sytuacjach kryzysowych – zagrożenia w kontroli granicznej</w:t>
      </w:r>
      <w:bookmarkEnd w:id="32"/>
    </w:p>
    <w:p w14:paraId="7D358917" w14:textId="77777777" w:rsidR="000B01EC" w:rsidRPr="00C9567C" w:rsidRDefault="000B01EC" w:rsidP="00CA1E47">
      <w:pPr>
        <w:spacing w:after="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3043"/>
        <w:gridCol w:w="67"/>
        <w:gridCol w:w="1417"/>
        <w:gridCol w:w="1559"/>
      </w:tblGrid>
      <w:tr w:rsidR="000B01EC" w:rsidRPr="00C23DAF" w14:paraId="492138D8" w14:textId="77777777" w:rsidTr="00F71793">
        <w:trPr>
          <w:trHeight w:val="644"/>
        </w:trPr>
        <w:tc>
          <w:tcPr>
            <w:tcW w:w="9062" w:type="dxa"/>
            <w:gridSpan w:val="6"/>
          </w:tcPr>
          <w:p w14:paraId="09D92FFE" w14:textId="77777777" w:rsidR="000B01EC" w:rsidRPr="00B64628" w:rsidRDefault="000B01EC" w:rsidP="00F71793">
            <w:pPr>
              <w:spacing w:after="0" w:line="240" w:lineRule="auto"/>
            </w:pPr>
            <w:r w:rsidRPr="00B64628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6C12E7D5" w14:textId="77777777" w:rsidR="000B01EC" w:rsidRPr="00CA1E47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CA1E47">
              <w:rPr>
                <w:rFonts w:ascii="Times New Roman" w:hAnsi="Times New Roman" w:cs="Times New Roman"/>
                <w:b/>
                <w:i/>
              </w:rPr>
              <w:t>Zarządzanie w sytuacjach kryzysowych – zagrożenia w kontroli granicznej</w:t>
            </w:r>
          </w:p>
          <w:p w14:paraId="2C54B7F0" w14:textId="77777777" w:rsidR="000B01EC" w:rsidRPr="00B6462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01EC" w:rsidRPr="00C23DAF" w14:paraId="50F8E2EC" w14:textId="77777777" w:rsidTr="00F71793">
        <w:trPr>
          <w:trHeight w:val="1027"/>
        </w:trPr>
        <w:tc>
          <w:tcPr>
            <w:tcW w:w="2967" w:type="dxa"/>
          </w:tcPr>
          <w:p w14:paraId="1A8E9B53" w14:textId="77777777" w:rsidR="000B01EC" w:rsidRPr="00B6462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4628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6BE9855C" w14:textId="77777777" w:rsidR="00CA1E47" w:rsidRDefault="00CA1E47" w:rsidP="00F7179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8ADFBD3" w14:textId="77777777" w:rsidR="000B01EC" w:rsidRPr="00B6462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64628">
              <w:rPr>
                <w:rFonts w:ascii="Times New Roman" w:hAnsi="Times New Roman" w:cs="Times New Roman"/>
                <w:i/>
                <w:sz w:val="20"/>
                <w:szCs w:val="20"/>
              </w:rPr>
              <w:t>Zakład Graniczny</w:t>
            </w:r>
          </w:p>
        </w:tc>
        <w:tc>
          <w:tcPr>
            <w:tcW w:w="3119" w:type="dxa"/>
            <w:gridSpan w:val="3"/>
          </w:tcPr>
          <w:p w14:paraId="45A2D2F3" w14:textId="77777777" w:rsidR="000B01EC" w:rsidRPr="00B6462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4628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12839384" w14:textId="77777777" w:rsidR="000B01EC" w:rsidRPr="00B6462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4628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5CBEDD42" w14:textId="77777777" w:rsidR="000B01EC" w:rsidRPr="00B6462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4628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 w:rsidRPr="00B64628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nauki o bezpieczeństwie</w:t>
            </w:r>
          </w:p>
        </w:tc>
        <w:tc>
          <w:tcPr>
            <w:tcW w:w="1417" w:type="dxa"/>
            <w:shd w:val="clear" w:color="auto" w:fill="F2F2F2"/>
          </w:tcPr>
          <w:p w14:paraId="213B108F" w14:textId="77777777" w:rsidR="000B01EC" w:rsidRPr="00B6462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4628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71F700C8" w14:textId="77777777" w:rsidR="000B01EC" w:rsidRPr="00B6462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BE5F9C2" w14:textId="77777777" w:rsidR="000B01EC" w:rsidRPr="00B6462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4628">
              <w:rPr>
                <w:rFonts w:ascii="Times New Roman" w:hAnsi="Times New Roman" w:cs="Times New Roman"/>
                <w:b/>
                <w:sz w:val="20"/>
                <w:szCs w:val="20"/>
              </w:rPr>
              <w:t>C5b</w:t>
            </w:r>
            <w:r w:rsidRPr="00B646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30AB601E" w14:textId="77777777" w:rsidR="000B01EC" w:rsidRPr="00B6462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2F2F2"/>
          </w:tcPr>
          <w:p w14:paraId="3993342B" w14:textId="77777777" w:rsidR="000B01EC" w:rsidRPr="00B6462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46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5F452438" w14:textId="77777777" w:rsidR="000B01EC" w:rsidRPr="00B6462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4628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7A8B66EF" w14:textId="77777777" w:rsidR="000B01EC" w:rsidRPr="00B64628" w:rsidRDefault="000B01EC" w:rsidP="00F71793">
            <w:pPr>
              <w:spacing w:after="0" w:line="240" w:lineRule="auto"/>
              <w:ind w:left="596"/>
              <w:rPr>
                <w:rFonts w:ascii="Times New Roman" w:hAnsi="Times New Roman" w:cs="Times New Roman"/>
                <w:sz w:val="20"/>
                <w:szCs w:val="20"/>
              </w:rPr>
            </w:pPr>
            <w:r w:rsidRPr="00B6462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0B01EC" w:rsidRPr="00C23DAF" w14:paraId="459C038B" w14:textId="77777777" w:rsidTr="00F71793">
        <w:trPr>
          <w:trHeight w:val="721"/>
        </w:trPr>
        <w:tc>
          <w:tcPr>
            <w:tcW w:w="9062" w:type="dxa"/>
            <w:gridSpan w:val="6"/>
            <w:hideMark/>
          </w:tcPr>
          <w:p w14:paraId="77265A90" w14:textId="77777777" w:rsidR="000B01EC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156D368F" w14:textId="77777777" w:rsidR="000B01EC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zarządzanie zasobami Straży Granicznej</w:t>
            </w:r>
          </w:p>
          <w:p w14:paraId="19D2C353" w14:textId="77777777" w:rsidR="000B01EC" w:rsidRPr="009965CC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65C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9965CC">
              <w:rPr>
                <w:rFonts w:ascii="Times New Roman" w:eastAsia="Calibri" w:hAnsi="Times New Roman" w:cs="Times New Roman"/>
                <w:sz w:val="20"/>
                <w:szCs w:val="20"/>
              </w:rPr>
              <w:t>fakultatywne</w:t>
            </w:r>
          </w:p>
        </w:tc>
      </w:tr>
      <w:tr w:rsidR="000B01EC" w:rsidRPr="00C23DAF" w14:paraId="07E6D00E" w14:textId="77777777" w:rsidTr="00F71793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0D40D4C6" w14:textId="77777777" w:rsidR="000B01EC" w:rsidRPr="00B6462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4628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vAlign w:val="center"/>
            <w:hideMark/>
          </w:tcPr>
          <w:p w14:paraId="0B2F6B47" w14:textId="77777777" w:rsidR="000B01EC" w:rsidRPr="00B6462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4628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3"/>
            <w:vAlign w:val="center"/>
            <w:hideMark/>
          </w:tcPr>
          <w:p w14:paraId="353330E0" w14:textId="77777777" w:rsidR="000B01EC" w:rsidRPr="00B6462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4628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0B01EC" w:rsidRPr="00C23DAF" w14:paraId="44C30DB2" w14:textId="77777777" w:rsidTr="00F71793">
        <w:trPr>
          <w:trHeight w:val="591"/>
        </w:trPr>
        <w:tc>
          <w:tcPr>
            <w:tcW w:w="2976" w:type="dxa"/>
            <w:gridSpan w:val="2"/>
            <w:vAlign w:val="center"/>
          </w:tcPr>
          <w:p w14:paraId="3CC851EC" w14:textId="77777777" w:rsidR="000B01EC" w:rsidRPr="00B6462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4628">
              <w:rPr>
                <w:rFonts w:ascii="Times New Roman" w:hAnsi="Times New Roman" w:cs="Times New Roman"/>
                <w:b/>
                <w:sz w:val="20"/>
                <w:szCs w:val="20"/>
              </w:rPr>
              <w:t>2026-2028</w:t>
            </w:r>
          </w:p>
        </w:tc>
        <w:tc>
          <w:tcPr>
            <w:tcW w:w="3043" w:type="dxa"/>
            <w:vAlign w:val="center"/>
          </w:tcPr>
          <w:p w14:paraId="6BFBA459" w14:textId="77777777" w:rsidR="000B01EC" w:rsidRPr="00B6462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4628">
              <w:rPr>
                <w:rFonts w:ascii="Times New Roman" w:hAnsi="Times New Roman" w:cs="Times New Roman"/>
                <w:b/>
                <w:sz w:val="20"/>
                <w:szCs w:val="20"/>
              </w:rPr>
              <w:t>2027/2028</w:t>
            </w:r>
          </w:p>
        </w:tc>
        <w:tc>
          <w:tcPr>
            <w:tcW w:w="3043" w:type="dxa"/>
            <w:gridSpan w:val="3"/>
            <w:vAlign w:val="center"/>
          </w:tcPr>
          <w:p w14:paraId="2FDCCD77" w14:textId="77777777" w:rsidR="000B01EC" w:rsidRPr="00B6462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4628">
              <w:rPr>
                <w:rFonts w:ascii="Times New Roman" w:hAnsi="Times New Roman" w:cs="Times New Roman"/>
                <w:b/>
                <w:sz w:val="20"/>
                <w:szCs w:val="20"/>
              </w:rPr>
              <w:t>II/III</w:t>
            </w:r>
          </w:p>
        </w:tc>
      </w:tr>
      <w:tr w:rsidR="000B01EC" w:rsidRPr="00C23DAF" w14:paraId="0640B37F" w14:textId="77777777" w:rsidTr="00F71793">
        <w:trPr>
          <w:trHeight w:val="392"/>
        </w:trPr>
        <w:tc>
          <w:tcPr>
            <w:tcW w:w="9062" w:type="dxa"/>
            <w:gridSpan w:val="6"/>
            <w:vAlign w:val="center"/>
          </w:tcPr>
          <w:p w14:paraId="09F139BD" w14:textId="77777777" w:rsidR="000B01EC" w:rsidRPr="00B64628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46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zajęć: </w:t>
            </w:r>
            <w:r w:rsidRPr="00B64628">
              <w:rPr>
                <w:rFonts w:ascii="Times New Roman" w:hAnsi="Times New Roman" w:cs="Times New Roman"/>
                <w:bCs/>
                <w:sz w:val="20"/>
                <w:szCs w:val="20"/>
              </w:rPr>
              <w:t>ppłk SG mgr inż. Monika Krucińska (monika.krucinska@strazgraniczna.pl, tel. 66 44 109)</w:t>
            </w:r>
          </w:p>
        </w:tc>
      </w:tr>
      <w:tr w:rsidR="000B01EC" w:rsidRPr="00C23DAF" w14:paraId="66DF2181" w14:textId="77777777" w:rsidTr="00F71793">
        <w:trPr>
          <w:trHeight w:val="399"/>
        </w:trPr>
        <w:tc>
          <w:tcPr>
            <w:tcW w:w="9062" w:type="dxa"/>
            <w:gridSpan w:val="6"/>
          </w:tcPr>
          <w:p w14:paraId="7B32CC93" w14:textId="6497356B" w:rsidR="000B01EC" w:rsidRPr="00B64628" w:rsidRDefault="000B01EC" w:rsidP="001F247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B646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wstępne: </w:t>
            </w:r>
            <w:r w:rsidR="001F2478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14:paraId="191546AE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0453B81" w14:textId="77777777" w:rsidR="000B01EC" w:rsidRPr="00C23DAF" w:rsidRDefault="000B01EC" w:rsidP="000B01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B08A9D7" w14:textId="77777777" w:rsidR="000B01EC" w:rsidRPr="00C23DAF" w:rsidRDefault="000B01EC" w:rsidP="000B01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0B01EC" w:rsidRPr="00C23DAF" w14:paraId="5A33B10A" w14:textId="77777777" w:rsidTr="00F71793">
        <w:tc>
          <w:tcPr>
            <w:tcW w:w="564" w:type="dxa"/>
            <w:vAlign w:val="center"/>
            <w:hideMark/>
          </w:tcPr>
          <w:p w14:paraId="76687F1C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21E1457E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0B01EC" w:rsidRPr="00C23DAF" w14:paraId="54BE980C" w14:textId="77777777" w:rsidTr="00F71793">
        <w:trPr>
          <w:trHeight w:val="283"/>
        </w:trPr>
        <w:tc>
          <w:tcPr>
            <w:tcW w:w="564" w:type="dxa"/>
            <w:vAlign w:val="center"/>
            <w:hideMark/>
          </w:tcPr>
          <w:p w14:paraId="0C1BA44D" w14:textId="77777777" w:rsidR="000B01EC" w:rsidRPr="00C23DAF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  <w:vAlign w:val="center"/>
          </w:tcPr>
          <w:p w14:paraId="1B7AE562" w14:textId="77777777" w:rsidR="000B01EC" w:rsidRPr="00167648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Rozumie istotę i typy zagrożeń w obszarze kontroli granicznej w kontekście zarządzania kryzysowego</w:t>
            </w:r>
          </w:p>
        </w:tc>
      </w:tr>
      <w:tr w:rsidR="000B01EC" w:rsidRPr="00C23DAF" w14:paraId="0CDE5ABE" w14:textId="77777777" w:rsidTr="00F71793">
        <w:trPr>
          <w:trHeight w:val="20"/>
        </w:trPr>
        <w:tc>
          <w:tcPr>
            <w:tcW w:w="564" w:type="dxa"/>
            <w:vAlign w:val="center"/>
            <w:hideMark/>
          </w:tcPr>
          <w:p w14:paraId="2EDBEE16" w14:textId="77777777" w:rsidR="000B01EC" w:rsidRPr="00C23DAF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  <w:vAlign w:val="center"/>
          </w:tcPr>
          <w:p w14:paraId="464980C8" w14:textId="77777777" w:rsidR="000B01EC" w:rsidRPr="00167648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Zna procedury i narzędzia wykorzystywane w zarządzaniu sytuacjami kryzysowymi na granicy państwowej</w:t>
            </w:r>
          </w:p>
        </w:tc>
      </w:tr>
      <w:tr w:rsidR="000B01EC" w:rsidRPr="00C23DAF" w14:paraId="246F8663" w14:textId="77777777" w:rsidTr="00F71793">
        <w:trPr>
          <w:trHeight w:val="20"/>
        </w:trPr>
        <w:tc>
          <w:tcPr>
            <w:tcW w:w="564" w:type="dxa"/>
            <w:vAlign w:val="center"/>
            <w:hideMark/>
          </w:tcPr>
          <w:p w14:paraId="494BD595" w14:textId="77777777" w:rsidR="000B01EC" w:rsidRPr="00C23DAF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532" w:type="dxa"/>
            <w:vAlign w:val="center"/>
          </w:tcPr>
          <w:p w14:paraId="7D4D958F" w14:textId="77777777" w:rsidR="000B01EC" w:rsidRPr="00167648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Posiada umiejętności w zakresie analizy, planowania i reagowania na sytuacje kryzysowe w kontekście bezpieczeństwa granicy państwowej</w:t>
            </w:r>
          </w:p>
        </w:tc>
      </w:tr>
    </w:tbl>
    <w:p w14:paraId="65834C1E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0C1807" w14:textId="77777777" w:rsidR="000B01EC" w:rsidRPr="00C23DAF" w:rsidRDefault="000B01EC" w:rsidP="000B01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002AB6B" w14:textId="77777777" w:rsidR="000B01EC" w:rsidRPr="00C23DAF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0B01EC" w:rsidRPr="00C23DAF" w14:paraId="10E1D0B0" w14:textId="77777777" w:rsidTr="00F71793">
        <w:tc>
          <w:tcPr>
            <w:tcW w:w="1555" w:type="dxa"/>
            <w:hideMark/>
          </w:tcPr>
          <w:p w14:paraId="617710D8" w14:textId="77777777" w:rsidR="000B01EC" w:rsidRPr="00C9567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hideMark/>
          </w:tcPr>
          <w:p w14:paraId="2FCE1AAB" w14:textId="77777777" w:rsidR="000B01EC" w:rsidRPr="00C9567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0B01EC" w:rsidRPr="007529A9" w14:paraId="7E2EFD98" w14:textId="77777777" w:rsidTr="00F71793">
        <w:trPr>
          <w:trHeight w:hRule="exact" w:val="340"/>
        </w:trPr>
        <w:tc>
          <w:tcPr>
            <w:tcW w:w="1555" w:type="dxa"/>
            <w:vAlign w:val="center"/>
          </w:tcPr>
          <w:p w14:paraId="420FBD1D" w14:textId="77777777" w:rsidR="000B01EC" w:rsidRPr="007529A9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9A9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7505" w:type="dxa"/>
            <w:vAlign w:val="center"/>
          </w:tcPr>
          <w:p w14:paraId="70D6DED1" w14:textId="77777777" w:rsidR="000B01EC" w:rsidRPr="007529A9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9A9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</w:t>
            </w:r>
          </w:p>
        </w:tc>
      </w:tr>
      <w:tr w:rsidR="000B01EC" w:rsidRPr="007529A9" w14:paraId="7EEA9AFD" w14:textId="77777777" w:rsidTr="00F71793">
        <w:trPr>
          <w:trHeight w:hRule="exact" w:val="340"/>
        </w:trPr>
        <w:tc>
          <w:tcPr>
            <w:tcW w:w="1555" w:type="dxa"/>
            <w:vAlign w:val="center"/>
          </w:tcPr>
          <w:p w14:paraId="6BC3B238" w14:textId="77777777" w:rsidR="000B01EC" w:rsidRPr="007529A9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9A9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7505" w:type="dxa"/>
            <w:vAlign w:val="center"/>
          </w:tcPr>
          <w:p w14:paraId="4D98EDE0" w14:textId="499A9E60" w:rsidR="000B01EC" w:rsidRPr="007529A9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analiza przypadków, </w:t>
            </w:r>
            <w:r w:rsidR="001F2478">
              <w:rPr>
                <w:rFonts w:ascii="Times New Roman" w:hAnsi="Times New Roman" w:cs="Times New Roman"/>
                <w:sz w:val="20"/>
                <w:szCs w:val="20"/>
              </w:rPr>
              <w:t xml:space="preserve">metoda projektowa,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praca indywidualna, praca zespołowa</w:t>
            </w:r>
          </w:p>
        </w:tc>
      </w:tr>
    </w:tbl>
    <w:p w14:paraId="0948DC57" w14:textId="77777777" w:rsidR="000B01EC" w:rsidRPr="007529A9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B39B5F8" w14:textId="77777777" w:rsidR="000B01EC" w:rsidRPr="00C23DAF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006C610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2014"/>
        <w:gridCol w:w="4981"/>
        <w:gridCol w:w="1256"/>
      </w:tblGrid>
      <w:tr w:rsidR="000B01EC" w14:paraId="09BEFDF8" w14:textId="77777777" w:rsidTr="00CA1E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1EE8F48F" w14:textId="77777777" w:rsidR="000B01E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2014" w:type="dxa"/>
            <w:vMerge w:val="restart"/>
            <w:vAlign w:val="center"/>
            <w:hideMark/>
          </w:tcPr>
          <w:p w14:paraId="69FAD3E3" w14:textId="77777777" w:rsidR="000B01EC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981" w:type="dxa"/>
            <w:vMerge w:val="restart"/>
            <w:vAlign w:val="center"/>
            <w:hideMark/>
          </w:tcPr>
          <w:p w14:paraId="569F8CF2" w14:textId="77777777" w:rsidR="000B01EC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256" w:type="dxa"/>
            <w:shd w:val="clear" w:color="auto" w:fill="auto"/>
          </w:tcPr>
          <w:p w14:paraId="41EF05D1" w14:textId="77777777" w:rsidR="000B01EC" w:rsidRPr="00074C59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0B01EC" w14:paraId="2AAE7EDA" w14:textId="77777777" w:rsidTr="00CA1E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7F21BACD" w14:textId="77777777" w:rsidR="000B01E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14:paraId="4C085504" w14:textId="77777777" w:rsidR="000B01EC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1" w:type="dxa"/>
            <w:vMerge/>
            <w:vAlign w:val="center"/>
          </w:tcPr>
          <w:p w14:paraId="76B24EBF" w14:textId="77777777" w:rsidR="000B01EC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6" w:type="dxa"/>
            <w:shd w:val="clear" w:color="auto" w:fill="auto"/>
          </w:tcPr>
          <w:p w14:paraId="3183DC7D" w14:textId="77777777" w:rsidR="000B01EC" w:rsidRPr="00074C59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0B01EC" w14:paraId="17FEB88C" w14:textId="77777777" w:rsidTr="00CA1E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03454A10" w14:textId="77777777" w:rsidR="000B01E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014" w:type="dxa"/>
            <w:vMerge/>
            <w:vAlign w:val="center"/>
          </w:tcPr>
          <w:p w14:paraId="14370BA0" w14:textId="77777777" w:rsidR="000B01EC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81" w:type="dxa"/>
            <w:vMerge/>
            <w:vAlign w:val="center"/>
          </w:tcPr>
          <w:p w14:paraId="1EC5BB5E" w14:textId="77777777" w:rsidR="000B01EC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256" w:type="dxa"/>
            <w:vAlign w:val="center"/>
          </w:tcPr>
          <w:p w14:paraId="22B1BF25" w14:textId="77777777" w:rsidR="000B01EC" w:rsidRPr="00074C59" w:rsidRDefault="000B01EC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0B01EC" w14:paraId="26B2185E" w14:textId="77777777" w:rsidTr="00F71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tcBorders>
              <w:bottom w:val="none" w:sz="0" w:space="0" w:color="auto"/>
            </w:tcBorders>
            <w:shd w:val="clear" w:color="auto" w:fill="E7E6E6" w:themeFill="background2"/>
            <w:vAlign w:val="center"/>
          </w:tcPr>
          <w:p w14:paraId="21FA9EFD" w14:textId="77777777" w:rsidR="000B01E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Forma zajęć: </w:t>
            </w:r>
            <w:r w:rsidRPr="007529A9">
              <w:rPr>
                <w:rFonts w:ascii="Times New Roman" w:hAnsi="Times New Roman" w:cs="Times New Roman"/>
                <w:sz w:val="20"/>
                <w:szCs w:val="20"/>
              </w:rPr>
              <w:t>wykłady</w:t>
            </w:r>
          </w:p>
        </w:tc>
      </w:tr>
      <w:tr w:rsidR="000B01EC" w:rsidRPr="00D25F4F" w14:paraId="1B40E3BD" w14:textId="77777777" w:rsidTr="00CA1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195D9A6E" w14:textId="77777777" w:rsidR="000B01EC" w:rsidRPr="00C9567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C9567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014" w:type="dxa"/>
          </w:tcPr>
          <w:p w14:paraId="36FA1DFE" w14:textId="77777777" w:rsidR="000B01EC" w:rsidRPr="00D25F4F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6D63">
              <w:rPr>
                <w:rFonts w:ascii="Times New Roman" w:hAnsi="Times New Roman" w:cs="Times New Roman"/>
                <w:sz w:val="20"/>
                <w:szCs w:val="20"/>
              </w:rPr>
              <w:t>Zarządzanie kryzysowe − rola i zadania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6D63">
              <w:rPr>
                <w:rFonts w:ascii="Times New Roman" w:hAnsi="Times New Roman" w:cs="Times New Roman"/>
                <w:sz w:val="20"/>
                <w:szCs w:val="20"/>
              </w:rPr>
              <w:t>organów administracji państwowej</w:t>
            </w:r>
          </w:p>
        </w:tc>
        <w:tc>
          <w:tcPr>
            <w:tcW w:w="4981" w:type="dxa"/>
            <w:vAlign w:val="center"/>
          </w:tcPr>
          <w:p w14:paraId="345D5D4F" w14:textId="77777777" w:rsidR="000B01EC" w:rsidRPr="00B64628" w:rsidRDefault="000B01EC" w:rsidP="00DE049D">
            <w:pPr>
              <w:pStyle w:val="Akapitzlist"/>
              <w:numPr>
                <w:ilvl w:val="0"/>
                <w:numId w:val="474"/>
              </w:numPr>
              <w:spacing w:after="0" w:line="240" w:lineRule="auto"/>
              <w:ind w:left="34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Pojęcie</w:t>
            </w:r>
            <w:r w:rsidRPr="00B64628">
              <w:rPr>
                <w:rFonts w:ascii="Times New Roman" w:hAnsi="Times New Roman" w:cs="Times New Roman"/>
                <w:sz w:val="20"/>
                <w:szCs w:val="20"/>
              </w:rPr>
              <w:t xml:space="preserve"> i istota zarządzania kryzysowego</w:t>
            </w:r>
          </w:p>
          <w:p w14:paraId="7CD176D6" w14:textId="77777777" w:rsidR="000B01EC" w:rsidRDefault="000B01EC" w:rsidP="00DE049D">
            <w:pPr>
              <w:numPr>
                <w:ilvl w:val="0"/>
                <w:numId w:val="474"/>
              </w:numPr>
              <w:spacing w:after="0" w:line="240" w:lineRule="auto"/>
              <w:ind w:left="34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Rola zarządzania kryzysowego w systemie bezpieczeństwa państwa</w:t>
            </w:r>
          </w:p>
          <w:p w14:paraId="0AC8F977" w14:textId="77777777" w:rsidR="000B01EC" w:rsidRPr="00800C82" w:rsidRDefault="000B01EC" w:rsidP="00DE049D">
            <w:pPr>
              <w:numPr>
                <w:ilvl w:val="0"/>
                <w:numId w:val="474"/>
              </w:numPr>
              <w:spacing w:after="0" w:line="240" w:lineRule="auto"/>
              <w:ind w:left="34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Zadania administracji publicznej w zarządzaniu kryzysowym</w:t>
            </w:r>
          </w:p>
        </w:tc>
        <w:tc>
          <w:tcPr>
            <w:tcW w:w="1256" w:type="dxa"/>
          </w:tcPr>
          <w:p w14:paraId="5B16F84F" w14:textId="77777777" w:rsidR="000B01EC" w:rsidRPr="00D25F4F" w:rsidRDefault="000B01EC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B01EC" w:rsidRPr="00D25F4F" w14:paraId="34B12BD4" w14:textId="77777777" w:rsidTr="00CA1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236D98DD" w14:textId="77777777" w:rsidR="000B01EC" w:rsidRPr="00BF283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F283F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014" w:type="dxa"/>
          </w:tcPr>
          <w:p w14:paraId="3E8E0989" w14:textId="77777777" w:rsidR="000B01EC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38BF">
              <w:rPr>
                <w:rFonts w:ascii="Times New Roman" w:hAnsi="Times New Roman" w:cs="Times New Roman"/>
                <w:sz w:val="20"/>
                <w:szCs w:val="20"/>
              </w:rPr>
              <w:t>Funkcje zarządzania kryzysowego</w:t>
            </w:r>
          </w:p>
        </w:tc>
        <w:tc>
          <w:tcPr>
            <w:tcW w:w="4981" w:type="dxa"/>
            <w:vAlign w:val="center"/>
          </w:tcPr>
          <w:p w14:paraId="6A10AFE6" w14:textId="77777777" w:rsidR="000B01EC" w:rsidRPr="00C61393" w:rsidRDefault="000B01EC" w:rsidP="00CA1E47">
            <w:pPr>
              <w:pStyle w:val="Akapitzlist"/>
              <w:numPr>
                <w:ilvl w:val="0"/>
                <w:numId w:val="234"/>
              </w:numPr>
              <w:spacing w:after="0" w:line="240" w:lineRule="auto"/>
              <w:ind w:left="34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1393">
              <w:rPr>
                <w:rFonts w:ascii="Times New Roman" w:hAnsi="Times New Roman" w:cs="Times New Roman"/>
                <w:sz w:val="20"/>
                <w:szCs w:val="20"/>
              </w:rPr>
              <w:t>Analiza ryzyka i ocena zagrożeń</w:t>
            </w:r>
          </w:p>
          <w:p w14:paraId="1D38F04F" w14:textId="77777777" w:rsidR="000B01EC" w:rsidRPr="00CF38BF" w:rsidRDefault="000B01EC" w:rsidP="00CA1E47">
            <w:pPr>
              <w:pStyle w:val="Akapitzlist"/>
              <w:numPr>
                <w:ilvl w:val="0"/>
                <w:numId w:val="234"/>
              </w:numPr>
              <w:spacing w:after="0" w:line="240" w:lineRule="auto"/>
              <w:ind w:left="34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38BF">
              <w:rPr>
                <w:rFonts w:ascii="Times New Roman" w:hAnsi="Times New Roman" w:cs="Times New Roman"/>
                <w:sz w:val="20"/>
                <w:szCs w:val="20"/>
              </w:rPr>
              <w:t>Wykaz dostępnych sił i środków</w:t>
            </w:r>
          </w:p>
          <w:p w14:paraId="2C67D3CD" w14:textId="77777777" w:rsidR="000B01EC" w:rsidRPr="00CF38BF" w:rsidRDefault="000B01EC" w:rsidP="00CA1E47">
            <w:pPr>
              <w:pStyle w:val="Akapitzlist"/>
              <w:numPr>
                <w:ilvl w:val="0"/>
                <w:numId w:val="234"/>
              </w:numPr>
              <w:spacing w:after="0" w:line="240" w:lineRule="auto"/>
              <w:ind w:left="34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38BF">
              <w:rPr>
                <w:rFonts w:ascii="Times New Roman" w:hAnsi="Times New Roman" w:cs="Times New Roman"/>
                <w:sz w:val="20"/>
                <w:szCs w:val="20"/>
              </w:rPr>
              <w:t>Procedury reagowania kryzysowego</w:t>
            </w:r>
          </w:p>
          <w:p w14:paraId="263535CB" w14:textId="77777777" w:rsidR="000B01EC" w:rsidRPr="00E071D0" w:rsidRDefault="000B01EC" w:rsidP="00CA1E47">
            <w:pPr>
              <w:pStyle w:val="Akapitzlist"/>
              <w:numPr>
                <w:ilvl w:val="0"/>
                <w:numId w:val="234"/>
              </w:numPr>
              <w:spacing w:after="0" w:line="240" w:lineRule="auto"/>
              <w:ind w:left="34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38BF">
              <w:rPr>
                <w:rFonts w:ascii="Times New Roman" w:hAnsi="Times New Roman" w:cs="Times New Roman"/>
                <w:sz w:val="20"/>
                <w:szCs w:val="20"/>
              </w:rPr>
              <w:t xml:space="preserve">Etap odbudowy i przywrócenia możliwości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CF38BF">
              <w:rPr>
                <w:rFonts w:ascii="Times New Roman" w:hAnsi="Times New Roman" w:cs="Times New Roman"/>
                <w:sz w:val="20"/>
                <w:szCs w:val="20"/>
              </w:rPr>
              <w:t>reagowania</w:t>
            </w:r>
          </w:p>
        </w:tc>
        <w:tc>
          <w:tcPr>
            <w:tcW w:w="1256" w:type="dxa"/>
          </w:tcPr>
          <w:p w14:paraId="625D69D0" w14:textId="77777777" w:rsidR="000B01EC" w:rsidRDefault="000B01EC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B01EC" w:rsidRPr="00D25F4F" w14:paraId="1D384665" w14:textId="77777777" w:rsidTr="001F24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BEB20A3" w14:textId="77777777" w:rsidR="000B01EC" w:rsidRPr="00C9567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014" w:type="dxa"/>
          </w:tcPr>
          <w:p w14:paraId="564FBEAB" w14:textId="77777777" w:rsidR="000B01EC" w:rsidRPr="00D25F4F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Zarządzanie kryzysowe w kontroli granicznej</w:t>
            </w:r>
          </w:p>
        </w:tc>
        <w:tc>
          <w:tcPr>
            <w:tcW w:w="4981" w:type="dxa"/>
          </w:tcPr>
          <w:p w14:paraId="4C527B77" w14:textId="77777777" w:rsidR="000B01EC" w:rsidRDefault="000B01EC" w:rsidP="001F2478">
            <w:pPr>
              <w:pStyle w:val="Akapitzlist"/>
              <w:numPr>
                <w:ilvl w:val="0"/>
                <w:numId w:val="235"/>
              </w:numPr>
              <w:spacing w:after="0" w:line="240" w:lineRule="auto"/>
              <w:ind w:left="34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Istota zarządzania kryzysowego w kontekście ochrony granicy państwowej</w:t>
            </w:r>
          </w:p>
          <w:p w14:paraId="135759CD" w14:textId="77777777" w:rsidR="000B01EC" w:rsidRPr="00CF38BF" w:rsidRDefault="000B01EC" w:rsidP="001F2478">
            <w:pPr>
              <w:pStyle w:val="Akapitzlist"/>
              <w:numPr>
                <w:ilvl w:val="0"/>
                <w:numId w:val="235"/>
              </w:numPr>
              <w:spacing w:after="0" w:line="240" w:lineRule="auto"/>
              <w:ind w:left="34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Rola i miejsce Straży Granicznej w systemie zarządzania kryzysowego</w:t>
            </w:r>
          </w:p>
          <w:p w14:paraId="191CD196" w14:textId="77777777" w:rsidR="000B01EC" w:rsidRPr="00074C59" w:rsidRDefault="000B01EC" w:rsidP="001F2478">
            <w:pPr>
              <w:pStyle w:val="Akapitzlist"/>
              <w:numPr>
                <w:ilvl w:val="0"/>
                <w:numId w:val="235"/>
              </w:numPr>
              <w:spacing w:after="0" w:line="240" w:lineRule="auto"/>
              <w:ind w:left="34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38BF">
              <w:rPr>
                <w:rFonts w:ascii="Times New Roman" w:hAnsi="Times New Roman" w:cs="Times New Roman"/>
                <w:sz w:val="20"/>
                <w:szCs w:val="20"/>
              </w:rPr>
              <w:t>Zadania podmiotów współtworzących system ochrony granicy państwowej  w obszarze zarządzania kryzysowego</w:t>
            </w:r>
          </w:p>
        </w:tc>
        <w:tc>
          <w:tcPr>
            <w:tcW w:w="1256" w:type="dxa"/>
          </w:tcPr>
          <w:p w14:paraId="01A11F3E" w14:textId="77777777" w:rsidR="000B01EC" w:rsidRPr="00D25F4F" w:rsidRDefault="000B01EC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B01EC" w:rsidRPr="00D25F4F" w14:paraId="020AD2A3" w14:textId="77777777" w:rsidTr="00CA1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12F1655D" w14:textId="77777777" w:rsidR="000B01EC" w:rsidRPr="00C9567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</w:t>
            </w:r>
            <w:r w:rsidRPr="00C9567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14" w:type="dxa"/>
          </w:tcPr>
          <w:p w14:paraId="51CA6981" w14:textId="77777777" w:rsidR="000B01EC" w:rsidRPr="00C9567C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Klasyfikacja </w:t>
            </w:r>
            <w:r w:rsidRPr="00CF38BF">
              <w:rPr>
                <w:rFonts w:ascii="Times New Roman" w:hAnsi="Times New Roman" w:cs="Times New Roman"/>
                <w:sz w:val="20"/>
                <w:szCs w:val="20"/>
              </w:rPr>
              <w:t>zagrożeń w kontroli granicznej</w:t>
            </w:r>
          </w:p>
        </w:tc>
        <w:tc>
          <w:tcPr>
            <w:tcW w:w="4981" w:type="dxa"/>
            <w:vAlign w:val="center"/>
          </w:tcPr>
          <w:p w14:paraId="5D3E4B59" w14:textId="77777777" w:rsidR="000B01EC" w:rsidRPr="00CF38BF" w:rsidRDefault="000B01EC" w:rsidP="00CA1E47">
            <w:pPr>
              <w:pStyle w:val="Akapitzlist"/>
              <w:numPr>
                <w:ilvl w:val="0"/>
                <w:numId w:val="236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38BF">
              <w:rPr>
                <w:rFonts w:ascii="Times New Roman" w:hAnsi="Times New Roman" w:cs="Times New Roman"/>
                <w:sz w:val="20"/>
                <w:szCs w:val="20"/>
              </w:rPr>
              <w:t>Zagrożenia technologiczne</w:t>
            </w:r>
          </w:p>
          <w:p w14:paraId="39DD7072" w14:textId="77777777" w:rsidR="000B01EC" w:rsidRPr="00CF38BF" w:rsidRDefault="000B01EC" w:rsidP="00CA1E47">
            <w:pPr>
              <w:pStyle w:val="Akapitzlist"/>
              <w:numPr>
                <w:ilvl w:val="0"/>
                <w:numId w:val="236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38BF">
              <w:rPr>
                <w:rFonts w:ascii="Times New Roman" w:hAnsi="Times New Roman" w:cs="Times New Roman"/>
                <w:sz w:val="20"/>
                <w:szCs w:val="20"/>
              </w:rPr>
              <w:t>Zagrożenia społeczne</w:t>
            </w:r>
          </w:p>
          <w:p w14:paraId="7F2F9A74" w14:textId="77777777" w:rsidR="000B01EC" w:rsidRPr="00CF38BF" w:rsidRDefault="000B01EC" w:rsidP="00CA1E47">
            <w:pPr>
              <w:pStyle w:val="Akapitzlist"/>
              <w:numPr>
                <w:ilvl w:val="0"/>
                <w:numId w:val="236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38BF">
              <w:rPr>
                <w:rFonts w:ascii="Times New Roman" w:hAnsi="Times New Roman" w:cs="Times New Roman"/>
                <w:sz w:val="20"/>
                <w:szCs w:val="20"/>
              </w:rPr>
              <w:t>Zagrożenia biologiczne i epidemiczne</w:t>
            </w:r>
          </w:p>
          <w:p w14:paraId="60455A8F" w14:textId="77777777" w:rsidR="000B01EC" w:rsidRPr="00074C59" w:rsidRDefault="000B01EC" w:rsidP="00CA1E47">
            <w:pPr>
              <w:pStyle w:val="Akapitzlist"/>
              <w:numPr>
                <w:ilvl w:val="0"/>
                <w:numId w:val="236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38BF">
              <w:rPr>
                <w:rFonts w:ascii="Times New Roman" w:hAnsi="Times New Roman" w:cs="Times New Roman"/>
                <w:sz w:val="20"/>
                <w:szCs w:val="20"/>
              </w:rPr>
              <w:t>Zagrożenia militarne i geopolityczne</w:t>
            </w:r>
          </w:p>
        </w:tc>
        <w:tc>
          <w:tcPr>
            <w:tcW w:w="1256" w:type="dxa"/>
          </w:tcPr>
          <w:p w14:paraId="5FB01B0E" w14:textId="77777777" w:rsidR="000B01EC" w:rsidRDefault="000B01EC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B01EC" w14:paraId="19B52187" w14:textId="77777777" w:rsidTr="00F71793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1" w:type="dxa"/>
            <w:gridSpan w:val="3"/>
            <w:hideMark/>
          </w:tcPr>
          <w:p w14:paraId="743F75ED" w14:textId="77777777" w:rsidR="000B01EC" w:rsidRPr="002815AA" w:rsidRDefault="000B01EC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815A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256" w:type="dxa"/>
          </w:tcPr>
          <w:p w14:paraId="419C0694" w14:textId="77777777" w:rsidR="000B01EC" w:rsidRPr="00383D13" w:rsidRDefault="000B01EC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0B01EC" w14:paraId="619D37E0" w14:textId="77777777" w:rsidTr="00F71793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54D3EFA4" w14:textId="77777777" w:rsidR="000B01EC" w:rsidRPr="00C61393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61393">
              <w:rPr>
                <w:rFonts w:ascii="Times New Roman" w:hAnsi="Times New Roman" w:cs="Times New Roman"/>
                <w:sz w:val="20"/>
                <w:szCs w:val="20"/>
              </w:rPr>
              <w:t>Forma zajęć: ćwiczenia</w:t>
            </w:r>
          </w:p>
        </w:tc>
      </w:tr>
      <w:tr w:rsidR="000B01EC" w:rsidRPr="00D25F4F" w14:paraId="4E3C7A06" w14:textId="77777777" w:rsidTr="00CA1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67756949" w14:textId="77777777" w:rsidR="000B01EC" w:rsidRPr="00CC76EE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CC76E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014" w:type="dxa"/>
          </w:tcPr>
          <w:p w14:paraId="1E54F85A" w14:textId="77777777" w:rsidR="000B01EC" w:rsidRPr="00D25F4F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1393">
              <w:rPr>
                <w:rFonts w:ascii="Times New Roman" w:hAnsi="Times New Roman" w:cs="Times New Roman"/>
                <w:sz w:val="20"/>
                <w:szCs w:val="20"/>
              </w:rPr>
              <w:t>Analiza ryzyka i identyfikacja zagrożeń w kontroli granicznej</w:t>
            </w:r>
          </w:p>
        </w:tc>
        <w:tc>
          <w:tcPr>
            <w:tcW w:w="4981" w:type="dxa"/>
          </w:tcPr>
          <w:p w14:paraId="3CC85E93" w14:textId="77777777" w:rsidR="000B01EC" w:rsidRPr="002035D5" w:rsidRDefault="000B01EC" w:rsidP="00CA1E47">
            <w:pPr>
              <w:pStyle w:val="Akapitzlist"/>
              <w:numPr>
                <w:ilvl w:val="0"/>
                <w:numId w:val="237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35D5">
              <w:rPr>
                <w:rFonts w:ascii="Times New Roman" w:hAnsi="Times New Roman" w:cs="Times New Roman"/>
                <w:sz w:val="20"/>
                <w:szCs w:val="20"/>
              </w:rPr>
              <w:t>Określanie potencjalnych zagrożeń odpowiadających sytuacji kryzysowej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kontroli granicznej</w:t>
            </w:r>
          </w:p>
          <w:p w14:paraId="6DE10AFC" w14:textId="77777777" w:rsidR="000B01EC" w:rsidRPr="002035D5" w:rsidRDefault="000B01EC" w:rsidP="00CA1E47">
            <w:pPr>
              <w:pStyle w:val="Akapitzlist"/>
              <w:numPr>
                <w:ilvl w:val="0"/>
                <w:numId w:val="237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35D5">
              <w:rPr>
                <w:rFonts w:ascii="Times New Roman" w:hAnsi="Times New Roman" w:cs="Times New Roman"/>
                <w:sz w:val="20"/>
                <w:szCs w:val="20"/>
              </w:rPr>
              <w:t>Szacowanie ryzyka z uwzględnieniem  potencjalnych skutków rozpoznanego zagrożenia</w:t>
            </w:r>
          </w:p>
          <w:p w14:paraId="6D6F60BA" w14:textId="77777777" w:rsidR="000B01EC" w:rsidRPr="00074C59" w:rsidRDefault="000B01EC" w:rsidP="00CA1E47">
            <w:pPr>
              <w:pStyle w:val="Akapitzlist"/>
              <w:numPr>
                <w:ilvl w:val="0"/>
                <w:numId w:val="237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35D5">
              <w:rPr>
                <w:rFonts w:ascii="Times New Roman" w:hAnsi="Times New Roman" w:cs="Times New Roman"/>
                <w:sz w:val="20"/>
                <w:szCs w:val="20"/>
              </w:rPr>
              <w:t>Opracowanie mapy ryzyka i zagrożeń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wybranych jednostek organizacyjnych Straży Granicznej</w:t>
            </w:r>
          </w:p>
        </w:tc>
        <w:tc>
          <w:tcPr>
            <w:tcW w:w="1256" w:type="dxa"/>
          </w:tcPr>
          <w:p w14:paraId="64DEB116" w14:textId="77777777" w:rsidR="000B01EC" w:rsidRPr="00D25F4F" w:rsidRDefault="000B01EC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B01EC" w:rsidRPr="00D25F4F" w14:paraId="03F3C172" w14:textId="77777777" w:rsidTr="00CA1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1221AA4" w14:textId="77777777" w:rsidR="000B01EC" w:rsidRPr="00CC76EE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CC76E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014" w:type="dxa"/>
          </w:tcPr>
          <w:p w14:paraId="1464AC9E" w14:textId="77777777" w:rsidR="000B01EC" w:rsidRPr="00D25F4F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1393">
              <w:rPr>
                <w:rFonts w:ascii="Times New Roman" w:hAnsi="Times New Roman" w:cs="Times New Roman"/>
                <w:sz w:val="20"/>
                <w:szCs w:val="20"/>
              </w:rPr>
              <w:t xml:space="preserve">Zarządzanie sytuacją kryzysową w kontroli granicznej – struktury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 procedury reagowania</w:t>
            </w:r>
          </w:p>
        </w:tc>
        <w:tc>
          <w:tcPr>
            <w:tcW w:w="4981" w:type="dxa"/>
          </w:tcPr>
          <w:p w14:paraId="753EF539" w14:textId="77777777" w:rsidR="000B01EC" w:rsidRPr="002035D5" w:rsidRDefault="000B01EC" w:rsidP="00CA1E47">
            <w:pPr>
              <w:pStyle w:val="Akapitzlist"/>
              <w:numPr>
                <w:ilvl w:val="0"/>
                <w:numId w:val="238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35D5">
              <w:rPr>
                <w:rFonts w:ascii="Times New Roman" w:hAnsi="Times New Roman" w:cs="Times New Roman"/>
                <w:sz w:val="20"/>
                <w:szCs w:val="20"/>
              </w:rPr>
              <w:t>Zaprojektowanie struktury organizacyjnej zarządzania kryzysowego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przejściu granicznym</w:t>
            </w:r>
          </w:p>
          <w:p w14:paraId="0B529085" w14:textId="77777777" w:rsidR="000B01EC" w:rsidRPr="002035D5" w:rsidRDefault="000B01EC" w:rsidP="00CA1E47">
            <w:pPr>
              <w:pStyle w:val="Akapitzlist"/>
              <w:numPr>
                <w:ilvl w:val="0"/>
                <w:numId w:val="238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35D5">
              <w:rPr>
                <w:rFonts w:ascii="Times New Roman" w:hAnsi="Times New Roman" w:cs="Times New Roman"/>
                <w:sz w:val="20"/>
                <w:szCs w:val="20"/>
              </w:rPr>
              <w:t>Określenie zadań i obowiązków uczestników zarządzania kryzysowego</w:t>
            </w:r>
          </w:p>
          <w:p w14:paraId="797F0379" w14:textId="77777777" w:rsidR="000B01EC" w:rsidRPr="002035D5" w:rsidRDefault="000B01EC" w:rsidP="00CA1E47">
            <w:pPr>
              <w:pStyle w:val="Akapitzlist"/>
              <w:numPr>
                <w:ilvl w:val="0"/>
                <w:numId w:val="238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35D5">
              <w:rPr>
                <w:rFonts w:ascii="Times New Roman" w:hAnsi="Times New Roman" w:cs="Times New Roman"/>
                <w:sz w:val="20"/>
                <w:szCs w:val="20"/>
              </w:rPr>
              <w:t>Przygotowanie procedur reagowania kryzysowego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poziomie placówki Straży Granicznej</w:t>
            </w:r>
          </w:p>
          <w:p w14:paraId="18B52BE6" w14:textId="77777777" w:rsidR="000B01EC" w:rsidRPr="002035D5" w:rsidRDefault="000B01EC" w:rsidP="00CA1E47">
            <w:pPr>
              <w:pStyle w:val="Akapitzlist"/>
              <w:numPr>
                <w:ilvl w:val="0"/>
                <w:numId w:val="238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35D5">
              <w:rPr>
                <w:rFonts w:ascii="Times New Roman" w:hAnsi="Times New Roman" w:cs="Times New Roman"/>
                <w:sz w:val="20"/>
                <w:szCs w:val="20"/>
              </w:rPr>
              <w:t>Zestawienie sił i środków planowanych do wykorzystania w sytuacjach kryzysowych</w:t>
            </w:r>
          </w:p>
          <w:p w14:paraId="7961E29B" w14:textId="77777777" w:rsidR="000B01EC" w:rsidRPr="00C61393" w:rsidRDefault="000B01EC" w:rsidP="00CA1E47">
            <w:pPr>
              <w:pStyle w:val="Akapitzlist"/>
              <w:numPr>
                <w:ilvl w:val="0"/>
                <w:numId w:val="238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35D5">
              <w:rPr>
                <w:rFonts w:ascii="Times New Roman" w:hAnsi="Times New Roman" w:cs="Times New Roman"/>
                <w:sz w:val="20"/>
                <w:szCs w:val="20"/>
              </w:rPr>
              <w:t>Opracowanie elementów siatki bezpieczeństwa</w:t>
            </w:r>
          </w:p>
        </w:tc>
        <w:tc>
          <w:tcPr>
            <w:tcW w:w="1256" w:type="dxa"/>
          </w:tcPr>
          <w:p w14:paraId="3B3F3C29" w14:textId="77777777" w:rsidR="000B01EC" w:rsidRPr="00D25F4F" w:rsidRDefault="000B01EC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B01EC" w:rsidRPr="00D25F4F" w14:paraId="28F98174" w14:textId="77777777" w:rsidTr="00CA1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950F001" w14:textId="77777777" w:rsidR="000B01EC" w:rsidRPr="00CC76EE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014" w:type="dxa"/>
          </w:tcPr>
          <w:p w14:paraId="71143C0A" w14:textId="77777777" w:rsidR="000B01EC" w:rsidRDefault="000B01EC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1393">
              <w:rPr>
                <w:rFonts w:ascii="Times New Roman" w:hAnsi="Times New Roman" w:cs="Times New Roman"/>
                <w:sz w:val="20"/>
                <w:szCs w:val="20"/>
              </w:rPr>
              <w:t>Ewaluacja procedur zarządzania kryzysowego na granicy – studium przypadków</w:t>
            </w:r>
          </w:p>
        </w:tc>
        <w:tc>
          <w:tcPr>
            <w:tcW w:w="4981" w:type="dxa"/>
          </w:tcPr>
          <w:p w14:paraId="30503821" w14:textId="77777777" w:rsidR="000B01EC" w:rsidRPr="002035D5" w:rsidRDefault="000B01EC" w:rsidP="00CA1E47">
            <w:pPr>
              <w:pStyle w:val="Akapitzlist"/>
              <w:numPr>
                <w:ilvl w:val="0"/>
                <w:numId w:val="239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35D5">
              <w:rPr>
                <w:rFonts w:ascii="Times New Roman" w:hAnsi="Times New Roman" w:cs="Times New Roman"/>
                <w:sz w:val="20"/>
                <w:szCs w:val="20"/>
              </w:rPr>
              <w:t xml:space="preserve">Analizowanie wybranych sytuacji kryzysowych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dotyczących kontroli granicznej</w:t>
            </w:r>
          </w:p>
          <w:p w14:paraId="1086246E" w14:textId="77777777" w:rsidR="000B01EC" w:rsidRDefault="000B01EC" w:rsidP="00CA1E47">
            <w:pPr>
              <w:pStyle w:val="Akapitzlist"/>
              <w:numPr>
                <w:ilvl w:val="0"/>
                <w:numId w:val="239"/>
              </w:numPr>
              <w:spacing w:after="0" w:line="240" w:lineRule="auto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035D5">
              <w:rPr>
                <w:rFonts w:ascii="Times New Roman" w:hAnsi="Times New Roman" w:cs="Times New Roman"/>
                <w:sz w:val="20"/>
                <w:szCs w:val="20"/>
              </w:rPr>
              <w:t>Wnioski i rekomendacje dotyczące zmian w procedurach</w:t>
            </w:r>
          </w:p>
        </w:tc>
        <w:tc>
          <w:tcPr>
            <w:tcW w:w="1256" w:type="dxa"/>
          </w:tcPr>
          <w:p w14:paraId="05304CA8" w14:textId="77777777" w:rsidR="000B01EC" w:rsidRPr="00D25F4F" w:rsidRDefault="000B01EC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B01EC" w14:paraId="1D24E786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1" w:type="dxa"/>
            <w:gridSpan w:val="3"/>
            <w:hideMark/>
          </w:tcPr>
          <w:p w14:paraId="06E8105E" w14:textId="77777777" w:rsidR="000B01EC" w:rsidRPr="002815AA" w:rsidRDefault="000B01EC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815A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256" w:type="dxa"/>
          </w:tcPr>
          <w:p w14:paraId="0FC895BB" w14:textId="77777777" w:rsidR="000B01EC" w:rsidRPr="00074C59" w:rsidRDefault="000B01EC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0B01EC" w14:paraId="643D5B22" w14:textId="77777777" w:rsidTr="00F71793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1" w:type="dxa"/>
            <w:gridSpan w:val="3"/>
            <w:hideMark/>
          </w:tcPr>
          <w:p w14:paraId="2BD2C930" w14:textId="77777777" w:rsidR="000B01EC" w:rsidRDefault="000B01EC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256" w:type="dxa"/>
            <w:shd w:val="clear" w:color="auto" w:fill="auto"/>
          </w:tcPr>
          <w:p w14:paraId="507CF12E" w14:textId="77777777" w:rsidR="000B01EC" w:rsidRPr="00074C59" w:rsidRDefault="000B01EC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</w:tr>
    </w:tbl>
    <w:p w14:paraId="20DE16FF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32500D8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D9E0788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0B01EC" w14:paraId="63C19183" w14:textId="77777777" w:rsidTr="00F71793">
        <w:trPr>
          <w:trHeight w:val="170"/>
        </w:trPr>
        <w:tc>
          <w:tcPr>
            <w:tcW w:w="7650" w:type="dxa"/>
            <w:vAlign w:val="center"/>
            <w:hideMark/>
          </w:tcPr>
          <w:p w14:paraId="7293B490" w14:textId="77777777" w:rsidR="000B01E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2782E616" w14:textId="77777777" w:rsidR="000B01E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0B01EC" w14:paraId="6B7BA9E4" w14:textId="77777777" w:rsidTr="00F71793">
        <w:trPr>
          <w:trHeight w:val="231"/>
        </w:trPr>
        <w:tc>
          <w:tcPr>
            <w:tcW w:w="7650" w:type="dxa"/>
          </w:tcPr>
          <w:p w14:paraId="13F83F49" w14:textId="49475FD0" w:rsidR="000B01EC" w:rsidRPr="00D37562" w:rsidRDefault="003972E0" w:rsidP="00585A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przedmiotu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 xml:space="preserve">(zakres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literaturowych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>określi prowadzący)</w:t>
            </w:r>
          </w:p>
        </w:tc>
        <w:tc>
          <w:tcPr>
            <w:tcW w:w="1417" w:type="dxa"/>
            <w:vAlign w:val="center"/>
          </w:tcPr>
          <w:p w14:paraId="35A08E30" w14:textId="0BF5A9D7" w:rsidR="000B01EC" w:rsidRDefault="003972E0" w:rsidP="00F717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B01EC" w14:paraId="0B369DD3" w14:textId="77777777" w:rsidTr="00F71793">
        <w:trPr>
          <w:trHeight w:val="231"/>
        </w:trPr>
        <w:tc>
          <w:tcPr>
            <w:tcW w:w="7650" w:type="dxa"/>
          </w:tcPr>
          <w:p w14:paraId="7B0DCAFD" w14:textId="77777777" w:rsidR="000B01EC" w:rsidRPr="00D37562" w:rsidRDefault="000B01EC" w:rsidP="00585A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322A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zaliczenia</w:t>
            </w:r>
          </w:p>
        </w:tc>
        <w:tc>
          <w:tcPr>
            <w:tcW w:w="1417" w:type="dxa"/>
            <w:vAlign w:val="center"/>
          </w:tcPr>
          <w:p w14:paraId="5B313E79" w14:textId="77777777" w:rsidR="000B01EC" w:rsidRDefault="000B01EC" w:rsidP="00F717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B01EC" w14:paraId="0046506C" w14:textId="77777777" w:rsidTr="00F71793">
        <w:trPr>
          <w:trHeight w:val="231"/>
        </w:trPr>
        <w:tc>
          <w:tcPr>
            <w:tcW w:w="7650" w:type="dxa"/>
          </w:tcPr>
          <w:p w14:paraId="4951506A" w14:textId="7763C63B" w:rsidR="000B01EC" w:rsidRPr="00AA31C0" w:rsidRDefault="000B01EC" w:rsidP="00585A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A31C0">
              <w:rPr>
                <w:rFonts w:ascii="Times New Roman" w:hAnsi="Times New Roman" w:cs="Times New Roman"/>
                <w:sz w:val="20"/>
                <w:szCs w:val="20"/>
              </w:rPr>
              <w:t>Opracowanie scenariusza reagowania na sytuację kryzysową w obszarach kontroli granicznej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tym m.in.: charakterystyka zagrożeń oraz ocena</w:t>
            </w:r>
            <w:r w:rsidRPr="00830CE3">
              <w:rPr>
                <w:rFonts w:ascii="Times New Roman" w:hAnsi="Times New Roman" w:cs="Times New Roman"/>
                <w:sz w:val="20"/>
                <w:szCs w:val="20"/>
              </w:rPr>
              <w:t xml:space="preserve"> ryzyka ich wystąpienia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przygotowanie siatki bezpieczeństwa, opracowanie procedur</w:t>
            </w:r>
            <w:r w:rsidRPr="00EA62B3">
              <w:rPr>
                <w:rFonts w:ascii="Times New Roman" w:hAnsi="Times New Roman" w:cs="Times New Roman"/>
                <w:sz w:val="20"/>
                <w:szCs w:val="20"/>
              </w:rPr>
              <w:t xml:space="preserve"> reagowania kryzysowego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A62B3">
              <w:rPr>
                <w:rFonts w:ascii="Times New Roman" w:hAnsi="Times New Roman" w:cs="Times New Roman"/>
                <w:sz w:val="20"/>
                <w:szCs w:val="20"/>
              </w:rPr>
              <w:t>zestawienie sił i środków planowanych do wykorzystania w sytuacjach kryzysowych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417" w:type="dxa"/>
            <w:vAlign w:val="center"/>
          </w:tcPr>
          <w:p w14:paraId="4F86C527" w14:textId="77777777" w:rsidR="000B01EC" w:rsidRPr="00C23DAF" w:rsidRDefault="000B01EC" w:rsidP="00F717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0B01EC" w14:paraId="5CE83D52" w14:textId="77777777" w:rsidTr="00F71793">
        <w:trPr>
          <w:trHeight w:val="231"/>
        </w:trPr>
        <w:tc>
          <w:tcPr>
            <w:tcW w:w="7650" w:type="dxa"/>
          </w:tcPr>
          <w:p w14:paraId="2487FE40" w14:textId="77777777" w:rsidR="000B01EC" w:rsidRPr="00AA31C0" w:rsidRDefault="000B01EC" w:rsidP="00585A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A31C0">
              <w:rPr>
                <w:rFonts w:ascii="Times New Roman" w:hAnsi="Times New Roman" w:cs="Times New Roman"/>
                <w:sz w:val="20"/>
                <w:szCs w:val="20"/>
              </w:rPr>
              <w:t xml:space="preserve">Przygotowanie prezentacji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problemowo – analitycznej wybranego zagadnienia związanego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z zarzadzaniem kryzysowym w obszarze kontroli granicznej.</w:t>
            </w:r>
          </w:p>
        </w:tc>
        <w:tc>
          <w:tcPr>
            <w:tcW w:w="1417" w:type="dxa"/>
            <w:vAlign w:val="center"/>
          </w:tcPr>
          <w:p w14:paraId="1031ADE1" w14:textId="77777777" w:rsidR="000B01EC" w:rsidRPr="00C23DAF" w:rsidRDefault="000B01EC" w:rsidP="00F717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B01EC" w:rsidRPr="00012725" w14:paraId="39E9B605" w14:textId="77777777" w:rsidTr="00F71793">
        <w:trPr>
          <w:trHeight w:val="231"/>
        </w:trPr>
        <w:tc>
          <w:tcPr>
            <w:tcW w:w="7650" w:type="dxa"/>
          </w:tcPr>
          <w:p w14:paraId="54854F8D" w14:textId="77777777" w:rsidR="000B01EC" w:rsidRPr="00E10565" w:rsidRDefault="000B01EC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565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1949A91E" w14:textId="77777777" w:rsidR="000B01EC" w:rsidRPr="00E10565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565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55F8BAA7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421D7488" w14:textId="77777777" w:rsidR="000B01EC" w:rsidRPr="00012725" w:rsidRDefault="000B01EC" w:rsidP="000B01EC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7F0C5367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268"/>
        <w:gridCol w:w="2268"/>
        <w:gridCol w:w="1275"/>
      </w:tblGrid>
      <w:tr w:rsidR="000B01EC" w14:paraId="2BDB7DFB" w14:textId="77777777" w:rsidTr="00F71793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16E899FF" w14:textId="77777777" w:rsidR="000B01EC" w:rsidRDefault="000B01EC" w:rsidP="00F71793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  <w:hideMark/>
          </w:tcPr>
          <w:p w14:paraId="74687D9C" w14:textId="77777777" w:rsidR="000B01E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275" w:type="dxa"/>
            <w:vMerge w:val="restart"/>
            <w:vAlign w:val="center"/>
            <w:hideMark/>
          </w:tcPr>
          <w:p w14:paraId="67A7CFCB" w14:textId="77777777" w:rsidR="000B01EC" w:rsidRDefault="000B01EC" w:rsidP="00F71793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0B01EC" w14:paraId="0CCF9124" w14:textId="77777777" w:rsidTr="00F71793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1E7CDADB" w14:textId="77777777" w:rsidR="000B01EC" w:rsidRDefault="000B01EC" w:rsidP="00F71793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6E4C0C7" w14:textId="77777777" w:rsidR="000B01EC" w:rsidRPr="00012725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2725">
              <w:rPr>
                <w:rFonts w:ascii="Times New Roman" w:hAnsi="Times New Roman" w:cs="Times New Roman"/>
                <w:b/>
                <w:sz w:val="18"/>
                <w:szCs w:val="18"/>
              </w:rPr>
              <w:t>wykłady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0C45522" w14:textId="77777777" w:rsidR="000B01EC" w:rsidRPr="00012725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12725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1275" w:type="dxa"/>
            <w:vMerge/>
            <w:vAlign w:val="center"/>
            <w:hideMark/>
          </w:tcPr>
          <w:p w14:paraId="0702ADBB" w14:textId="77777777" w:rsidR="000B01EC" w:rsidRPr="00ED7EF8" w:rsidRDefault="000B01EC" w:rsidP="00F71793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B01EC" w14:paraId="00104DE9" w14:textId="77777777" w:rsidTr="00F71793">
        <w:trPr>
          <w:trHeight w:val="227"/>
        </w:trPr>
        <w:tc>
          <w:tcPr>
            <w:tcW w:w="3261" w:type="dxa"/>
            <w:vAlign w:val="center"/>
            <w:hideMark/>
          </w:tcPr>
          <w:p w14:paraId="11FFC585" w14:textId="77777777" w:rsidR="000B01EC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2268" w:type="dxa"/>
            <w:vAlign w:val="center"/>
          </w:tcPr>
          <w:p w14:paraId="1C493A53" w14:textId="77777777" w:rsidR="000B01EC" w:rsidRPr="00FC067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14:paraId="404F4A6C" w14:textId="77777777" w:rsidR="000B01EC" w:rsidRPr="00FC0678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C06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vAlign w:val="center"/>
          </w:tcPr>
          <w:p w14:paraId="3CE6DF46" w14:textId="77777777" w:rsidR="000B01EC" w:rsidRPr="00C23DAF" w:rsidRDefault="000B01EC" w:rsidP="00F71793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0B01EC" w14:paraId="2667F5E1" w14:textId="77777777" w:rsidTr="00F71793">
        <w:trPr>
          <w:trHeight w:val="227"/>
        </w:trPr>
        <w:tc>
          <w:tcPr>
            <w:tcW w:w="3261" w:type="dxa"/>
            <w:vAlign w:val="center"/>
            <w:hideMark/>
          </w:tcPr>
          <w:p w14:paraId="0C899015" w14:textId="77777777" w:rsidR="000B01EC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2268" w:type="dxa"/>
            <w:vAlign w:val="center"/>
          </w:tcPr>
          <w:p w14:paraId="14691E18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14:paraId="1FB44326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75" w:type="dxa"/>
            <w:vAlign w:val="center"/>
          </w:tcPr>
          <w:p w14:paraId="6180D493" w14:textId="77777777" w:rsidR="000B01EC" w:rsidRPr="00C23DAF" w:rsidRDefault="000B01EC" w:rsidP="00F71793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7D50707B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1F82449" w14:textId="77777777" w:rsidR="00CA1E47" w:rsidRDefault="00CA1E47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794B2E6" w14:textId="77777777" w:rsidR="00CA1E47" w:rsidRDefault="00CA1E47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EA00C1B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B618EC9" w14:textId="77777777" w:rsidR="00123AE0" w:rsidRDefault="00123AE0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CFD26AC" w14:textId="45EFCB93" w:rsidR="000B01EC" w:rsidRPr="00C23DAF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Efekty uczenia się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zajęć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792"/>
        <w:gridCol w:w="1275"/>
      </w:tblGrid>
      <w:tr w:rsidR="000B01EC" w:rsidRPr="00C23DAF" w14:paraId="62F02A96" w14:textId="77777777" w:rsidTr="00F71793">
        <w:trPr>
          <w:trHeight w:val="466"/>
          <w:tblHeader/>
        </w:trPr>
        <w:tc>
          <w:tcPr>
            <w:tcW w:w="7792" w:type="dxa"/>
            <w:vAlign w:val="center"/>
            <w:hideMark/>
          </w:tcPr>
          <w:p w14:paraId="16C17D89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275" w:type="dxa"/>
            <w:vAlign w:val="center"/>
            <w:hideMark/>
          </w:tcPr>
          <w:p w14:paraId="17F9BDB9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0B01EC" w:rsidRPr="00C23DAF" w14:paraId="0136C898" w14:textId="77777777" w:rsidTr="00F71793">
        <w:trPr>
          <w:trHeight w:val="340"/>
        </w:trPr>
        <w:tc>
          <w:tcPr>
            <w:tcW w:w="7792" w:type="dxa"/>
            <w:vAlign w:val="center"/>
          </w:tcPr>
          <w:p w14:paraId="329EA82A" w14:textId="77777777" w:rsidR="000B01EC" w:rsidRPr="00C23DAF" w:rsidRDefault="000B01EC" w:rsidP="006E43B6">
            <w:pPr>
              <w:spacing w:after="0" w:line="240" w:lineRule="auto"/>
              <w:ind w:left="447" w:hanging="44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275" w:type="dxa"/>
            <w:vAlign w:val="center"/>
          </w:tcPr>
          <w:p w14:paraId="0BA62DC6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C23DAF" w14:paraId="3CA1A76B" w14:textId="77777777" w:rsidTr="00F71793">
        <w:trPr>
          <w:trHeight w:val="227"/>
        </w:trPr>
        <w:tc>
          <w:tcPr>
            <w:tcW w:w="7792" w:type="dxa"/>
            <w:vAlign w:val="center"/>
          </w:tcPr>
          <w:p w14:paraId="2DBA2385" w14:textId="5B4C0ED2" w:rsidR="000B01EC" w:rsidRPr="00012725" w:rsidRDefault="000B01EC" w:rsidP="00E10565">
            <w:pPr>
              <w:numPr>
                <w:ilvl w:val="0"/>
                <w:numId w:val="475"/>
              </w:numPr>
              <w:spacing w:after="0" w:line="240" w:lineRule="auto"/>
              <w:ind w:left="315" w:hanging="315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 xml:space="preserve">na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rozumie fundamentalne pojęcia związane z zarządzaniem kryzysowym, w tym cykl zarządzania kryzysowego </w:t>
            </w:r>
            <w:r w:rsidR="00E10565">
              <w:rPr>
                <w:rFonts w:ascii="Times New Roman" w:hAnsi="Times New Roman" w:cs="Times New Roman"/>
                <w:sz w:val="20"/>
                <w:szCs w:val="20"/>
              </w:rPr>
              <w:t>oraz etapy reagowania na kryzys</w:t>
            </w:r>
          </w:p>
        </w:tc>
        <w:tc>
          <w:tcPr>
            <w:tcW w:w="1275" w:type="dxa"/>
            <w:vAlign w:val="center"/>
          </w:tcPr>
          <w:p w14:paraId="426BCCEE" w14:textId="2B7BDBB3" w:rsidR="000B01EC" w:rsidRPr="0066775D" w:rsidRDefault="00E10565" w:rsidP="00E10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ZBGP_W04</w:t>
            </w:r>
          </w:p>
        </w:tc>
      </w:tr>
      <w:tr w:rsidR="000B01EC" w:rsidRPr="00C23DAF" w14:paraId="0597149F" w14:textId="77777777" w:rsidTr="00F71793">
        <w:trPr>
          <w:trHeight w:val="227"/>
        </w:trPr>
        <w:tc>
          <w:tcPr>
            <w:tcW w:w="7792" w:type="dxa"/>
            <w:vAlign w:val="center"/>
          </w:tcPr>
          <w:p w14:paraId="20A08F5C" w14:textId="1C39F095" w:rsidR="000B01EC" w:rsidRPr="00012725" w:rsidRDefault="000B01EC" w:rsidP="00E10565">
            <w:pPr>
              <w:numPr>
                <w:ilvl w:val="0"/>
                <w:numId w:val="475"/>
              </w:numPr>
              <w:spacing w:after="0" w:line="240" w:lineRule="auto"/>
              <w:ind w:left="315" w:hanging="315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Posiada wiedzę na temat potencjalnych zagrożeń występujących w obszarze kontroli gran</w:t>
            </w:r>
            <w:r w:rsidR="00E1056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icznej</w:t>
            </w:r>
          </w:p>
        </w:tc>
        <w:tc>
          <w:tcPr>
            <w:tcW w:w="1275" w:type="dxa"/>
            <w:vAlign w:val="center"/>
          </w:tcPr>
          <w:p w14:paraId="3F5A485E" w14:textId="0111C783" w:rsidR="000B01EC" w:rsidRPr="0066775D" w:rsidRDefault="00E10565" w:rsidP="00E10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ZBGP_W05</w:t>
            </w:r>
          </w:p>
        </w:tc>
      </w:tr>
      <w:tr w:rsidR="000B01EC" w:rsidRPr="00C23DAF" w14:paraId="09FB426C" w14:textId="77777777" w:rsidTr="00F71793">
        <w:trPr>
          <w:trHeight w:val="227"/>
        </w:trPr>
        <w:tc>
          <w:tcPr>
            <w:tcW w:w="7792" w:type="dxa"/>
            <w:vAlign w:val="center"/>
          </w:tcPr>
          <w:p w14:paraId="0FFEBC68" w14:textId="135DF448" w:rsidR="000B01EC" w:rsidRDefault="000B01EC" w:rsidP="00E10565">
            <w:pPr>
              <w:numPr>
                <w:ilvl w:val="0"/>
                <w:numId w:val="475"/>
              </w:numPr>
              <w:spacing w:after="0" w:line="240" w:lineRule="auto"/>
              <w:ind w:left="315" w:hanging="315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Rozumie rolę i zadania podmiotów odpowiedzialnych za bezpieczeństwo granicy państwowej oraz ich wspó</w:t>
            </w:r>
            <w:r w:rsidR="00E1056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łpracę w sytuacjach kryzysowych</w:t>
            </w:r>
          </w:p>
        </w:tc>
        <w:tc>
          <w:tcPr>
            <w:tcW w:w="1275" w:type="dxa"/>
            <w:vAlign w:val="center"/>
          </w:tcPr>
          <w:p w14:paraId="3A8E8E70" w14:textId="77777777" w:rsidR="000B01EC" w:rsidRPr="0066775D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ZBGP_W10</w:t>
            </w:r>
          </w:p>
        </w:tc>
      </w:tr>
      <w:tr w:rsidR="000B01EC" w:rsidRPr="00C23DAF" w14:paraId="6ADD2900" w14:textId="77777777" w:rsidTr="00F71793">
        <w:trPr>
          <w:trHeight w:val="340"/>
        </w:trPr>
        <w:tc>
          <w:tcPr>
            <w:tcW w:w="7792" w:type="dxa"/>
            <w:vAlign w:val="center"/>
          </w:tcPr>
          <w:p w14:paraId="072FD3A6" w14:textId="77777777" w:rsidR="000B01EC" w:rsidRPr="00C67308" w:rsidRDefault="000B01EC" w:rsidP="00E10565">
            <w:pPr>
              <w:spacing w:after="0" w:line="240" w:lineRule="auto"/>
              <w:ind w:left="315" w:hanging="31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275" w:type="dxa"/>
            <w:vAlign w:val="center"/>
          </w:tcPr>
          <w:p w14:paraId="50D73370" w14:textId="77777777" w:rsidR="000B01EC" w:rsidRPr="0066775D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C23DAF" w14:paraId="2C2231B1" w14:textId="77777777" w:rsidTr="00F71793">
        <w:trPr>
          <w:trHeight w:val="227"/>
        </w:trPr>
        <w:tc>
          <w:tcPr>
            <w:tcW w:w="7792" w:type="dxa"/>
          </w:tcPr>
          <w:p w14:paraId="417AD29F" w14:textId="5DE35B85" w:rsidR="000B01EC" w:rsidRPr="00012725" w:rsidRDefault="000B01EC" w:rsidP="00E10565">
            <w:pPr>
              <w:pStyle w:val="Akapitzlist"/>
              <w:numPr>
                <w:ilvl w:val="0"/>
                <w:numId w:val="476"/>
              </w:numPr>
              <w:suppressAutoHyphens/>
              <w:spacing w:after="0"/>
              <w:ind w:left="315" w:hanging="31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Potrafi identyfikować i analizować zagrożenia oraz oceniać ich wpływ na bezpieczeństwo granicy państwowej</w:t>
            </w:r>
            <w:r w:rsidR="00E10565">
              <w:rPr>
                <w:rFonts w:ascii="Times New Roman" w:hAnsi="Times New Roman" w:cs="Times New Roman"/>
                <w:sz w:val="20"/>
                <w:szCs w:val="20"/>
              </w:rPr>
              <w:t xml:space="preserve"> wykorzystując wiedzę z zakresu relacji i zależności pomiędzy strukturami odpowiedzialnymi za bezpieczeństwo granic</w:t>
            </w:r>
          </w:p>
        </w:tc>
        <w:tc>
          <w:tcPr>
            <w:tcW w:w="1275" w:type="dxa"/>
            <w:vAlign w:val="center"/>
          </w:tcPr>
          <w:p w14:paraId="2ACEEDE5" w14:textId="77777777" w:rsidR="000B01E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ZBGP_U04</w:t>
            </w:r>
          </w:p>
          <w:p w14:paraId="1FEEEDB6" w14:textId="1F3E1CCB" w:rsidR="00E10565" w:rsidRPr="0066775D" w:rsidRDefault="00E10565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ZBGP_U05</w:t>
            </w:r>
          </w:p>
        </w:tc>
      </w:tr>
      <w:tr w:rsidR="000B01EC" w:rsidRPr="00C23DAF" w14:paraId="1D5C5CB8" w14:textId="77777777" w:rsidTr="00F71793">
        <w:trPr>
          <w:trHeight w:val="227"/>
        </w:trPr>
        <w:tc>
          <w:tcPr>
            <w:tcW w:w="7792" w:type="dxa"/>
          </w:tcPr>
          <w:p w14:paraId="36D90D39" w14:textId="6A3F0EDB" w:rsidR="000B01EC" w:rsidRDefault="000B01EC" w:rsidP="00E10565">
            <w:pPr>
              <w:pStyle w:val="Akapitzlist"/>
              <w:numPr>
                <w:ilvl w:val="0"/>
                <w:numId w:val="476"/>
              </w:numPr>
              <w:suppressAutoHyphens/>
              <w:spacing w:after="0"/>
              <w:ind w:left="315" w:hanging="31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Umie opracować podstawowy plan działania w sytuacji kryzysowej obejmujący ws</w:t>
            </w:r>
            <w:r w:rsidR="00E10565">
              <w:rPr>
                <w:rFonts w:ascii="Times New Roman" w:hAnsi="Times New Roman" w:cs="Times New Roman"/>
                <w:sz w:val="20"/>
                <w:szCs w:val="20"/>
              </w:rPr>
              <w:t>półdziałanie różnych instytucji, proponuje i wdraża rozwiązania w celu skutecznego zarządzania realizacją zadań służbowych w obszarze kontroli granicznej</w:t>
            </w:r>
          </w:p>
        </w:tc>
        <w:tc>
          <w:tcPr>
            <w:tcW w:w="1275" w:type="dxa"/>
            <w:vAlign w:val="center"/>
          </w:tcPr>
          <w:p w14:paraId="3FDD06D8" w14:textId="4D66E3D3" w:rsidR="000B01EC" w:rsidRPr="0066775D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ZBGP_U14</w:t>
            </w:r>
            <w:r w:rsidR="00E10565">
              <w:rPr>
                <w:rFonts w:ascii="Times New Roman" w:hAnsi="Times New Roman" w:cs="Times New Roman"/>
                <w:sz w:val="20"/>
                <w:szCs w:val="20"/>
              </w:rPr>
              <w:br/>
              <w:t>ZBGP_U05</w:t>
            </w:r>
          </w:p>
        </w:tc>
      </w:tr>
      <w:tr w:rsidR="000B01EC" w:rsidRPr="00C23DAF" w14:paraId="79DDD943" w14:textId="77777777" w:rsidTr="00F71793">
        <w:trPr>
          <w:trHeight w:val="340"/>
        </w:trPr>
        <w:tc>
          <w:tcPr>
            <w:tcW w:w="7792" w:type="dxa"/>
            <w:vAlign w:val="center"/>
          </w:tcPr>
          <w:p w14:paraId="7B5DC6EC" w14:textId="77777777" w:rsidR="000B01EC" w:rsidRPr="00C67308" w:rsidRDefault="000B01EC" w:rsidP="00E10565">
            <w:pPr>
              <w:spacing w:after="0" w:line="240" w:lineRule="auto"/>
              <w:ind w:left="315" w:hanging="31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275" w:type="dxa"/>
            <w:vAlign w:val="center"/>
          </w:tcPr>
          <w:p w14:paraId="57A541E5" w14:textId="77777777" w:rsidR="000B01EC" w:rsidRPr="0066775D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C23DAF" w14:paraId="30F07265" w14:textId="77777777" w:rsidTr="00F71793">
        <w:trPr>
          <w:trHeight w:val="227"/>
        </w:trPr>
        <w:tc>
          <w:tcPr>
            <w:tcW w:w="7792" w:type="dxa"/>
          </w:tcPr>
          <w:p w14:paraId="4EE4CED5" w14:textId="243267BE" w:rsidR="000B01EC" w:rsidRPr="00012725" w:rsidRDefault="000B01EC" w:rsidP="00E10565">
            <w:pPr>
              <w:numPr>
                <w:ilvl w:val="0"/>
                <w:numId w:val="477"/>
              </w:numPr>
              <w:spacing w:after="0" w:line="240" w:lineRule="auto"/>
              <w:ind w:left="315" w:hanging="315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3341">
              <w:rPr>
                <w:rFonts w:ascii="Times New Roman" w:hAnsi="Times New Roman" w:cs="Times New Roman"/>
                <w:sz w:val="20"/>
                <w:szCs w:val="20"/>
              </w:rPr>
              <w:t>Potrafi efektywnie współpracowa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ć w zespole na rzecz redukowania ryzyka wystąpienia sytuacji kryzysowej</w:t>
            </w:r>
            <w:r w:rsidR="00E10565">
              <w:rPr>
                <w:rFonts w:ascii="Times New Roman" w:hAnsi="Times New Roman" w:cs="Times New Roman"/>
                <w:sz w:val="20"/>
                <w:szCs w:val="20"/>
              </w:rPr>
              <w:t xml:space="preserve"> w obszarze kontroli granicznej</w:t>
            </w:r>
          </w:p>
        </w:tc>
        <w:tc>
          <w:tcPr>
            <w:tcW w:w="1275" w:type="dxa"/>
            <w:vAlign w:val="center"/>
          </w:tcPr>
          <w:p w14:paraId="3ADFA602" w14:textId="77777777" w:rsidR="000B01EC" w:rsidRPr="0066775D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ZBGP_K02</w:t>
            </w:r>
          </w:p>
        </w:tc>
      </w:tr>
      <w:tr w:rsidR="000B01EC" w:rsidRPr="00C23DAF" w14:paraId="25CEB48E" w14:textId="77777777" w:rsidTr="00F71793">
        <w:trPr>
          <w:trHeight w:val="227"/>
        </w:trPr>
        <w:tc>
          <w:tcPr>
            <w:tcW w:w="7792" w:type="dxa"/>
          </w:tcPr>
          <w:p w14:paraId="1361541A" w14:textId="0E1D6161" w:rsidR="000B01EC" w:rsidRPr="00012725" w:rsidRDefault="000B01EC" w:rsidP="00E10565">
            <w:pPr>
              <w:numPr>
                <w:ilvl w:val="0"/>
                <w:numId w:val="477"/>
              </w:numPr>
              <w:spacing w:after="0" w:line="240" w:lineRule="auto"/>
              <w:ind w:left="315" w:hanging="315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3341">
              <w:rPr>
                <w:rFonts w:ascii="Times New Roman" w:hAnsi="Times New Roman" w:cs="Times New Roman"/>
                <w:sz w:val="20"/>
                <w:szCs w:val="20"/>
              </w:rPr>
              <w:t xml:space="preserve">Wykazuje odpowiedzialność i gotowość do podejmowania decyzji w sytuacjach wymagających bezzwłocznego </w:t>
            </w:r>
            <w:r w:rsidR="00E10565">
              <w:rPr>
                <w:rFonts w:ascii="Times New Roman" w:hAnsi="Times New Roman" w:cs="Times New Roman"/>
                <w:sz w:val="20"/>
                <w:szCs w:val="20"/>
              </w:rPr>
              <w:t>wdrożenia działań</w:t>
            </w:r>
          </w:p>
        </w:tc>
        <w:tc>
          <w:tcPr>
            <w:tcW w:w="1275" w:type="dxa"/>
            <w:vAlign w:val="center"/>
          </w:tcPr>
          <w:p w14:paraId="17E420E5" w14:textId="77777777" w:rsidR="000B01EC" w:rsidRPr="0066775D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ZBGP_K05</w:t>
            </w:r>
          </w:p>
        </w:tc>
      </w:tr>
      <w:tr w:rsidR="000B01EC" w:rsidRPr="00C23DAF" w14:paraId="7BFF75EC" w14:textId="77777777" w:rsidTr="00F71793">
        <w:trPr>
          <w:trHeight w:val="227"/>
        </w:trPr>
        <w:tc>
          <w:tcPr>
            <w:tcW w:w="7792" w:type="dxa"/>
          </w:tcPr>
          <w:p w14:paraId="05F16A61" w14:textId="345DF97F" w:rsidR="000B01EC" w:rsidRPr="00C67308" w:rsidRDefault="000B01EC" w:rsidP="00E10565">
            <w:pPr>
              <w:pStyle w:val="Akapitzlist"/>
              <w:numPr>
                <w:ilvl w:val="0"/>
                <w:numId w:val="477"/>
              </w:numPr>
              <w:spacing w:after="0" w:line="240" w:lineRule="auto"/>
              <w:ind w:left="315" w:hanging="315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6334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Zauważa i rozumie znaczenie komunikacji międzyinstytucjonalnej w sk</w:t>
            </w:r>
            <w:r w:rsidR="00E1056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utecznym zarządzaniu kryzysowym</w:t>
            </w:r>
          </w:p>
        </w:tc>
        <w:tc>
          <w:tcPr>
            <w:tcW w:w="1275" w:type="dxa"/>
            <w:vAlign w:val="center"/>
          </w:tcPr>
          <w:p w14:paraId="198AC6F5" w14:textId="77777777" w:rsidR="000B01EC" w:rsidRPr="0066775D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ZBGP_K05</w:t>
            </w:r>
          </w:p>
        </w:tc>
      </w:tr>
    </w:tbl>
    <w:p w14:paraId="125BE589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A81638D" w14:textId="77777777" w:rsidR="000B01EC" w:rsidRPr="00C23DAF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0D50D91" w14:textId="77777777" w:rsidR="000B01EC" w:rsidRPr="00C23DAF" w:rsidRDefault="000B01EC" w:rsidP="000B01EC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263"/>
        <w:gridCol w:w="1699"/>
        <w:gridCol w:w="1700"/>
        <w:gridCol w:w="1700"/>
        <w:gridCol w:w="1700"/>
      </w:tblGrid>
      <w:tr w:rsidR="000B01EC" w:rsidRPr="00C23DAF" w14:paraId="35097BD5" w14:textId="77777777" w:rsidTr="00F71793">
        <w:trPr>
          <w:cantSplit/>
          <w:trHeight w:val="257"/>
        </w:trPr>
        <w:tc>
          <w:tcPr>
            <w:tcW w:w="2263" w:type="dxa"/>
            <w:vMerge w:val="restart"/>
            <w:vAlign w:val="center"/>
          </w:tcPr>
          <w:p w14:paraId="08761207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zajęć</w:t>
            </w:r>
          </w:p>
        </w:tc>
        <w:tc>
          <w:tcPr>
            <w:tcW w:w="6799" w:type="dxa"/>
            <w:gridSpan w:val="4"/>
            <w:vAlign w:val="center"/>
          </w:tcPr>
          <w:p w14:paraId="349E3950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0B01EC" w:rsidRPr="00C23DAF" w14:paraId="7F3668A4" w14:textId="77777777" w:rsidTr="00F71793">
        <w:trPr>
          <w:cantSplit/>
          <w:trHeight w:val="274"/>
        </w:trPr>
        <w:tc>
          <w:tcPr>
            <w:tcW w:w="2263" w:type="dxa"/>
            <w:vMerge/>
            <w:vAlign w:val="center"/>
          </w:tcPr>
          <w:p w14:paraId="47E05A54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14:paraId="04F636B4" w14:textId="77777777" w:rsidR="000B01EC" w:rsidRPr="00421400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400">
              <w:rPr>
                <w:rFonts w:ascii="Times New Roman" w:hAnsi="Times New Roman" w:cs="Times New Roman"/>
                <w:sz w:val="18"/>
                <w:szCs w:val="18"/>
              </w:rPr>
              <w:t>test</w:t>
            </w:r>
          </w:p>
        </w:tc>
        <w:tc>
          <w:tcPr>
            <w:tcW w:w="1700" w:type="dxa"/>
            <w:vAlign w:val="center"/>
          </w:tcPr>
          <w:p w14:paraId="749D3BA7" w14:textId="77777777" w:rsidR="000B01EC" w:rsidRPr="00421400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400">
              <w:rPr>
                <w:rFonts w:ascii="Times New Roman" w:hAnsi="Times New Roman" w:cs="Times New Roman"/>
                <w:sz w:val="18"/>
                <w:szCs w:val="18"/>
              </w:rPr>
              <w:t>zadania ćwiczeniowe</w:t>
            </w:r>
          </w:p>
        </w:tc>
        <w:tc>
          <w:tcPr>
            <w:tcW w:w="1700" w:type="dxa"/>
            <w:vAlign w:val="center"/>
          </w:tcPr>
          <w:p w14:paraId="4F067293" w14:textId="77777777" w:rsidR="000B01EC" w:rsidRPr="00421400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400"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</w:tc>
        <w:tc>
          <w:tcPr>
            <w:tcW w:w="1700" w:type="dxa"/>
            <w:vAlign w:val="center"/>
          </w:tcPr>
          <w:p w14:paraId="45664373" w14:textId="77777777" w:rsidR="000B01EC" w:rsidRPr="00421400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1400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0B01EC" w:rsidRPr="00C23DAF" w14:paraId="31CF12DC" w14:textId="77777777" w:rsidTr="00F71793">
        <w:trPr>
          <w:trHeight w:val="227"/>
        </w:trPr>
        <w:tc>
          <w:tcPr>
            <w:tcW w:w="2263" w:type="dxa"/>
          </w:tcPr>
          <w:p w14:paraId="655961EC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699" w:type="dxa"/>
            <w:vAlign w:val="center"/>
          </w:tcPr>
          <w:p w14:paraId="310E8ECD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16890FD0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23306107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2070171" w14:textId="77777777" w:rsidR="000B01EC" w:rsidRPr="009F0015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B01EC" w:rsidRPr="00C23DAF" w14:paraId="1C00A47C" w14:textId="77777777" w:rsidTr="00F71793">
        <w:trPr>
          <w:trHeight w:val="227"/>
        </w:trPr>
        <w:tc>
          <w:tcPr>
            <w:tcW w:w="2263" w:type="dxa"/>
          </w:tcPr>
          <w:p w14:paraId="70134E59" w14:textId="77777777" w:rsidR="000B01E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699" w:type="dxa"/>
            <w:vAlign w:val="center"/>
          </w:tcPr>
          <w:p w14:paraId="2FB190AA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A0785A0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D9E29FD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7BD80BD" w14:textId="77777777" w:rsidR="000B01EC" w:rsidRPr="009F0015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B01EC" w:rsidRPr="00C23DAF" w14:paraId="0F25FA1D" w14:textId="77777777" w:rsidTr="00F71793">
        <w:tc>
          <w:tcPr>
            <w:tcW w:w="2263" w:type="dxa"/>
          </w:tcPr>
          <w:p w14:paraId="5FB2EA02" w14:textId="77777777" w:rsidR="000B01E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W3</w:t>
            </w:r>
          </w:p>
        </w:tc>
        <w:tc>
          <w:tcPr>
            <w:tcW w:w="1699" w:type="dxa"/>
            <w:vAlign w:val="center"/>
          </w:tcPr>
          <w:p w14:paraId="6DC83B12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358F1468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D0E9ECA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4EE9063" w14:textId="77777777" w:rsidR="000B01EC" w:rsidRPr="009F0015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B01EC" w:rsidRPr="00C23DAF" w14:paraId="0A3D57A1" w14:textId="77777777" w:rsidTr="00F71793">
        <w:tc>
          <w:tcPr>
            <w:tcW w:w="2263" w:type="dxa"/>
          </w:tcPr>
          <w:p w14:paraId="3EF8DD56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699" w:type="dxa"/>
            <w:vAlign w:val="center"/>
          </w:tcPr>
          <w:p w14:paraId="6C500BEC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5E65B36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014617D7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790D31D3" w14:textId="77777777" w:rsidR="000B01EC" w:rsidRPr="009F0015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B01EC" w:rsidRPr="00C23DAF" w14:paraId="2CE1B993" w14:textId="77777777" w:rsidTr="00F71793">
        <w:tc>
          <w:tcPr>
            <w:tcW w:w="2263" w:type="dxa"/>
          </w:tcPr>
          <w:p w14:paraId="6E5770C3" w14:textId="77777777" w:rsidR="000B01E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699" w:type="dxa"/>
            <w:vAlign w:val="center"/>
          </w:tcPr>
          <w:p w14:paraId="2B8DC84D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7949F554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555A309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615C4C23" w14:textId="77777777" w:rsidR="000B01EC" w:rsidRPr="009F0015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B01EC" w:rsidRPr="00C23DAF" w14:paraId="1CC5548A" w14:textId="77777777" w:rsidTr="00F71793">
        <w:tc>
          <w:tcPr>
            <w:tcW w:w="2263" w:type="dxa"/>
          </w:tcPr>
          <w:p w14:paraId="6A991497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699" w:type="dxa"/>
            <w:vAlign w:val="center"/>
          </w:tcPr>
          <w:p w14:paraId="0DB7DD0B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61A7AFF5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79163659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642FE732" w14:textId="77777777" w:rsidR="000B01EC" w:rsidRPr="009F0015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C23DAF" w14:paraId="5E04077D" w14:textId="77777777" w:rsidTr="00F71793">
        <w:tc>
          <w:tcPr>
            <w:tcW w:w="2263" w:type="dxa"/>
          </w:tcPr>
          <w:p w14:paraId="5948F0C6" w14:textId="77777777" w:rsidR="000B01E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699" w:type="dxa"/>
            <w:vAlign w:val="center"/>
          </w:tcPr>
          <w:p w14:paraId="5E49B013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BF4A211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02FA45DD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5656E109" w14:textId="77777777" w:rsidR="000B01EC" w:rsidRPr="009F0015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1EC" w:rsidRPr="00C23DAF" w14:paraId="6FC4A772" w14:textId="77777777" w:rsidTr="00F71793">
        <w:tc>
          <w:tcPr>
            <w:tcW w:w="2263" w:type="dxa"/>
          </w:tcPr>
          <w:p w14:paraId="5BA0227F" w14:textId="77777777" w:rsidR="000B01EC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K3</w:t>
            </w:r>
          </w:p>
        </w:tc>
        <w:tc>
          <w:tcPr>
            <w:tcW w:w="1699" w:type="dxa"/>
            <w:vAlign w:val="center"/>
          </w:tcPr>
          <w:p w14:paraId="2958450B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A5D87D8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13142EF" w14:textId="77777777" w:rsidR="000B01EC" w:rsidRPr="00C23DAF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9E1A004" w14:textId="77777777" w:rsidR="000B01EC" w:rsidRPr="009F0015" w:rsidRDefault="000B01EC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658B321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3DCD66C" w14:textId="77777777" w:rsidR="000B01EC" w:rsidRPr="00C23DAF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A1ADA7A" w14:textId="77777777" w:rsidR="000B01EC" w:rsidRPr="00C23DAF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 xml:space="preserve">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0B01EC" w:rsidRPr="00C23DAF" w14:paraId="6A151EFA" w14:textId="77777777" w:rsidTr="00F71793">
        <w:trPr>
          <w:trHeight w:val="557"/>
        </w:trPr>
        <w:tc>
          <w:tcPr>
            <w:tcW w:w="9072" w:type="dxa"/>
            <w:shd w:val="clear" w:color="auto" w:fill="FFFFFF"/>
          </w:tcPr>
          <w:p w14:paraId="733C743A" w14:textId="77777777" w:rsidR="000B01EC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7143C34A" w14:textId="77777777" w:rsidR="000B01EC" w:rsidRDefault="000B01EC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FA7CF37" w14:textId="77777777" w:rsidR="000B01EC" w:rsidRPr="004E006C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06C">
              <w:rPr>
                <w:rFonts w:ascii="Times New Roman" w:hAnsi="Times New Roman" w:cs="Times New Roman"/>
                <w:b/>
                <w:sz w:val="20"/>
                <w:szCs w:val="20"/>
              </w:rPr>
              <w:t>Wykłady – zaliczenie z oceną</w:t>
            </w:r>
          </w:p>
          <w:p w14:paraId="73C54905" w14:textId="77777777" w:rsidR="000B01EC" w:rsidRPr="004E006C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06C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14:paraId="728F2F10" w14:textId="77777777" w:rsidR="000B01EC" w:rsidRPr="004E006C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A0D6887" w14:textId="77777777" w:rsidR="000B01EC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06C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 oraz podstawowe kryteria oceny:</w:t>
            </w:r>
          </w:p>
          <w:p w14:paraId="6F6FFCA6" w14:textId="77777777" w:rsidR="000B01EC" w:rsidRPr="004E006C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63C6504" w14:textId="77777777" w:rsidR="000B01EC" w:rsidRPr="004E006C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06C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14:paraId="45FC15E8" w14:textId="77777777" w:rsidR="000B01EC" w:rsidRPr="004E006C" w:rsidRDefault="000B01EC" w:rsidP="000B01EC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06C">
              <w:rPr>
                <w:rFonts w:ascii="Times New Roman" w:hAnsi="Times New Roman" w:cs="Times New Roman"/>
                <w:sz w:val="20"/>
                <w:szCs w:val="20"/>
              </w:rPr>
              <w:t>prowadzący w ramach bieżącej oceny postępów w nauce udziela studentom konstruktywnej informacji zwrotnej w odniesieniu do realizowanych ćwiczeń indywidualnych i grupowych oraz odpowiedzi ustnych,</w:t>
            </w:r>
          </w:p>
          <w:p w14:paraId="72E13BBF" w14:textId="77777777" w:rsidR="000B01EC" w:rsidRPr="004E006C" w:rsidRDefault="000B01EC" w:rsidP="000B01EC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06C">
              <w:rPr>
                <w:rFonts w:ascii="Times New Roman" w:hAnsi="Times New Roman" w:cs="Times New Roman"/>
                <w:sz w:val="20"/>
                <w:szCs w:val="20"/>
              </w:rPr>
              <w:t xml:space="preserve">ocena aktywności studentów następuje w trakcie ćwiczeń, dyskusji, pracy w grupach, wyrażania opinii </w:t>
            </w:r>
            <w:r w:rsidRPr="004E006C">
              <w:rPr>
                <w:rFonts w:ascii="Times New Roman" w:hAnsi="Times New Roman" w:cs="Times New Roman"/>
                <w:sz w:val="20"/>
                <w:szCs w:val="20"/>
              </w:rPr>
              <w:br/>
              <w:t>nt. prezentowanych treści.</w:t>
            </w:r>
          </w:p>
          <w:p w14:paraId="45BDFFC1" w14:textId="77777777" w:rsidR="000B01EC" w:rsidRPr="004E006C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5096236" w14:textId="77777777" w:rsidR="000B01EC" w:rsidRPr="004E006C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0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otrzymuje zaliczenie z wykładów pod warunkiem uzyskania oceny pozytywnej z testu pisemnego </w:t>
            </w:r>
            <w:r w:rsidRPr="004E006C">
              <w:rPr>
                <w:rFonts w:ascii="Times New Roman" w:hAnsi="Times New Roman" w:cs="Times New Roman"/>
                <w:sz w:val="20"/>
                <w:szCs w:val="20"/>
              </w:rPr>
              <w:t>obejmującego zagadnienia przedstawiane podczas wykładów. Test składa się z pytań o dysjunktywnej kafeterii odpowiedzi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dychotomicznych</w:t>
            </w:r>
            <w:r w:rsidRPr="004E006C">
              <w:rPr>
                <w:rFonts w:ascii="Times New Roman" w:hAnsi="Times New Roman" w:cs="Times New Roman"/>
                <w:sz w:val="20"/>
                <w:szCs w:val="20"/>
              </w:rPr>
              <w:t xml:space="preserve">. Warunkiem zaliczenia jest uzyskanie min. 60% maksymalnej liczby punktów. Ocena z wykładu wystawiana jest zgodnie ze skalą ocen określoną w § 21 ust. 2 i 3 Regulaminu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E006C">
              <w:rPr>
                <w:rFonts w:ascii="Times New Roman" w:hAnsi="Times New Roman" w:cs="Times New Roman"/>
                <w:sz w:val="20"/>
                <w:szCs w:val="20"/>
              </w:rPr>
              <w:t>w Wyższej Szkole Straży Granicznej.</w:t>
            </w:r>
          </w:p>
          <w:p w14:paraId="740975F3" w14:textId="77777777" w:rsidR="000B01EC" w:rsidRPr="004E006C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9FEDE4B" w14:textId="77777777" w:rsidR="000B01EC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06C">
              <w:rPr>
                <w:rFonts w:ascii="Times New Roman" w:hAnsi="Times New Roman" w:cs="Times New Roman"/>
                <w:b/>
                <w:sz w:val="20"/>
                <w:szCs w:val="20"/>
              </w:rPr>
              <w:t>Student otrzymuje zaliczenie ćwiczeń pod warunkiem uzyskania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ocen pozytywnych</w:t>
            </w:r>
            <w:r w:rsidRPr="004E00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 wykonania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dwóch zadań stanowiących element pracy własnej:</w:t>
            </w:r>
          </w:p>
          <w:p w14:paraId="31A2B631" w14:textId="77777777" w:rsidR="000B01EC" w:rsidRDefault="000B01EC" w:rsidP="00C2035F">
            <w:pPr>
              <w:pStyle w:val="Akapitzlist"/>
              <w:numPr>
                <w:ilvl w:val="0"/>
                <w:numId w:val="569"/>
              </w:numPr>
              <w:suppressAutoHyphens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1C0">
              <w:rPr>
                <w:rFonts w:ascii="Times New Roman" w:hAnsi="Times New Roman" w:cs="Times New Roman"/>
                <w:sz w:val="20"/>
                <w:szCs w:val="20"/>
              </w:rPr>
              <w:t>Opracowanie scenariusza reagowania na sytuację kryzysową w obszarach kontroli granicznej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tym m.in.: charakterystyka zagrożeń oraz ocena</w:t>
            </w:r>
            <w:r w:rsidRPr="00830CE3">
              <w:rPr>
                <w:rFonts w:ascii="Times New Roman" w:hAnsi="Times New Roman" w:cs="Times New Roman"/>
                <w:sz w:val="20"/>
                <w:szCs w:val="20"/>
              </w:rPr>
              <w:t xml:space="preserve"> ryzyka ich wystąpienia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przygotowanie siatki bezpieczeństwa, opracowanie procedur</w:t>
            </w:r>
            <w:r w:rsidRPr="00EA62B3">
              <w:rPr>
                <w:rFonts w:ascii="Times New Roman" w:hAnsi="Times New Roman" w:cs="Times New Roman"/>
                <w:sz w:val="20"/>
                <w:szCs w:val="20"/>
              </w:rPr>
              <w:t xml:space="preserve"> reagowania kryzysowego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A62B3">
              <w:rPr>
                <w:rFonts w:ascii="Times New Roman" w:hAnsi="Times New Roman" w:cs="Times New Roman"/>
                <w:sz w:val="20"/>
                <w:szCs w:val="20"/>
              </w:rPr>
              <w:t>zestawienie sił i środków planowanych do wykorzystania w sytuacjach kryzysowych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A345290" w14:textId="77777777" w:rsidR="000B01EC" w:rsidRDefault="000B01EC" w:rsidP="00C2035F">
            <w:pPr>
              <w:pStyle w:val="Akapitzlist"/>
              <w:numPr>
                <w:ilvl w:val="0"/>
                <w:numId w:val="569"/>
              </w:numPr>
              <w:suppressAutoHyphens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330C">
              <w:rPr>
                <w:rFonts w:ascii="Times New Roman" w:hAnsi="Times New Roman" w:cs="Times New Roman"/>
                <w:sz w:val="20"/>
                <w:szCs w:val="20"/>
              </w:rPr>
              <w:t xml:space="preserve">Przygotowanie prezentacji problemowo – analitycznej wybranego zagadnienia związanego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3330C">
              <w:rPr>
                <w:rFonts w:ascii="Times New Roman" w:hAnsi="Times New Roman" w:cs="Times New Roman"/>
                <w:sz w:val="20"/>
                <w:szCs w:val="20"/>
              </w:rPr>
              <w:t>z zarzadzaniem kryzysowym w obszarze kontroli granicznej.</w:t>
            </w:r>
          </w:p>
          <w:p w14:paraId="54503335" w14:textId="77777777" w:rsidR="000B01EC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C94A61" w14:textId="77777777" w:rsidR="000B01EC" w:rsidRPr="004E006C" w:rsidRDefault="000B01EC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06C">
              <w:rPr>
                <w:rFonts w:ascii="Times New Roman" w:hAnsi="Times New Roman" w:cs="Times New Roman"/>
                <w:sz w:val="20"/>
                <w:szCs w:val="20"/>
              </w:rPr>
              <w:t>W celu ujednolicenia i przejrzystości oceny stopnia wykonania zadania prowadzą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cy zajęcia przygotowuje stosowne</w:t>
            </w:r>
            <w:r w:rsidRPr="004E006C">
              <w:rPr>
                <w:rFonts w:ascii="Times New Roman" w:hAnsi="Times New Roman" w:cs="Times New Roman"/>
                <w:sz w:val="20"/>
                <w:szCs w:val="20"/>
              </w:rPr>
              <w:t xml:space="preserve"> arkusz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oceny dla </w:t>
            </w:r>
            <w:r w:rsidRPr="004E006C">
              <w:rPr>
                <w:rFonts w:ascii="Times New Roman" w:hAnsi="Times New Roman" w:cs="Times New Roman"/>
                <w:sz w:val="20"/>
                <w:szCs w:val="20"/>
              </w:rPr>
              <w:t xml:space="preserve">ćwiczeń. Oceny z poszczególnych ćwiczeń  wystawiane są zgodnie ze skalą ocen określoną w § 21 ust. 2 i 3 Regulaminu Studiów w Wyższej Szkole Straży Granicznej. </w:t>
            </w:r>
          </w:p>
          <w:p w14:paraId="7C3721B5" w14:textId="77777777" w:rsidR="000B01EC" w:rsidRPr="0067411A" w:rsidRDefault="000B01EC" w:rsidP="00585A12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006C">
              <w:rPr>
                <w:rFonts w:ascii="Times New Roman" w:hAnsi="Times New Roman" w:cs="Times New Roman"/>
                <w:sz w:val="20"/>
                <w:szCs w:val="20"/>
              </w:rPr>
              <w:t xml:space="preserve">Ocena końcowa za ćwiczenia jest średnią arytmetyczną ze wszystkich ocen uzyskanych przez studenta </w:t>
            </w:r>
            <w:r w:rsidRPr="004E006C">
              <w:rPr>
                <w:rFonts w:ascii="Times New Roman" w:hAnsi="Times New Roman" w:cs="Times New Roman"/>
                <w:sz w:val="20"/>
                <w:szCs w:val="20"/>
              </w:rPr>
              <w:br/>
              <w:t>na ćwiczeniach.</w:t>
            </w:r>
          </w:p>
        </w:tc>
      </w:tr>
    </w:tbl>
    <w:p w14:paraId="47525155" w14:textId="77777777" w:rsidR="000B01EC" w:rsidRDefault="000B01EC" w:rsidP="000B01E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C071507" w14:textId="77777777" w:rsidR="000B01EC" w:rsidRPr="00C23DAF" w:rsidRDefault="000B01EC" w:rsidP="006E43B6">
      <w:pPr>
        <w:spacing w:after="0" w:line="240" w:lineRule="auto"/>
        <w:ind w:left="426" w:hanging="426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6BE7DA3" w14:textId="77777777" w:rsidR="000B01EC" w:rsidRDefault="000B01EC" w:rsidP="006E43B6">
      <w:pPr>
        <w:spacing w:after="0" w:line="240" w:lineRule="auto"/>
        <w:ind w:left="426" w:hanging="426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04E6DD17" w14:textId="77777777" w:rsidR="000B01EC" w:rsidRPr="00C23DAF" w:rsidRDefault="000B01EC" w:rsidP="006E43B6">
      <w:pPr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</w:p>
    <w:p w14:paraId="27BC6D09" w14:textId="77777777" w:rsidR="000B01EC" w:rsidRPr="0067411A" w:rsidRDefault="000B01EC" w:rsidP="000334D8">
      <w:pPr>
        <w:pStyle w:val="Akapitzlist"/>
        <w:numPr>
          <w:ilvl w:val="0"/>
          <w:numId w:val="233"/>
        </w:numPr>
        <w:tabs>
          <w:tab w:val="left" w:pos="142"/>
        </w:tabs>
        <w:spacing w:after="0" w:line="240" w:lineRule="auto"/>
        <w:ind w:left="426" w:hanging="284"/>
        <w:rPr>
          <w:rFonts w:ascii="Times New Roman" w:hAnsi="Times New Roman" w:cs="Times New Roman"/>
          <w:b/>
          <w:sz w:val="20"/>
          <w:szCs w:val="20"/>
        </w:rPr>
      </w:pPr>
      <w:r w:rsidRPr="0067411A">
        <w:rPr>
          <w:rFonts w:ascii="Times New Roman" w:hAnsi="Times New Roman" w:cs="Times New Roman"/>
          <w:b/>
          <w:sz w:val="20"/>
          <w:szCs w:val="20"/>
        </w:rPr>
        <w:t>Literatura i inne źródła o charakterze podstawowym:</w:t>
      </w:r>
    </w:p>
    <w:p w14:paraId="02AFB629" w14:textId="77777777" w:rsidR="000B01EC" w:rsidRPr="003719A0" w:rsidRDefault="000B01EC" w:rsidP="006E43B6">
      <w:pPr>
        <w:pStyle w:val="Akapitzlist"/>
        <w:tabs>
          <w:tab w:val="left" w:pos="142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20"/>
          <w:szCs w:val="20"/>
        </w:rPr>
      </w:pPr>
    </w:p>
    <w:p w14:paraId="29EBE5BD" w14:textId="1AB84A07" w:rsidR="000B01EC" w:rsidRPr="003719A0" w:rsidRDefault="000B01EC" w:rsidP="003719A0">
      <w:pPr>
        <w:pStyle w:val="Akapitzlist"/>
        <w:numPr>
          <w:ilvl w:val="0"/>
          <w:numId w:val="478"/>
        </w:numPr>
        <w:spacing w:after="0"/>
        <w:ind w:left="426" w:hanging="284"/>
        <w:rPr>
          <w:rFonts w:ascii="Times New Roman" w:hAnsi="Times New Roman" w:cs="Times New Roman"/>
          <w:bCs/>
          <w:sz w:val="20"/>
        </w:rPr>
      </w:pPr>
      <w:r w:rsidRPr="003719A0">
        <w:rPr>
          <w:rFonts w:ascii="Times New Roman" w:hAnsi="Times New Roman" w:cs="Times New Roman"/>
          <w:bCs/>
          <w:sz w:val="20"/>
        </w:rPr>
        <w:t>Ustawa z dnia 26 kwietnia 2007 r. o zarządzaniu kryzysowym</w:t>
      </w:r>
      <w:r w:rsidR="00585A12" w:rsidRPr="003719A0">
        <w:rPr>
          <w:rFonts w:ascii="Times New Roman" w:hAnsi="Times New Roman" w:cs="Times New Roman"/>
          <w:bCs/>
          <w:sz w:val="20"/>
        </w:rPr>
        <w:t xml:space="preserve"> (</w:t>
      </w:r>
      <w:r w:rsidR="003719A0" w:rsidRPr="003719A0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aktualny stan prawny</w:t>
      </w:r>
      <w:r w:rsidR="00585A12" w:rsidRPr="003719A0">
        <w:rPr>
          <w:rFonts w:ascii="Times New Roman" w:hAnsi="Times New Roman" w:cs="Times New Roman"/>
          <w:bCs/>
          <w:sz w:val="20"/>
        </w:rPr>
        <w:t>)</w:t>
      </w:r>
    </w:p>
    <w:p w14:paraId="59D948E5" w14:textId="631F7B42" w:rsidR="000B01EC" w:rsidRPr="0067411A" w:rsidRDefault="000B01EC" w:rsidP="003719A0">
      <w:pPr>
        <w:pStyle w:val="Akapitzlist"/>
        <w:numPr>
          <w:ilvl w:val="0"/>
          <w:numId w:val="478"/>
        </w:numPr>
        <w:spacing w:after="0"/>
        <w:ind w:left="426" w:hanging="284"/>
        <w:rPr>
          <w:rFonts w:ascii="Times New Roman" w:hAnsi="Times New Roman" w:cs="Times New Roman"/>
          <w:bCs/>
          <w:sz w:val="20"/>
        </w:rPr>
      </w:pPr>
      <w:r w:rsidRPr="0067411A">
        <w:rPr>
          <w:rFonts w:ascii="Times New Roman" w:hAnsi="Times New Roman" w:cs="Times New Roman"/>
          <w:sz w:val="20"/>
        </w:rPr>
        <w:t>Zarządzenie Komendanta Głównego Straży Granicznej w sprawie utworzenia Zespołu Zarządzania Kryzysowego Komendy Głównej Straży Granicznej</w:t>
      </w:r>
      <w:r w:rsidR="003719A0">
        <w:rPr>
          <w:rFonts w:ascii="Times New Roman" w:hAnsi="Times New Roman" w:cs="Times New Roman"/>
          <w:sz w:val="20"/>
        </w:rPr>
        <w:t xml:space="preserve"> </w:t>
      </w:r>
      <w:r w:rsidR="003719A0" w:rsidRPr="003719A0">
        <w:rPr>
          <w:rFonts w:ascii="Times New Roman" w:hAnsi="Times New Roman" w:cs="Times New Roman"/>
          <w:bCs/>
          <w:sz w:val="20"/>
        </w:rPr>
        <w:t>(</w:t>
      </w:r>
      <w:r w:rsidR="003719A0" w:rsidRPr="003719A0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aktualny stan prawny</w:t>
      </w:r>
      <w:r w:rsidR="003719A0" w:rsidRPr="003719A0">
        <w:rPr>
          <w:rFonts w:ascii="Times New Roman" w:hAnsi="Times New Roman" w:cs="Times New Roman"/>
          <w:bCs/>
          <w:sz w:val="20"/>
        </w:rPr>
        <w:t>)</w:t>
      </w:r>
    </w:p>
    <w:p w14:paraId="7FCE63BC" w14:textId="179F450B" w:rsidR="000B01EC" w:rsidRPr="0067411A" w:rsidRDefault="000B01EC" w:rsidP="003719A0">
      <w:pPr>
        <w:pStyle w:val="Akapitzlist"/>
        <w:numPr>
          <w:ilvl w:val="0"/>
          <w:numId w:val="478"/>
        </w:numPr>
        <w:spacing w:after="0"/>
        <w:ind w:left="426" w:hanging="284"/>
        <w:rPr>
          <w:rFonts w:ascii="Times New Roman" w:hAnsi="Times New Roman" w:cs="Times New Roman"/>
          <w:bCs/>
          <w:sz w:val="20"/>
        </w:rPr>
      </w:pPr>
      <w:r w:rsidRPr="0067411A">
        <w:rPr>
          <w:rFonts w:ascii="Times New Roman" w:hAnsi="Times New Roman" w:cs="Times New Roman"/>
          <w:sz w:val="20"/>
        </w:rPr>
        <w:t>Pietrek</w:t>
      </w:r>
      <w:r w:rsidR="00585A12">
        <w:rPr>
          <w:rFonts w:ascii="Times New Roman" w:hAnsi="Times New Roman" w:cs="Times New Roman"/>
          <w:sz w:val="20"/>
        </w:rPr>
        <w:t xml:space="preserve"> G.</w:t>
      </w:r>
      <w:r w:rsidRPr="0067411A">
        <w:rPr>
          <w:rFonts w:ascii="Times New Roman" w:hAnsi="Times New Roman" w:cs="Times New Roman"/>
          <w:sz w:val="20"/>
        </w:rPr>
        <w:t xml:space="preserve">, </w:t>
      </w:r>
      <w:r w:rsidRPr="00585A12">
        <w:rPr>
          <w:rFonts w:ascii="Times New Roman" w:hAnsi="Times New Roman" w:cs="Times New Roman"/>
          <w:sz w:val="20"/>
        </w:rPr>
        <w:t>System zarządzania kryzysowego. D</w:t>
      </w:r>
      <w:r w:rsidR="00585A12">
        <w:rPr>
          <w:rFonts w:ascii="Times New Roman" w:hAnsi="Times New Roman" w:cs="Times New Roman"/>
          <w:sz w:val="20"/>
        </w:rPr>
        <w:t xml:space="preserve">iagnoza i kierunki doskonalenia, </w:t>
      </w:r>
      <w:r w:rsidRPr="0067411A">
        <w:rPr>
          <w:rFonts w:ascii="Times New Roman" w:hAnsi="Times New Roman" w:cs="Times New Roman"/>
          <w:sz w:val="20"/>
        </w:rPr>
        <w:t>Difin, 2018</w:t>
      </w:r>
    </w:p>
    <w:p w14:paraId="2BD52EBD" w14:textId="572CE517" w:rsidR="000B01EC" w:rsidRPr="0067411A" w:rsidRDefault="000B01EC" w:rsidP="00DE049D">
      <w:pPr>
        <w:pStyle w:val="Akapitzlist"/>
        <w:numPr>
          <w:ilvl w:val="0"/>
          <w:numId w:val="478"/>
        </w:numPr>
        <w:spacing w:after="0"/>
        <w:ind w:left="426" w:hanging="284"/>
        <w:jc w:val="both"/>
        <w:rPr>
          <w:rFonts w:ascii="Times New Roman" w:hAnsi="Times New Roman" w:cs="Times New Roman"/>
          <w:bCs/>
          <w:sz w:val="20"/>
        </w:rPr>
      </w:pPr>
      <w:r w:rsidRPr="0067411A">
        <w:rPr>
          <w:rFonts w:ascii="Times New Roman" w:hAnsi="Times New Roman" w:cs="Times New Roman"/>
          <w:sz w:val="20"/>
        </w:rPr>
        <w:t>Mróz</w:t>
      </w:r>
      <w:r w:rsidR="00585A12">
        <w:rPr>
          <w:rFonts w:ascii="Times New Roman" w:hAnsi="Times New Roman" w:cs="Times New Roman"/>
          <w:sz w:val="20"/>
        </w:rPr>
        <w:t xml:space="preserve"> B.</w:t>
      </w:r>
      <w:r w:rsidRPr="0067411A">
        <w:rPr>
          <w:rFonts w:ascii="Times New Roman" w:hAnsi="Times New Roman" w:cs="Times New Roman"/>
          <w:sz w:val="20"/>
        </w:rPr>
        <w:t xml:space="preserve">, </w:t>
      </w:r>
      <w:r w:rsidRPr="00585A12">
        <w:rPr>
          <w:rFonts w:ascii="Times New Roman" w:hAnsi="Times New Roman" w:cs="Times New Roman"/>
          <w:sz w:val="20"/>
        </w:rPr>
        <w:t>Zarządzanie kryzysowe w świetle t</w:t>
      </w:r>
      <w:r w:rsidR="005160E8">
        <w:rPr>
          <w:rFonts w:ascii="Times New Roman" w:hAnsi="Times New Roman" w:cs="Times New Roman"/>
          <w:sz w:val="20"/>
        </w:rPr>
        <w:t>ransgranicznych zagrożeń Polski,</w:t>
      </w:r>
      <w:r w:rsidRPr="0067411A">
        <w:rPr>
          <w:rFonts w:ascii="Times New Roman" w:hAnsi="Times New Roman" w:cs="Times New Roman"/>
          <w:sz w:val="20"/>
        </w:rPr>
        <w:t xml:space="preserve"> WSGE, Józefów</w:t>
      </w:r>
      <w:r w:rsidR="00585A12">
        <w:rPr>
          <w:rFonts w:ascii="Times New Roman" w:hAnsi="Times New Roman" w:cs="Times New Roman"/>
          <w:sz w:val="20"/>
        </w:rPr>
        <w:t xml:space="preserve"> </w:t>
      </w:r>
      <w:r w:rsidRPr="0067411A">
        <w:rPr>
          <w:rFonts w:ascii="Times New Roman" w:hAnsi="Times New Roman" w:cs="Times New Roman"/>
          <w:sz w:val="20"/>
        </w:rPr>
        <w:t>2018</w:t>
      </w:r>
    </w:p>
    <w:p w14:paraId="2C6EE3D9" w14:textId="449C9309" w:rsidR="000B01EC" w:rsidRPr="0067411A" w:rsidRDefault="00585A12" w:rsidP="00DE049D">
      <w:pPr>
        <w:pStyle w:val="Akapitzlist"/>
        <w:numPr>
          <w:ilvl w:val="0"/>
          <w:numId w:val="478"/>
        </w:numPr>
        <w:spacing w:after="0"/>
        <w:ind w:left="426" w:hanging="284"/>
        <w:jc w:val="both"/>
        <w:rPr>
          <w:rFonts w:ascii="Times New Roman" w:hAnsi="Times New Roman" w:cs="Times New Roman"/>
          <w:bCs/>
          <w:sz w:val="20"/>
        </w:rPr>
      </w:pPr>
      <w:r>
        <w:rPr>
          <w:rFonts w:ascii="Times New Roman" w:hAnsi="Times New Roman" w:cs="Times New Roman"/>
          <w:bCs/>
          <w:sz w:val="20"/>
        </w:rPr>
        <w:t xml:space="preserve">Otwinowski W., </w:t>
      </w:r>
      <w:r w:rsidR="000B01EC" w:rsidRPr="00585A12">
        <w:rPr>
          <w:rFonts w:ascii="Times New Roman" w:hAnsi="Times New Roman" w:cs="Times New Roman"/>
          <w:sz w:val="20"/>
        </w:rPr>
        <w:t>Podstawy zarządzania kryzysowego i systemu obronnego</w:t>
      </w:r>
      <w:r w:rsidR="005160E8">
        <w:rPr>
          <w:rFonts w:ascii="Times New Roman" w:hAnsi="Times New Roman" w:cs="Times New Roman"/>
          <w:sz w:val="20"/>
        </w:rPr>
        <w:t>,</w:t>
      </w:r>
      <w:r>
        <w:rPr>
          <w:rFonts w:ascii="Times New Roman" w:hAnsi="Times New Roman" w:cs="Times New Roman"/>
          <w:sz w:val="20"/>
        </w:rPr>
        <w:t xml:space="preserve"> WSHiU, Poznań </w:t>
      </w:r>
      <w:r w:rsidR="000B01EC" w:rsidRPr="0067411A">
        <w:rPr>
          <w:rFonts w:ascii="Times New Roman" w:hAnsi="Times New Roman" w:cs="Times New Roman"/>
          <w:sz w:val="20"/>
        </w:rPr>
        <w:t>2015</w:t>
      </w:r>
    </w:p>
    <w:p w14:paraId="3527D7D8" w14:textId="77777777" w:rsidR="000B01EC" w:rsidRPr="00596AAE" w:rsidRDefault="000B01EC" w:rsidP="000334D8">
      <w:pPr>
        <w:tabs>
          <w:tab w:val="left" w:pos="142"/>
        </w:tabs>
        <w:spacing w:after="0" w:line="240" w:lineRule="auto"/>
        <w:ind w:left="426" w:hanging="284"/>
        <w:rPr>
          <w:rFonts w:ascii="Times New Roman" w:hAnsi="Times New Roman" w:cs="Times New Roman"/>
          <w:b/>
          <w:sz w:val="20"/>
          <w:szCs w:val="20"/>
        </w:rPr>
      </w:pPr>
    </w:p>
    <w:p w14:paraId="54905568" w14:textId="77777777" w:rsidR="000B01EC" w:rsidRPr="008944BC" w:rsidRDefault="000B01EC" w:rsidP="000334D8">
      <w:pPr>
        <w:pStyle w:val="Akapitzlist"/>
        <w:numPr>
          <w:ilvl w:val="0"/>
          <w:numId w:val="233"/>
        </w:numPr>
        <w:tabs>
          <w:tab w:val="left" w:pos="426"/>
        </w:tabs>
        <w:spacing w:after="0" w:line="240" w:lineRule="auto"/>
        <w:ind w:left="426" w:hanging="284"/>
        <w:rPr>
          <w:rFonts w:ascii="Times New Roman" w:hAnsi="Times New Roman" w:cs="Times New Roman"/>
          <w:b/>
          <w:sz w:val="20"/>
          <w:szCs w:val="20"/>
        </w:rPr>
      </w:pPr>
      <w:r w:rsidRPr="008944BC">
        <w:rPr>
          <w:rFonts w:ascii="Times New Roman" w:hAnsi="Times New Roman" w:cs="Times New Roman"/>
          <w:b/>
          <w:sz w:val="20"/>
          <w:szCs w:val="20"/>
        </w:rPr>
        <w:t>Literatura i inne źródła o charakterze uzupełniającym:</w:t>
      </w:r>
    </w:p>
    <w:p w14:paraId="40294BC0" w14:textId="77777777" w:rsidR="000B01EC" w:rsidRPr="0066775D" w:rsidRDefault="000B01EC" w:rsidP="000334D8">
      <w:pPr>
        <w:tabs>
          <w:tab w:val="left" w:pos="142"/>
        </w:tabs>
        <w:spacing w:after="0" w:line="240" w:lineRule="auto"/>
        <w:ind w:left="426" w:hanging="284"/>
        <w:rPr>
          <w:rFonts w:ascii="Times New Roman" w:hAnsi="Times New Roman" w:cs="Times New Roman"/>
          <w:b/>
          <w:sz w:val="12"/>
          <w:szCs w:val="12"/>
        </w:rPr>
      </w:pPr>
    </w:p>
    <w:p w14:paraId="0B4BDDD8" w14:textId="2DA49C27" w:rsidR="000B01EC" w:rsidRPr="00585A12" w:rsidRDefault="000B01EC" w:rsidP="000334D8">
      <w:pPr>
        <w:pStyle w:val="Akapitzlist"/>
        <w:numPr>
          <w:ilvl w:val="0"/>
          <w:numId w:val="240"/>
        </w:numPr>
        <w:spacing w:after="0"/>
        <w:ind w:left="426" w:hanging="284"/>
        <w:jc w:val="both"/>
        <w:rPr>
          <w:rFonts w:ascii="Times New Roman" w:hAnsi="Times New Roman" w:cs="Times New Roman"/>
          <w:bCs/>
          <w:sz w:val="20"/>
        </w:rPr>
      </w:pPr>
      <w:r w:rsidRPr="00585A12">
        <w:rPr>
          <w:rFonts w:ascii="Times New Roman" w:hAnsi="Times New Roman" w:cs="Times New Roman"/>
          <w:sz w:val="20"/>
          <w:szCs w:val="20"/>
        </w:rPr>
        <w:t>Sienkiewicz-Małyjurek</w:t>
      </w:r>
      <w:r w:rsidR="00585A12">
        <w:rPr>
          <w:rFonts w:ascii="Times New Roman" w:hAnsi="Times New Roman" w:cs="Times New Roman"/>
          <w:sz w:val="20"/>
          <w:szCs w:val="20"/>
        </w:rPr>
        <w:t xml:space="preserve"> K., </w:t>
      </w:r>
      <w:r w:rsidRPr="00585A12">
        <w:rPr>
          <w:rFonts w:ascii="Times New Roman" w:hAnsi="Times New Roman" w:cs="Times New Roman"/>
          <w:sz w:val="20"/>
          <w:szCs w:val="20"/>
        </w:rPr>
        <w:t>Kr</w:t>
      </w:r>
      <w:r w:rsidR="00585A12">
        <w:rPr>
          <w:rFonts w:ascii="Times New Roman" w:hAnsi="Times New Roman" w:cs="Times New Roman"/>
          <w:sz w:val="20"/>
          <w:szCs w:val="20"/>
        </w:rPr>
        <w:t xml:space="preserve">ynojewski F.R., </w:t>
      </w:r>
      <w:r w:rsidRPr="00585A12">
        <w:rPr>
          <w:rFonts w:ascii="Times New Roman" w:hAnsi="Times New Roman" w:cs="Times New Roman"/>
          <w:sz w:val="20"/>
          <w:szCs w:val="20"/>
        </w:rPr>
        <w:t>Zarządzanie kryzysowe w administracji publicznej</w:t>
      </w:r>
      <w:r w:rsidR="005160E8">
        <w:rPr>
          <w:rFonts w:ascii="Times New Roman" w:hAnsi="Times New Roman" w:cs="Times New Roman"/>
          <w:sz w:val="20"/>
          <w:szCs w:val="20"/>
        </w:rPr>
        <w:t>, Di</w:t>
      </w:r>
      <w:r w:rsidRPr="00585A12">
        <w:rPr>
          <w:rFonts w:ascii="Times New Roman" w:hAnsi="Times New Roman" w:cs="Times New Roman"/>
          <w:sz w:val="20"/>
          <w:szCs w:val="20"/>
        </w:rPr>
        <w:t>fin, 2024</w:t>
      </w:r>
      <w:r w:rsidRPr="00585A12">
        <w:rPr>
          <w:rFonts w:ascii="Times New Roman" w:hAnsi="Times New Roman" w:cs="Times New Roman"/>
          <w:bCs/>
          <w:sz w:val="20"/>
        </w:rPr>
        <w:t xml:space="preserve"> </w:t>
      </w:r>
    </w:p>
    <w:p w14:paraId="788A59D1" w14:textId="40D04287" w:rsidR="000B01EC" w:rsidRPr="00585A12" w:rsidRDefault="000B01EC" w:rsidP="000334D8">
      <w:pPr>
        <w:pStyle w:val="Akapitzlist"/>
        <w:numPr>
          <w:ilvl w:val="0"/>
          <w:numId w:val="240"/>
        </w:numPr>
        <w:spacing w:after="0"/>
        <w:ind w:left="426" w:hanging="284"/>
        <w:jc w:val="both"/>
        <w:rPr>
          <w:rFonts w:ascii="Times New Roman" w:hAnsi="Times New Roman" w:cs="Times New Roman"/>
          <w:bCs/>
          <w:sz w:val="20"/>
        </w:rPr>
      </w:pPr>
      <w:r w:rsidRPr="00585A12">
        <w:rPr>
          <w:rFonts w:ascii="Times New Roman" w:hAnsi="Times New Roman" w:cs="Times New Roman"/>
          <w:bCs/>
          <w:sz w:val="20"/>
        </w:rPr>
        <w:t xml:space="preserve">Żebrowski </w:t>
      </w:r>
      <w:r w:rsidR="00585A12">
        <w:rPr>
          <w:rFonts w:ascii="Times New Roman" w:hAnsi="Times New Roman" w:cs="Times New Roman"/>
          <w:bCs/>
          <w:sz w:val="20"/>
        </w:rPr>
        <w:t xml:space="preserve">A., </w:t>
      </w:r>
      <w:r w:rsidRPr="00585A12">
        <w:rPr>
          <w:rFonts w:ascii="Times New Roman" w:hAnsi="Times New Roman" w:cs="Times New Roman"/>
          <w:bCs/>
          <w:sz w:val="20"/>
        </w:rPr>
        <w:t>Zarządzanie kryzysowe elementem bezpieczeństwa Rzeczypospolitej Polskiej</w:t>
      </w:r>
      <w:r w:rsidR="00585A12">
        <w:rPr>
          <w:rFonts w:ascii="Times New Roman" w:hAnsi="Times New Roman" w:cs="Times New Roman"/>
          <w:bCs/>
          <w:sz w:val="20"/>
        </w:rPr>
        <w:t>,</w:t>
      </w:r>
      <w:r w:rsidRPr="00585A12">
        <w:rPr>
          <w:rFonts w:ascii="Times New Roman" w:hAnsi="Times New Roman" w:cs="Times New Roman"/>
          <w:bCs/>
          <w:sz w:val="20"/>
        </w:rPr>
        <w:t xml:space="preserve"> UP, Kraków 2012</w:t>
      </w:r>
    </w:p>
    <w:p w14:paraId="6EA4A986" w14:textId="77777777" w:rsidR="000B01EC" w:rsidRPr="005D482D" w:rsidRDefault="000B01EC" w:rsidP="006E43B6">
      <w:pPr>
        <w:spacing w:after="0" w:line="240" w:lineRule="auto"/>
        <w:ind w:left="426" w:right="284" w:hanging="426"/>
        <w:rPr>
          <w:rFonts w:ascii="Times New Roman" w:hAnsi="Times New Roman" w:cs="Times New Roman"/>
          <w:sz w:val="20"/>
          <w:szCs w:val="20"/>
          <w:lang w:eastAsia="pl-PL"/>
        </w:rPr>
      </w:pPr>
    </w:p>
    <w:p w14:paraId="45FC977F" w14:textId="77777777" w:rsidR="000B01EC" w:rsidRDefault="000B01EC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064CAD8B" w14:textId="77777777" w:rsidR="002F54AA" w:rsidRPr="00123AE0" w:rsidRDefault="00F71793" w:rsidP="00123AE0">
      <w:pPr>
        <w:pStyle w:val="Akapitzlist"/>
        <w:numPr>
          <w:ilvl w:val="0"/>
          <w:numId w:val="164"/>
        </w:numPr>
        <w:spacing w:after="40" w:line="240" w:lineRule="auto"/>
        <w:ind w:left="567" w:hanging="425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33" w:name="_Toc208997544"/>
      <w:r w:rsidRPr="00123AE0">
        <w:rPr>
          <w:rFonts w:ascii="Times New Roman" w:hAnsi="Times New Roman" w:cs="Times New Roman"/>
          <w:b/>
          <w:sz w:val="24"/>
          <w:szCs w:val="24"/>
        </w:rPr>
        <w:t>Zdrowie psychiczne i dobrostan – profilaktyka stresu i wypalenia zawodowego</w:t>
      </w:r>
      <w:bookmarkEnd w:id="33"/>
    </w:p>
    <w:p w14:paraId="46AA6F22" w14:textId="77777777" w:rsidR="00F71793" w:rsidRPr="00C9567C" w:rsidRDefault="00F71793" w:rsidP="000334D8">
      <w:pPr>
        <w:spacing w:after="0" w:line="256" w:lineRule="auto"/>
        <w:ind w:left="567" w:hanging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3043"/>
        <w:gridCol w:w="67"/>
        <w:gridCol w:w="1417"/>
        <w:gridCol w:w="1559"/>
      </w:tblGrid>
      <w:tr w:rsidR="00F71793" w:rsidRPr="00C23DAF" w14:paraId="5BD5DEC9" w14:textId="77777777" w:rsidTr="00F71793">
        <w:trPr>
          <w:trHeight w:val="644"/>
        </w:trPr>
        <w:tc>
          <w:tcPr>
            <w:tcW w:w="9062" w:type="dxa"/>
            <w:gridSpan w:val="6"/>
          </w:tcPr>
          <w:p w14:paraId="137649B0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3BF5B2B7" w14:textId="77777777" w:rsidR="00F71793" w:rsidRPr="0030039B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30039B">
              <w:rPr>
                <w:rFonts w:ascii="Times New Roman" w:hAnsi="Times New Roman" w:cs="Times New Roman"/>
                <w:b/>
                <w:i/>
              </w:rPr>
              <w:t>Zdrowie psychiczne i dobrostan – profilaktyka stresu i wypalenia zawodowego</w:t>
            </w:r>
          </w:p>
        </w:tc>
      </w:tr>
      <w:tr w:rsidR="00F71793" w:rsidRPr="00C23DAF" w14:paraId="05981DEB" w14:textId="77777777" w:rsidTr="00F71793">
        <w:trPr>
          <w:trHeight w:val="1027"/>
        </w:trPr>
        <w:tc>
          <w:tcPr>
            <w:tcW w:w="2967" w:type="dxa"/>
          </w:tcPr>
          <w:p w14:paraId="36D0A9B9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7E0BFCD7" w14:textId="77777777" w:rsidR="00F71793" w:rsidRPr="00C9567C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Zakład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Kompetencji Kierowniczych i Logistycznych</w:t>
            </w:r>
          </w:p>
        </w:tc>
        <w:tc>
          <w:tcPr>
            <w:tcW w:w="3119" w:type="dxa"/>
            <w:gridSpan w:val="3"/>
          </w:tcPr>
          <w:p w14:paraId="2CEFADC2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01E9A374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7B30408D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C619F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nauki o bezpieczeństwie</w:t>
            </w:r>
          </w:p>
        </w:tc>
        <w:tc>
          <w:tcPr>
            <w:tcW w:w="1417" w:type="dxa"/>
            <w:shd w:val="clear" w:color="auto" w:fill="F2F2F2"/>
          </w:tcPr>
          <w:p w14:paraId="05294FE6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1CEAD98A" w14:textId="77777777" w:rsidR="00F7179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8A83256" w14:textId="77777777" w:rsidR="00F71793" w:rsidRPr="00512226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C6a</w:t>
            </w:r>
          </w:p>
        </w:tc>
        <w:tc>
          <w:tcPr>
            <w:tcW w:w="1559" w:type="dxa"/>
            <w:shd w:val="clear" w:color="auto" w:fill="F2F2F2"/>
          </w:tcPr>
          <w:p w14:paraId="679FF7B7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7EEF05A9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32B930F6" w14:textId="77777777" w:rsidR="00F71793" w:rsidRPr="00857216" w:rsidRDefault="00F71793" w:rsidP="00F71793">
            <w:pPr>
              <w:spacing w:after="0" w:line="240" w:lineRule="auto"/>
              <w:ind w:left="5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F71793" w:rsidRPr="00C23DAF" w14:paraId="2C8A5237" w14:textId="77777777" w:rsidTr="00F71793">
        <w:trPr>
          <w:trHeight w:val="721"/>
        </w:trPr>
        <w:tc>
          <w:tcPr>
            <w:tcW w:w="9062" w:type="dxa"/>
            <w:gridSpan w:val="6"/>
            <w:hideMark/>
          </w:tcPr>
          <w:p w14:paraId="37C07DF7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6EAD2C0B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zarządzanie zasobami Straży Granicznej</w:t>
            </w:r>
          </w:p>
          <w:p w14:paraId="047F8E7F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Rodzaj zajęć: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fakultatywne</w:t>
            </w:r>
          </w:p>
        </w:tc>
      </w:tr>
      <w:tr w:rsidR="00F71793" w:rsidRPr="00C23DAF" w14:paraId="133DD5D4" w14:textId="77777777" w:rsidTr="00F71793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5180C4AC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vAlign w:val="center"/>
            <w:hideMark/>
          </w:tcPr>
          <w:p w14:paraId="5405D945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3"/>
            <w:vAlign w:val="center"/>
            <w:hideMark/>
          </w:tcPr>
          <w:p w14:paraId="7F6CFD49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F71793" w:rsidRPr="00C23DAF" w14:paraId="4EAD0EBF" w14:textId="77777777" w:rsidTr="00F71793">
        <w:trPr>
          <w:trHeight w:val="591"/>
        </w:trPr>
        <w:tc>
          <w:tcPr>
            <w:tcW w:w="2976" w:type="dxa"/>
            <w:gridSpan w:val="2"/>
            <w:vAlign w:val="center"/>
          </w:tcPr>
          <w:p w14:paraId="4640E6AE" w14:textId="77777777" w:rsidR="00F71793" w:rsidRPr="00074C59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3043" w:type="dxa"/>
            <w:vAlign w:val="center"/>
          </w:tcPr>
          <w:p w14:paraId="42DE71AF" w14:textId="77777777" w:rsidR="00F71793" w:rsidRPr="00074C59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2027/2028</w:t>
            </w:r>
          </w:p>
        </w:tc>
        <w:tc>
          <w:tcPr>
            <w:tcW w:w="3043" w:type="dxa"/>
            <w:gridSpan w:val="3"/>
            <w:vAlign w:val="center"/>
          </w:tcPr>
          <w:p w14:paraId="6ABC238F" w14:textId="77777777" w:rsidR="00F71793" w:rsidRPr="00074C59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II/III</w:t>
            </w:r>
          </w:p>
        </w:tc>
      </w:tr>
      <w:tr w:rsidR="00F71793" w:rsidRPr="00C23DAF" w14:paraId="1F0FD630" w14:textId="77777777" w:rsidTr="00F71793">
        <w:trPr>
          <w:trHeight w:val="392"/>
        </w:trPr>
        <w:tc>
          <w:tcPr>
            <w:tcW w:w="9062" w:type="dxa"/>
            <w:gridSpan w:val="6"/>
            <w:vAlign w:val="center"/>
          </w:tcPr>
          <w:p w14:paraId="601BA182" w14:textId="77777777" w:rsidR="00F71793" w:rsidRPr="00C9567C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34106">
              <w:rPr>
                <w:rFonts w:ascii="Times New Roman" w:hAnsi="Times New Roman" w:cs="Times New Roman"/>
                <w:sz w:val="20"/>
                <w:szCs w:val="20"/>
              </w:rPr>
              <w:t xml:space="preserve">ppłk SG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mgr Anna Chachaj: </w:t>
            </w:r>
            <w:hyperlink r:id="rId32" w:history="1">
              <w:r w:rsidRPr="00E64846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anna.chachaj@strazgraniczna.pl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(tel. 66 44 210</w:t>
            </w:r>
            <w:r w:rsidRPr="00B3410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F71793" w:rsidRPr="00C23DAF" w14:paraId="2826C936" w14:textId="77777777" w:rsidTr="00F71793">
        <w:trPr>
          <w:trHeight w:val="399"/>
        </w:trPr>
        <w:tc>
          <w:tcPr>
            <w:tcW w:w="9062" w:type="dxa"/>
            <w:gridSpan w:val="6"/>
            <w:vAlign w:val="center"/>
          </w:tcPr>
          <w:p w14:paraId="3D98C0BC" w14:textId="77777777" w:rsidR="00F71793" w:rsidRPr="00CB5878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</w:t>
            </w:r>
            <w:r w:rsidRPr="005846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zaliczone zajęcia </w:t>
            </w:r>
            <w:r w:rsidRPr="0030039B">
              <w:rPr>
                <w:rFonts w:ascii="Times New Roman" w:hAnsi="Times New Roman" w:cs="Times New Roman"/>
                <w:i/>
                <w:sz w:val="20"/>
                <w:szCs w:val="20"/>
              </w:rPr>
              <w:t>Praktyczne aspekty psychologii zarządzania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(realizowane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semestrze II </w:t>
            </w:r>
            <w:r w:rsidRPr="000F08CF">
              <w:rPr>
                <w:rFonts w:ascii="Times New Roman" w:hAnsi="Times New Roman" w:cs="Times New Roman"/>
                <w:sz w:val="20"/>
                <w:szCs w:val="20"/>
              </w:rPr>
              <w:t>na tym kierunku)</w:t>
            </w:r>
          </w:p>
        </w:tc>
      </w:tr>
    </w:tbl>
    <w:p w14:paraId="7301D915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8F1EAE0" w14:textId="77777777" w:rsidR="00F71793" w:rsidRPr="00C23DAF" w:rsidRDefault="00F71793" w:rsidP="00F717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3CC4ABF" w14:textId="77777777" w:rsidR="00F71793" w:rsidRPr="00C23DAF" w:rsidRDefault="00F71793" w:rsidP="00F717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F71793" w:rsidRPr="00C23DAF" w14:paraId="29B33867" w14:textId="77777777" w:rsidTr="00F71793">
        <w:tc>
          <w:tcPr>
            <w:tcW w:w="564" w:type="dxa"/>
            <w:vAlign w:val="center"/>
            <w:hideMark/>
          </w:tcPr>
          <w:p w14:paraId="2F5C6425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067AA25B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F71793" w:rsidRPr="00C23DAF" w14:paraId="6BD01B90" w14:textId="77777777" w:rsidTr="00F71793">
        <w:tc>
          <w:tcPr>
            <w:tcW w:w="564" w:type="dxa"/>
            <w:hideMark/>
          </w:tcPr>
          <w:p w14:paraId="5B879BDC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  <w:shd w:val="clear" w:color="auto" w:fill="auto"/>
          </w:tcPr>
          <w:p w14:paraId="7C733BF5" w14:textId="77777777" w:rsidR="00F71793" w:rsidRPr="00850924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Doskonalenie umiejętności wykorzystania wiedzy </w:t>
            </w:r>
            <w:r w:rsidRPr="00850924">
              <w:rPr>
                <w:rFonts w:ascii="Times New Roman" w:hAnsi="Times New Roman" w:cs="Times New Roman"/>
                <w:sz w:val="20"/>
                <w:szCs w:val="20"/>
              </w:rPr>
              <w:t>z zakresu psychologicznych aspektów funkcjonowania 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złowieka w sytuacjach zagrożenia nadmiernym stresem psychologicznym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i wypaleniem zawodowym oraz możliwościami jej</w:t>
            </w:r>
            <w:r w:rsidRPr="00850924">
              <w:rPr>
                <w:rFonts w:ascii="Times New Roman" w:hAnsi="Times New Roman" w:cs="Times New Roman"/>
                <w:sz w:val="20"/>
                <w:szCs w:val="20"/>
              </w:rPr>
              <w:t xml:space="preserve"> praktycznego zastosowania w codziennej służbie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na stanowisku kierowniczym</w:t>
            </w:r>
          </w:p>
        </w:tc>
      </w:tr>
      <w:tr w:rsidR="00F71793" w:rsidRPr="00C23DAF" w14:paraId="22BB2F9B" w14:textId="77777777" w:rsidTr="00F71793">
        <w:tc>
          <w:tcPr>
            <w:tcW w:w="564" w:type="dxa"/>
            <w:hideMark/>
          </w:tcPr>
          <w:p w14:paraId="29BE635E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  <w:shd w:val="clear" w:color="auto" w:fill="auto"/>
          </w:tcPr>
          <w:p w14:paraId="07F6D0F6" w14:textId="77777777" w:rsidR="00F71793" w:rsidRPr="00850924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Rozwijanie </w:t>
            </w:r>
            <w:r w:rsidRPr="008509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umiejętności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związanych z obszarem</w:t>
            </w:r>
            <w:r w:rsidRPr="008509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psychoprofilaktyki, w tym stosowania t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echnik antystresowych i innych metod oraz środków służących nabywaniu </w:t>
            </w:r>
            <w:r w:rsidRPr="008509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kompetencji w zakresie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przeciwdziałania wypaleniu zawodowemu i </w:t>
            </w:r>
            <w:r w:rsidRPr="008509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dbałości o zdrowie psychiczne</w:t>
            </w:r>
          </w:p>
        </w:tc>
      </w:tr>
      <w:tr w:rsidR="00F71793" w:rsidRPr="00C23DAF" w14:paraId="713F57C3" w14:textId="77777777" w:rsidTr="00F71793">
        <w:tc>
          <w:tcPr>
            <w:tcW w:w="564" w:type="dxa"/>
            <w:hideMark/>
          </w:tcPr>
          <w:p w14:paraId="021E16AB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532" w:type="dxa"/>
            <w:shd w:val="clear" w:color="auto" w:fill="auto"/>
          </w:tcPr>
          <w:p w14:paraId="57584AED" w14:textId="77777777" w:rsidR="00F71793" w:rsidRPr="00850924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E1531B">
              <w:rPr>
                <w:rFonts w:ascii="Times New Roman" w:hAnsi="Times New Roman" w:cs="Times New Roman"/>
                <w:sz w:val="20"/>
                <w:szCs w:val="20"/>
              </w:rPr>
              <w:t>ształtowanie postawy krytycyzmu co do posiadanej wied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zy z obszaru </w:t>
            </w:r>
            <w:r w:rsidRPr="00E1531B">
              <w:rPr>
                <w:rFonts w:ascii="Times New Roman" w:hAnsi="Times New Roman" w:cs="Times New Roman"/>
                <w:sz w:val="20"/>
                <w:szCs w:val="20"/>
              </w:rPr>
              <w:t xml:space="preserve">profilaktyki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zdrowia psychicznego i dobrostanu oraz</w:t>
            </w:r>
            <w:r w:rsidRPr="00E1531B">
              <w:rPr>
                <w:rFonts w:ascii="Times New Roman" w:hAnsi="Times New Roman" w:cs="Times New Roman"/>
                <w:sz w:val="20"/>
                <w:szCs w:val="20"/>
              </w:rPr>
              <w:t xml:space="preserve"> do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kształtowania prozdrowotnych nawyków w codziennym życiu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odporności na różnorodne </w:t>
            </w:r>
            <w:r w:rsidRPr="00E1531B">
              <w:rPr>
                <w:rFonts w:ascii="Times New Roman" w:hAnsi="Times New Roman" w:cs="Times New Roman"/>
                <w:sz w:val="20"/>
                <w:szCs w:val="20"/>
              </w:rPr>
              <w:t xml:space="preserve">trudności w pracy kierowniczej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obszarze zarządzania bezpieczeństwem granicy państwowej</w:t>
            </w:r>
          </w:p>
        </w:tc>
      </w:tr>
    </w:tbl>
    <w:p w14:paraId="2616D9BD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5ABF1EA" w14:textId="77777777" w:rsidR="00F71793" w:rsidRPr="00C23DAF" w:rsidRDefault="00F71793" w:rsidP="00F717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06C7812" w14:textId="77777777" w:rsidR="00F71793" w:rsidRPr="00C23DAF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F71793" w:rsidRPr="00C23DAF" w14:paraId="53AD0B72" w14:textId="77777777" w:rsidTr="00F71793">
        <w:tc>
          <w:tcPr>
            <w:tcW w:w="1555" w:type="dxa"/>
            <w:shd w:val="clear" w:color="auto" w:fill="auto"/>
            <w:hideMark/>
          </w:tcPr>
          <w:p w14:paraId="1C47311E" w14:textId="77777777" w:rsidR="00F71793" w:rsidRPr="00AB606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6060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shd w:val="clear" w:color="auto" w:fill="auto"/>
            <w:hideMark/>
          </w:tcPr>
          <w:p w14:paraId="723418EC" w14:textId="77777777" w:rsidR="00F71793" w:rsidRPr="00AB606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6060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71793" w:rsidRPr="00C23DAF" w14:paraId="270CB6CB" w14:textId="77777777" w:rsidTr="00F71793">
        <w:tc>
          <w:tcPr>
            <w:tcW w:w="1555" w:type="dxa"/>
            <w:shd w:val="clear" w:color="auto" w:fill="auto"/>
            <w:vAlign w:val="center"/>
          </w:tcPr>
          <w:p w14:paraId="309CFC0B" w14:textId="77777777" w:rsidR="00F71793" w:rsidRPr="00AB606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7505" w:type="dxa"/>
            <w:shd w:val="clear" w:color="auto" w:fill="auto"/>
          </w:tcPr>
          <w:p w14:paraId="117DED7E" w14:textId="77777777" w:rsidR="00F71793" w:rsidRPr="00AB6060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ćwiczenia relaksacyjne</w:t>
            </w:r>
            <w:r w:rsidRPr="00AB6060">
              <w:rPr>
                <w:rFonts w:ascii="Times New Roman" w:hAnsi="Times New Roman" w:cs="Times New Roman"/>
                <w:sz w:val="20"/>
                <w:szCs w:val="20"/>
              </w:rPr>
              <w:t>, ćwiczenia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indywidualne, ćwiczenia grupowe, dyskusja</w:t>
            </w:r>
            <w:r w:rsidRPr="00AB6060">
              <w:rPr>
                <w:rFonts w:ascii="Times New Roman" w:hAnsi="Times New Roman" w:cs="Times New Roman"/>
                <w:sz w:val="20"/>
                <w:szCs w:val="20"/>
              </w:rPr>
              <w:t>, demonstracje</w:t>
            </w:r>
          </w:p>
        </w:tc>
      </w:tr>
    </w:tbl>
    <w:p w14:paraId="2DCD502E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889C4A9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84A59F8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1873"/>
        <w:gridCol w:w="4961"/>
        <w:gridCol w:w="1417"/>
      </w:tblGrid>
      <w:tr w:rsidR="00F71793" w14:paraId="5DA8AFA0" w14:textId="77777777" w:rsidTr="00F71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776A3903" w14:textId="77777777" w:rsidR="00F7179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1873" w:type="dxa"/>
            <w:vMerge w:val="restart"/>
            <w:vAlign w:val="center"/>
            <w:hideMark/>
          </w:tcPr>
          <w:p w14:paraId="411A1197" w14:textId="77777777" w:rsidR="00F71793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961" w:type="dxa"/>
            <w:vMerge w:val="restart"/>
            <w:vAlign w:val="center"/>
            <w:hideMark/>
          </w:tcPr>
          <w:p w14:paraId="20219E1B" w14:textId="77777777" w:rsidR="00F71793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  <w:shd w:val="clear" w:color="auto" w:fill="auto"/>
          </w:tcPr>
          <w:p w14:paraId="44BB39E4" w14:textId="77777777" w:rsidR="00F71793" w:rsidRPr="00074C59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F71793" w14:paraId="329C66DA" w14:textId="77777777" w:rsidTr="00F71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2B667820" w14:textId="77777777" w:rsidR="00F7179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151B25CA" w14:textId="77777777" w:rsidR="00F71793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4D8578C5" w14:textId="77777777" w:rsidR="00F71793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476F4DC" w14:textId="77777777" w:rsidR="00F71793" w:rsidRPr="00074C59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F71793" w14:paraId="64BC2C26" w14:textId="77777777" w:rsidTr="00F71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tcBorders>
              <w:bottom w:val="none" w:sz="0" w:space="0" w:color="auto"/>
            </w:tcBorders>
            <w:vAlign w:val="center"/>
          </w:tcPr>
          <w:p w14:paraId="35228540" w14:textId="77777777" w:rsidR="00F7179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tcBorders>
              <w:bottom w:val="none" w:sz="0" w:space="0" w:color="auto"/>
            </w:tcBorders>
            <w:vAlign w:val="center"/>
          </w:tcPr>
          <w:p w14:paraId="085EA9BE" w14:textId="77777777" w:rsidR="00F71793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tcBorders>
              <w:bottom w:val="none" w:sz="0" w:space="0" w:color="auto"/>
            </w:tcBorders>
            <w:vAlign w:val="center"/>
          </w:tcPr>
          <w:p w14:paraId="32A2880F" w14:textId="77777777" w:rsidR="00F71793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none" w:sz="0" w:space="0" w:color="auto"/>
            </w:tcBorders>
            <w:vAlign w:val="center"/>
          </w:tcPr>
          <w:p w14:paraId="204A7D78" w14:textId="77777777" w:rsidR="00F71793" w:rsidRPr="00074C59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F71793" w14:paraId="0C6D97B5" w14:textId="77777777" w:rsidTr="00F71793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21F6998E" w14:textId="77777777" w:rsidR="00F71793" w:rsidRPr="00D927AA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927AA">
              <w:rPr>
                <w:rFonts w:ascii="Times New Roman" w:hAnsi="Times New Roman" w:cs="Times New Roman"/>
                <w:sz w:val="20"/>
                <w:szCs w:val="20"/>
              </w:rPr>
              <w:t>Forma zajęć: ćwiczenia</w:t>
            </w:r>
          </w:p>
        </w:tc>
      </w:tr>
      <w:tr w:rsidR="00F71793" w:rsidRPr="00D25F4F" w14:paraId="2834BC5A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shd w:val="clear" w:color="auto" w:fill="auto"/>
          </w:tcPr>
          <w:p w14:paraId="6361BA4B" w14:textId="77777777" w:rsidR="00F71793" w:rsidRPr="0046541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65412">
              <w:rPr>
                <w:rFonts w:ascii="Times New Roman" w:hAnsi="Times New Roman" w:cs="Times New Roman"/>
                <w:b w:val="0"/>
                <w:sz w:val="20"/>
                <w:szCs w:val="20"/>
              </w:rPr>
              <w:t>1.</w:t>
            </w:r>
          </w:p>
        </w:tc>
        <w:tc>
          <w:tcPr>
            <w:tcW w:w="1873" w:type="dxa"/>
          </w:tcPr>
          <w:p w14:paraId="3734AA49" w14:textId="77777777" w:rsidR="00F71793" w:rsidRPr="003F057F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057F">
              <w:rPr>
                <w:rFonts w:ascii="Times New Roman" w:hAnsi="Times New Roman" w:cs="Times New Roman"/>
                <w:sz w:val="20"/>
                <w:szCs w:val="20"/>
              </w:rPr>
              <w:t xml:space="preserve">Zdrowie psychiczne i dobrostan </w:t>
            </w:r>
            <w:r w:rsidRPr="003F057F">
              <w:rPr>
                <w:rFonts w:ascii="Times New Roman" w:hAnsi="Times New Roman" w:cs="Times New Roman"/>
                <w:sz w:val="20"/>
                <w:szCs w:val="20"/>
              </w:rPr>
              <w:br/>
              <w:t>w miejscu pełnienia służby</w:t>
            </w:r>
          </w:p>
        </w:tc>
        <w:tc>
          <w:tcPr>
            <w:tcW w:w="4961" w:type="dxa"/>
          </w:tcPr>
          <w:p w14:paraId="7A758097" w14:textId="77777777" w:rsidR="00F71793" w:rsidRPr="003F057F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F05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Analiza zagrożeń oraz rozwiązań promujących ochronę zdrowia psychicznego i dobrostanu podczas wykonywania zadań w obszarze zarządzania bezpieczeństwem granicy państwowej</w:t>
            </w:r>
          </w:p>
        </w:tc>
        <w:tc>
          <w:tcPr>
            <w:tcW w:w="1417" w:type="dxa"/>
            <w:shd w:val="clear" w:color="auto" w:fill="auto"/>
          </w:tcPr>
          <w:p w14:paraId="08D32B67" w14:textId="77777777" w:rsidR="00F71793" w:rsidRPr="00AB6060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71793" w:rsidRPr="00D25F4F" w14:paraId="55AE4B01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shd w:val="clear" w:color="auto" w:fill="auto"/>
          </w:tcPr>
          <w:p w14:paraId="0A2A8970" w14:textId="77777777" w:rsidR="00F71793" w:rsidRPr="0046541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65412">
              <w:rPr>
                <w:rFonts w:ascii="Times New Roman" w:hAnsi="Times New Roman" w:cs="Times New Roman"/>
                <w:b w:val="0"/>
                <w:sz w:val="20"/>
                <w:szCs w:val="20"/>
              </w:rPr>
              <w:t>2.</w:t>
            </w:r>
          </w:p>
        </w:tc>
        <w:tc>
          <w:tcPr>
            <w:tcW w:w="1873" w:type="dxa"/>
          </w:tcPr>
          <w:p w14:paraId="1CE73EC5" w14:textId="77777777" w:rsidR="00F71793" w:rsidRPr="003F057F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057F">
              <w:rPr>
                <w:rFonts w:ascii="Times New Roman" w:hAnsi="Times New Roman" w:cs="Times New Roman"/>
                <w:sz w:val="20"/>
                <w:szCs w:val="20"/>
              </w:rPr>
              <w:t xml:space="preserve">Stres związany </w:t>
            </w:r>
            <w:r w:rsidRPr="003F057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z wykonywaniem zadań służbowych  </w:t>
            </w:r>
            <w:r w:rsidRPr="003F057F">
              <w:rPr>
                <w:rFonts w:ascii="Times New Roman" w:hAnsi="Times New Roman" w:cs="Times New Roman"/>
                <w:sz w:val="20"/>
                <w:szCs w:val="20"/>
              </w:rPr>
              <w:br/>
              <w:t>i jego wpływ na zdrowie psychiczne</w:t>
            </w:r>
          </w:p>
        </w:tc>
        <w:tc>
          <w:tcPr>
            <w:tcW w:w="4961" w:type="dxa"/>
          </w:tcPr>
          <w:p w14:paraId="6E5FBE11" w14:textId="77777777" w:rsidR="00F71793" w:rsidRPr="003F057F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F057F">
              <w:rPr>
                <w:rFonts w:ascii="Times New Roman" w:hAnsi="Times New Roman" w:cs="Times New Roman"/>
                <w:sz w:val="20"/>
                <w:szCs w:val="20"/>
              </w:rPr>
              <w:t xml:space="preserve">Diagnozowanie przyczyn (źródeł) nadmiernego stresu </w:t>
            </w:r>
            <w:r w:rsidRPr="003F057F">
              <w:rPr>
                <w:rFonts w:ascii="Times New Roman" w:hAnsi="Times New Roman" w:cs="Times New Roman"/>
                <w:sz w:val="20"/>
                <w:szCs w:val="20"/>
              </w:rPr>
              <w:br/>
              <w:t>w życiu prywatnym i zawodowym oraz jego wpływu na emocje, zachowanie, sferę poznawczą i zdrowie somatyczne</w:t>
            </w:r>
          </w:p>
        </w:tc>
        <w:tc>
          <w:tcPr>
            <w:tcW w:w="1417" w:type="dxa"/>
            <w:shd w:val="clear" w:color="auto" w:fill="auto"/>
          </w:tcPr>
          <w:p w14:paraId="6A0B7C59" w14:textId="77777777" w:rsidR="00F71793" w:rsidRPr="00AB6060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71793" w:rsidRPr="00D25F4F" w14:paraId="1FA34721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shd w:val="clear" w:color="auto" w:fill="auto"/>
          </w:tcPr>
          <w:p w14:paraId="1A805C0D" w14:textId="77777777" w:rsidR="00F71793" w:rsidRPr="0046541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65412">
              <w:rPr>
                <w:rFonts w:ascii="Times New Roman" w:hAnsi="Times New Roman" w:cs="Times New Roman"/>
                <w:b w:val="0"/>
                <w:sz w:val="20"/>
                <w:szCs w:val="20"/>
              </w:rPr>
              <w:t>3.</w:t>
            </w:r>
          </w:p>
        </w:tc>
        <w:tc>
          <w:tcPr>
            <w:tcW w:w="1873" w:type="dxa"/>
          </w:tcPr>
          <w:p w14:paraId="49582DC6" w14:textId="77777777" w:rsidR="00F71793" w:rsidRPr="003F057F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057F">
              <w:rPr>
                <w:rFonts w:ascii="Times New Roman" w:hAnsi="Times New Roman" w:cs="Times New Roman"/>
                <w:sz w:val="20"/>
                <w:szCs w:val="20"/>
              </w:rPr>
              <w:t xml:space="preserve">Samoregulacja stresu i napięcia psychofizycznego  </w:t>
            </w:r>
          </w:p>
        </w:tc>
        <w:tc>
          <w:tcPr>
            <w:tcW w:w="4961" w:type="dxa"/>
          </w:tcPr>
          <w:p w14:paraId="56E0D09B" w14:textId="77777777" w:rsidR="00F71793" w:rsidRPr="003F057F" w:rsidRDefault="00F71793" w:rsidP="00DE049D">
            <w:pPr>
              <w:numPr>
                <w:ilvl w:val="0"/>
                <w:numId w:val="480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F05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Stosowanie technik relaksacyjnych (praca z oddechem, trening autogenny, relaksacja progresywna Jacobsona)</w:t>
            </w:r>
          </w:p>
          <w:p w14:paraId="09AFB5AF" w14:textId="77777777" w:rsidR="00F71793" w:rsidRPr="003F057F" w:rsidRDefault="00F71793" w:rsidP="00DE049D">
            <w:pPr>
              <w:numPr>
                <w:ilvl w:val="0"/>
                <w:numId w:val="480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F05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Stosowanie elementów treningu uważności (mindfulness)</w:t>
            </w:r>
          </w:p>
        </w:tc>
        <w:tc>
          <w:tcPr>
            <w:tcW w:w="1417" w:type="dxa"/>
            <w:shd w:val="clear" w:color="auto" w:fill="auto"/>
          </w:tcPr>
          <w:p w14:paraId="34D9B937" w14:textId="77777777" w:rsidR="00F71793" w:rsidRPr="00AB6060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71793" w:rsidRPr="00D25F4F" w14:paraId="28211D04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shd w:val="clear" w:color="auto" w:fill="auto"/>
          </w:tcPr>
          <w:p w14:paraId="55EC6FCA" w14:textId="77777777" w:rsidR="00F71793" w:rsidRPr="0046541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65412">
              <w:rPr>
                <w:rFonts w:ascii="Times New Roman" w:hAnsi="Times New Roman" w:cs="Times New Roman"/>
                <w:b w:val="0"/>
                <w:sz w:val="20"/>
                <w:szCs w:val="20"/>
              </w:rPr>
              <w:t>4.</w:t>
            </w:r>
          </w:p>
        </w:tc>
        <w:tc>
          <w:tcPr>
            <w:tcW w:w="1873" w:type="dxa"/>
          </w:tcPr>
          <w:p w14:paraId="6A897810" w14:textId="77777777" w:rsidR="00F71793" w:rsidRPr="003F057F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057F">
              <w:rPr>
                <w:rFonts w:ascii="Times New Roman" w:hAnsi="Times New Roman" w:cs="Times New Roman"/>
                <w:sz w:val="20"/>
                <w:szCs w:val="20"/>
              </w:rPr>
              <w:t xml:space="preserve">Kognitywno- behawioralne metody radzenia sobie ze stresem </w:t>
            </w:r>
            <w:r w:rsidRPr="003F057F">
              <w:rPr>
                <w:rFonts w:ascii="Times New Roman" w:hAnsi="Times New Roman" w:cs="Times New Roman"/>
                <w:sz w:val="20"/>
                <w:szCs w:val="20"/>
              </w:rPr>
              <w:br/>
              <w:t>i wypaleniem zawodowych</w:t>
            </w:r>
          </w:p>
        </w:tc>
        <w:tc>
          <w:tcPr>
            <w:tcW w:w="4961" w:type="dxa"/>
          </w:tcPr>
          <w:p w14:paraId="36CFFC4B" w14:textId="77777777" w:rsidR="00F71793" w:rsidRPr="003F057F" w:rsidRDefault="00F71793" w:rsidP="00DE049D">
            <w:pPr>
              <w:numPr>
                <w:ilvl w:val="0"/>
                <w:numId w:val="479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F05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Identyfikowanie szkodliwych dla zdrowia psychicznego przekonań i strategii działania (perfekcjonizm, nadmierna potrzeba kontroli czy aprobaty społecznej)</w:t>
            </w:r>
          </w:p>
          <w:p w14:paraId="640E9419" w14:textId="77777777" w:rsidR="00F71793" w:rsidRPr="003F057F" w:rsidRDefault="00F71793" w:rsidP="00DE049D">
            <w:pPr>
              <w:numPr>
                <w:ilvl w:val="0"/>
                <w:numId w:val="479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F05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Przeformułowywanie dysfunkcyjnych wzorców myślenia i działania na korzystniejsze dla utrzymania dobrostanu psychicznego</w:t>
            </w:r>
          </w:p>
        </w:tc>
        <w:tc>
          <w:tcPr>
            <w:tcW w:w="1417" w:type="dxa"/>
            <w:shd w:val="clear" w:color="auto" w:fill="auto"/>
          </w:tcPr>
          <w:p w14:paraId="1E546E88" w14:textId="77777777" w:rsidR="00F71793" w:rsidRPr="00AB6060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71793" w:rsidRPr="00D25F4F" w14:paraId="00383F98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shd w:val="clear" w:color="auto" w:fill="auto"/>
          </w:tcPr>
          <w:p w14:paraId="1962F27B" w14:textId="77777777" w:rsidR="00F71793" w:rsidRPr="0046541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65412">
              <w:rPr>
                <w:rFonts w:ascii="Times New Roman" w:hAnsi="Times New Roman" w:cs="Times New Roman"/>
                <w:b w:val="0"/>
                <w:sz w:val="20"/>
                <w:szCs w:val="20"/>
              </w:rPr>
              <w:t>5.</w:t>
            </w:r>
          </w:p>
        </w:tc>
        <w:tc>
          <w:tcPr>
            <w:tcW w:w="1873" w:type="dxa"/>
          </w:tcPr>
          <w:p w14:paraId="03FD0BDD" w14:textId="77777777" w:rsidR="00F71793" w:rsidRPr="00AB6060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Arteterapia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jako narzędzie wspomagające dobrostan psychiczny</w:t>
            </w:r>
          </w:p>
        </w:tc>
        <w:tc>
          <w:tcPr>
            <w:tcW w:w="4961" w:type="dxa"/>
          </w:tcPr>
          <w:p w14:paraId="1DBCD316" w14:textId="77777777" w:rsidR="00F71793" w:rsidRPr="00703F19" w:rsidRDefault="00F71793" w:rsidP="00F71793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Zastosowanie arteterapii jako metody relaksu oraz alternatywy dla rutynowo wykonywanych czynności</w:t>
            </w:r>
          </w:p>
        </w:tc>
        <w:tc>
          <w:tcPr>
            <w:tcW w:w="1417" w:type="dxa"/>
            <w:shd w:val="clear" w:color="auto" w:fill="auto"/>
          </w:tcPr>
          <w:p w14:paraId="6FFAB680" w14:textId="77777777" w:rsidR="00F71793" w:rsidRPr="00AB6060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71793" w:rsidRPr="00D25F4F" w14:paraId="03B809E3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shd w:val="clear" w:color="auto" w:fill="auto"/>
          </w:tcPr>
          <w:p w14:paraId="08EC5DB3" w14:textId="77777777" w:rsidR="00F71793" w:rsidRPr="0089652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96522">
              <w:rPr>
                <w:rFonts w:ascii="Times New Roman" w:hAnsi="Times New Roman" w:cs="Times New Roman"/>
                <w:b w:val="0"/>
                <w:sz w:val="20"/>
                <w:szCs w:val="20"/>
              </w:rPr>
              <w:t>6.</w:t>
            </w:r>
          </w:p>
        </w:tc>
        <w:tc>
          <w:tcPr>
            <w:tcW w:w="1873" w:type="dxa"/>
          </w:tcPr>
          <w:p w14:paraId="6ED34756" w14:textId="77777777" w:rsidR="00F71793" w:rsidRPr="003F057F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057F">
              <w:rPr>
                <w:rFonts w:ascii="Times New Roman" w:hAnsi="Times New Roman" w:cs="Times New Roman"/>
                <w:sz w:val="20"/>
                <w:szCs w:val="20"/>
              </w:rPr>
              <w:t>Przeciwdziałanie zespołowi wypalenia zawodowego</w:t>
            </w:r>
            <w:r w:rsidRPr="003F057F">
              <w:rPr>
                <w:rFonts w:ascii="Times New Roman" w:hAnsi="Times New Roman" w:cs="Times New Roman"/>
                <w:sz w:val="20"/>
                <w:szCs w:val="20"/>
              </w:rPr>
              <w:br/>
              <w:t>w służbie funkcjonariusza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traży </w:t>
            </w:r>
            <w:r w:rsidRPr="003F057F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ranicznej</w:t>
            </w:r>
          </w:p>
        </w:tc>
        <w:tc>
          <w:tcPr>
            <w:tcW w:w="4961" w:type="dxa"/>
          </w:tcPr>
          <w:p w14:paraId="3A649602" w14:textId="77777777" w:rsidR="00F71793" w:rsidRPr="003F057F" w:rsidRDefault="00F71793" w:rsidP="000334D8">
            <w:pPr>
              <w:pStyle w:val="Akapitzlist"/>
              <w:numPr>
                <w:ilvl w:val="0"/>
                <w:numId w:val="241"/>
              </w:numPr>
              <w:spacing w:after="0" w:line="240" w:lineRule="auto"/>
              <w:ind w:left="321" w:hanging="3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057F">
              <w:rPr>
                <w:rFonts w:ascii="Times New Roman" w:hAnsi="Times New Roman" w:cs="Times New Roman"/>
                <w:sz w:val="20"/>
                <w:szCs w:val="20"/>
              </w:rPr>
              <w:t xml:space="preserve">Wdrażanie koncepcji </w:t>
            </w:r>
            <w:r w:rsidRPr="005160E8">
              <w:rPr>
                <w:rFonts w:ascii="Times New Roman" w:hAnsi="Times New Roman" w:cs="Times New Roman"/>
                <w:i/>
                <w:sz w:val="20"/>
                <w:szCs w:val="20"/>
              </w:rPr>
              <w:t>work – life balans</w:t>
            </w:r>
            <w:r w:rsidRPr="003F057F">
              <w:rPr>
                <w:rFonts w:ascii="Times New Roman" w:hAnsi="Times New Roman" w:cs="Times New Roman"/>
                <w:sz w:val="20"/>
                <w:szCs w:val="20"/>
              </w:rPr>
              <w:t xml:space="preserve"> do codziennego życia jako metody przeciwdziałającej wypaleniu</w:t>
            </w:r>
          </w:p>
          <w:p w14:paraId="3FDBAB4F" w14:textId="77777777" w:rsidR="00F71793" w:rsidRPr="003F057F" w:rsidRDefault="00F71793" w:rsidP="000334D8">
            <w:pPr>
              <w:pStyle w:val="Akapitzlist"/>
              <w:numPr>
                <w:ilvl w:val="0"/>
                <w:numId w:val="241"/>
              </w:numPr>
              <w:spacing w:after="0" w:line="240" w:lineRule="auto"/>
              <w:ind w:left="321" w:hanging="3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057F">
              <w:rPr>
                <w:rFonts w:ascii="Times New Roman" w:hAnsi="Times New Roman" w:cs="Times New Roman"/>
                <w:sz w:val="20"/>
                <w:szCs w:val="20"/>
              </w:rPr>
              <w:t xml:space="preserve">Stosowanie strategii przeciwdziałania symptomom wypalenia zawodowego u funkcjonariuszy </w:t>
            </w:r>
            <w:r w:rsidRPr="003F057F">
              <w:rPr>
                <w:rFonts w:ascii="Times New Roman" w:hAnsi="Times New Roman" w:cs="Times New Roman"/>
                <w:sz w:val="20"/>
                <w:szCs w:val="20"/>
              </w:rPr>
              <w:br/>
              <w:t>i pracowników w podległych zespołach</w:t>
            </w:r>
          </w:p>
        </w:tc>
        <w:tc>
          <w:tcPr>
            <w:tcW w:w="1417" w:type="dxa"/>
            <w:shd w:val="clear" w:color="auto" w:fill="auto"/>
          </w:tcPr>
          <w:p w14:paraId="6947D4B5" w14:textId="77777777" w:rsidR="00F71793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71793" w:rsidRPr="00D25F4F" w14:paraId="4019656C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shd w:val="clear" w:color="auto" w:fill="auto"/>
          </w:tcPr>
          <w:p w14:paraId="465FECAE" w14:textId="77777777" w:rsidR="00F71793" w:rsidRPr="0089652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96522">
              <w:rPr>
                <w:rFonts w:ascii="Times New Roman" w:hAnsi="Times New Roman" w:cs="Times New Roman"/>
                <w:b w:val="0"/>
                <w:sz w:val="20"/>
                <w:szCs w:val="20"/>
              </w:rPr>
              <w:t>7.</w:t>
            </w:r>
          </w:p>
        </w:tc>
        <w:tc>
          <w:tcPr>
            <w:tcW w:w="1873" w:type="dxa"/>
          </w:tcPr>
          <w:p w14:paraId="6907B749" w14:textId="77777777" w:rsidR="00F71793" w:rsidRPr="003F057F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057F">
              <w:rPr>
                <w:rFonts w:ascii="Times New Roman" w:hAnsi="Times New Roman" w:cs="Times New Roman"/>
                <w:sz w:val="20"/>
                <w:szCs w:val="20"/>
              </w:rPr>
              <w:t>Uzależnienia jako dysfunkcyjny sposób radzenia sobie z obciążaniem psychicznym</w:t>
            </w:r>
          </w:p>
        </w:tc>
        <w:tc>
          <w:tcPr>
            <w:tcW w:w="4961" w:type="dxa"/>
          </w:tcPr>
          <w:p w14:paraId="680F50D2" w14:textId="77777777" w:rsidR="00F71793" w:rsidRPr="003F057F" w:rsidRDefault="00F71793" w:rsidP="000334D8">
            <w:pPr>
              <w:numPr>
                <w:ilvl w:val="0"/>
                <w:numId w:val="242"/>
              </w:numPr>
              <w:spacing w:after="0" w:line="240" w:lineRule="auto"/>
              <w:ind w:left="321" w:hanging="3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057F">
              <w:rPr>
                <w:rFonts w:ascii="Times New Roman" w:hAnsi="Times New Roman" w:cs="Times New Roman"/>
                <w:sz w:val="20"/>
                <w:szCs w:val="20"/>
              </w:rPr>
              <w:t>Identyfikowanie zjawisk takich jak nawyk, nałóg, uzależnienie psychiczne i fizyczne</w:t>
            </w:r>
          </w:p>
          <w:p w14:paraId="2E9C784F" w14:textId="77777777" w:rsidR="00F71793" w:rsidRPr="003F057F" w:rsidRDefault="00F71793" w:rsidP="000334D8">
            <w:pPr>
              <w:numPr>
                <w:ilvl w:val="0"/>
                <w:numId w:val="242"/>
              </w:numPr>
              <w:spacing w:after="0" w:line="240" w:lineRule="auto"/>
              <w:ind w:left="321" w:hanging="3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057F">
              <w:rPr>
                <w:rFonts w:ascii="Times New Roman" w:hAnsi="Times New Roman" w:cs="Times New Roman"/>
                <w:sz w:val="20"/>
                <w:szCs w:val="20"/>
              </w:rPr>
              <w:t xml:space="preserve">Rozpoznawanie sygnałów ostrzegawczych i objawów uzależnienia </w:t>
            </w:r>
          </w:p>
        </w:tc>
        <w:tc>
          <w:tcPr>
            <w:tcW w:w="1417" w:type="dxa"/>
            <w:shd w:val="clear" w:color="auto" w:fill="auto"/>
          </w:tcPr>
          <w:p w14:paraId="43C03761" w14:textId="77777777" w:rsidR="00F71793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71793" w:rsidRPr="00D25F4F" w14:paraId="79130755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shd w:val="clear" w:color="auto" w:fill="auto"/>
          </w:tcPr>
          <w:p w14:paraId="2954AA44" w14:textId="77777777" w:rsidR="00F71793" w:rsidRPr="0089652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96522">
              <w:rPr>
                <w:rFonts w:ascii="Times New Roman" w:hAnsi="Times New Roman" w:cs="Times New Roman"/>
                <w:b w:val="0"/>
                <w:sz w:val="20"/>
                <w:szCs w:val="20"/>
              </w:rPr>
              <w:t>8.</w:t>
            </w:r>
          </w:p>
        </w:tc>
        <w:tc>
          <w:tcPr>
            <w:tcW w:w="1873" w:type="dxa"/>
          </w:tcPr>
          <w:p w14:paraId="3014B7DD" w14:textId="77777777" w:rsidR="00F71793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Trening zachowań prozdrowotnych</w:t>
            </w:r>
          </w:p>
        </w:tc>
        <w:tc>
          <w:tcPr>
            <w:tcW w:w="4961" w:type="dxa"/>
          </w:tcPr>
          <w:p w14:paraId="25DE65DD" w14:textId="77777777" w:rsidR="00F71793" w:rsidRDefault="00F71793" w:rsidP="000334D8">
            <w:pPr>
              <w:pStyle w:val="Akapitzlist"/>
              <w:numPr>
                <w:ilvl w:val="0"/>
                <w:numId w:val="243"/>
              </w:numPr>
              <w:spacing w:after="0" w:line="240" w:lineRule="auto"/>
              <w:ind w:left="321" w:hanging="3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Kształtowanie prozdrowotnych nawyków codziennego życia</w:t>
            </w:r>
          </w:p>
          <w:p w14:paraId="5FF69B30" w14:textId="77777777" w:rsidR="00F71793" w:rsidRPr="00B3178B" w:rsidRDefault="00F71793" w:rsidP="000334D8">
            <w:pPr>
              <w:pStyle w:val="Akapitzlist"/>
              <w:numPr>
                <w:ilvl w:val="0"/>
                <w:numId w:val="243"/>
              </w:numPr>
              <w:spacing w:after="0" w:line="240" w:lineRule="auto"/>
              <w:ind w:left="321" w:hanging="3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Samoregulacja reakcji emocjonalnych i sposobów myślenia, tak, aby służyły one zachowaniu zdrowia psychicznego i dobrostanu</w:t>
            </w:r>
          </w:p>
        </w:tc>
        <w:tc>
          <w:tcPr>
            <w:tcW w:w="1417" w:type="dxa"/>
            <w:shd w:val="clear" w:color="auto" w:fill="auto"/>
          </w:tcPr>
          <w:p w14:paraId="12AC5A5B" w14:textId="77777777" w:rsidR="00F71793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71793" w14:paraId="52632AC6" w14:textId="77777777" w:rsidTr="00F71793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6A0D4382" w14:textId="77777777" w:rsidR="00F71793" w:rsidRDefault="00F71793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17" w:type="dxa"/>
            <w:shd w:val="clear" w:color="auto" w:fill="auto"/>
          </w:tcPr>
          <w:p w14:paraId="19E3C758" w14:textId="77777777" w:rsidR="00F71793" w:rsidRPr="00074C59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</w:tr>
    </w:tbl>
    <w:p w14:paraId="416CC36C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491E9BE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CC0D9E4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F71793" w14:paraId="3786298D" w14:textId="77777777" w:rsidTr="00F71793">
        <w:trPr>
          <w:trHeight w:val="170"/>
        </w:trPr>
        <w:tc>
          <w:tcPr>
            <w:tcW w:w="7650" w:type="dxa"/>
            <w:vAlign w:val="center"/>
            <w:hideMark/>
          </w:tcPr>
          <w:p w14:paraId="3D73DEB0" w14:textId="77777777" w:rsidR="00F7179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2132DE48" w14:textId="77777777" w:rsidR="00F7179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71793" w14:paraId="32B53DC9" w14:textId="77777777" w:rsidTr="00F71793">
        <w:trPr>
          <w:trHeight w:val="231"/>
        </w:trPr>
        <w:tc>
          <w:tcPr>
            <w:tcW w:w="7650" w:type="dxa"/>
          </w:tcPr>
          <w:p w14:paraId="30F4E54F" w14:textId="5B603B3C" w:rsidR="00F71793" w:rsidRPr="00CB5FC7" w:rsidRDefault="005160E8" w:rsidP="00F71793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przedmiotu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 xml:space="preserve">(zakres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literaturowych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>określi prowadzący)</w:t>
            </w:r>
          </w:p>
        </w:tc>
        <w:tc>
          <w:tcPr>
            <w:tcW w:w="1417" w:type="dxa"/>
          </w:tcPr>
          <w:p w14:paraId="3E0DCE6F" w14:textId="77777777" w:rsidR="00F71793" w:rsidRPr="00ED7EF8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71793" w14:paraId="2B716F58" w14:textId="77777777" w:rsidTr="00F71793">
        <w:trPr>
          <w:trHeight w:val="231"/>
        </w:trPr>
        <w:tc>
          <w:tcPr>
            <w:tcW w:w="7650" w:type="dxa"/>
          </w:tcPr>
          <w:p w14:paraId="6E100A1B" w14:textId="2D102300" w:rsidR="00F71793" w:rsidRPr="00CB5FC7" w:rsidRDefault="00F71793" w:rsidP="005160E8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0E7444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</w:t>
            </w:r>
            <w:r w:rsidR="005160E8">
              <w:rPr>
                <w:rFonts w:ascii="Times New Roman" w:hAnsi="Times New Roman" w:cs="Times New Roman"/>
                <w:sz w:val="20"/>
                <w:szCs w:val="20"/>
              </w:rPr>
              <w:t>zaliczenia</w:t>
            </w:r>
          </w:p>
        </w:tc>
        <w:tc>
          <w:tcPr>
            <w:tcW w:w="1417" w:type="dxa"/>
          </w:tcPr>
          <w:p w14:paraId="78608F96" w14:textId="77777777" w:rsidR="00F7179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71793" w:rsidRPr="00FE4ECA" w14:paraId="45A2BE6E" w14:textId="77777777" w:rsidTr="00F71793">
        <w:trPr>
          <w:trHeight w:val="231"/>
        </w:trPr>
        <w:tc>
          <w:tcPr>
            <w:tcW w:w="7650" w:type="dxa"/>
          </w:tcPr>
          <w:p w14:paraId="39C95491" w14:textId="77777777" w:rsidR="00F71793" w:rsidRPr="00903176" w:rsidRDefault="00F71793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Realizacja aktywności prozdrowotnej i napisanie raportu z jej przebiegu oraz wykonanie ćwiczenia </w:t>
            </w:r>
            <w:r w:rsidRPr="00094B9D">
              <w:rPr>
                <w:rFonts w:ascii="Times New Roman" w:hAnsi="Times New Roman" w:cs="Times New Roman"/>
                <w:i/>
                <w:sz w:val="20"/>
                <w:szCs w:val="20"/>
              </w:rPr>
              <w:t>Samoregulacja reakcji emocjonalnych i sposobów myślenia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polegającego na systematycznej samoobserwacji, pracy nad swoimi przekonaniami i notowania uzyskanych efektów prozdrowotnych</w:t>
            </w:r>
          </w:p>
        </w:tc>
        <w:tc>
          <w:tcPr>
            <w:tcW w:w="1417" w:type="dxa"/>
          </w:tcPr>
          <w:p w14:paraId="7BBE1118" w14:textId="77777777" w:rsidR="00F71793" w:rsidRPr="00FE4ECA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F71793" w14:paraId="32F68ED3" w14:textId="77777777" w:rsidTr="00F71793">
        <w:trPr>
          <w:trHeight w:val="231"/>
        </w:trPr>
        <w:tc>
          <w:tcPr>
            <w:tcW w:w="7650" w:type="dxa"/>
          </w:tcPr>
          <w:p w14:paraId="0F704D6B" w14:textId="77777777" w:rsidR="00F71793" w:rsidRPr="00ED7EF8" w:rsidRDefault="00F71793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7EF8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6256B1F9" w14:textId="77777777" w:rsidR="00F71793" w:rsidRPr="00FE4ECA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4ECA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37D207AC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F7D3538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16F4FC1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4394"/>
        <w:gridCol w:w="1417"/>
      </w:tblGrid>
      <w:tr w:rsidR="00F71793" w14:paraId="7A32847E" w14:textId="77777777" w:rsidTr="00F71793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3653719C" w14:textId="77777777" w:rsidR="00F71793" w:rsidRDefault="00F71793" w:rsidP="00F71793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3A3A46FD" w14:textId="77777777" w:rsidR="00F7179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417" w:type="dxa"/>
            <w:vMerge w:val="restart"/>
            <w:vAlign w:val="center"/>
            <w:hideMark/>
          </w:tcPr>
          <w:p w14:paraId="68C21F2A" w14:textId="77777777" w:rsidR="00F71793" w:rsidRDefault="00F71793" w:rsidP="00F71793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F71793" w14:paraId="51657CB8" w14:textId="77777777" w:rsidTr="00F71793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7F11C7BC" w14:textId="77777777" w:rsidR="00F71793" w:rsidRDefault="00F71793" w:rsidP="00F71793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68288223" w14:textId="77777777" w:rsidR="00F71793" w:rsidRPr="00A064C6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64C6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1417" w:type="dxa"/>
            <w:vMerge/>
            <w:vAlign w:val="center"/>
            <w:hideMark/>
          </w:tcPr>
          <w:p w14:paraId="751568E1" w14:textId="77777777" w:rsidR="00F71793" w:rsidRPr="00ED7EF8" w:rsidRDefault="00F71793" w:rsidP="00F71793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71793" w14:paraId="5C478C95" w14:textId="77777777" w:rsidTr="00F71793">
        <w:trPr>
          <w:trHeight w:val="227"/>
        </w:trPr>
        <w:tc>
          <w:tcPr>
            <w:tcW w:w="3261" w:type="dxa"/>
            <w:vAlign w:val="center"/>
            <w:hideMark/>
          </w:tcPr>
          <w:p w14:paraId="3D6E77C9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4394" w:type="dxa"/>
            <w:vAlign w:val="center"/>
          </w:tcPr>
          <w:p w14:paraId="51F624CC" w14:textId="77777777" w:rsidR="00F71793" w:rsidRPr="00CB5FC7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17" w:type="dxa"/>
            <w:vAlign w:val="center"/>
          </w:tcPr>
          <w:p w14:paraId="6AEE8A96" w14:textId="77777777" w:rsidR="00F71793" w:rsidRPr="00CB5FC7" w:rsidRDefault="00F71793" w:rsidP="00F71793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F71793" w14:paraId="5501F9C2" w14:textId="77777777" w:rsidTr="00F71793">
        <w:trPr>
          <w:trHeight w:val="227"/>
        </w:trPr>
        <w:tc>
          <w:tcPr>
            <w:tcW w:w="3261" w:type="dxa"/>
            <w:vAlign w:val="center"/>
            <w:hideMark/>
          </w:tcPr>
          <w:p w14:paraId="3FE92624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4394" w:type="dxa"/>
            <w:vAlign w:val="center"/>
          </w:tcPr>
          <w:p w14:paraId="6E691023" w14:textId="77777777" w:rsidR="00F71793" w:rsidRPr="00CB5FC7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7" w:type="dxa"/>
            <w:vAlign w:val="center"/>
          </w:tcPr>
          <w:p w14:paraId="4F9CFF7B" w14:textId="77777777" w:rsidR="00F71793" w:rsidRPr="00CB5FC7" w:rsidRDefault="00F71793" w:rsidP="00F71793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066485AF" w14:textId="5E239B77" w:rsidR="007438AB" w:rsidRDefault="007438AB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71007E3" w14:textId="4387B5BF" w:rsidR="00123AE0" w:rsidRDefault="00123AE0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8543907" w14:textId="3ADF10ED" w:rsidR="00123AE0" w:rsidRDefault="00123AE0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A9924B9" w14:textId="0762CC5C" w:rsidR="00123AE0" w:rsidRDefault="00123AE0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446A3FC" w14:textId="2B93F48F" w:rsidR="00123AE0" w:rsidRDefault="00123AE0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619D695" w14:textId="77777777" w:rsidR="00123AE0" w:rsidRDefault="00123AE0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96930C9" w14:textId="77777777" w:rsidR="000334D8" w:rsidRDefault="000334D8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3818149" w14:textId="77777777" w:rsidR="00F71793" w:rsidRPr="00C23DAF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Efekty uczenia się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zajęć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F71793" w:rsidRPr="00C23DAF" w14:paraId="622249FF" w14:textId="77777777" w:rsidTr="00F71793">
        <w:trPr>
          <w:trHeight w:val="466"/>
          <w:tblHeader/>
        </w:trPr>
        <w:tc>
          <w:tcPr>
            <w:tcW w:w="7650" w:type="dxa"/>
            <w:vAlign w:val="center"/>
            <w:hideMark/>
          </w:tcPr>
          <w:p w14:paraId="0A49A770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417" w:type="dxa"/>
            <w:vAlign w:val="center"/>
            <w:hideMark/>
          </w:tcPr>
          <w:p w14:paraId="46A925F7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F71793" w:rsidRPr="00C23DAF" w14:paraId="5F61B815" w14:textId="77777777" w:rsidTr="00F71793">
        <w:trPr>
          <w:trHeight w:val="340"/>
        </w:trPr>
        <w:tc>
          <w:tcPr>
            <w:tcW w:w="7650" w:type="dxa"/>
            <w:vAlign w:val="center"/>
          </w:tcPr>
          <w:p w14:paraId="587DB099" w14:textId="77777777" w:rsidR="00F71793" w:rsidRPr="00C67308" w:rsidRDefault="00F71793" w:rsidP="007438AB">
            <w:pPr>
              <w:spacing w:after="0" w:line="240" w:lineRule="auto"/>
              <w:ind w:left="447" w:hanging="44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417" w:type="dxa"/>
            <w:vAlign w:val="center"/>
          </w:tcPr>
          <w:p w14:paraId="68ECCC2D" w14:textId="77777777" w:rsidR="00F71793" w:rsidRPr="0066775D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793" w:rsidRPr="00C23DAF" w14:paraId="76EB8B14" w14:textId="77777777" w:rsidTr="00F71793">
        <w:trPr>
          <w:trHeight w:val="227"/>
        </w:trPr>
        <w:tc>
          <w:tcPr>
            <w:tcW w:w="7650" w:type="dxa"/>
          </w:tcPr>
          <w:p w14:paraId="42DFE062" w14:textId="77777777" w:rsidR="00F71793" w:rsidRPr="003C0639" w:rsidRDefault="00F71793" w:rsidP="00DE049D">
            <w:pPr>
              <w:pStyle w:val="Akapitzlist"/>
              <w:numPr>
                <w:ilvl w:val="0"/>
                <w:numId w:val="481"/>
              </w:numPr>
              <w:spacing w:after="0" w:line="240" w:lineRule="auto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Potrafi wykorzys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tywać posiadaną wiedzę na temat przeciwdziałania negatywnym konsekwencjom nadmiarowego stresu i  wypalenia zawodowego oraz znaczenia dobrostanu i zdrowia psychicznego dla efektywności wykonywanych zadań służbowych podczas kierowania pracą zespołu</w:t>
            </w: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związaną z zapewnieniem </w:t>
            </w: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be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zpieczeństwa granicy państwowej</w:t>
            </w:r>
          </w:p>
        </w:tc>
        <w:tc>
          <w:tcPr>
            <w:tcW w:w="1417" w:type="dxa"/>
            <w:vAlign w:val="center"/>
          </w:tcPr>
          <w:p w14:paraId="21AFF8E1" w14:textId="77777777" w:rsidR="00F71793" w:rsidRPr="0066775D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ZBGP_U06</w:t>
            </w:r>
          </w:p>
        </w:tc>
      </w:tr>
      <w:tr w:rsidR="00F71793" w:rsidRPr="00C23DAF" w14:paraId="3BEE88D6" w14:textId="77777777" w:rsidTr="00F71793">
        <w:trPr>
          <w:trHeight w:val="227"/>
        </w:trPr>
        <w:tc>
          <w:tcPr>
            <w:tcW w:w="7650" w:type="dxa"/>
          </w:tcPr>
          <w:p w14:paraId="45437913" w14:textId="77777777" w:rsidR="00F71793" w:rsidRPr="00DF554D" w:rsidRDefault="00F71793" w:rsidP="00DE049D">
            <w:pPr>
              <w:pStyle w:val="Akapitzlist"/>
              <w:numPr>
                <w:ilvl w:val="0"/>
                <w:numId w:val="481"/>
              </w:numPr>
              <w:spacing w:after="0" w:line="240" w:lineRule="auto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540">
              <w:rPr>
                <w:rFonts w:ascii="Times New Roman" w:hAnsi="Times New Roman" w:cs="Times New Roman"/>
                <w:sz w:val="20"/>
                <w:szCs w:val="20"/>
              </w:rPr>
              <w:t xml:space="preserve">Potrafi </w:t>
            </w:r>
            <w:r w:rsidRPr="004A46A5">
              <w:rPr>
                <w:rFonts w:ascii="Times New Roman" w:hAnsi="Times New Roman" w:cs="Times New Roman"/>
                <w:sz w:val="20"/>
                <w:szCs w:val="20"/>
              </w:rPr>
              <w:t>planować i wdrażać długofalowe działania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mające na celu promowanie prozdrowotnego stylu życia  oraz  budowanie dobrostanu psychicznego, zarówno u siebie, jak i w podległym zespole</w:t>
            </w:r>
          </w:p>
        </w:tc>
        <w:tc>
          <w:tcPr>
            <w:tcW w:w="1417" w:type="dxa"/>
            <w:vAlign w:val="center"/>
          </w:tcPr>
          <w:p w14:paraId="48889CA7" w14:textId="77777777" w:rsidR="00F71793" w:rsidRPr="0066775D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ZBGP_U16</w:t>
            </w:r>
          </w:p>
        </w:tc>
      </w:tr>
      <w:tr w:rsidR="00F71793" w:rsidRPr="00C23DAF" w14:paraId="25263035" w14:textId="77777777" w:rsidTr="00F71793">
        <w:trPr>
          <w:trHeight w:val="340"/>
        </w:trPr>
        <w:tc>
          <w:tcPr>
            <w:tcW w:w="7650" w:type="dxa"/>
            <w:vAlign w:val="center"/>
          </w:tcPr>
          <w:p w14:paraId="49044F3C" w14:textId="77777777" w:rsidR="00F71793" w:rsidRPr="00C67308" w:rsidRDefault="00F71793" w:rsidP="000334D8">
            <w:pPr>
              <w:spacing w:after="0" w:line="240" w:lineRule="auto"/>
              <w:ind w:left="315" w:hanging="31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417" w:type="dxa"/>
            <w:vAlign w:val="center"/>
          </w:tcPr>
          <w:p w14:paraId="4560944D" w14:textId="77777777" w:rsidR="00F71793" w:rsidRPr="0066775D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793" w:rsidRPr="00C23DAF" w14:paraId="60D9995F" w14:textId="77777777" w:rsidTr="00F71793">
        <w:trPr>
          <w:trHeight w:val="227"/>
        </w:trPr>
        <w:tc>
          <w:tcPr>
            <w:tcW w:w="7650" w:type="dxa"/>
          </w:tcPr>
          <w:p w14:paraId="451419C0" w14:textId="77777777" w:rsidR="00F71793" w:rsidRPr="00621D55" w:rsidRDefault="00F71793" w:rsidP="00DE049D">
            <w:pPr>
              <w:pStyle w:val="Akapitzlist"/>
              <w:numPr>
                <w:ilvl w:val="0"/>
                <w:numId w:val="482"/>
              </w:numPr>
              <w:spacing w:after="0" w:line="240" w:lineRule="auto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 xml:space="preserve">Jest gotów do myślenia i działania w sposób przedsiębiorczy, z uwzględnieniem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troski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o zdrowie psychiczne swoje i podległych funkcjonariuszy </w:t>
            </w: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w procesie zarządzania bezpieczeństwem granicy państwowej, a także w toku realizacji osobistych aspiracji życiowyc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 związanych z rozwojem własnym</w:t>
            </w:r>
          </w:p>
        </w:tc>
        <w:tc>
          <w:tcPr>
            <w:tcW w:w="1417" w:type="dxa"/>
            <w:vAlign w:val="center"/>
          </w:tcPr>
          <w:p w14:paraId="2F2CB2F1" w14:textId="77777777" w:rsidR="00F71793" w:rsidRPr="00DF554D" w:rsidRDefault="00F71793" w:rsidP="00F717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ZBGP_K05</w:t>
            </w:r>
          </w:p>
        </w:tc>
      </w:tr>
      <w:tr w:rsidR="00F71793" w:rsidRPr="00C23DAF" w14:paraId="1509FCDC" w14:textId="77777777" w:rsidTr="00F71793">
        <w:trPr>
          <w:trHeight w:val="227"/>
        </w:trPr>
        <w:tc>
          <w:tcPr>
            <w:tcW w:w="7650" w:type="dxa"/>
          </w:tcPr>
          <w:p w14:paraId="16DDB8D7" w14:textId="77777777" w:rsidR="00F71793" w:rsidRPr="00C67308" w:rsidRDefault="00F71793" w:rsidP="00DE049D">
            <w:pPr>
              <w:pStyle w:val="Akapitzlist"/>
              <w:numPr>
                <w:ilvl w:val="0"/>
                <w:numId w:val="482"/>
              </w:numPr>
              <w:spacing w:after="0" w:line="240" w:lineRule="auto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66540">
              <w:rPr>
                <w:rFonts w:ascii="Times New Roman" w:hAnsi="Times New Roman" w:cs="Times New Roman"/>
                <w:sz w:val="20"/>
                <w:szCs w:val="20"/>
              </w:rPr>
              <w:t>Jest gotów do pełnienia roli lidera w działaniach zespołowych, szczególnie w projektach związanych z aktywnością fizyczną i integracją 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espołu, promując ideę dbania o kondycję psychofizyczną</w:t>
            </w:r>
            <w:r w:rsidRPr="00866540">
              <w:rPr>
                <w:rFonts w:ascii="Times New Roman" w:hAnsi="Times New Roman" w:cs="Times New Roman"/>
                <w:sz w:val="20"/>
                <w:szCs w:val="20"/>
              </w:rPr>
              <w:t xml:space="preserve"> i bud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owania przyjaznego dla dobrostanu człowieka środowiska służby/pracy</w:t>
            </w:r>
          </w:p>
        </w:tc>
        <w:tc>
          <w:tcPr>
            <w:tcW w:w="1417" w:type="dxa"/>
            <w:vAlign w:val="center"/>
          </w:tcPr>
          <w:p w14:paraId="5308D616" w14:textId="77777777" w:rsidR="00F71793" w:rsidRPr="0066775D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ZBGP_K08</w:t>
            </w:r>
          </w:p>
        </w:tc>
      </w:tr>
    </w:tbl>
    <w:p w14:paraId="3B3648DB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C95D798" w14:textId="77777777" w:rsidR="00F71793" w:rsidRPr="00C23DAF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B7CBA7D" w14:textId="77777777" w:rsidR="00F71793" w:rsidRPr="00C23DAF" w:rsidRDefault="00F71793" w:rsidP="00F71793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263"/>
        <w:gridCol w:w="2266"/>
        <w:gridCol w:w="2266"/>
        <w:gridCol w:w="2267"/>
      </w:tblGrid>
      <w:tr w:rsidR="00F71793" w:rsidRPr="00C23DAF" w14:paraId="71A30BA2" w14:textId="77777777" w:rsidTr="00F71793">
        <w:trPr>
          <w:cantSplit/>
          <w:trHeight w:val="257"/>
        </w:trPr>
        <w:tc>
          <w:tcPr>
            <w:tcW w:w="2263" w:type="dxa"/>
            <w:vMerge w:val="restart"/>
            <w:vAlign w:val="center"/>
          </w:tcPr>
          <w:p w14:paraId="4B0AFFD6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zajęć</w:t>
            </w:r>
          </w:p>
        </w:tc>
        <w:tc>
          <w:tcPr>
            <w:tcW w:w="6799" w:type="dxa"/>
            <w:gridSpan w:val="3"/>
            <w:vAlign w:val="center"/>
          </w:tcPr>
          <w:p w14:paraId="000597F4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F71793" w:rsidRPr="00C23DAF" w14:paraId="7E341DD1" w14:textId="77777777" w:rsidTr="00F71793">
        <w:trPr>
          <w:cantSplit/>
          <w:trHeight w:val="274"/>
        </w:trPr>
        <w:tc>
          <w:tcPr>
            <w:tcW w:w="2263" w:type="dxa"/>
            <w:vMerge/>
            <w:vAlign w:val="center"/>
          </w:tcPr>
          <w:p w14:paraId="17023533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vAlign w:val="center"/>
          </w:tcPr>
          <w:p w14:paraId="4ABFA3CB" w14:textId="77777777" w:rsidR="00F71793" w:rsidRPr="00E744C9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44C9">
              <w:rPr>
                <w:rFonts w:ascii="Times New Roman" w:hAnsi="Times New Roman" w:cs="Times New Roman"/>
                <w:sz w:val="18"/>
                <w:szCs w:val="18"/>
              </w:rPr>
              <w:t>zadania ćwiczeniowe</w:t>
            </w:r>
          </w:p>
        </w:tc>
        <w:tc>
          <w:tcPr>
            <w:tcW w:w="2266" w:type="dxa"/>
            <w:vAlign w:val="center"/>
          </w:tcPr>
          <w:p w14:paraId="34FB7A6A" w14:textId="77777777" w:rsidR="00F71793" w:rsidRPr="00E744C9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44C9"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</w:tc>
        <w:tc>
          <w:tcPr>
            <w:tcW w:w="2267" w:type="dxa"/>
            <w:vAlign w:val="center"/>
          </w:tcPr>
          <w:p w14:paraId="2E93FBEA" w14:textId="77777777" w:rsidR="00F71793" w:rsidRPr="00E744C9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44C9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F71793" w:rsidRPr="00C23DAF" w14:paraId="21896925" w14:textId="77777777" w:rsidTr="00F71793">
        <w:trPr>
          <w:trHeight w:val="227"/>
        </w:trPr>
        <w:tc>
          <w:tcPr>
            <w:tcW w:w="2263" w:type="dxa"/>
          </w:tcPr>
          <w:p w14:paraId="3068C4A7" w14:textId="77777777" w:rsidR="00F71793" w:rsidRPr="00653B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2266" w:type="dxa"/>
            <w:vAlign w:val="center"/>
          </w:tcPr>
          <w:p w14:paraId="3E4CF989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6" w:type="dxa"/>
            <w:vAlign w:val="center"/>
          </w:tcPr>
          <w:p w14:paraId="2A0DBF75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7" w:type="dxa"/>
            <w:vAlign w:val="center"/>
          </w:tcPr>
          <w:p w14:paraId="6C76B84E" w14:textId="77777777" w:rsidR="00F71793" w:rsidRPr="009F0015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71793" w:rsidRPr="00C23DAF" w14:paraId="426132F7" w14:textId="77777777" w:rsidTr="00F71793">
        <w:trPr>
          <w:trHeight w:val="227"/>
        </w:trPr>
        <w:tc>
          <w:tcPr>
            <w:tcW w:w="2263" w:type="dxa"/>
          </w:tcPr>
          <w:p w14:paraId="2F937DFE" w14:textId="77777777" w:rsidR="00F71793" w:rsidRPr="00653B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2266" w:type="dxa"/>
            <w:vAlign w:val="center"/>
          </w:tcPr>
          <w:p w14:paraId="4855530A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6" w:type="dxa"/>
            <w:vAlign w:val="center"/>
          </w:tcPr>
          <w:p w14:paraId="0C5F7157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7" w:type="dxa"/>
            <w:vAlign w:val="center"/>
          </w:tcPr>
          <w:p w14:paraId="448BCDC1" w14:textId="77777777" w:rsidR="00F71793" w:rsidRPr="009F0015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71793" w:rsidRPr="00C23DAF" w14:paraId="398C9BDE" w14:textId="77777777" w:rsidTr="00F71793">
        <w:tc>
          <w:tcPr>
            <w:tcW w:w="2263" w:type="dxa"/>
          </w:tcPr>
          <w:p w14:paraId="25ECFD02" w14:textId="77777777" w:rsidR="00F71793" w:rsidRPr="00653B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2266" w:type="dxa"/>
            <w:vAlign w:val="center"/>
          </w:tcPr>
          <w:p w14:paraId="0FB2EFF3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6" w:type="dxa"/>
            <w:vAlign w:val="center"/>
          </w:tcPr>
          <w:p w14:paraId="5EABF5EC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7" w:type="dxa"/>
            <w:vAlign w:val="center"/>
          </w:tcPr>
          <w:p w14:paraId="060644DE" w14:textId="77777777" w:rsidR="00F71793" w:rsidRPr="009F0015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71793" w:rsidRPr="00C23DAF" w14:paraId="3212F7E1" w14:textId="77777777" w:rsidTr="00F71793">
        <w:tc>
          <w:tcPr>
            <w:tcW w:w="2263" w:type="dxa"/>
          </w:tcPr>
          <w:p w14:paraId="6244555C" w14:textId="77777777" w:rsidR="00F71793" w:rsidRPr="00653B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2266" w:type="dxa"/>
            <w:vAlign w:val="center"/>
          </w:tcPr>
          <w:p w14:paraId="728B8FB9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6" w:type="dxa"/>
            <w:vAlign w:val="center"/>
          </w:tcPr>
          <w:p w14:paraId="6F159C39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7" w:type="dxa"/>
            <w:vAlign w:val="center"/>
          </w:tcPr>
          <w:p w14:paraId="2B1725D4" w14:textId="77777777" w:rsidR="00F71793" w:rsidRPr="009F0015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1CBC3F9E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CE151CF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B0C61FD" w14:textId="77777777" w:rsidR="00F71793" w:rsidRPr="00C23DAF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 xml:space="preserve">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F71793" w:rsidRPr="00C23DAF" w14:paraId="1FD83142" w14:textId="77777777" w:rsidTr="00F71793">
        <w:trPr>
          <w:trHeight w:val="4312"/>
        </w:trPr>
        <w:tc>
          <w:tcPr>
            <w:tcW w:w="9072" w:type="dxa"/>
            <w:shd w:val="clear" w:color="auto" w:fill="FFFFFF"/>
          </w:tcPr>
          <w:p w14:paraId="55182769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1AACD4C4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36B3313" w14:textId="77777777" w:rsidR="00F71793" w:rsidRPr="00E4176D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176D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14:paraId="729351DE" w14:textId="77777777" w:rsidR="00F71793" w:rsidRPr="00E4176D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B89621" w14:textId="77777777" w:rsidR="00F71793" w:rsidRPr="00E4176D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176D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 oraz podstawowe kryteria oceny:</w:t>
            </w:r>
          </w:p>
          <w:p w14:paraId="7C6439CA" w14:textId="77777777" w:rsidR="00F71793" w:rsidRPr="00E4176D" w:rsidRDefault="00F71793" w:rsidP="00F71793">
            <w:pPr>
              <w:tabs>
                <w:tab w:val="left" w:pos="4283"/>
              </w:tabs>
              <w:spacing w:before="120" w:after="12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176D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14:paraId="2C09F75D" w14:textId="77777777" w:rsidR="00F71793" w:rsidRPr="00E4176D" w:rsidRDefault="00F71793" w:rsidP="00F71793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76D">
              <w:rPr>
                <w:rFonts w:ascii="Times New Roman" w:hAnsi="Times New Roman" w:cs="Times New Roman"/>
                <w:sz w:val="20"/>
                <w:szCs w:val="20"/>
              </w:rPr>
              <w:t>prowadzący w ramach bieżącej oceny postępów w nauce udziela studentom konstruktywnej informacji zwrotnej w odniesieniu do realizowanych ćwiczeń indywidualnych i grupowych oraz odpowiedzi ustnych,</w:t>
            </w:r>
          </w:p>
          <w:p w14:paraId="156383BA" w14:textId="77777777" w:rsidR="00F71793" w:rsidRPr="00E4176D" w:rsidRDefault="00F71793" w:rsidP="00F71793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176D">
              <w:rPr>
                <w:rFonts w:ascii="Times New Roman" w:hAnsi="Times New Roman" w:cs="Times New Roman"/>
                <w:sz w:val="20"/>
                <w:szCs w:val="20"/>
              </w:rPr>
              <w:t xml:space="preserve">ocena aktywności studentów następuje w trakcie ćwiczeń, dyskusji, pracy w grupach, wyrażania opinii </w:t>
            </w:r>
            <w:r w:rsidRPr="00E4176D">
              <w:rPr>
                <w:rFonts w:ascii="Times New Roman" w:hAnsi="Times New Roman" w:cs="Times New Roman"/>
                <w:sz w:val="20"/>
                <w:szCs w:val="20"/>
              </w:rPr>
              <w:br/>
              <w:t>nt. prezentowanych treści.</w:t>
            </w:r>
          </w:p>
          <w:p w14:paraId="25C1415A" w14:textId="77777777" w:rsidR="00F71793" w:rsidRPr="00DC06F1" w:rsidRDefault="00F71793" w:rsidP="00F71793">
            <w:pPr>
              <w:spacing w:after="0" w:line="259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1F4D7D1" w14:textId="77777777" w:rsidR="00F71793" w:rsidRPr="00DA48D9" w:rsidRDefault="00F71793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otrzymuje </w:t>
            </w:r>
            <w:r w:rsidRPr="001648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zaliczenie ćwiczeń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pod warunkiem uzyskania oceny pozytywnej z wykonania </w:t>
            </w:r>
            <w:r w:rsidRPr="001648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zadania ćwiczeniowego </w:t>
            </w:r>
            <w:r w:rsidRPr="001648F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Samoregulacja reakcji emocjonalnych i sposobów myślenia</w:t>
            </w:r>
            <w:r w:rsidRPr="001648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pol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egającego na systematycznej samoobserwacji, pracy nad swoimi przekonaniami i notowania uzyskanych efektów prozdrowotnych.</w:t>
            </w: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</w:t>
            </w:r>
            <w:r w:rsidRPr="00FF00B9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ryteria</w:t>
            </w:r>
            <w:r w:rsidRPr="00FF00B9">
              <w:rPr>
                <w:rFonts w:ascii="Times New Roman" w:hAnsi="Times New Roman" w:cs="Times New Roman"/>
                <w:sz w:val="20"/>
                <w:szCs w:val="20"/>
              </w:rPr>
              <w:t xml:space="preserve"> oceny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to poprawność, kompletność i systematyczność dokonywanych zapisów w arkuszu samoobserwacji. </w:t>
            </w:r>
            <w:r w:rsidRPr="00194823">
              <w:rPr>
                <w:rFonts w:ascii="Times New Roman" w:hAnsi="Times New Roman" w:cs="Times New Roman"/>
                <w:sz w:val="20"/>
                <w:szCs w:val="20"/>
              </w:rPr>
              <w:t xml:space="preserve">Warunkiem uzyskania pozytywnej oceny jest otrzymanie min. 60 %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maksymalnej </w:t>
            </w:r>
            <w:r w:rsidRPr="00194823">
              <w:rPr>
                <w:rFonts w:ascii="Times New Roman" w:hAnsi="Times New Roman" w:cs="Times New Roman"/>
                <w:sz w:val="20"/>
                <w:szCs w:val="20"/>
              </w:rPr>
              <w:t>punkt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acji. Założenia do ćwiczenia oraz zasady punktacji i szczegółowe kryteria </w:t>
            </w:r>
            <w:r w:rsidRPr="00DA48D9">
              <w:rPr>
                <w:rFonts w:ascii="Times New Roman" w:hAnsi="Times New Roman" w:cs="Times New Roman"/>
                <w:sz w:val="20"/>
                <w:szCs w:val="20"/>
              </w:rPr>
              <w:t>oceny studenci otrzymają na zajęciach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908104B" w14:textId="77777777" w:rsidR="00F71793" w:rsidRDefault="00F71793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48D9">
              <w:rPr>
                <w:rFonts w:ascii="Times New Roman" w:hAnsi="Times New Roman" w:cs="Times New Roman"/>
                <w:sz w:val="20"/>
              </w:rPr>
              <w:t xml:space="preserve">Ocena z ćwiczenia wystawiana jest zgodnie ze </w:t>
            </w:r>
            <w:r w:rsidRPr="00DA48D9">
              <w:rPr>
                <w:rFonts w:ascii="Times New Roman" w:hAnsi="Times New Roman" w:cs="Times New Roman"/>
                <w:sz w:val="20"/>
                <w:szCs w:val="20"/>
              </w:rPr>
              <w:t xml:space="preserve">skalą ocen określoną w § 21 ust. 2 i 3 Regulaminu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A48D9">
              <w:rPr>
                <w:rFonts w:ascii="Times New Roman" w:hAnsi="Times New Roman" w:cs="Times New Roman"/>
                <w:sz w:val="20"/>
                <w:szCs w:val="20"/>
              </w:rPr>
              <w:t>w Wyższej Szkole Straży Granicznej.</w:t>
            </w:r>
          </w:p>
          <w:p w14:paraId="3565DCE6" w14:textId="77777777" w:rsidR="00F71793" w:rsidRPr="00CC350B" w:rsidRDefault="00F71793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7030A0"/>
                <w:sz w:val="20"/>
              </w:rPr>
            </w:pPr>
          </w:p>
        </w:tc>
      </w:tr>
    </w:tbl>
    <w:p w14:paraId="43E67250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ABC4FE2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55195BA" w14:textId="77777777" w:rsidR="007438AB" w:rsidRDefault="007438AB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5E9C787" w14:textId="77777777" w:rsidR="007438AB" w:rsidRPr="00C23DAF" w:rsidRDefault="007438AB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4986068" w14:textId="77777777" w:rsidR="00F71793" w:rsidRPr="00C23DAF" w:rsidRDefault="00F71793" w:rsidP="00F717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54B751DE" w14:textId="77777777" w:rsidR="00F71793" w:rsidRDefault="00F71793" w:rsidP="00F71793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17CC948E" w14:textId="77777777" w:rsidR="00F71793" w:rsidRPr="00C23DAF" w:rsidRDefault="00F71793" w:rsidP="007438AB">
      <w:p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</w:rPr>
        <w:t>A. Literatura i inne źródła o charakterze podstawowym:</w:t>
      </w:r>
    </w:p>
    <w:p w14:paraId="1E6BDC70" w14:textId="77777777" w:rsidR="00F71793" w:rsidRPr="00A73FF3" w:rsidRDefault="00F71793" w:rsidP="007438AB">
      <w:pPr>
        <w:tabs>
          <w:tab w:val="left" w:pos="426"/>
        </w:tabs>
        <w:spacing w:before="80" w:after="80" w:line="240" w:lineRule="auto"/>
        <w:ind w:left="426" w:hanging="426"/>
        <w:rPr>
          <w:rFonts w:ascii="Times New Roman" w:hAnsi="Times New Roman" w:cs="Times New Roman"/>
          <w:b/>
          <w:i/>
          <w:sz w:val="12"/>
          <w:szCs w:val="12"/>
        </w:rPr>
      </w:pPr>
      <w:r w:rsidRPr="00C32C34">
        <w:rPr>
          <w:rFonts w:ascii="Times New Roman" w:hAnsi="Times New Roman" w:cs="Times New Roman"/>
          <w:i/>
          <w:sz w:val="20"/>
          <w:szCs w:val="20"/>
        </w:rPr>
        <w:t xml:space="preserve">(zakres tematyczny </w:t>
      </w:r>
      <w:r>
        <w:rPr>
          <w:rFonts w:ascii="Times New Roman" w:hAnsi="Times New Roman" w:cs="Times New Roman"/>
          <w:i/>
          <w:sz w:val="20"/>
          <w:szCs w:val="20"/>
        </w:rPr>
        <w:t xml:space="preserve">studiów literaturowych </w:t>
      </w:r>
      <w:r w:rsidRPr="00C32C34">
        <w:rPr>
          <w:rFonts w:ascii="Times New Roman" w:hAnsi="Times New Roman" w:cs="Times New Roman"/>
          <w:i/>
          <w:sz w:val="20"/>
          <w:szCs w:val="20"/>
        </w:rPr>
        <w:t>określi i poda prowadzący)</w:t>
      </w:r>
    </w:p>
    <w:p w14:paraId="2AF467CA" w14:textId="77777777" w:rsidR="00F71793" w:rsidRDefault="00F71793" w:rsidP="005160E8">
      <w:pPr>
        <w:pStyle w:val="Akapitzlist"/>
        <w:numPr>
          <w:ilvl w:val="0"/>
          <w:numId w:val="483"/>
        </w:numPr>
        <w:tabs>
          <w:tab w:val="left" w:pos="426"/>
        </w:tabs>
        <w:spacing w:after="0" w:line="240" w:lineRule="auto"/>
        <w:ind w:left="426" w:right="284" w:hanging="284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Mańkowska B., Wypalenie zawodowe. Źródła, mechanizmy, zapobieganie, Wydawnictwo Harmonia, Gdańsk 2022</w:t>
      </w:r>
    </w:p>
    <w:p w14:paraId="7D3E8593" w14:textId="77777777" w:rsidR="00F71793" w:rsidRPr="008C5DA3" w:rsidRDefault="00F71793" w:rsidP="005160E8">
      <w:pPr>
        <w:pStyle w:val="Akapitzlist"/>
        <w:numPr>
          <w:ilvl w:val="0"/>
          <w:numId w:val="483"/>
        </w:numPr>
        <w:tabs>
          <w:tab w:val="left" w:pos="426"/>
        </w:tabs>
        <w:spacing w:after="0" w:line="240" w:lineRule="auto"/>
        <w:ind w:left="426" w:right="284" w:hanging="284"/>
        <w:rPr>
          <w:rFonts w:ascii="Times New Roman" w:hAnsi="Times New Roman" w:cs="Times New Roman"/>
          <w:sz w:val="20"/>
          <w:szCs w:val="20"/>
          <w:lang w:eastAsia="pl-PL"/>
        </w:rPr>
      </w:pPr>
      <w:r w:rsidRPr="008C5DA3">
        <w:rPr>
          <w:rFonts w:ascii="Times New Roman" w:hAnsi="Times New Roman" w:cs="Times New Roman"/>
          <w:sz w:val="20"/>
          <w:szCs w:val="20"/>
          <w:lang w:eastAsia="pl-PL"/>
        </w:rPr>
        <w:t>Padesky A. C., Greenberger D., Umysł ponad nastrojem. Zmień nastrój poprzez zmianę sposobu myślenia, Wydawnictwo Uniwersytetu Jagiellońskiego, Kraków 2016</w:t>
      </w:r>
    </w:p>
    <w:p w14:paraId="62974665" w14:textId="77777777" w:rsidR="00F71793" w:rsidRDefault="00F71793" w:rsidP="005160E8">
      <w:pPr>
        <w:pStyle w:val="Akapitzlist"/>
        <w:numPr>
          <w:ilvl w:val="0"/>
          <w:numId w:val="483"/>
        </w:numPr>
        <w:tabs>
          <w:tab w:val="left" w:pos="426"/>
        </w:tabs>
        <w:spacing w:after="0" w:line="240" w:lineRule="auto"/>
        <w:ind w:left="426" w:right="284" w:hanging="284"/>
        <w:rPr>
          <w:rFonts w:ascii="Times New Roman" w:hAnsi="Times New Roman" w:cs="Times New Roman"/>
          <w:sz w:val="20"/>
          <w:szCs w:val="20"/>
          <w:lang w:eastAsia="pl-PL"/>
        </w:rPr>
      </w:pPr>
      <w:r w:rsidRPr="004745D1">
        <w:rPr>
          <w:rFonts w:ascii="Times New Roman" w:hAnsi="Times New Roman" w:cs="Times New Roman"/>
          <w:sz w:val="20"/>
          <w:szCs w:val="20"/>
          <w:lang w:eastAsia="pl-PL"/>
        </w:rPr>
        <w:t>Strelau J., Doliński D., Psychologia akademicka. Podręcznik tom 2, GWP, Sopot 2023</w:t>
      </w:r>
    </w:p>
    <w:p w14:paraId="70E20A24" w14:textId="77777777" w:rsidR="00F71793" w:rsidRPr="00596AAE" w:rsidRDefault="00F71793" w:rsidP="007438AB">
      <w:p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20"/>
          <w:szCs w:val="20"/>
        </w:rPr>
      </w:pPr>
    </w:p>
    <w:p w14:paraId="2AABED5B" w14:textId="77777777" w:rsidR="00F71793" w:rsidRPr="00596AAE" w:rsidRDefault="00F71793" w:rsidP="007438AB">
      <w:p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20"/>
          <w:szCs w:val="20"/>
        </w:rPr>
      </w:pPr>
      <w:r w:rsidRPr="00596AAE">
        <w:rPr>
          <w:rFonts w:ascii="Times New Roman" w:hAnsi="Times New Roman" w:cs="Times New Roman"/>
          <w:b/>
          <w:sz w:val="20"/>
          <w:szCs w:val="20"/>
        </w:rPr>
        <w:t>B. Literatura i inne źródła o charakterze uzupełniającym:</w:t>
      </w:r>
    </w:p>
    <w:p w14:paraId="20BD93A7" w14:textId="77777777" w:rsidR="00F71793" w:rsidRPr="0066775D" w:rsidRDefault="00F71793" w:rsidP="007438AB">
      <w:p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12"/>
          <w:szCs w:val="12"/>
        </w:rPr>
      </w:pPr>
    </w:p>
    <w:p w14:paraId="23D62E1C" w14:textId="77777777" w:rsidR="00F71793" w:rsidRDefault="00F71793" w:rsidP="005160E8">
      <w:pPr>
        <w:numPr>
          <w:ilvl w:val="0"/>
          <w:numId w:val="484"/>
        </w:numPr>
        <w:tabs>
          <w:tab w:val="left" w:pos="426"/>
        </w:tabs>
        <w:spacing w:after="0" w:line="240" w:lineRule="auto"/>
        <w:ind w:left="426" w:right="284" w:hanging="284"/>
        <w:rPr>
          <w:rFonts w:ascii="Times New Roman" w:hAnsi="Times New Roman" w:cs="Times New Roman"/>
          <w:sz w:val="20"/>
          <w:szCs w:val="20"/>
          <w:lang w:eastAsia="pl-PL"/>
        </w:rPr>
      </w:pPr>
      <w:r w:rsidRPr="005D482D">
        <w:rPr>
          <w:rFonts w:ascii="Times New Roman" w:hAnsi="Times New Roman" w:cs="Times New Roman"/>
          <w:sz w:val="20"/>
          <w:szCs w:val="20"/>
          <w:lang w:eastAsia="pl-PL"/>
        </w:rPr>
        <w:t>Berndt Ch.</w:t>
      </w:r>
      <w:r>
        <w:rPr>
          <w:rFonts w:ascii="Times New Roman" w:hAnsi="Times New Roman" w:cs="Times New Roman"/>
          <w:sz w:val="20"/>
          <w:szCs w:val="20"/>
          <w:lang w:eastAsia="pl-PL"/>
        </w:rPr>
        <w:t>,</w:t>
      </w:r>
      <w:r w:rsidRPr="005D482D">
        <w:rPr>
          <w:rFonts w:ascii="Times New Roman" w:hAnsi="Times New Roman" w:cs="Times New Roman"/>
          <w:sz w:val="20"/>
          <w:szCs w:val="20"/>
          <w:lang w:eastAsia="pl-PL"/>
        </w:rPr>
        <w:t xml:space="preserve"> Tajemnica odporności psychicznej, Wydawnictwo Uniwersytetu Jagiellońskiego, Kraków 2015</w:t>
      </w:r>
    </w:p>
    <w:p w14:paraId="6AB3A3BD" w14:textId="77777777" w:rsidR="00F71793" w:rsidRPr="00E744C9" w:rsidRDefault="00F71793" w:rsidP="005160E8">
      <w:pPr>
        <w:numPr>
          <w:ilvl w:val="0"/>
          <w:numId w:val="484"/>
        </w:numPr>
        <w:tabs>
          <w:tab w:val="left" w:pos="426"/>
        </w:tabs>
        <w:spacing w:after="0" w:line="240" w:lineRule="auto"/>
        <w:ind w:left="426" w:right="284" w:hanging="284"/>
        <w:rPr>
          <w:rFonts w:ascii="Times New Roman" w:hAnsi="Times New Roman" w:cs="Times New Roman"/>
          <w:sz w:val="20"/>
          <w:szCs w:val="20"/>
          <w:lang w:eastAsia="pl-PL"/>
        </w:rPr>
      </w:pPr>
      <w:r w:rsidRPr="00E744C9">
        <w:rPr>
          <w:rFonts w:ascii="Times New Roman" w:hAnsi="Times New Roman" w:cs="Times New Roman"/>
          <w:sz w:val="20"/>
          <w:szCs w:val="20"/>
        </w:rPr>
        <w:t>Ogden P., Fisher J., Psychoterapia sensomotoryczna. Interwencje w terapii traumy i zaburzeń przywiązania, Wydawnictwo Uniwersytetu Jagiellońskiego, Kraków 2023</w:t>
      </w:r>
    </w:p>
    <w:p w14:paraId="089D7303" w14:textId="77777777" w:rsidR="00F71793" w:rsidRDefault="00F71793" w:rsidP="005160E8">
      <w:pPr>
        <w:spacing w:after="0" w:line="240" w:lineRule="auto"/>
        <w:ind w:hanging="284"/>
        <w:jc w:val="both"/>
        <w:rPr>
          <w:rFonts w:ascii="Times New Roman" w:hAnsi="Times New Roman" w:cs="Times New Roman"/>
          <w:b/>
          <w:sz w:val="12"/>
          <w:szCs w:val="12"/>
          <w:u w:val="single"/>
        </w:rPr>
      </w:pPr>
    </w:p>
    <w:p w14:paraId="24310713" w14:textId="77777777" w:rsidR="00F71793" w:rsidRDefault="00F71793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07E92F95" w14:textId="77777777" w:rsidR="002F54AA" w:rsidRPr="0001219D" w:rsidRDefault="00F71793" w:rsidP="0001219D">
      <w:pPr>
        <w:pStyle w:val="Akapitzlist"/>
        <w:numPr>
          <w:ilvl w:val="0"/>
          <w:numId w:val="164"/>
        </w:numPr>
        <w:spacing w:after="40" w:line="240" w:lineRule="auto"/>
        <w:ind w:left="0"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34" w:name="_Toc208997545"/>
      <w:r w:rsidRPr="0001219D">
        <w:rPr>
          <w:rFonts w:ascii="Times New Roman" w:hAnsi="Times New Roman" w:cs="Times New Roman"/>
          <w:b/>
          <w:sz w:val="24"/>
          <w:szCs w:val="24"/>
        </w:rPr>
        <w:t>Zarządzanie projektami z zakresu bezpieczeństwa</w:t>
      </w:r>
      <w:bookmarkEnd w:id="34"/>
    </w:p>
    <w:p w14:paraId="17D32C24" w14:textId="77777777" w:rsidR="00F71793" w:rsidRPr="000334D8" w:rsidRDefault="00F71793" w:rsidP="000334D8">
      <w:pPr>
        <w:spacing w:after="0" w:line="256" w:lineRule="auto"/>
        <w:jc w:val="center"/>
        <w:rPr>
          <w:rFonts w:ascii="Times New Roman" w:hAnsi="Times New Roman" w:cs="Times New Roman"/>
          <w:b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3043"/>
        <w:gridCol w:w="67"/>
        <w:gridCol w:w="1417"/>
        <w:gridCol w:w="1559"/>
      </w:tblGrid>
      <w:tr w:rsidR="00F71793" w:rsidRPr="00C23DAF" w14:paraId="6F982812" w14:textId="77777777" w:rsidTr="00F71793">
        <w:trPr>
          <w:trHeight w:val="644"/>
        </w:trPr>
        <w:tc>
          <w:tcPr>
            <w:tcW w:w="9062" w:type="dxa"/>
            <w:gridSpan w:val="6"/>
          </w:tcPr>
          <w:p w14:paraId="1B511FB9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123AA9FE" w14:textId="77777777" w:rsidR="00F71793" w:rsidRPr="000334D8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334D8">
              <w:rPr>
                <w:rFonts w:ascii="Times New Roman" w:hAnsi="Times New Roman" w:cs="Times New Roman"/>
                <w:b/>
                <w:i/>
              </w:rPr>
              <w:t xml:space="preserve">Zarządzanie projektami z zakresu bezpieczeństwa </w:t>
            </w:r>
          </w:p>
        </w:tc>
      </w:tr>
      <w:tr w:rsidR="00F71793" w:rsidRPr="00C23DAF" w14:paraId="1E84A7B9" w14:textId="77777777" w:rsidTr="00F71793">
        <w:trPr>
          <w:trHeight w:val="1027"/>
        </w:trPr>
        <w:tc>
          <w:tcPr>
            <w:tcW w:w="2967" w:type="dxa"/>
          </w:tcPr>
          <w:p w14:paraId="3B464096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112892B0" w14:textId="77777777" w:rsidR="00F71793" w:rsidRPr="00C9567C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Zakład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Kompetencji Kierowniczych i Logistycznych </w:t>
            </w:r>
          </w:p>
        </w:tc>
        <w:tc>
          <w:tcPr>
            <w:tcW w:w="3119" w:type="dxa"/>
            <w:gridSpan w:val="3"/>
          </w:tcPr>
          <w:p w14:paraId="5C901565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1E91AB05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nauki społeczne/</w:t>
            </w:r>
            <w:r w:rsidRPr="0039225A">
              <w:rPr>
                <w:rFonts w:ascii="Times New Roman" w:hAnsi="Times New Roman" w:cs="Times New Roman"/>
                <w:i/>
                <w:sz w:val="20"/>
                <w:szCs w:val="20"/>
              </w:rPr>
              <w:t>nauki o bezpieczeństwie</w:t>
            </w:r>
          </w:p>
        </w:tc>
        <w:tc>
          <w:tcPr>
            <w:tcW w:w="1417" w:type="dxa"/>
            <w:shd w:val="clear" w:color="auto" w:fill="F2F2F2"/>
          </w:tcPr>
          <w:p w14:paraId="555AA4CC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117118FA" w14:textId="77777777" w:rsidR="00F7179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AD7F3C1" w14:textId="77777777" w:rsidR="00F71793" w:rsidRPr="00512226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 6b</w:t>
            </w:r>
          </w:p>
        </w:tc>
        <w:tc>
          <w:tcPr>
            <w:tcW w:w="1559" w:type="dxa"/>
            <w:shd w:val="clear" w:color="auto" w:fill="F2F2F2"/>
          </w:tcPr>
          <w:p w14:paraId="09AF1127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1C31B713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3A490654" w14:textId="77777777" w:rsidR="00F71793" w:rsidRPr="00835F06" w:rsidRDefault="00F71793" w:rsidP="00F71793">
            <w:pPr>
              <w:spacing w:after="0" w:line="240" w:lineRule="auto"/>
              <w:ind w:left="5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5F0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F71793" w:rsidRPr="00C23DAF" w14:paraId="23B95D31" w14:textId="77777777" w:rsidTr="00F71793">
        <w:trPr>
          <w:trHeight w:val="721"/>
        </w:trPr>
        <w:tc>
          <w:tcPr>
            <w:tcW w:w="9062" w:type="dxa"/>
            <w:gridSpan w:val="6"/>
            <w:hideMark/>
          </w:tcPr>
          <w:p w14:paraId="62232A90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7A24C5A7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zarządzanie zasobami Straży Granicznej</w:t>
            </w:r>
          </w:p>
          <w:p w14:paraId="6FBF94B9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Rodzaj zajęć: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fakultatywne</w:t>
            </w:r>
          </w:p>
        </w:tc>
      </w:tr>
      <w:tr w:rsidR="00F71793" w:rsidRPr="00C23DAF" w14:paraId="06FB7FF5" w14:textId="77777777" w:rsidTr="00F71793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1938EE81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vAlign w:val="center"/>
            <w:hideMark/>
          </w:tcPr>
          <w:p w14:paraId="38228C34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3"/>
            <w:vAlign w:val="center"/>
            <w:hideMark/>
          </w:tcPr>
          <w:p w14:paraId="2069695B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F71793" w:rsidRPr="00C23DAF" w14:paraId="1709EB52" w14:textId="77777777" w:rsidTr="00F71793">
        <w:trPr>
          <w:trHeight w:val="591"/>
        </w:trPr>
        <w:tc>
          <w:tcPr>
            <w:tcW w:w="2976" w:type="dxa"/>
            <w:gridSpan w:val="2"/>
            <w:vAlign w:val="center"/>
          </w:tcPr>
          <w:p w14:paraId="7968A0CF" w14:textId="77777777" w:rsidR="00F71793" w:rsidRPr="00074C59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3043" w:type="dxa"/>
            <w:vAlign w:val="center"/>
          </w:tcPr>
          <w:p w14:paraId="3DEE17FD" w14:textId="77777777" w:rsidR="00F71793" w:rsidRPr="00074C59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2027/2028</w:t>
            </w:r>
          </w:p>
        </w:tc>
        <w:tc>
          <w:tcPr>
            <w:tcW w:w="3043" w:type="dxa"/>
            <w:gridSpan w:val="3"/>
            <w:vAlign w:val="center"/>
          </w:tcPr>
          <w:p w14:paraId="721B293D" w14:textId="77777777" w:rsidR="00F71793" w:rsidRPr="00074C59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II/III</w:t>
            </w:r>
          </w:p>
        </w:tc>
      </w:tr>
      <w:tr w:rsidR="00F71793" w:rsidRPr="00C23DAF" w14:paraId="66BC717A" w14:textId="77777777" w:rsidTr="00F71793">
        <w:trPr>
          <w:trHeight w:val="392"/>
        </w:trPr>
        <w:tc>
          <w:tcPr>
            <w:tcW w:w="9062" w:type="dxa"/>
            <w:gridSpan w:val="6"/>
            <w:vAlign w:val="center"/>
          </w:tcPr>
          <w:p w14:paraId="72955A77" w14:textId="77777777" w:rsidR="00F71793" w:rsidRPr="00C9567C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34106">
              <w:rPr>
                <w:rFonts w:ascii="Times New Roman" w:hAnsi="Times New Roman" w:cs="Times New Roman"/>
                <w:sz w:val="20"/>
                <w:szCs w:val="20"/>
              </w:rPr>
              <w:t xml:space="preserve">ppłk SG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mgr Anna Chachaj: </w:t>
            </w:r>
            <w:hyperlink r:id="rId33" w:history="1">
              <w:r w:rsidRPr="00E64846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anna.chachaj@strazgraniczna.pl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(tel. 66 44 210</w:t>
            </w:r>
            <w:r w:rsidRPr="00B3410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F71793" w:rsidRPr="00C23DAF" w14:paraId="301763CE" w14:textId="77777777" w:rsidTr="00F71793">
        <w:trPr>
          <w:trHeight w:val="399"/>
        </w:trPr>
        <w:tc>
          <w:tcPr>
            <w:tcW w:w="9062" w:type="dxa"/>
            <w:gridSpan w:val="6"/>
            <w:vAlign w:val="center"/>
          </w:tcPr>
          <w:p w14:paraId="665A4509" w14:textId="77777777" w:rsidR="00F71793" w:rsidRPr="00CB5878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2470F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14:paraId="0C5CA124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89EAA9C" w14:textId="77777777" w:rsidR="00F71793" w:rsidRPr="00B3506C" w:rsidRDefault="00F71793" w:rsidP="00F717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A03F5EA" w14:textId="77777777" w:rsidR="00F71793" w:rsidRPr="00B3506C" w:rsidRDefault="00F71793" w:rsidP="00F717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506C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F71793" w:rsidRPr="00B3506C" w14:paraId="5744F050" w14:textId="77777777" w:rsidTr="00F71793">
        <w:tc>
          <w:tcPr>
            <w:tcW w:w="564" w:type="dxa"/>
            <w:vAlign w:val="center"/>
            <w:hideMark/>
          </w:tcPr>
          <w:p w14:paraId="64FE0AA4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00EB205B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F71793" w:rsidRPr="00B3506C" w14:paraId="7A05DFA8" w14:textId="77777777" w:rsidTr="00F71793">
        <w:tc>
          <w:tcPr>
            <w:tcW w:w="564" w:type="dxa"/>
            <w:hideMark/>
          </w:tcPr>
          <w:p w14:paraId="0AC4222E" w14:textId="77777777" w:rsidR="00F71793" w:rsidRPr="00B3506C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</w:tcPr>
          <w:p w14:paraId="215FF9FB" w14:textId="77777777" w:rsidR="00F71793" w:rsidRPr="00B3506C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Pogłębienie wiedzy i umiejętności z zakresu planowania i zarządzania projektami w sektorze bezpieczeństwa</w:t>
            </w:r>
          </w:p>
        </w:tc>
      </w:tr>
      <w:tr w:rsidR="00F71793" w:rsidRPr="00B3506C" w14:paraId="0974B623" w14:textId="77777777" w:rsidTr="00F71793">
        <w:tc>
          <w:tcPr>
            <w:tcW w:w="564" w:type="dxa"/>
            <w:hideMark/>
          </w:tcPr>
          <w:p w14:paraId="4E622931" w14:textId="77777777" w:rsidR="00F71793" w:rsidRPr="00B3506C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</w:tcPr>
          <w:p w14:paraId="26D30BB4" w14:textId="77777777" w:rsidR="00F71793" w:rsidRPr="00B3506C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Rozwijanie umiejętności planowania, budżetowania, zarządzania ryzykiem i realizacji projektów w strukturze zespołowej</w:t>
            </w:r>
          </w:p>
        </w:tc>
      </w:tr>
      <w:tr w:rsidR="00F71793" w:rsidRPr="00B3506C" w14:paraId="7F8AF2B6" w14:textId="77777777" w:rsidTr="00F71793">
        <w:tc>
          <w:tcPr>
            <w:tcW w:w="564" w:type="dxa"/>
          </w:tcPr>
          <w:p w14:paraId="5D7C039A" w14:textId="77777777" w:rsidR="00F71793" w:rsidRPr="00B3506C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532" w:type="dxa"/>
          </w:tcPr>
          <w:p w14:paraId="79A30F32" w14:textId="77777777" w:rsidR="00F71793" w:rsidRPr="00B3506C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 xml:space="preserve">Rozwijanie umiejętności doboru metodyki i narzędzi pracy w zakresie zarządzania projektami z zakresu bezpieczeństwa w Straży Granicznej </w:t>
            </w:r>
          </w:p>
        </w:tc>
      </w:tr>
    </w:tbl>
    <w:p w14:paraId="108E3292" w14:textId="77777777" w:rsidR="00F71793" w:rsidRPr="00B3506C" w:rsidRDefault="00F71793" w:rsidP="00F717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A36C7A8" w14:textId="77777777" w:rsidR="00F71793" w:rsidRPr="00B3506C" w:rsidRDefault="00F71793" w:rsidP="00F717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2964FD8" w14:textId="77777777" w:rsidR="00F71793" w:rsidRPr="00B3506C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3506C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F71793" w:rsidRPr="00B3506C" w14:paraId="48D3977B" w14:textId="77777777" w:rsidTr="00F71793">
        <w:tc>
          <w:tcPr>
            <w:tcW w:w="1555" w:type="dxa"/>
            <w:hideMark/>
          </w:tcPr>
          <w:p w14:paraId="3B820D2D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hideMark/>
          </w:tcPr>
          <w:p w14:paraId="07404CEB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71793" w:rsidRPr="00B3506C" w14:paraId="30B0F2EE" w14:textId="77777777" w:rsidTr="00F71793">
        <w:tc>
          <w:tcPr>
            <w:tcW w:w="1555" w:type="dxa"/>
            <w:vAlign w:val="center"/>
          </w:tcPr>
          <w:p w14:paraId="786727CA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7505" w:type="dxa"/>
          </w:tcPr>
          <w:p w14:paraId="286E75FB" w14:textId="11EF526F" w:rsidR="00F71793" w:rsidRPr="00B3506C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 xml:space="preserve">studium przypadku (case study), </w:t>
            </w:r>
            <w:r w:rsidR="005160E8">
              <w:rPr>
                <w:rFonts w:ascii="Times New Roman" w:hAnsi="Times New Roman" w:cs="Times New Roman"/>
                <w:sz w:val="20"/>
                <w:szCs w:val="20"/>
              </w:rPr>
              <w:t xml:space="preserve">metoda projektowa, </w:t>
            </w: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praca zespołowa w małych grupach, prezentacja multimedialna, dyskusja</w:t>
            </w:r>
          </w:p>
        </w:tc>
      </w:tr>
    </w:tbl>
    <w:p w14:paraId="0F6458A6" w14:textId="77777777" w:rsidR="00F71793" w:rsidRPr="00B3506C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7A99706" w14:textId="77777777" w:rsidR="00F71793" w:rsidRPr="00B3506C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01375ED" w14:textId="77777777" w:rsidR="00F71793" w:rsidRPr="00B3506C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3506C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1873"/>
        <w:gridCol w:w="4961"/>
        <w:gridCol w:w="1417"/>
      </w:tblGrid>
      <w:tr w:rsidR="00F71793" w:rsidRPr="00B3506C" w14:paraId="5A04C5F2" w14:textId="77777777" w:rsidTr="00F71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65A00081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 w:rsidRPr="00B3506C"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1873" w:type="dxa"/>
            <w:vMerge w:val="restart"/>
            <w:vAlign w:val="center"/>
            <w:hideMark/>
          </w:tcPr>
          <w:p w14:paraId="464034EC" w14:textId="77777777" w:rsidR="00F71793" w:rsidRPr="00B3506C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961" w:type="dxa"/>
            <w:vMerge w:val="restart"/>
            <w:vAlign w:val="center"/>
            <w:hideMark/>
          </w:tcPr>
          <w:p w14:paraId="283B1655" w14:textId="77777777" w:rsidR="00F71793" w:rsidRPr="00B3506C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  <w:shd w:val="clear" w:color="auto" w:fill="auto"/>
          </w:tcPr>
          <w:p w14:paraId="7DD47120" w14:textId="77777777" w:rsidR="00F71793" w:rsidRPr="00B3506C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F71793" w:rsidRPr="00B3506C" w14:paraId="39263C16" w14:textId="77777777" w:rsidTr="00F71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042AAF5B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7495F2BF" w14:textId="77777777" w:rsidR="00F71793" w:rsidRPr="00B3506C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378E8E89" w14:textId="77777777" w:rsidR="00F71793" w:rsidRPr="00B3506C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2FEEF10" w14:textId="77777777" w:rsidR="00F71793" w:rsidRPr="00B3506C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B3506C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F71793" w:rsidRPr="00B3506C" w14:paraId="34B664DF" w14:textId="77777777" w:rsidTr="00F71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0ADBFAD4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34323A88" w14:textId="77777777" w:rsidR="00F71793" w:rsidRPr="00B3506C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05FC50FF" w14:textId="77777777" w:rsidR="00F71793" w:rsidRPr="00B3506C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BBBF518" w14:textId="77777777" w:rsidR="00F71793" w:rsidRPr="00B3506C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B3506C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F71793" w:rsidRPr="00B3506C" w14:paraId="012DC896" w14:textId="77777777" w:rsidTr="00F71793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54489FF8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Forma zajęć: ćwiczenia</w:t>
            </w:r>
          </w:p>
        </w:tc>
      </w:tr>
      <w:tr w:rsidR="00F71793" w:rsidRPr="00B3506C" w14:paraId="42DF44F8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474CDA6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3506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3" w:type="dxa"/>
          </w:tcPr>
          <w:p w14:paraId="20024B20" w14:textId="77777777" w:rsidR="00F71793" w:rsidRPr="00B3506C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 xml:space="preserve">Wprowadzenie do zarządzania projektami w Straży Granicznej </w:t>
            </w:r>
          </w:p>
        </w:tc>
        <w:tc>
          <w:tcPr>
            <w:tcW w:w="4961" w:type="dxa"/>
          </w:tcPr>
          <w:p w14:paraId="1308C632" w14:textId="77777777" w:rsidR="00F71793" w:rsidRPr="00B3506C" w:rsidRDefault="00F71793" w:rsidP="00DE049D">
            <w:pPr>
              <w:pStyle w:val="Akapitzlist"/>
              <w:numPr>
                <w:ilvl w:val="0"/>
                <w:numId w:val="485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Definiowanie projektu, identyfikowanie cech kluczowych  i cyklu życia projektu</w:t>
            </w:r>
          </w:p>
          <w:p w14:paraId="52A82F26" w14:textId="77777777" w:rsidR="00F71793" w:rsidRPr="00B3506C" w:rsidRDefault="00F71793" w:rsidP="00DE049D">
            <w:pPr>
              <w:pStyle w:val="Akapitzlist"/>
              <w:numPr>
                <w:ilvl w:val="0"/>
                <w:numId w:val="485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Identyfikowanie i analizowanie problemów</w:t>
            </w:r>
          </w:p>
          <w:p w14:paraId="1925AD7B" w14:textId="77777777" w:rsidR="00F71793" w:rsidRPr="00B3506C" w:rsidRDefault="00F71793" w:rsidP="00DE049D">
            <w:pPr>
              <w:pStyle w:val="Akapitzlist"/>
              <w:numPr>
                <w:ilvl w:val="0"/>
                <w:numId w:val="485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Formułowanie  i hierarchizowanie celów</w:t>
            </w:r>
          </w:p>
          <w:p w14:paraId="557D1801" w14:textId="77777777" w:rsidR="00F71793" w:rsidRPr="00B3506C" w:rsidRDefault="00F71793" w:rsidP="00DE049D">
            <w:pPr>
              <w:pStyle w:val="Akapitzlist"/>
              <w:numPr>
                <w:ilvl w:val="0"/>
                <w:numId w:val="485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Planowanie struktury organizacyjnej - różnicowanie działalności projektowej od działalności operacyjnej</w:t>
            </w:r>
          </w:p>
        </w:tc>
        <w:tc>
          <w:tcPr>
            <w:tcW w:w="1417" w:type="dxa"/>
          </w:tcPr>
          <w:p w14:paraId="3B0ED3C7" w14:textId="77777777" w:rsidR="00F71793" w:rsidRPr="00B3506C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71793" w:rsidRPr="00B3506C" w14:paraId="7FCC5343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A65C978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3506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3" w:type="dxa"/>
          </w:tcPr>
          <w:p w14:paraId="7DEEBF3B" w14:textId="77777777" w:rsidR="00F71793" w:rsidRPr="00B3506C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Metodyki zarządzania projektami</w:t>
            </w:r>
          </w:p>
        </w:tc>
        <w:tc>
          <w:tcPr>
            <w:tcW w:w="4961" w:type="dxa"/>
          </w:tcPr>
          <w:p w14:paraId="4B2B34F1" w14:textId="77777777" w:rsidR="00F71793" w:rsidRPr="00B3506C" w:rsidRDefault="00F71793" w:rsidP="00F71793">
            <w:pPr>
              <w:pStyle w:val="Akapitzlist"/>
              <w:numPr>
                <w:ilvl w:val="0"/>
                <w:numId w:val="245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Analiza porównawcza metodyk zarządzania (tradycyjna/zwinna/hybrydowa)</w:t>
            </w:r>
          </w:p>
          <w:p w14:paraId="539ADACA" w14:textId="77777777" w:rsidR="00F71793" w:rsidRPr="00B3506C" w:rsidRDefault="00F71793" w:rsidP="00F71793">
            <w:pPr>
              <w:pStyle w:val="Akapitzlist"/>
              <w:numPr>
                <w:ilvl w:val="0"/>
                <w:numId w:val="245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 xml:space="preserve">Dobór metodyki zarządzania </w:t>
            </w:r>
          </w:p>
        </w:tc>
        <w:tc>
          <w:tcPr>
            <w:tcW w:w="1417" w:type="dxa"/>
          </w:tcPr>
          <w:p w14:paraId="76C85E08" w14:textId="77777777" w:rsidR="00F71793" w:rsidRPr="00B3506C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71793" w:rsidRPr="00B3506C" w14:paraId="196F0A5C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CA32301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3506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73" w:type="dxa"/>
          </w:tcPr>
          <w:p w14:paraId="7982CC54" w14:textId="77777777" w:rsidR="00F71793" w:rsidRPr="00B3506C" w:rsidRDefault="00F71793" w:rsidP="00F71793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 xml:space="preserve">Role projektowe i struktury zespołów w formacji mundurowej </w:t>
            </w:r>
          </w:p>
        </w:tc>
        <w:tc>
          <w:tcPr>
            <w:tcW w:w="4961" w:type="dxa"/>
          </w:tcPr>
          <w:p w14:paraId="29E5B318" w14:textId="77777777" w:rsidR="00F71793" w:rsidRPr="00B3506C" w:rsidRDefault="00F71793" w:rsidP="00F71793">
            <w:pPr>
              <w:pStyle w:val="Akapitzlist"/>
              <w:numPr>
                <w:ilvl w:val="0"/>
                <w:numId w:val="246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Analiza zakresu zadań i odpowiedzialności poszczególnych ról projektowych: kierownik projektu, członkowie zespołu, Komitet sterujący, Interesariusze</w:t>
            </w:r>
          </w:p>
          <w:p w14:paraId="6C146DDE" w14:textId="77777777" w:rsidR="00F71793" w:rsidRPr="00B3506C" w:rsidRDefault="00F71793" w:rsidP="00F71793">
            <w:pPr>
              <w:pStyle w:val="Akapitzlist"/>
              <w:numPr>
                <w:ilvl w:val="0"/>
                <w:numId w:val="246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 xml:space="preserve">Komunikacja i zarządzanie zespołem projektowym w strukturze formacji </w:t>
            </w:r>
          </w:p>
        </w:tc>
        <w:tc>
          <w:tcPr>
            <w:tcW w:w="1417" w:type="dxa"/>
          </w:tcPr>
          <w:p w14:paraId="66C7C8CB" w14:textId="77777777" w:rsidR="00F71793" w:rsidRPr="00B3506C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71793" w:rsidRPr="00B3506C" w14:paraId="5EC05734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3ED3381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3506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73" w:type="dxa"/>
          </w:tcPr>
          <w:p w14:paraId="4DDDABA9" w14:textId="77777777" w:rsidR="00F71793" w:rsidRPr="00B3506C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Planowanie projektu – harmonogram i działania</w:t>
            </w:r>
          </w:p>
        </w:tc>
        <w:tc>
          <w:tcPr>
            <w:tcW w:w="4961" w:type="dxa"/>
          </w:tcPr>
          <w:p w14:paraId="4C0F5D64" w14:textId="77777777" w:rsidR="00F71793" w:rsidRPr="00B3506C" w:rsidRDefault="00F71793" w:rsidP="00F71793">
            <w:pPr>
              <w:pStyle w:val="Akapitzlist"/>
              <w:numPr>
                <w:ilvl w:val="0"/>
                <w:numId w:val="247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Tworzenie i monitorowanie harmonogramów</w:t>
            </w:r>
          </w:p>
          <w:p w14:paraId="047EADDB" w14:textId="77777777" w:rsidR="00F71793" w:rsidRPr="00B3506C" w:rsidRDefault="00F71793" w:rsidP="00F71793">
            <w:pPr>
              <w:pStyle w:val="Akapitzlist"/>
              <w:numPr>
                <w:ilvl w:val="0"/>
                <w:numId w:val="247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 xml:space="preserve">Identyfikowanie zależności między zadaniami a ścieżką krytyczną  </w:t>
            </w:r>
          </w:p>
        </w:tc>
        <w:tc>
          <w:tcPr>
            <w:tcW w:w="1417" w:type="dxa"/>
          </w:tcPr>
          <w:p w14:paraId="0AE06CF3" w14:textId="77777777" w:rsidR="00F71793" w:rsidRPr="00B3506C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71793" w:rsidRPr="00B3506C" w14:paraId="4A0C16D7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13DE572F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3506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873" w:type="dxa"/>
          </w:tcPr>
          <w:p w14:paraId="53C37220" w14:textId="77777777" w:rsidR="00F71793" w:rsidRPr="00B3506C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 xml:space="preserve">Budżetowanie i finansowanie projektów z zakresu bezpieczeństwa w Straży Granicznej </w:t>
            </w:r>
          </w:p>
        </w:tc>
        <w:tc>
          <w:tcPr>
            <w:tcW w:w="4961" w:type="dxa"/>
          </w:tcPr>
          <w:p w14:paraId="0BFE1D7B" w14:textId="77777777" w:rsidR="00F71793" w:rsidRPr="00B3506C" w:rsidRDefault="00F71793" w:rsidP="00F71793">
            <w:pPr>
              <w:pStyle w:val="Akapitzlist"/>
              <w:numPr>
                <w:ilvl w:val="0"/>
                <w:numId w:val="249"/>
              </w:numPr>
              <w:spacing w:after="0" w:line="240" w:lineRule="auto"/>
              <w:ind w:left="311" w:hanging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Szacowanie i konstruowanie budżetu, kategoryzowanie i kontrolowanie kosztów</w:t>
            </w:r>
          </w:p>
          <w:p w14:paraId="2EBDA1B8" w14:textId="77777777" w:rsidR="00F71793" w:rsidRPr="00B3506C" w:rsidRDefault="00F71793" w:rsidP="00F71793">
            <w:pPr>
              <w:pStyle w:val="Akapitzlist"/>
              <w:numPr>
                <w:ilvl w:val="0"/>
                <w:numId w:val="249"/>
              </w:numPr>
              <w:spacing w:after="0" w:line="240" w:lineRule="auto"/>
              <w:ind w:left="311" w:hanging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Dobór źródeł finansowania projektów </w:t>
            </w:r>
          </w:p>
        </w:tc>
        <w:tc>
          <w:tcPr>
            <w:tcW w:w="1417" w:type="dxa"/>
          </w:tcPr>
          <w:p w14:paraId="3BF1E5DD" w14:textId="77777777" w:rsidR="00F71793" w:rsidRPr="00B3506C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71793" w:rsidRPr="00B3506C" w14:paraId="52AF9BDE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4CD521DA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3506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873" w:type="dxa"/>
          </w:tcPr>
          <w:p w14:paraId="278089AE" w14:textId="77777777" w:rsidR="00F71793" w:rsidRPr="00B3506C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Zarządzanie ryzykiem, jakością i zmianą w projekcie</w:t>
            </w:r>
          </w:p>
        </w:tc>
        <w:tc>
          <w:tcPr>
            <w:tcW w:w="4961" w:type="dxa"/>
          </w:tcPr>
          <w:p w14:paraId="092E97C1" w14:textId="77777777" w:rsidR="00F71793" w:rsidRPr="00B3506C" w:rsidRDefault="00F71793" w:rsidP="00F71793">
            <w:pPr>
              <w:pStyle w:val="Akapitzlist"/>
              <w:numPr>
                <w:ilvl w:val="0"/>
                <w:numId w:val="250"/>
              </w:numPr>
              <w:spacing w:after="0" w:line="240" w:lineRule="auto"/>
              <w:ind w:left="311" w:hanging="3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Identyfikacja, ocena i monitorowanie ryzyk, planowanie działań zaradczych</w:t>
            </w:r>
          </w:p>
          <w:p w14:paraId="5B807BC9" w14:textId="77777777" w:rsidR="00F71793" w:rsidRPr="00B3506C" w:rsidRDefault="00F71793" w:rsidP="00F71793">
            <w:pPr>
              <w:pStyle w:val="Akapitzlist"/>
              <w:numPr>
                <w:ilvl w:val="0"/>
                <w:numId w:val="250"/>
              </w:numPr>
              <w:spacing w:after="0" w:line="240" w:lineRule="auto"/>
              <w:ind w:left="311" w:hanging="3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Planowanie i kontrola jakości</w:t>
            </w:r>
          </w:p>
          <w:p w14:paraId="6B19C275" w14:textId="77777777" w:rsidR="00F71793" w:rsidRPr="00B3506C" w:rsidRDefault="00F71793" w:rsidP="00F71793">
            <w:pPr>
              <w:pStyle w:val="Akapitzlist"/>
              <w:numPr>
                <w:ilvl w:val="0"/>
                <w:numId w:val="250"/>
              </w:numPr>
              <w:spacing w:after="0" w:line="240" w:lineRule="auto"/>
              <w:ind w:left="311" w:hanging="3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 xml:space="preserve">Zarządzanie zakresem i zmianami w projekcie </w:t>
            </w:r>
          </w:p>
        </w:tc>
        <w:tc>
          <w:tcPr>
            <w:tcW w:w="1417" w:type="dxa"/>
          </w:tcPr>
          <w:p w14:paraId="5645E6AF" w14:textId="77777777" w:rsidR="00F71793" w:rsidRPr="00B3506C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71793" w:rsidRPr="00B3506C" w14:paraId="3232602B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5FB7AC0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3506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873" w:type="dxa"/>
          </w:tcPr>
          <w:p w14:paraId="0BA0EF32" w14:textId="77777777" w:rsidR="00F71793" w:rsidRPr="00B3506C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 xml:space="preserve">Narzędzia i techniki w zarządzaniu projektami 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Straży Granicznej</w:t>
            </w:r>
          </w:p>
        </w:tc>
        <w:tc>
          <w:tcPr>
            <w:tcW w:w="4961" w:type="dxa"/>
          </w:tcPr>
          <w:p w14:paraId="380503AB" w14:textId="77777777" w:rsidR="00F71793" w:rsidRPr="00B3506C" w:rsidRDefault="00F71793" w:rsidP="00F71793">
            <w:pPr>
              <w:pStyle w:val="Akapitzlist"/>
              <w:numPr>
                <w:ilvl w:val="0"/>
                <w:numId w:val="251"/>
              </w:numPr>
              <w:spacing w:after="0" w:line="240" w:lineRule="auto"/>
              <w:ind w:left="311" w:hanging="3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Wykorzystanie narzędzi IT w zarzadzaniu projektami (MS Project, Excel, Asana, Trello)</w:t>
            </w:r>
          </w:p>
          <w:p w14:paraId="336A7AEF" w14:textId="77777777" w:rsidR="00F71793" w:rsidRPr="00B3506C" w:rsidRDefault="00F71793" w:rsidP="00F71793">
            <w:pPr>
              <w:pStyle w:val="Akapitzlist"/>
              <w:numPr>
                <w:ilvl w:val="0"/>
                <w:numId w:val="251"/>
              </w:numPr>
              <w:spacing w:after="0" w:line="240" w:lineRule="auto"/>
              <w:ind w:left="311" w:hanging="3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Warsztat pracy kierownika projektu - matryce, checklisty, szablony, diagramy, macierze</w:t>
            </w:r>
          </w:p>
        </w:tc>
        <w:tc>
          <w:tcPr>
            <w:tcW w:w="1417" w:type="dxa"/>
          </w:tcPr>
          <w:p w14:paraId="16FAE510" w14:textId="77777777" w:rsidR="00F71793" w:rsidRPr="00B3506C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71793" w:rsidRPr="00B3506C" w14:paraId="63359692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1A024CA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3506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873" w:type="dxa"/>
          </w:tcPr>
          <w:p w14:paraId="07B04B0E" w14:textId="77777777" w:rsidR="00F71793" w:rsidRPr="00B3506C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Monitoring, ewaluacja i raportowanie</w:t>
            </w:r>
          </w:p>
        </w:tc>
        <w:tc>
          <w:tcPr>
            <w:tcW w:w="4961" w:type="dxa"/>
          </w:tcPr>
          <w:p w14:paraId="113BFA42" w14:textId="77777777" w:rsidR="00F71793" w:rsidRPr="00B3506C" w:rsidRDefault="00F71793" w:rsidP="00F71793">
            <w:pPr>
              <w:pStyle w:val="Akapitzlist"/>
              <w:numPr>
                <w:ilvl w:val="0"/>
                <w:numId w:val="252"/>
              </w:numPr>
              <w:spacing w:after="0" w:line="240" w:lineRule="auto"/>
              <w:ind w:left="311" w:hanging="3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 xml:space="preserve">Konstruowanie wskaźników i dobór metod monitoringu </w:t>
            </w:r>
          </w:p>
          <w:p w14:paraId="44FC62DC" w14:textId="77777777" w:rsidR="00F71793" w:rsidRPr="00B3506C" w:rsidRDefault="00F71793" w:rsidP="00F71793">
            <w:pPr>
              <w:pStyle w:val="Akapitzlist"/>
              <w:numPr>
                <w:ilvl w:val="0"/>
                <w:numId w:val="252"/>
              </w:numPr>
              <w:spacing w:after="0" w:line="240" w:lineRule="auto"/>
              <w:ind w:left="311" w:hanging="3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 xml:space="preserve">Prowadzenie kontroli i ewaluacji w projektach </w:t>
            </w:r>
          </w:p>
        </w:tc>
        <w:tc>
          <w:tcPr>
            <w:tcW w:w="1417" w:type="dxa"/>
          </w:tcPr>
          <w:p w14:paraId="21696432" w14:textId="77777777" w:rsidR="00F71793" w:rsidRPr="00B3506C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71793" w:rsidRPr="00B3506C" w14:paraId="229A7078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19DE5906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3506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873" w:type="dxa"/>
          </w:tcPr>
          <w:p w14:paraId="020A09EF" w14:textId="77777777" w:rsidR="00F71793" w:rsidRPr="00B3506C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Prezentacja i analiza projektów studenckich (zaliczenie)</w:t>
            </w:r>
          </w:p>
        </w:tc>
        <w:tc>
          <w:tcPr>
            <w:tcW w:w="4961" w:type="dxa"/>
          </w:tcPr>
          <w:p w14:paraId="562BC5A1" w14:textId="77777777" w:rsidR="00F71793" w:rsidRPr="00B3506C" w:rsidRDefault="00F71793" w:rsidP="00F71793">
            <w:pPr>
              <w:pStyle w:val="Akapitzlist"/>
              <w:spacing w:after="0" w:line="240" w:lineRule="auto"/>
              <w:ind w:left="311" w:hanging="3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1.    Prezentacja projektów, ocena pracy zespołowej</w:t>
            </w:r>
          </w:p>
          <w:p w14:paraId="684986FB" w14:textId="77777777" w:rsidR="00F71793" w:rsidRPr="00B3506C" w:rsidRDefault="00F71793" w:rsidP="00F71793">
            <w:pPr>
              <w:pStyle w:val="Akapitzlist"/>
              <w:spacing w:after="0" w:line="240" w:lineRule="auto"/>
              <w:ind w:left="311" w:hanging="3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2.    Dyskusja, feedback</w:t>
            </w:r>
          </w:p>
        </w:tc>
        <w:tc>
          <w:tcPr>
            <w:tcW w:w="1417" w:type="dxa"/>
          </w:tcPr>
          <w:p w14:paraId="67CC45B0" w14:textId="77777777" w:rsidR="00F71793" w:rsidRPr="00B3506C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71793" w:rsidRPr="00B3506C" w14:paraId="7E92BF7A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19D964EB" w14:textId="77777777" w:rsidR="00F71793" w:rsidRPr="00B3506C" w:rsidRDefault="00F71793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44013D20" w14:textId="77777777" w:rsidR="00F71793" w:rsidRPr="00B3506C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F71793" w:rsidRPr="00B3506C" w14:paraId="2CD4531D" w14:textId="77777777" w:rsidTr="00F71793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5EC896C4" w14:textId="77777777" w:rsidR="00F71793" w:rsidRPr="00B3506C" w:rsidRDefault="00F71793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17" w:type="dxa"/>
            <w:shd w:val="clear" w:color="auto" w:fill="auto"/>
          </w:tcPr>
          <w:p w14:paraId="504CC953" w14:textId="77777777" w:rsidR="00F71793" w:rsidRPr="00B3506C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</w:tr>
    </w:tbl>
    <w:p w14:paraId="688550D5" w14:textId="77777777" w:rsidR="00F71793" w:rsidRPr="00B3506C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D7AD84A" w14:textId="77777777" w:rsidR="00F71793" w:rsidRPr="00B3506C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CC871B6" w14:textId="77777777" w:rsidR="00F71793" w:rsidRPr="00B3506C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3506C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F71793" w:rsidRPr="00B3506C" w14:paraId="7028678B" w14:textId="77777777" w:rsidTr="00F71793">
        <w:trPr>
          <w:trHeight w:val="170"/>
        </w:trPr>
        <w:tc>
          <w:tcPr>
            <w:tcW w:w="7650" w:type="dxa"/>
            <w:vAlign w:val="center"/>
            <w:hideMark/>
          </w:tcPr>
          <w:p w14:paraId="40BF435C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0487FE03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F71793" w:rsidRPr="00B3506C" w14:paraId="065584B9" w14:textId="77777777" w:rsidTr="00F71793">
        <w:trPr>
          <w:trHeight w:val="50"/>
        </w:trPr>
        <w:tc>
          <w:tcPr>
            <w:tcW w:w="7650" w:type="dxa"/>
          </w:tcPr>
          <w:p w14:paraId="59193103" w14:textId="14FD367C" w:rsidR="00F71793" w:rsidRPr="00B3506C" w:rsidRDefault="005160E8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przedmiotu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 xml:space="preserve">(zakres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literaturowych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>określi prowadzący)</w:t>
            </w:r>
          </w:p>
        </w:tc>
        <w:tc>
          <w:tcPr>
            <w:tcW w:w="1417" w:type="dxa"/>
          </w:tcPr>
          <w:p w14:paraId="367A211F" w14:textId="2EEF0634" w:rsidR="00F71793" w:rsidRPr="00B3506C" w:rsidRDefault="005160E8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71793" w:rsidRPr="00B3506C" w14:paraId="3B82FF6D" w14:textId="77777777" w:rsidTr="00F71793">
        <w:trPr>
          <w:trHeight w:val="50"/>
        </w:trPr>
        <w:tc>
          <w:tcPr>
            <w:tcW w:w="7650" w:type="dxa"/>
          </w:tcPr>
          <w:p w14:paraId="19D1543F" w14:textId="77777777" w:rsidR="00F71793" w:rsidRPr="00B3506C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Analiza case studies</w:t>
            </w:r>
          </w:p>
        </w:tc>
        <w:tc>
          <w:tcPr>
            <w:tcW w:w="1417" w:type="dxa"/>
          </w:tcPr>
          <w:p w14:paraId="0E99C0B8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71793" w:rsidRPr="00B3506C" w14:paraId="68A39EB3" w14:textId="77777777" w:rsidTr="00F71793">
        <w:trPr>
          <w:trHeight w:val="231"/>
        </w:trPr>
        <w:tc>
          <w:tcPr>
            <w:tcW w:w="7650" w:type="dxa"/>
          </w:tcPr>
          <w:p w14:paraId="2F4A0FB2" w14:textId="77777777" w:rsidR="00F71793" w:rsidRPr="00B3506C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Przygotowanie pracy zaliczeniowej obejmującej:</w:t>
            </w:r>
          </w:p>
          <w:p w14:paraId="4748FB87" w14:textId="77777777" w:rsidR="00F71793" w:rsidRPr="00B3506C" w:rsidRDefault="00F71793" w:rsidP="00F71793">
            <w:pPr>
              <w:pStyle w:val="Akapitzlist"/>
              <w:numPr>
                <w:ilvl w:val="0"/>
                <w:numId w:val="256"/>
              </w:numPr>
              <w:suppressAutoHyphens/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wybór i analizę konkretnego problemu z </w:t>
            </w: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 xml:space="preserve">zakresu bezpieczeństwa granicy państwowej </w:t>
            </w:r>
            <w:r w:rsidRPr="00B3506C">
              <w:rPr>
                <w:rFonts w:ascii="Times New Roman" w:hAnsi="Times New Roman" w:cs="Times New Roman"/>
                <w:bCs/>
                <w:sz w:val="20"/>
                <w:szCs w:val="20"/>
              </w:rPr>
              <w:t>i interesariuszy projektu – o</w:t>
            </w: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pracowanie drzewa problemów i celów lub innej wybranej metody analizy logicznej,</w:t>
            </w:r>
          </w:p>
          <w:p w14:paraId="55E6380B" w14:textId="77777777" w:rsidR="00F71793" w:rsidRPr="00B3506C" w:rsidRDefault="00F71793" w:rsidP="00F71793">
            <w:pPr>
              <w:pStyle w:val="Akapitzlist"/>
              <w:numPr>
                <w:ilvl w:val="0"/>
                <w:numId w:val="256"/>
              </w:numPr>
              <w:suppressAutoHyphens/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Cs/>
                <w:sz w:val="20"/>
                <w:szCs w:val="20"/>
              </w:rPr>
              <w:t>planowanie zakresu projektu i struktury zadań (wbs)</w:t>
            </w: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 xml:space="preserve"> – identyfikacja działań, rezultatów, etapów,</w:t>
            </w:r>
          </w:p>
          <w:p w14:paraId="7C00DB34" w14:textId="77777777" w:rsidR="00F71793" w:rsidRPr="00B3506C" w:rsidRDefault="00F71793" w:rsidP="00F71793">
            <w:pPr>
              <w:pStyle w:val="Akapitzlist"/>
              <w:numPr>
                <w:ilvl w:val="0"/>
                <w:numId w:val="256"/>
              </w:numPr>
              <w:suppressAutoHyphens/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harmonogramu projektu</w:t>
            </w: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 xml:space="preserve"> – opracowanie harmonogramu w formie tabeli, wykresu Gantta lub diagramu sieciowego,</w:t>
            </w:r>
          </w:p>
          <w:p w14:paraId="47E65898" w14:textId="77777777" w:rsidR="00F71793" w:rsidRPr="00B3506C" w:rsidRDefault="00F71793" w:rsidP="00F71793">
            <w:pPr>
              <w:pStyle w:val="Akapitzlist"/>
              <w:numPr>
                <w:ilvl w:val="0"/>
                <w:numId w:val="256"/>
              </w:numPr>
              <w:suppressAutoHyphens/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zaprojektowanie budżetu projektu – </w:t>
            </w: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określenie kosztów bezpośrednich, pośrednich, analiza kwalifikowalności kosztów, wskazanie potencjalnych źródeł finansowania,</w:t>
            </w:r>
          </w:p>
          <w:p w14:paraId="6AE19F0D" w14:textId="77777777" w:rsidR="00F71793" w:rsidRPr="00B3506C" w:rsidRDefault="00F71793" w:rsidP="00F71793">
            <w:pPr>
              <w:pStyle w:val="Akapitzlist"/>
              <w:numPr>
                <w:ilvl w:val="0"/>
                <w:numId w:val="256"/>
              </w:numPr>
              <w:suppressAutoHyphens/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dobór i uzasadnienie metodyki zarządzania projektem – </w:t>
            </w: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analiza, porównanie i wybór jednej z poznanych metodyk,</w:t>
            </w:r>
          </w:p>
          <w:p w14:paraId="6C9F9BC6" w14:textId="77777777" w:rsidR="00F71793" w:rsidRPr="00B3506C" w:rsidRDefault="00F71793" w:rsidP="00F71793">
            <w:pPr>
              <w:pStyle w:val="Akapitzlist"/>
              <w:numPr>
                <w:ilvl w:val="0"/>
                <w:numId w:val="256"/>
              </w:numPr>
              <w:suppressAutoHyphens/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Cs/>
                <w:sz w:val="20"/>
                <w:szCs w:val="20"/>
              </w:rPr>
              <w:t>identyfikację ryzyk i opracowanie planu zarządzania ryzykiem</w:t>
            </w: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 xml:space="preserve"> – matryca ryzyka, klasyfikacja i propozycje reakcji,</w:t>
            </w:r>
          </w:p>
          <w:p w14:paraId="4227E40E" w14:textId="77777777" w:rsidR="00F71793" w:rsidRPr="00B3506C" w:rsidRDefault="00F71793" w:rsidP="00F71793">
            <w:pPr>
              <w:pStyle w:val="Akapitzlist"/>
              <w:numPr>
                <w:ilvl w:val="0"/>
                <w:numId w:val="256"/>
              </w:numPr>
              <w:suppressAutoHyphens/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Cs/>
                <w:sz w:val="20"/>
                <w:szCs w:val="20"/>
              </w:rPr>
              <w:t>opracowanie narzędzi monitorowania i wskaźników realizacji</w:t>
            </w: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F64C0EF" w14:textId="77777777" w:rsidR="00F71793" w:rsidRPr="00B3506C" w:rsidRDefault="00F71793" w:rsidP="00F71793">
            <w:pPr>
              <w:pStyle w:val="Akapitzlist"/>
              <w:numPr>
                <w:ilvl w:val="0"/>
                <w:numId w:val="256"/>
              </w:numPr>
              <w:suppressAutoHyphens/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Cs/>
                <w:sz w:val="20"/>
                <w:szCs w:val="20"/>
              </w:rPr>
              <w:t>redakcję końcową dokumentu projektowego oraz przygotowanie prezentacji</w:t>
            </w: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14:paraId="274A4E1E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F71793" w:rsidRPr="00B3506C" w14:paraId="61DF41E6" w14:textId="77777777" w:rsidTr="00F71793">
        <w:trPr>
          <w:trHeight w:val="231"/>
        </w:trPr>
        <w:tc>
          <w:tcPr>
            <w:tcW w:w="7650" w:type="dxa"/>
          </w:tcPr>
          <w:p w14:paraId="680C3601" w14:textId="77777777" w:rsidR="00F71793" w:rsidRPr="00B3506C" w:rsidRDefault="00F71793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3780C3AB" w14:textId="77777777" w:rsidR="00F71793" w:rsidRPr="005160E8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60E8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4CEFF908" w14:textId="77777777" w:rsidR="00F71793" w:rsidRPr="00B3506C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D319800" w14:textId="77777777" w:rsidR="00F71793" w:rsidRPr="00B3506C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2A107A6" w14:textId="77777777" w:rsidR="00F71793" w:rsidRPr="00B3506C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3506C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4536"/>
        <w:gridCol w:w="1275"/>
      </w:tblGrid>
      <w:tr w:rsidR="00F71793" w:rsidRPr="00B3506C" w14:paraId="3CEEF60B" w14:textId="77777777" w:rsidTr="00F71793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56AF485D" w14:textId="77777777" w:rsidR="00F71793" w:rsidRPr="00B3506C" w:rsidRDefault="00F71793" w:rsidP="00F71793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 w:rsidRPr="00B3506C"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D78088E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B3506C"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275" w:type="dxa"/>
            <w:vMerge w:val="restart"/>
            <w:vAlign w:val="center"/>
            <w:hideMark/>
          </w:tcPr>
          <w:p w14:paraId="20ECF13A" w14:textId="77777777" w:rsidR="00F71793" w:rsidRPr="00B3506C" w:rsidRDefault="00F71793" w:rsidP="00F71793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F71793" w:rsidRPr="00B3506C" w14:paraId="27C95023" w14:textId="77777777" w:rsidTr="00F71793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3661D1C6" w14:textId="77777777" w:rsidR="00F71793" w:rsidRPr="00B3506C" w:rsidRDefault="00F71793" w:rsidP="00F71793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1B9613C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506C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1275" w:type="dxa"/>
            <w:vMerge/>
            <w:vAlign w:val="center"/>
            <w:hideMark/>
          </w:tcPr>
          <w:p w14:paraId="1FD41F81" w14:textId="77777777" w:rsidR="00F71793" w:rsidRPr="00B3506C" w:rsidRDefault="00F71793" w:rsidP="00F71793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71793" w:rsidRPr="00B3506C" w14:paraId="7F938935" w14:textId="77777777" w:rsidTr="00F71793">
        <w:trPr>
          <w:trHeight w:val="227"/>
        </w:trPr>
        <w:tc>
          <w:tcPr>
            <w:tcW w:w="3261" w:type="dxa"/>
            <w:vAlign w:val="center"/>
            <w:hideMark/>
          </w:tcPr>
          <w:p w14:paraId="711411FF" w14:textId="77777777" w:rsidR="00F71793" w:rsidRPr="00B3506C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4536" w:type="dxa"/>
            <w:vAlign w:val="center"/>
          </w:tcPr>
          <w:p w14:paraId="2A036830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75" w:type="dxa"/>
            <w:vAlign w:val="center"/>
          </w:tcPr>
          <w:p w14:paraId="5FC0B95A" w14:textId="77777777" w:rsidR="00F71793" w:rsidRPr="00B3506C" w:rsidRDefault="00F71793" w:rsidP="00F71793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F71793" w:rsidRPr="00B3506C" w14:paraId="5359ADFF" w14:textId="77777777" w:rsidTr="00F71793">
        <w:trPr>
          <w:trHeight w:val="227"/>
        </w:trPr>
        <w:tc>
          <w:tcPr>
            <w:tcW w:w="3261" w:type="dxa"/>
            <w:vAlign w:val="center"/>
            <w:hideMark/>
          </w:tcPr>
          <w:p w14:paraId="5A03BC73" w14:textId="77777777" w:rsidR="00F71793" w:rsidRPr="00B3506C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4536" w:type="dxa"/>
            <w:vAlign w:val="center"/>
          </w:tcPr>
          <w:p w14:paraId="5C616DE7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5" w:type="dxa"/>
            <w:vAlign w:val="center"/>
          </w:tcPr>
          <w:p w14:paraId="20C226DD" w14:textId="77777777" w:rsidR="00F71793" w:rsidRPr="00B3506C" w:rsidRDefault="00F71793" w:rsidP="00F71793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3274F4F1" w14:textId="77777777" w:rsidR="00F71793" w:rsidRPr="00B3506C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BE58B34" w14:textId="6A9586C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56060F4" w14:textId="77777777" w:rsidR="005160E8" w:rsidRDefault="005160E8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01A38EF" w14:textId="77777777" w:rsidR="000436BB" w:rsidRPr="00B3506C" w:rsidRDefault="000436BB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9070A02" w14:textId="77777777" w:rsidR="00F71793" w:rsidRPr="00B3506C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3506C">
        <w:rPr>
          <w:rFonts w:ascii="Times New Roman" w:hAnsi="Times New Roman" w:cs="Times New Roman"/>
          <w:b/>
          <w:sz w:val="20"/>
          <w:szCs w:val="20"/>
          <w:u w:val="single"/>
        </w:rPr>
        <w:t>Efekty uczenia się zajęć: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751"/>
        <w:gridCol w:w="1316"/>
      </w:tblGrid>
      <w:tr w:rsidR="00F71793" w:rsidRPr="00B3506C" w14:paraId="2AB9CCCB" w14:textId="77777777" w:rsidTr="00F71793">
        <w:trPr>
          <w:trHeight w:val="466"/>
          <w:tblHeader/>
        </w:trPr>
        <w:tc>
          <w:tcPr>
            <w:tcW w:w="7751" w:type="dxa"/>
            <w:vAlign w:val="center"/>
            <w:hideMark/>
          </w:tcPr>
          <w:p w14:paraId="2E17B8C2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316" w:type="dxa"/>
            <w:vAlign w:val="center"/>
            <w:hideMark/>
          </w:tcPr>
          <w:p w14:paraId="5F17AFA2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F71793" w:rsidRPr="00B3506C" w14:paraId="77EFF9FB" w14:textId="77777777" w:rsidTr="00F71793">
        <w:trPr>
          <w:trHeight w:val="340"/>
        </w:trPr>
        <w:tc>
          <w:tcPr>
            <w:tcW w:w="7751" w:type="dxa"/>
            <w:vAlign w:val="center"/>
          </w:tcPr>
          <w:p w14:paraId="34F253A6" w14:textId="77777777" w:rsidR="00F71793" w:rsidRPr="00B3506C" w:rsidRDefault="00F71793" w:rsidP="000436BB">
            <w:pPr>
              <w:spacing w:after="0" w:line="240" w:lineRule="auto"/>
              <w:ind w:left="447" w:hanging="44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316" w:type="dxa"/>
            <w:vAlign w:val="center"/>
          </w:tcPr>
          <w:p w14:paraId="4F7FE138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793" w:rsidRPr="00B3506C" w14:paraId="31179804" w14:textId="77777777" w:rsidTr="00F71793">
        <w:trPr>
          <w:trHeight w:val="227"/>
        </w:trPr>
        <w:tc>
          <w:tcPr>
            <w:tcW w:w="7751" w:type="dxa"/>
            <w:vAlign w:val="center"/>
          </w:tcPr>
          <w:p w14:paraId="4C560DD1" w14:textId="77777777" w:rsidR="00F71793" w:rsidRPr="00B3506C" w:rsidRDefault="00F71793" w:rsidP="00DE049D">
            <w:pPr>
              <w:pStyle w:val="Akapitzlist"/>
              <w:numPr>
                <w:ilvl w:val="0"/>
                <w:numId w:val="486"/>
              </w:numPr>
              <w:suppressAutoHyphens/>
              <w:spacing w:after="0" w:line="240" w:lineRule="auto"/>
              <w:ind w:left="315" w:hanging="3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Zna strukturę i kluczowe elementy oraz etapy cyklu życia projektu oraz definiuje metodyki zarządzania nimi (PRINCE2, PMBOK, Agile)</w:t>
            </w:r>
          </w:p>
        </w:tc>
        <w:tc>
          <w:tcPr>
            <w:tcW w:w="1316" w:type="dxa"/>
            <w:vAlign w:val="center"/>
          </w:tcPr>
          <w:p w14:paraId="1C5CD9AE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ZBGP_W01 ZBGP_W04 ZBGP_W011</w:t>
            </w:r>
          </w:p>
        </w:tc>
      </w:tr>
      <w:tr w:rsidR="00F71793" w:rsidRPr="00B3506C" w14:paraId="2DB96C1B" w14:textId="77777777" w:rsidTr="00F71793">
        <w:trPr>
          <w:trHeight w:val="340"/>
        </w:trPr>
        <w:tc>
          <w:tcPr>
            <w:tcW w:w="7751" w:type="dxa"/>
            <w:vAlign w:val="center"/>
          </w:tcPr>
          <w:p w14:paraId="712FA6F2" w14:textId="77777777" w:rsidR="00F71793" w:rsidRPr="00B3506C" w:rsidRDefault="00F71793" w:rsidP="000334D8">
            <w:pPr>
              <w:spacing w:after="0" w:line="240" w:lineRule="auto"/>
              <w:ind w:left="315" w:hanging="31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316" w:type="dxa"/>
            <w:vAlign w:val="center"/>
          </w:tcPr>
          <w:p w14:paraId="4C24756B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793" w:rsidRPr="00B3506C" w14:paraId="7FA83204" w14:textId="77777777" w:rsidTr="00F71793">
        <w:trPr>
          <w:trHeight w:val="227"/>
        </w:trPr>
        <w:tc>
          <w:tcPr>
            <w:tcW w:w="7751" w:type="dxa"/>
          </w:tcPr>
          <w:p w14:paraId="3D75004E" w14:textId="77777777" w:rsidR="00F71793" w:rsidRPr="00B3506C" w:rsidRDefault="00F71793" w:rsidP="00DE049D">
            <w:pPr>
              <w:pStyle w:val="Akapitzlist"/>
              <w:numPr>
                <w:ilvl w:val="0"/>
                <w:numId w:val="487"/>
              </w:numPr>
              <w:spacing w:after="0" w:line="240" w:lineRule="auto"/>
              <w:ind w:left="315" w:hanging="315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Potrafi sformułować cele i logiczną strukturę projektu, ustalić zakres zadań, harmonogram i budżet oraz zaplanować ocenę i analizę ryzyka, a także proces kontroli i ewaluacji z uwzględnieniem specyfiki pracy w formacji mundurowej</w:t>
            </w:r>
          </w:p>
        </w:tc>
        <w:tc>
          <w:tcPr>
            <w:tcW w:w="1316" w:type="dxa"/>
            <w:vAlign w:val="center"/>
          </w:tcPr>
          <w:p w14:paraId="4C998887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ZBGP_U01</w:t>
            </w:r>
          </w:p>
          <w:p w14:paraId="391774DE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ZBGP_U02</w:t>
            </w:r>
          </w:p>
          <w:p w14:paraId="53EB299C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ZBGP_U14</w:t>
            </w:r>
          </w:p>
        </w:tc>
      </w:tr>
      <w:tr w:rsidR="00F71793" w:rsidRPr="00B3506C" w14:paraId="7D6C9D43" w14:textId="77777777" w:rsidTr="00F71793">
        <w:trPr>
          <w:trHeight w:val="227"/>
        </w:trPr>
        <w:tc>
          <w:tcPr>
            <w:tcW w:w="7751" w:type="dxa"/>
          </w:tcPr>
          <w:p w14:paraId="7293B651" w14:textId="77777777" w:rsidR="00F71793" w:rsidRPr="00B3506C" w:rsidRDefault="00F71793" w:rsidP="00DE049D">
            <w:pPr>
              <w:pStyle w:val="Akapitzlist"/>
              <w:numPr>
                <w:ilvl w:val="0"/>
                <w:numId w:val="487"/>
              </w:numPr>
              <w:spacing w:after="0" w:line="240" w:lineRule="auto"/>
              <w:ind w:left="315" w:hanging="315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Potrafi stosować wybrane metody, techniki i narzędzia do skutecznego zarządzania projektami z zakresu bezpieczeństwa </w:t>
            </w:r>
          </w:p>
        </w:tc>
        <w:tc>
          <w:tcPr>
            <w:tcW w:w="1316" w:type="dxa"/>
            <w:vAlign w:val="center"/>
          </w:tcPr>
          <w:p w14:paraId="27C62CCD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ZBGP_U01</w:t>
            </w:r>
          </w:p>
          <w:p w14:paraId="78B1732F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ZBGP_U02</w:t>
            </w:r>
          </w:p>
          <w:p w14:paraId="4A9CD38D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ZBGP_U14</w:t>
            </w:r>
          </w:p>
        </w:tc>
      </w:tr>
      <w:tr w:rsidR="00F71793" w:rsidRPr="00B3506C" w14:paraId="280A98AE" w14:textId="77777777" w:rsidTr="00F71793">
        <w:trPr>
          <w:trHeight w:val="340"/>
        </w:trPr>
        <w:tc>
          <w:tcPr>
            <w:tcW w:w="7751" w:type="dxa"/>
            <w:vAlign w:val="center"/>
          </w:tcPr>
          <w:p w14:paraId="4ADA19C3" w14:textId="77777777" w:rsidR="00F71793" w:rsidRPr="00B3506C" w:rsidRDefault="00F71793" w:rsidP="000334D8">
            <w:pPr>
              <w:spacing w:after="0" w:line="240" w:lineRule="auto"/>
              <w:ind w:left="315" w:hanging="31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316" w:type="dxa"/>
            <w:vAlign w:val="center"/>
          </w:tcPr>
          <w:p w14:paraId="2C1B2296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793" w:rsidRPr="00B3506C" w14:paraId="1E9A3DBD" w14:textId="77777777" w:rsidTr="00F71793">
        <w:trPr>
          <w:trHeight w:val="227"/>
        </w:trPr>
        <w:tc>
          <w:tcPr>
            <w:tcW w:w="7751" w:type="dxa"/>
          </w:tcPr>
          <w:p w14:paraId="399009ED" w14:textId="77777777" w:rsidR="00F71793" w:rsidRPr="00B3506C" w:rsidRDefault="00F71793" w:rsidP="00DE049D">
            <w:pPr>
              <w:pStyle w:val="Akapitzlist"/>
              <w:numPr>
                <w:ilvl w:val="0"/>
                <w:numId w:val="488"/>
              </w:numPr>
              <w:spacing w:after="0" w:line="240" w:lineRule="auto"/>
              <w:ind w:left="315" w:hanging="315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Potrafi efektywnie pracować w zespole projektowym, przyjmować role, wykazując inicjatywę, otwartość i odpowiedzialność za realizację przydzielonych zadań</w:t>
            </w:r>
          </w:p>
        </w:tc>
        <w:tc>
          <w:tcPr>
            <w:tcW w:w="1316" w:type="dxa"/>
          </w:tcPr>
          <w:p w14:paraId="65D9A435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ZBGP_K01</w:t>
            </w:r>
          </w:p>
          <w:p w14:paraId="697D80A9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ZBGP_K02</w:t>
            </w:r>
          </w:p>
          <w:p w14:paraId="0EBDB375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ZBGP_K03</w:t>
            </w:r>
          </w:p>
        </w:tc>
      </w:tr>
      <w:tr w:rsidR="00F71793" w:rsidRPr="00B3506C" w14:paraId="7105BFAA" w14:textId="77777777" w:rsidTr="00F71793">
        <w:trPr>
          <w:trHeight w:val="227"/>
        </w:trPr>
        <w:tc>
          <w:tcPr>
            <w:tcW w:w="7751" w:type="dxa"/>
          </w:tcPr>
          <w:p w14:paraId="1E3F31E9" w14:textId="77777777" w:rsidR="00F71793" w:rsidRPr="00B3506C" w:rsidRDefault="00F71793" w:rsidP="00DE049D">
            <w:pPr>
              <w:pStyle w:val="Akapitzlist"/>
              <w:numPr>
                <w:ilvl w:val="0"/>
                <w:numId w:val="488"/>
              </w:numPr>
              <w:spacing w:after="0" w:line="240" w:lineRule="auto"/>
              <w:ind w:left="315" w:hanging="315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Jest świadomy znaczenia transparentności, etyki i skutecznej komunikacji w zarządzaniu projektami publicznymi w formacji mundurowej </w:t>
            </w:r>
          </w:p>
        </w:tc>
        <w:tc>
          <w:tcPr>
            <w:tcW w:w="1316" w:type="dxa"/>
          </w:tcPr>
          <w:p w14:paraId="796A7E99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ZBGP_K01</w:t>
            </w:r>
          </w:p>
          <w:p w14:paraId="0587B450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ZBGP_K02</w:t>
            </w:r>
          </w:p>
          <w:p w14:paraId="421D16F0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ZBGP_K03</w:t>
            </w:r>
          </w:p>
        </w:tc>
      </w:tr>
    </w:tbl>
    <w:p w14:paraId="0496CBBB" w14:textId="77777777" w:rsidR="00F71793" w:rsidRPr="00B3506C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81278DC" w14:textId="77777777" w:rsidR="00F71793" w:rsidRPr="00B3506C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7B3650A" w14:textId="77777777" w:rsidR="00F71793" w:rsidRPr="00B3506C" w:rsidRDefault="00F71793" w:rsidP="00F71793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B3506C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879"/>
        <w:gridCol w:w="1378"/>
        <w:gridCol w:w="1551"/>
        <w:gridCol w:w="1453"/>
        <w:gridCol w:w="1505"/>
        <w:gridCol w:w="1296"/>
      </w:tblGrid>
      <w:tr w:rsidR="00F71793" w:rsidRPr="00B3506C" w14:paraId="073FE7A3" w14:textId="77777777" w:rsidTr="00F71793">
        <w:trPr>
          <w:cantSplit/>
          <w:trHeight w:val="257"/>
        </w:trPr>
        <w:tc>
          <w:tcPr>
            <w:tcW w:w="1879" w:type="dxa"/>
            <w:vMerge w:val="restart"/>
            <w:vAlign w:val="center"/>
          </w:tcPr>
          <w:p w14:paraId="683817A8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B3506C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 zajęć</w:t>
            </w:r>
          </w:p>
        </w:tc>
        <w:tc>
          <w:tcPr>
            <w:tcW w:w="7183" w:type="dxa"/>
            <w:gridSpan w:val="5"/>
            <w:vAlign w:val="center"/>
          </w:tcPr>
          <w:p w14:paraId="4AF07EDE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F71793" w:rsidRPr="00B3506C" w14:paraId="3DC2DD6E" w14:textId="77777777" w:rsidTr="00F71793">
        <w:trPr>
          <w:cantSplit/>
          <w:trHeight w:val="274"/>
        </w:trPr>
        <w:tc>
          <w:tcPr>
            <w:tcW w:w="1879" w:type="dxa"/>
            <w:vMerge/>
            <w:vAlign w:val="center"/>
          </w:tcPr>
          <w:p w14:paraId="39A61BA7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vAlign w:val="center"/>
          </w:tcPr>
          <w:p w14:paraId="347F9B6D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506C">
              <w:rPr>
                <w:rFonts w:ascii="Times New Roman" w:hAnsi="Times New Roman" w:cs="Times New Roman"/>
                <w:sz w:val="18"/>
                <w:szCs w:val="18"/>
              </w:rPr>
              <w:t>Test wiedzy</w:t>
            </w:r>
          </w:p>
        </w:tc>
        <w:tc>
          <w:tcPr>
            <w:tcW w:w="1551" w:type="dxa"/>
            <w:vAlign w:val="center"/>
          </w:tcPr>
          <w:p w14:paraId="1E7A828F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506C">
              <w:rPr>
                <w:rFonts w:ascii="Times New Roman" w:hAnsi="Times New Roman" w:cs="Times New Roman"/>
                <w:sz w:val="18"/>
                <w:szCs w:val="18"/>
              </w:rPr>
              <w:t>Zadanie ćwiczeniowe indywidualne</w:t>
            </w:r>
          </w:p>
        </w:tc>
        <w:tc>
          <w:tcPr>
            <w:tcW w:w="1453" w:type="dxa"/>
            <w:vAlign w:val="center"/>
          </w:tcPr>
          <w:p w14:paraId="5CEF793F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506C">
              <w:rPr>
                <w:rFonts w:ascii="Times New Roman" w:hAnsi="Times New Roman" w:cs="Times New Roman"/>
                <w:sz w:val="18"/>
                <w:szCs w:val="18"/>
              </w:rPr>
              <w:t>Zadanie ćwiczeniowe- grupowe</w:t>
            </w:r>
          </w:p>
        </w:tc>
        <w:tc>
          <w:tcPr>
            <w:tcW w:w="1505" w:type="dxa"/>
            <w:vAlign w:val="center"/>
          </w:tcPr>
          <w:p w14:paraId="6A0B42CC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506C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  <w:tc>
          <w:tcPr>
            <w:tcW w:w="1296" w:type="dxa"/>
            <w:vAlign w:val="center"/>
          </w:tcPr>
          <w:p w14:paraId="4D0E6EF0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506C">
              <w:rPr>
                <w:rFonts w:ascii="Times New Roman" w:hAnsi="Times New Roman" w:cs="Times New Roman"/>
                <w:sz w:val="18"/>
                <w:szCs w:val="18"/>
              </w:rPr>
              <w:t>projekt</w:t>
            </w:r>
          </w:p>
        </w:tc>
      </w:tr>
      <w:tr w:rsidR="00F71793" w:rsidRPr="00B3506C" w14:paraId="30B175C5" w14:textId="77777777" w:rsidTr="00F71793">
        <w:trPr>
          <w:trHeight w:val="227"/>
        </w:trPr>
        <w:tc>
          <w:tcPr>
            <w:tcW w:w="1879" w:type="dxa"/>
            <w:vAlign w:val="center"/>
          </w:tcPr>
          <w:p w14:paraId="77B5A28B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Cs/>
                <w:sz w:val="20"/>
                <w:szCs w:val="20"/>
              </w:rPr>
              <w:t>W1</w:t>
            </w:r>
          </w:p>
        </w:tc>
        <w:tc>
          <w:tcPr>
            <w:tcW w:w="1378" w:type="dxa"/>
            <w:vAlign w:val="center"/>
          </w:tcPr>
          <w:p w14:paraId="0E29A9AE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1" w:type="dxa"/>
          </w:tcPr>
          <w:p w14:paraId="6F5F435D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53" w:type="dxa"/>
          </w:tcPr>
          <w:p w14:paraId="34A827BE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vAlign w:val="center"/>
          </w:tcPr>
          <w:p w14:paraId="32097FA9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</w:tcPr>
          <w:p w14:paraId="317355DB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71793" w:rsidRPr="00B3506C" w14:paraId="1F562D00" w14:textId="77777777" w:rsidTr="00F71793">
        <w:tc>
          <w:tcPr>
            <w:tcW w:w="1879" w:type="dxa"/>
          </w:tcPr>
          <w:p w14:paraId="22FFDDC9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Cs/>
                <w:sz w:val="20"/>
                <w:szCs w:val="20"/>
              </w:rPr>
              <w:t>U1</w:t>
            </w:r>
          </w:p>
        </w:tc>
        <w:tc>
          <w:tcPr>
            <w:tcW w:w="1378" w:type="dxa"/>
            <w:vAlign w:val="center"/>
          </w:tcPr>
          <w:p w14:paraId="4CEC2BFB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vAlign w:val="center"/>
          </w:tcPr>
          <w:p w14:paraId="1B600C5C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53" w:type="dxa"/>
            <w:vAlign w:val="center"/>
          </w:tcPr>
          <w:p w14:paraId="4EC6E689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vAlign w:val="center"/>
          </w:tcPr>
          <w:p w14:paraId="3F86E9B1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</w:tcPr>
          <w:p w14:paraId="35BFEF90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71793" w:rsidRPr="00B3506C" w14:paraId="7D25DA49" w14:textId="77777777" w:rsidTr="00F71793">
        <w:tc>
          <w:tcPr>
            <w:tcW w:w="1879" w:type="dxa"/>
          </w:tcPr>
          <w:p w14:paraId="480909A1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Cs/>
                <w:sz w:val="20"/>
                <w:szCs w:val="20"/>
              </w:rPr>
              <w:t>U2</w:t>
            </w:r>
          </w:p>
        </w:tc>
        <w:tc>
          <w:tcPr>
            <w:tcW w:w="1378" w:type="dxa"/>
            <w:vAlign w:val="center"/>
          </w:tcPr>
          <w:p w14:paraId="1DC33AE9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vAlign w:val="center"/>
          </w:tcPr>
          <w:p w14:paraId="65B7B2D1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53" w:type="dxa"/>
            <w:vAlign w:val="center"/>
          </w:tcPr>
          <w:p w14:paraId="5353E247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vAlign w:val="center"/>
          </w:tcPr>
          <w:p w14:paraId="541C9C47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</w:tcPr>
          <w:p w14:paraId="68A42B81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71793" w:rsidRPr="00B3506C" w14:paraId="37E103F5" w14:textId="77777777" w:rsidTr="00F71793">
        <w:tc>
          <w:tcPr>
            <w:tcW w:w="1879" w:type="dxa"/>
          </w:tcPr>
          <w:p w14:paraId="30342E56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Cs/>
                <w:sz w:val="20"/>
                <w:szCs w:val="20"/>
              </w:rPr>
              <w:t>K1</w:t>
            </w:r>
          </w:p>
        </w:tc>
        <w:tc>
          <w:tcPr>
            <w:tcW w:w="1378" w:type="dxa"/>
            <w:vAlign w:val="center"/>
          </w:tcPr>
          <w:p w14:paraId="5CE270FB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vAlign w:val="center"/>
          </w:tcPr>
          <w:p w14:paraId="761541EB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53" w:type="dxa"/>
            <w:vAlign w:val="center"/>
          </w:tcPr>
          <w:p w14:paraId="288ED46D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vAlign w:val="center"/>
          </w:tcPr>
          <w:p w14:paraId="0A781D69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</w:tcPr>
          <w:p w14:paraId="3D0D0762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71793" w:rsidRPr="00B3506C" w14:paraId="34C2DE56" w14:textId="77777777" w:rsidTr="00F71793">
        <w:tc>
          <w:tcPr>
            <w:tcW w:w="1879" w:type="dxa"/>
          </w:tcPr>
          <w:p w14:paraId="4E61A12C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Cs/>
                <w:sz w:val="20"/>
                <w:szCs w:val="20"/>
              </w:rPr>
              <w:t>K2</w:t>
            </w:r>
          </w:p>
        </w:tc>
        <w:tc>
          <w:tcPr>
            <w:tcW w:w="1378" w:type="dxa"/>
            <w:vAlign w:val="center"/>
          </w:tcPr>
          <w:p w14:paraId="127106A7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1" w:type="dxa"/>
            <w:vAlign w:val="center"/>
          </w:tcPr>
          <w:p w14:paraId="1518FD34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53" w:type="dxa"/>
            <w:vAlign w:val="center"/>
          </w:tcPr>
          <w:p w14:paraId="7AB660C5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vAlign w:val="center"/>
          </w:tcPr>
          <w:p w14:paraId="41AB5E34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6" w:type="dxa"/>
          </w:tcPr>
          <w:p w14:paraId="6649B573" w14:textId="77777777" w:rsidR="00F71793" w:rsidRPr="00B3506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32D84FC0" w14:textId="77777777" w:rsidR="00F71793" w:rsidRPr="00B3506C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F784FAB" w14:textId="77777777" w:rsidR="00F71793" w:rsidRPr="00B3506C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5952192" w14:textId="77777777" w:rsidR="00F71793" w:rsidRPr="00B3506C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3506C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F71793" w:rsidRPr="00B3506C" w14:paraId="30703435" w14:textId="77777777" w:rsidTr="00F71793">
        <w:trPr>
          <w:trHeight w:val="557"/>
        </w:trPr>
        <w:tc>
          <w:tcPr>
            <w:tcW w:w="9072" w:type="dxa"/>
            <w:shd w:val="clear" w:color="auto" w:fill="FFFFFF"/>
          </w:tcPr>
          <w:p w14:paraId="3535BEB3" w14:textId="77777777" w:rsidR="00F71793" w:rsidRPr="00B3506C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zaliczenia:</w:t>
            </w:r>
          </w:p>
          <w:p w14:paraId="69E198A4" w14:textId="77777777" w:rsidR="00F71793" w:rsidRPr="00B3506C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14:paraId="0EA9AD96" w14:textId="77777777" w:rsidR="00F71793" w:rsidRPr="00B3506C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E751D73" w14:textId="77777777" w:rsidR="00F71793" w:rsidRPr="00B3506C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 oraz podstawowe kryteria oceny:</w:t>
            </w:r>
          </w:p>
          <w:p w14:paraId="0DF782F9" w14:textId="77777777" w:rsidR="00F71793" w:rsidRPr="00B3506C" w:rsidRDefault="00F71793" w:rsidP="00F71793">
            <w:pPr>
              <w:tabs>
                <w:tab w:val="left" w:pos="4283"/>
              </w:tabs>
              <w:spacing w:before="120" w:after="12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14:paraId="6B6834CA" w14:textId="77777777" w:rsidR="00F71793" w:rsidRPr="00B3506C" w:rsidRDefault="00F71793" w:rsidP="00F71793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prowadzący w ramach bieżącej oceny postępów w nauce udziela studentom konstruktywnej informacji zwrotnej w odniesieniu do realizowanych ćwiczeń indywidualnych i grupowych oraz odpowiedzi ustnych,</w:t>
            </w:r>
          </w:p>
          <w:p w14:paraId="17BE1B47" w14:textId="77777777" w:rsidR="00F71793" w:rsidRPr="00B3506C" w:rsidRDefault="00F71793" w:rsidP="00F71793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ocena aktywności studentów następuje w trakcie ćwiczeń praktycznych, dyskusji, pracy w grupach, wyrażania opinii nt. prezentowanych treści.</w:t>
            </w:r>
          </w:p>
          <w:p w14:paraId="732929DD" w14:textId="77777777" w:rsidR="00F71793" w:rsidRPr="00B3506C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</w:p>
          <w:p w14:paraId="0D37F089" w14:textId="77777777" w:rsidR="00F71793" w:rsidRPr="00B3506C" w:rsidRDefault="00F71793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 xml:space="preserve">Student otrzymuje zaliczenie ćwiczeń pod warunkiem uzyskania oceny pozytywnej z: </w:t>
            </w:r>
          </w:p>
          <w:p w14:paraId="361364F4" w14:textId="77777777" w:rsidR="00F71793" w:rsidRPr="00B3506C" w:rsidRDefault="00F71793" w:rsidP="00F71793">
            <w:pPr>
              <w:pStyle w:val="Akapitzlist"/>
              <w:numPr>
                <w:ilvl w:val="0"/>
                <w:numId w:val="255"/>
              </w:num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testu pisemnego </w:t>
            </w: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obejmującego kluczowy zakres wiedzy wskazany przez prowadzącego – warunkiem zaliczenia testu jest uzyskanie min. 60% maksymalnej punktacji,</w:t>
            </w:r>
          </w:p>
          <w:p w14:paraId="2114AC6D" w14:textId="77777777" w:rsidR="00F71793" w:rsidRPr="00B3506C" w:rsidRDefault="00F71793" w:rsidP="00F71793">
            <w:pPr>
              <w:pStyle w:val="Akapitzlist"/>
              <w:numPr>
                <w:ilvl w:val="0"/>
                <w:numId w:val="255"/>
              </w:num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/>
                <w:sz w:val="20"/>
                <w:szCs w:val="20"/>
              </w:rPr>
              <w:t>wykonania zadania ćwiczeniowego</w:t>
            </w: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 xml:space="preserve"> polegającego na opracowaniu koncepcji projektu z zakresu bezpieczeństwa publicznego lub granicznego.</w:t>
            </w:r>
          </w:p>
          <w:p w14:paraId="31278586" w14:textId="77777777" w:rsidR="00F71793" w:rsidRPr="00B3506C" w:rsidRDefault="00F71793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3A3ACC" w14:textId="77777777" w:rsidR="00F71793" w:rsidRPr="00B3506C" w:rsidRDefault="00F71793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 xml:space="preserve">Forma wykonania projektu – pisemna na podstawie otrzymanego szablonu, wraz z krótką prezentacja ustną. </w:t>
            </w:r>
          </w:p>
          <w:p w14:paraId="58EE8B22" w14:textId="77777777" w:rsidR="00F71793" w:rsidRPr="00B3506C" w:rsidRDefault="00F71793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Student w ramach projektu powinien:</w:t>
            </w:r>
          </w:p>
          <w:p w14:paraId="525C8E30" w14:textId="77777777" w:rsidR="00F71793" w:rsidRPr="00B3506C" w:rsidRDefault="00F71793" w:rsidP="00F71793">
            <w:pPr>
              <w:numPr>
                <w:ilvl w:val="0"/>
                <w:numId w:val="244"/>
              </w:numPr>
              <w:tabs>
                <w:tab w:val="clear" w:pos="720"/>
                <w:tab w:val="num" w:pos="502"/>
              </w:tabs>
              <w:spacing w:after="0" w:line="240" w:lineRule="auto"/>
              <w:ind w:left="502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Cs/>
                <w:sz w:val="20"/>
                <w:szCs w:val="20"/>
              </w:rPr>
              <w:t>Zidentyfikować problem z zakresu bezpieczeństwa granicy państwowej</w:t>
            </w: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, który wymaga rozwiązania (np. luka proceduralna, nowe zagrożenie, potrzeba szkoleniowa);</w:t>
            </w:r>
          </w:p>
          <w:p w14:paraId="43C7A46C" w14:textId="77777777" w:rsidR="00F71793" w:rsidRPr="00B3506C" w:rsidRDefault="00F71793" w:rsidP="00F71793">
            <w:pPr>
              <w:numPr>
                <w:ilvl w:val="0"/>
                <w:numId w:val="244"/>
              </w:numPr>
              <w:tabs>
                <w:tab w:val="clear" w:pos="720"/>
                <w:tab w:val="num" w:pos="502"/>
              </w:tabs>
              <w:spacing w:after="0" w:line="240" w:lineRule="auto"/>
              <w:ind w:left="502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Cs/>
                <w:sz w:val="20"/>
                <w:szCs w:val="20"/>
              </w:rPr>
              <w:t>Sformułować cel projektu</w:t>
            </w: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 xml:space="preserve"> oraz powiązane z nim rezultaty – zgodnie z zasadą SMART lub inną poznaną metod;</w:t>
            </w:r>
          </w:p>
          <w:p w14:paraId="5CFBAD08" w14:textId="77777777" w:rsidR="00F71793" w:rsidRPr="00B3506C" w:rsidRDefault="00F71793" w:rsidP="00F71793">
            <w:pPr>
              <w:numPr>
                <w:ilvl w:val="0"/>
                <w:numId w:val="244"/>
              </w:numPr>
              <w:tabs>
                <w:tab w:val="clear" w:pos="720"/>
                <w:tab w:val="num" w:pos="502"/>
              </w:tabs>
              <w:spacing w:after="0" w:line="240" w:lineRule="auto"/>
              <w:ind w:left="502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Cs/>
                <w:sz w:val="20"/>
                <w:szCs w:val="20"/>
              </w:rPr>
              <w:t>Dokonać analizy celu i problemu</w:t>
            </w: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, wskazując interesariuszy, czynniki ryzyka, przeszkody we wdrożeniu i potencjalne zasoby;</w:t>
            </w:r>
          </w:p>
          <w:p w14:paraId="3E29F807" w14:textId="77777777" w:rsidR="00F71793" w:rsidRPr="00B3506C" w:rsidRDefault="00F71793" w:rsidP="00F71793">
            <w:pPr>
              <w:numPr>
                <w:ilvl w:val="0"/>
                <w:numId w:val="244"/>
              </w:numPr>
              <w:tabs>
                <w:tab w:val="clear" w:pos="720"/>
                <w:tab w:val="num" w:pos="502"/>
              </w:tabs>
              <w:spacing w:after="0" w:line="240" w:lineRule="auto"/>
              <w:ind w:left="502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Cs/>
                <w:sz w:val="20"/>
                <w:szCs w:val="20"/>
              </w:rPr>
              <w:t>Zaprojektować strukturę projektu</w:t>
            </w: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B1D0280" w14:textId="77777777" w:rsidR="00F71793" w:rsidRPr="00B3506C" w:rsidRDefault="00F71793" w:rsidP="00F71793">
            <w:pPr>
              <w:numPr>
                <w:ilvl w:val="1"/>
                <w:numId w:val="253"/>
              </w:numPr>
              <w:tabs>
                <w:tab w:val="clear" w:pos="1440"/>
              </w:tabs>
              <w:spacing w:after="0" w:line="240" w:lineRule="auto"/>
              <w:ind w:left="10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rozbicie na zadania (strukturę WBS),</w:t>
            </w:r>
          </w:p>
          <w:p w14:paraId="52F5E029" w14:textId="77777777" w:rsidR="00F71793" w:rsidRPr="00B3506C" w:rsidRDefault="00F71793" w:rsidP="00F71793">
            <w:pPr>
              <w:numPr>
                <w:ilvl w:val="1"/>
                <w:numId w:val="253"/>
              </w:numPr>
              <w:tabs>
                <w:tab w:val="clear" w:pos="1440"/>
              </w:tabs>
              <w:spacing w:after="0" w:line="240" w:lineRule="auto"/>
              <w:ind w:left="10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przypisanie ról i odpowiedzialności;</w:t>
            </w:r>
          </w:p>
          <w:p w14:paraId="3DA561E2" w14:textId="77777777" w:rsidR="00F71793" w:rsidRPr="00B3506C" w:rsidRDefault="00F71793" w:rsidP="00F71793">
            <w:pPr>
              <w:numPr>
                <w:ilvl w:val="0"/>
                <w:numId w:val="244"/>
              </w:numPr>
              <w:tabs>
                <w:tab w:val="clear" w:pos="720"/>
                <w:tab w:val="num" w:pos="502"/>
              </w:tabs>
              <w:spacing w:after="0" w:line="240" w:lineRule="auto"/>
              <w:ind w:left="502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Cs/>
                <w:sz w:val="20"/>
                <w:szCs w:val="20"/>
              </w:rPr>
              <w:t>Opracować harmonogram</w:t>
            </w: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 xml:space="preserve"> działań (np. w formie wykresu Gantta);</w:t>
            </w:r>
          </w:p>
          <w:p w14:paraId="0CA8DE8A" w14:textId="77777777" w:rsidR="00F71793" w:rsidRPr="00B3506C" w:rsidRDefault="00F71793" w:rsidP="00F71793">
            <w:pPr>
              <w:numPr>
                <w:ilvl w:val="0"/>
                <w:numId w:val="244"/>
              </w:numPr>
              <w:tabs>
                <w:tab w:val="clear" w:pos="720"/>
                <w:tab w:val="num" w:pos="502"/>
              </w:tabs>
              <w:spacing w:after="0" w:line="240" w:lineRule="auto"/>
              <w:ind w:left="502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Cs/>
                <w:sz w:val="20"/>
                <w:szCs w:val="20"/>
              </w:rPr>
              <w:t>Sporządzić uproszczony budżet</w:t>
            </w: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, zawierający:</w:t>
            </w:r>
          </w:p>
          <w:p w14:paraId="456E19E4" w14:textId="77777777" w:rsidR="00F71793" w:rsidRPr="00B3506C" w:rsidRDefault="00F71793" w:rsidP="00F71793">
            <w:pPr>
              <w:numPr>
                <w:ilvl w:val="1"/>
                <w:numId w:val="254"/>
              </w:numPr>
              <w:tabs>
                <w:tab w:val="clear" w:pos="1440"/>
              </w:tabs>
              <w:spacing w:after="0" w:line="240" w:lineRule="auto"/>
              <w:ind w:left="10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podział na koszty kwalifikowalne i niekwalifikowalne,</w:t>
            </w:r>
          </w:p>
          <w:p w14:paraId="2BE41DCA" w14:textId="77777777" w:rsidR="00F71793" w:rsidRPr="00B3506C" w:rsidRDefault="00F71793" w:rsidP="00F71793">
            <w:pPr>
              <w:numPr>
                <w:ilvl w:val="1"/>
                <w:numId w:val="254"/>
              </w:numPr>
              <w:tabs>
                <w:tab w:val="clear" w:pos="1440"/>
              </w:tabs>
              <w:spacing w:after="0" w:line="240" w:lineRule="auto"/>
              <w:ind w:left="10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koszty pośrednie i bezpośrednie,</w:t>
            </w:r>
          </w:p>
          <w:p w14:paraId="69579FAE" w14:textId="77777777" w:rsidR="00F71793" w:rsidRPr="00B3506C" w:rsidRDefault="00F71793" w:rsidP="00F71793">
            <w:pPr>
              <w:numPr>
                <w:ilvl w:val="1"/>
                <w:numId w:val="254"/>
              </w:numPr>
              <w:tabs>
                <w:tab w:val="clear" w:pos="1440"/>
              </w:tabs>
              <w:spacing w:after="0" w:line="240" w:lineRule="auto"/>
              <w:ind w:left="10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zaproponować potencjalne źródła finansowania (np. programy UE, krajowe);</w:t>
            </w:r>
          </w:p>
          <w:p w14:paraId="6195B31F" w14:textId="77777777" w:rsidR="00F71793" w:rsidRPr="00B3506C" w:rsidRDefault="00F71793" w:rsidP="00F71793">
            <w:pPr>
              <w:numPr>
                <w:ilvl w:val="0"/>
                <w:numId w:val="244"/>
              </w:numPr>
              <w:tabs>
                <w:tab w:val="clear" w:pos="720"/>
                <w:tab w:val="num" w:pos="502"/>
              </w:tabs>
              <w:spacing w:after="0" w:line="240" w:lineRule="auto"/>
              <w:ind w:left="502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Cs/>
                <w:sz w:val="20"/>
                <w:szCs w:val="20"/>
              </w:rPr>
              <w:t>Zaproponować metody monitorowania i ewaluacji projektu</w:t>
            </w: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7058F18" w14:textId="77777777" w:rsidR="00F71793" w:rsidRPr="00B3506C" w:rsidRDefault="00F71793" w:rsidP="00F71793">
            <w:pPr>
              <w:numPr>
                <w:ilvl w:val="0"/>
                <w:numId w:val="244"/>
              </w:numPr>
              <w:tabs>
                <w:tab w:val="clear" w:pos="720"/>
                <w:tab w:val="num" w:pos="502"/>
              </w:tabs>
              <w:spacing w:after="0" w:line="240" w:lineRule="auto"/>
              <w:ind w:left="502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bCs/>
                <w:sz w:val="20"/>
                <w:szCs w:val="20"/>
              </w:rPr>
              <w:t>Wskazać zastosowaną metodykę zarządzania projektem</w:t>
            </w: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 xml:space="preserve"> oraz krótko uzasadnić jej wybór.</w:t>
            </w:r>
          </w:p>
          <w:p w14:paraId="3B4F5599" w14:textId="77777777" w:rsidR="00F71793" w:rsidRPr="00B3506C" w:rsidRDefault="00F71793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93AC2A" w14:textId="77777777" w:rsidR="00F71793" w:rsidRPr="00B3506C" w:rsidRDefault="00F71793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06C">
              <w:rPr>
                <w:rFonts w:ascii="Times New Roman" w:hAnsi="Times New Roman" w:cs="Times New Roman"/>
                <w:sz w:val="20"/>
              </w:rPr>
              <w:t xml:space="preserve">Oceny z testu pisemnego oraz ćwiczenia (projektu), a także ocena końcowa na zaliczenie ćwiczeń wystawiane są zgodnie ze </w:t>
            </w:r>
            <w:r w:rsidRPr="00B3506C">
              <w:rPr>
                <w:rFonts w:ascii="Times New Roman" w:hAnsi="Times New Roman" w:cs="Times New Roman"/>
                <w:sz w:val="20"/>
                <w:szCs w:val="20"/>
              </w:rPr>
              <w:t>skalą ocen określoną w § 21 ust. 2 i 3 Regulaminu Studiów w Wyższej Szkole Straży Granicznej.</w:t>
            </w:r>
          </w:p>
          <w:p w14:paraId="5540C270" w14:textId="77777777" w:rsidR="00F71793" w:rsidRPr="00B3506C" w:rsidRDefault="00F71793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B8F8FD9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D8E5352" w14:textId="77777777" w:rsidR="00F71793" w:rsidRPr="00C23DAF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81F4250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723FC283" w14:textId="77777777" w:rsidR="00F71793" w:rsidRPr="0031175B" w:rsidRDefault="00F71793" w:rsidP="00F71793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14:paraId="1316186C" w14:textId="0A6908CD" w:rsidR="00F71793" w:rsidRDefault="00F71793" w:rsidP="00F71793">
      <w:pPr>
        <w:tabs>
          <w:tab w:val="left" w:pos="142"/>
        </w:tabs>
        <w:spacing w:before="80" w:after="80" w:line="240" w:lineRule="auto"/>
        <w:ind w:left="142" w:hanging="142"/>
        <w:rPr>
          <w:rFonts w:ascii="Times New Roman" w:hAnsi="Times New Roman" w:cs="Times New Roman"/>
          <w:i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</w:rPr>
        <w:t xml:space="preserve">A. </w:t>
      </w:r>
      <w:r w:rsidR="0001219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23DAF">
        <w:rPr>
          <w:rFonts w:ascii="Times New Roman" w:hAnsi="Times New Roman" w:cs="Times New Roman"/>
          <w:b/>
          <w:sz w:val="20"/>
          <w:szCs w:val="20"/>
        </w:rPr>
        <w:t>Literatura i inne źródła o charakterze podstawowym:</w:t>
      </w:r>
    </w:p>
    <w:p w14:paraId="51B3B263" w14:textId="77777777" w:rsidR="00F71793" w:rsidRPr="0001219D" w:rsidRDefault="00F71793" w:rsidP="00F71793">
      <w:pPr>
        <w:tabs>
          <w:tab w:val="left" w:pos="142"/>
        </w:tabs>
        <w:spacing w:before="80" w:after="80" w:line="240" w:lineRule="auto"/>
        <w:ind w:left="142" w:hanging="142"/>
        <w:rPr>
          <w:rFonts w:ascii="Times New Roman" w:hAnsi="Times New Roman" w:cs="Times New Roman"/>
          <w:b/>
          <w:i/>
          <w:sz w:val="12"/>
          <w:szCs w:val="12"/>
        </w:rPr>
      </w:pPr>
      <w:r w:rsidRPr="0001219D">
        <w:rPr>
          <w:rFonts w:ascii="Times New Roman" w:hAnsi="Times New Roman" w:cs="Times New Roman"/>
          <w:i/>
          <w:sz w:val="20"/>
          <w:szCs w:val="20"/>
        </w:rPr>
        <w:t>(zakres tematyczny studiów literaturowych określi i poda prowadzący)</w:t>
      </w:r>
    </w:p>
    <w:p w14:paraId="75CF60EB" w14:textId="1A6F9027" w:rsidR="00F71793" w:rsidRPr="0001219D" w:rsidRDefault="00DA49A4" w:rsidP="00B35474">
      <w:pPr>
        <w:pStyle w:val="Akapitzlist"/>
        <w:numPr>
          <w:ilvl w:val="0"/>
          <w:numId w:val="248"/>
        </w:numPr>
        <w:spacing w:after="0" w:line="240" w:lineRule="auto"/>
        <w:rPr>
          <w:rFonts w:ascii="Times New Roman" w:hAnsi="Times New Roman" w:cs="Times New Roman"/>
          <w:kern w:val="36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val="en-US" w:eastAsia="pl-PL"/>
        </w:rPr>
        <w:t xml:space="preserve">Nieto-Rodriguez A., Harvard Business Review. </w:t>
      </w:r>
      <w:r>
        <w:rPr>
          <w:rFonts w:ascii="Times New Roman" w:hAnsi="Times New Roman" w:cs="Times New Roman"/>
          <w:sz w:val="20"/>
          <w:szCs w:val="20"/>
          <w:lang w:eastAsia="pl-PL"/>
        </w:rPr>
        <w:t>Podręcznik Zarządzania Projektami, wydanie I, Dom Wydawniczy REBIS, Poznań 2025</w:t>
      </w:r>
    </w:p>
    <w:p w14:paraId="2FC61939" w14:textId="77777777" w:rsidR="00F71793" w:rsidRPr="0027676D" w:rsidRDefault="00F71793" w:rsidP="00B35474">
      <w:pPr>
        <w:pStyle w:val="Akapitzlist"/>
        <w:numPr>
          <w:ilvl w:val="0"/>
          <w:numId w:val="248"/>
        </w:numPr>
        <w:spacing w:before="100" w:beforeAutospacing="1" w:after="100" w:afterAutospacing="1" w:line="240" w:lineRule="auto"/>
        <w:rPr>
          <w:rFonts w:ascii="Times New Roman" w:hAnsi="Times New Roman" w:cs="Times New Roman"/>
          <w:kern w:val="36"/>
          <w:sz w:val="20"/>
          <w:szCs w:val="20"/>
          <w:lang w:eastAsia="pl-PL"/>
        </w:rPr>
      </w:pPr>
      <w:r w:rsidRPr="0027676D">
        <w:rPr>
          <w:rFonts w:ascii="Times New Roman" w:hAnsi="Times New Roman" w:cs="Times New Roman"/>
          <w:bCs/>
          <w:kern w:val="36"/>
          <w:sz w:val="20"/>
          <w:szCs w:val="20"/>
          <w:lang w:eastAsia="pl-PL"/>
        </w:rPr>
        <w:t>Żmigrodzki M., Instrukcja obsługi projektu</w:t>
      </w:r>
      <w:r w:rsidRPr="0027676D">
        <w:rPr>
          <w:rFonts w:ascii="Times New Roman" w:hAnsi="Times New Roman" w:cs="Times New Roman"/>
          <w:kern w:val="36"/>
          <w:sz w:val="20"/>
          <w:szCs w:val="20"/>
          <w:lang w:eastAsia="pl-PL"/>
        </w:rPr>
        <w:t xml:space="preserve">, </w:t>
      </w:r>
      <w:r>
        <w:rPr>
          <w:rFonts w:ascii="Times New Roman" w:hAnsi="Times New Roman" w:cs="Times New Roman"/>
          <w:kern w:val="36"/>
          <w:sz w:val="20"/>
          <w:szCs w:val="20"/>
          <w:lang w:eastAsia="pl-PL"/>
        </w:rPr>
        <w:t>Wyd. Onepress</w:t>
      </w:r>
      <w:r w:rsidRPr="0027676D">
        <w:rPr>
          <w:rFonts w:ascii="Times New Roman" w:hAnsi="Times New Roman" w:cs="Times New Roman"/>
          <w:kern w:val="36"/>
          <w:sz w:val="20"/>
          <w:szCs w:val="20"/>
          <w:lang w:eastAsia="pl-PL"/>
        </w:rPr>
        <w:t>, Gliwice 2023</w:t>
      </w:r>
    </w:p>
    <w:p w14:paraId="5DC2714D" w14:textId="3A8D11A9" w:rsidR="00F71793" w:rsidRPr="0027676D" w:rsidRDefault="00F71793" w:rsidP="00B35474">
      <w:pPr>
        <w:pStyle w:val="Akapitzlist"/>
        <w:numPr>
          <w:ilvl w:val="0"/>
          <w:numId w:val="248"/>
        </w:numPr>
        <w:spacing w:before="100" w:beforeAutospacing="1" w:after="100" w:afterAutospacing="1" w:line="240" w:lineRule="auto"/>
        <w:rPr>
          <w:rFonts w:ascii="Times New Roman" w:hAnsi="Times New Roman" w:cs="Times New Roman"/>
          <w:kern w:val="36"/>
          <w:sz w:val="20"/>
          <w:szCs w:val="20"/>
          <w:lang w:eastAsia="pl-PL"/>
        </w:rPr>
      </w:pPr>
      <w:r w:rsidRPr="0027676D">
        <w:rPr>
          <w:rFonts w:ascii="Times New Roman" w:hAnsi="Times New Roman" w:cs="Times New Roman"/>
          <w:bCs/>
          <w:kern w:val="36"/>
          <w:sz w:val="20"/>
          <w:szCs w:val="20"/>
          <w:lang w:eastAsia="pl-PL"/>
        </w:rPr>
        <w:t>Żmigrodzki M., Zarządzanie projektami dla początkujących. Jak zmienić wyzwanie w proste zadanie</w:t>
      </w:r>
      <w:r w:rsidR="00DA49A4">
        <w:rPr>
          <w:rFonts w:ascii="Times New Roman" w:hAnsi="Times New Roman" w:cs="Times New Roman"/>
          <w:kern w:val="36"/>
          <w:sz w:val="20"/>
          <w:szCs w:val="20"/>
          <w:lang w:eastAsia="pl-PL"/>
        </w:rPr>
        <w:t>, wydanie III</w:t>
      </w:r>
      <w:r>
        <w:rPr>
          <w:rFonts w:ascii="Times New Roman" w:hAnsi="Times New Roman" w:cs="Times New Roman"/>
          <w:kern w:val="36"/>
          <w:sz w:val="20"/>
          <w:szCs w:val="20"/>
          <w:lang w:eastAsia="pl-PL"/>
        </w:rPr>
        <w:t>, Wyd. Onepress, Gliwice 2021</w:t>
      </w:r>
    </w:p>
    <w:p w14:paraId="07818FC3" w14:textId="2416D827" w:rsidR="00F71793" w:rsidRPr="00596AAE" w:rsidRDefault="00F71793" w:rsidP="00F71793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596AAE">
        <w:rPr>
          <w:rFonts w:ascii="Times New Roman" w:hAnsi="Times New Roman" w:cs="Times New Roman"/>
          <w:b/>
          <w:sz w:val="20"/>
          <w:szCs w:val="20"/>
        </w:rPr>
        <w:t xml:space="preserve">B. </w:t>
      </w:r>
      <w:r w:rsidR="0001219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96AAE">
        <w:rPr>
          <w:rFonts w:ascii="Times New Roman" w:hAnsi="Times New Roman" w:cs="Times New Roman"/>
          <w:b/>
          <w:sz w:val="20"/>
          <w:szCs w:val="20"/>
        </w:rPr>
        <w:t>Literatura i inne źródła o charakterze uzupełniającym:</w:t>
      </w:r>
    </w:p>
    <w:p w14:paraId="1074D7D3" w14:textId="77777777" w:rsidR="00F71793" w:rsidRPr="0066775D" w:rsidRDefault="00F71793" w:rsidP="00F71793">
      <w:pPr>
        <w:tabs>
          <w:tab w:val="left" w:pos="142"/>
        </w:tabs>
        <w:spacing w:after="0" w:line="240" w:lineRule="auto"/>
        <w:ind w:left="680" w:hanging="340"/>
        <w:rPr>
          <w:rFonts w:ascii="Times New Roman" w:hAnsi="Times New Roman" w:cs="Times New Roman"/>
          <w:b/>
          <w:sz w:val="12"/>
          <w:szCs w:val="12"/>
        </w:rPr>
      </w:pPr>
    </w:p>
    <w:p w14:paraId="6D888507" w14:textId="77777777" w:rsidR="00F71793" w:rsidRDefault="00F71793" w:rsidP="00DE049D">
      <w:pPr>
        <w:numPr>
          <w:ilvl w:val="0"/>
          <w:numId w:val="299"/>
        </w:numPr>
        <w:spacing w:after="0" w:line="240" w:lineRule="auto"/>
        <w:ind w:left="426" w:right="284"/>
        <w:rPr>
          <w:rFonts w:ascii="Times New Roman" w:hAnsi="Times New Roman" w:cs="Times New Roman"/>
          <w:sz w:val="20"/>
          <w:szCs w:val="20"/>
          <w:lang w:val="en-US" w:eastAsia="pl-PL"/>
        </w:rPr>
      </w:pPr>
      <w:r w:rsidRPr="0064098F">
        <w:rPr>
          <w:rFonts w:ascii="Times New Roman" w:hAnsi="Times New Roman" w:cs="Times New Roman"/>
          <w:bCs/>
          <w:sz w:val="20"/>
          <w:szCs w:val="20"/>
          <w:lang w:val="en-US" w:eastAsia="pl-PL"/>
        </w:rPr>
        <w:t>Guide to the Project Management Body of Knowledge (PMBOK® Guide)</w:t>
      </w:r>
      <w:r w:rsidRPr="0064098F">
        <w:rPr>
          <w:rFonts w:ascii="Times New Roman" w:hAnsi="Times New Roman" w:cs="Times New Roman"/>
          <w:sz w:val="20"/>
          <w:szCs w:val="20"/>
          <w:lang w:val="en-US" w:eastAsia="pl-PL"/>
        </w:rPr>
        <w:t xml:space="preserve"> – Project Management Institute, 7-th edition, 2021</w:t>
      </w:r>
    </w:p>
    <w:p w14:paraId="29645368" w14:textId="77777777" w:rsidR="00F71793" w:rsidRPr="00B71DC8" w:rsidRDefault="00F71793" w:rsidP="00DE049D">
      <w:pPr>
        <w:pStyle w:val="Akapitzlist"/>
        <w:numPr>
          <w:ilvl w:val="0"/>
          <w:numId w:val="299"/>
        </w:numPr>
        <w:spacing w:after="0" w:line="240" w:lineRule="auto"/>
        <w:ind w:left="426" w:right="284"/>
        <w:rPr>
          <w:rFonts w:ascii="Times New Roman" w:hAnsi="Times New Roman" w:cs="Times New Roman"/>
          <w:sz w:val="20"/>
          <w:szCs w:val="20"/>
          <w:lang w:val="en-US" w:eastAsia="pl-PL"/>
        </w:rPr>
      </w:pPr>
      <w:r w:rsidRPr="00B71DC8">
        <w:rPr>
          <w:rFonts w:ascii="Times New Roman" w:hAnsi="Times New Roman" w:cs="Times New Roman"/>
          <w:bCs/>
          <w:sz w:val="20"/>
          <w:szCs w:val="20"/>
          <w:lang w:val="en-US" w:eastAsia="pl-PL"/>
        </w:rPr>
        <w:t>PM² Guide – The Project Management Methodology of the European Commission</w:t>
      </w:r>
      <w:r w:rsidRPr="00B71DC8">
        <w:rPr>
          <w:rFonts w:ascii="Times New Roman" w:hAnsi="Times New Roman" w:cs="Times New Roman"/>
          <w:sz w:val="20"/>
          <w:szCs w:val="20"/>
          <w:lang w:val="en-US" w:eastAsia="pl-PL"/>
        </w:rPr>
        <w:t xml:space="preserve"> , 3.1 Edition, 2023 /</w:t>
      </w:r>
      <w:r w:rsidRPr="005A42B5">
        <w:t xml:space="preserve"> </w:t>
      </w:r>
      <w:r w:rsidRPr="00B71DC8">
        <w:rPr>
          <w:rFonts w:ascii="Times New Roman" w:hAnsi="Times New Roman" w:cs="Times New Roman"/>
          <w:sz w:val="20"/>
          <w:szCs w:val="20"/>
          <w:lang w:val="en-US" w:eastAsia="pl-PL"/>
        </w:rPr>
        <w:t>https://pm2.europa.eu/resources_en/</w:t>
      </w:r>
    </w:p>
    <w:p w14:paraId="08E08BFC" w14:textId="77777777" w:rsidR="00F71793" w:rsidRPr="0064098F" w:rsidRDefault="00F71793" w:rsidP="00DE049D">
      <w:pPr>
        <w:numPr>
          <w:ilvl w:val="0"/>
          <w:numId w:val="299"/>
        </w:numPr>
        <w:spacing w:after="0" w:line="240" w:lineRule="auto"/>
        <w:ind w:left="426" w:right="284"/>
        <w:rPr>
          <w:rFonts w:ascii="Times New Roman" w:hAnsi="Times New Roman" w:cs="Times New Roman"/>
          <w:sz w:val="20"/>
          <w:szCs w:val="20"/>
          <w:lang w:val="en-US" w:eastAsia="pl-PL"/>
        </w:rPr>
      </w:pPr>
      <w:r w:rsidRPr="0064098F">
        <w:rPr>
          <w:rFonts w:ascii="Times New Roman" w:hAnsi="Times New Roman" w:cs="Times New Roman"/>
          <w:bCs/>
          <w:sz w:val="20"/>
          <w:szCs w:val="20"/>
          <w:lang w:eastAsia="pl-PL"/>
        </w:rPr>
        <w:t>PRINCE2® Foundation Manual</w:t>
      </w:r>
      <w:r w:rsidRPr="0064098F">
        <w:rPr>
          <w:rFonts w:ascii="Times New Roman" w:hAnsi="Times New Roman" w:cs="Times New Roman"/>
          <w:sz w:val="20"/>
          <w:szCs w:val="20"/>
          <w:lang w:eastAsia="pl-PL"/>
        </w:rPr>
        <w:t>, Axelos, 2021</w:t>
      </w:r>
    </w:p>
    <w:p w14:paraId="6AC97E53" w14:textId="3C0CD605" w:rsidR="00DA49A4" w:rsidRPr="00DA49A4" w:rsidRDefault="00F71793" w:rsidP="00DE049D">
      <w:pPr>
        <w:numPr>
          <w:ilvl w:val="0"/>
          <w:numId w:val="299"/>
        </w:numPr>
        <w:spacing w:after="0" w:line="240" w:lineRule="auto"/>
        <w:ind w:left="426" w:right="284"/>
        <w:rPr>
          <w:rFonts w:ascii="Times New Roman" w:hAnsi="Times New Roman" w:cs="Times New Roman"/>
          <w:sz w:val="20"/>
          <w:szCs w:val="20"/>
          <w:lang w:val="en-US" w:eastAsia="pl-PL"/>
        </w:rPr>
      </w:pPr>
      <w:r w:rsidRPr="005A42B5">
        <w:rPr>
          <w:rFonts w:ascii="Times New Roman" w:hAnsi="Times New Roman" w:cs="Times New Roman"/>
          <w:bCs/>
          <w:sz w:val="20"/>
          <w:szCs w:val="20"/>
          <w:lang w:val="en-US" w:eastAsia="pl-PL"/>
        </w:rPr>
        <w:t>Schwaber, K., Sutherland, J.</w:t>
      </w:r>
      <w:r w:rsidRPr="005A42B5">
        <w:rPr>
          <w:rFonts w:ascii="Times New Roman" w:hAnsi="Times New Roman" w:cs="Times New Roman"/>
          <w:sz w:val="20"/>
          <w:szCs w:val="20"/>
          <w:lang w:val="en-US" w:eastAsia="pl-PL"/>
        </w:rPr>
        <w:t xml:space="preserve">, </w:t>
      </w:r>
      <w:r w:rsidRPr="005A42B5">
        <w:rPr>
          <w:rFonts w:ascii="Times New Roman" w:hAnsi="Times New Roman" w:cs="Times New Roman"/>
          <w:iCs/>
          <w:sz w:val="20"/>
          <w:szCs w:val="20"/>
          <w:lang w:val="en-US" w:eastAsia="pl-PL"/>
        </w:rPr>
        <w:t>The Scrum Guide, 2020 /</w:t>
      </w:r>
      <w:r w:rsidRPr="005A42B5">
        <w:t xml:space="preserve"> </w:t>
      </w:r>
      <w:hyperlink r:id="rId34" w:history="1">
        <w:r w:rsidR="00DA49A4" w:rsidRPr="000779B2">
          <w:rPr>
            <w:rStyle w:val="Hipercze"/>
            <w:rFonts w:ascii="Times New Roman" w:hAnsi="Times New Roman" w:cs="Times New Roman"/>
            <w:iCs/>
            <w:sz w:val="20"/>
            <w:szCs w:val="20"/>
            <w:lang w:val="en-US" w:eastAsia="pl-PL"/>
          </w:rPr>
          <w:t>https://scrumguides.org/index.html/</w:t>
        </w:r>
      </w:hyperlink>
    </w:p>
    <w:p w14:paraId="2966F5CD" w14:textId="6B425526" w:rsidR="00F71793" w:rsidRPr="005A42B5" w:rsidRDefault="00DA49A4" w:rsidP="00DE049D">
      <w:pPr>
        <w:numPr>
          <w:ilvl w:val="0"/>
          <w:numId w:val="299"/>
        </w:numPr>
        <w:spacing w:after="0" w:line="240" w:lineRule="auto"/>
        <w:ind w:left="426" w:right="284"/>
        <w:rPr>
          <w:rFonts w:ascii="Times New Roman" w:hAnsi="Times New Roman" w:cs="Times New Roman"/>
          <w:sz w:val="20"/>
          <w:szCs w:val="20"/>
          <w:lang w:val="en-US" w:eastAsia="pl-PL"/>
        </w:rPr>
      </w:pPr>
      <w:r w:rsidRPr="0001219D">
        <w:rPr>
          <w:rFonts w:ascii="Times New Roman" w:hAnsi="Times New Roman" w:cs="Times New Roman"/>
          <w:kern w:val="36"/>
          <w:sz w:val="20"/>
          <w:szCs w:val="20"/>
          <w:lang w:eastAsia="pl-PL"/>
        </w:rPr>
        <w:t xml:space="preserve">Trocki M., Grucza B., Ogonek K., </w:t>
      </w:r>
      <w:r w:rsidRPr="0001219D">
        <w:rPr>
          <w:rFonts w:ascii="Times New Roman" w:hAnsi="Times New Roman" w:cs="Times New Roman"/>
          <w:bCs/>
          <w:kern w:val="36"/>
          <w:sz w:val="20"/>
          <w:szCs w:val="20"/>
          <w:lang w:eastAsia="pl-PL"/>
        </w:rPr>
        <w:t xml:space="preserve"> Zarządzanie projektami</w:t>
      </w:r>
      <w:r w:rsidRPr="0001219D">
        <w:rPr>
          <w:rFonts w:ascii="Times New Roman" w:hAnsi="Times New Roman" w:cs="Times New Roman"/>
          <w:kern w:val="36"/>
          <w:sz w:val="20"/>
          <w:szCs w:val="20"/>
          <w:lang w:eastAsia="pl-PL"/>
        </w:rPr>
        <w:t>. wydanie II, Polskie Wyd</w:t>
      </w:r>
      <w:r>
        <w:rPr>
          <w:rFonts w:ascii="Times New Roman" w:hAnsi="Times New Roman" w:cs="Times New Roman"/>
          <w:kern w:val="36"/>
          <w:sz w:val="20"/>
          <w:szCs w:val="20"/>
          <w:lang w:eastAsia="pl-PL"/>
        </w:rPr>
        <w:t xml:space="preserve">awnictwo Ekonomiczne, Warszawa </w:t>
      </w:r>
      <w:r w:rsidRPr="0001219D">
        <w:rPr>
          <w:rFonts w:ascii="Times New Roman" w:hAnsi="Times New Roman" w:cs="Times New Roman"/>
          <w:kern w:val="36"/>
          <w:sz w:val="20"/>
          <w:szCs w:val="20"/>
          <w:lang w:eastAsia="pl-PL"/>
        </w:rPr>
        <w:t>2009</w:t>
      </w:r>
    </w:p>
    <w:p w14:paraId="6DF0763D" w14:textId="77777777" w:rsidR="00F71793" w:rsidRDefault="00F71793" w:rsidP="00F71793">
      <w:pPr>
        <w:pStyle w:val="Akapitzlist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</w:p>
    <w:p w14:paraId="1A42CD3C" w14:textId="77777777" w:rsidR="00F71793" w:rsidRDefault="00F71793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0FC82BA0" w14:textId="77777777" w:rsidR="002F54AA" w:rsidRPr="0001219D" w:rsidRDefault="00F71793" w:rsidP="0001219D">
      <w:pPr>
        <w:pStyle w:val="Akapitzlist"/>
        <w:numPr>
          <w:ilvl w:val="0"/>
          <w:numId w:val="164"/>
        </w:numPr>
        <w:spacing w:after="40" w:line="240" w:lineRule="auto"/>
        <w:ind w:left="0"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35" w:name="_Toc208997546"/>
      <w:r w:rsidRPr="0001219D">
        <w:rPr>
          <w:rFonts w:ascii="Times New Roman" w:hAnsi="Times New Roman" w:cs="Times New Roman"/>
          <w:b/>
          <w:sz w:val="24"/>
          <w:szCs w:val="24"/>
        </w:rPr>
        <w:t>Kontrola graniczna i migracja – konwersatorium w języku angielskim</w:t>
      </w:r>
      <w:bookmarkEnd w:id="35"/>
    </w:p>
    <w:p w14:paraId="0D3E4EC7" w14:textId="77777777" w:rsidR="00F71793" w:rsidRPr="003E712E" w:rsidRDefault="00F71793" w:rsidP="003E712E">
      <w:pPr>
        <w:spacing w:after="0" w:line="256" w:lineRule="auto"/>
        <w:jc w:val="center"/>
        <w:rPr>
          <w:rFonts w:ascii="Times New Roman" w:hAnsi="Times New Roman" w:cs="Times New Roman"/>
          <w:b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3043"/>
        <w:gridCol w:w="67"/>
        <w:gridCol w:w="1417"/>
        <w:gridCol w:w="1559"/>
      </w:tblGrid>
      <w:tr w:rsidR="00F71793" w:rsidRPr="00C23DAF" w14:paraId="7ED0207C" w14:textId="77777777" w:rsidTr="00F71793">
        <w:trPr>
          <w:trHeight w:val="644"/>
        </w:trPr>
        <w:tc>
          <w:tcPr>
            <w:tcW w:w="9062" w:type="dxa"/>
            <w:gridSpan w:val="6"/>
          </w:tcPr>
          <w:p w14:paraId="2A60DDDE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612C629E" w14:textId="77777777" w:rsidR="00F71793" w:rsidRPr="003E712E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lang w:eastAsia="pl-PL"/>
              </w:rPr>
            </w:pPr>
            <w:r w:rsidRPr="003E712E">
              <w:rPr>
                <w:rFonts w:ascii="Times New Roman" w:hAnsi="Times New Roman" w:cs="Times New Roman"/>
                <w:b/>
                <w:i/>
              </w:rPr>
              <w:t>Kontrola graniczna i migracja – konwersatorium w języku angielskim</w:t>
            </w:r>
          </w:p>
        </w:tc>
      </w:tr>
      <w:tr w:rsidR="00F71793" w:rsidRPr="00C23DAF" w14:paraId="10BA120C" w14:textId="77777777" w:rsidTr="00F71793">
        <w:trPr>
          <w:trHeight w:val="1027"/>
        </w:trPr>
        <w:tc>
          <w:tcPr>
            <w:tcW w:w="2967" w:type="dxa"/>
          </w:tcPr>
          <w:p w14:paraId="117B3421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3E8B8BDD" w14:textId="77777777" w:rsidR="00F71793" w:rsidRPr="00C9567C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Zakład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Kompetencji Kierowniczych i Logistycznych</w:t>
            </w:r>
          </w:p>
        </w:tc>
        <w:tc>
          <w:tcPr>
            <w:tcW w:w="3119" w:type="dxa"/>
            <w:gridSpan w:val="3"/>
          </w:tcPr>
          <w:p w14:paraId="0A8167C4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217692D0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5CEAE969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C7795F">
              <w:rPr>
                <w:rFonts w:ascii="Times New Roman" w:hAnsi="Times New Roman" w:cs="Times New Roman"/>
                <w:i/>
                <w:sz w:val="20"/>
                <w:szCs w:val="20"/>
              </w:rPr>
              <w:t>nauki o bezpieczeństwie</w:t>
            </w:r>
          </w:p>
        </w:tc>
        <w:tc>
          <w:tcPr>
            <w:tcW w:w="1417" w:type="dxa"/>
            <w:shd w:val="clear" w:color="auto" w:fill="F2F2F2"/>
          </w:tcPr>
          <w:p w14:paraId="3B0955A9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7027F92D" w14:textId="77777777" w:rsidR="00F7179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88F29CF" w14:textId="77777777" w:rsidR="00F71793" w:rsidRPr="00512226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C7a</w:t>
            </w:r>
          </w:p>
        </w:tc>
        <w:tc>
          <w:tcPr>
            <w:tcW w:w="1559" w:type="dxa"/>
            <w:shd w:val="clear" w:color="auto" w:fill="F2F2F2"/>
          </w:tcPr>
          <w:p w14:paraId="3743CAC8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3EC739AA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7BFC14E2" w14:textId="77777777" w:rsidR="00F71793" w:rsidRPr="00DE371C" w:rsidRDefault="00F71793" w:rsidP="00F71793">
            <w:pPr>
              <w:spacing w:after="0" w:line="240" w:lineRule="auto"/>
              <w:ind w:left="5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371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F71793" w:rsidRPr="00C23DAF" w14:paraId="5519C3B6" w14:textId="77777777" w:rsidTr="00F71793">
        <w:trPr>
          <w:trHeight w:val="721"/>
        </w:trPr>
        <w:tc>
          <w:tcPr>
            <w:tcW w:w="9062" w:type="dxa"/>
            <w:gridSpan w:val="6"/>
            <w:hideMark/>
          </w:tcPr>
          <w:p w14:paraId="4D531839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07D50F96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zarządzanie zasobami Straży Granicznej</w:t>
            </w:r>
          </w:p>
          <w:p w14:paraId="13C3AEE8" w14:textId="77777777" w:rsidR="00F71793" w:rsidRPr="009965CC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65C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9965CC">
              <w:rPr>
                <w:rFonts w:ascii="Times New Roman" w:eastAsia="Calibri" w:hAnsi="Times New Roman" w:cs="Times New Roman"/>
                <w:sz w:val="20"/>
                <w:szCs w:val="20"/>
              </w:rPr>
              <w:t>fakultatywne</w:t>
            </w:r>
          </w:p>
        </w:tc>
      </w:tr>
      <w:tr w:rsidR="00F71793" w:rsidRPr="00C23DAF" w14:paraId="4E8AB732" w14:textId="77777777" w:rsidTr="00F71793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5875F741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vAlign w:val="center"/>
            <w:hideMark/>
          </w:tcPr>
          <w:p w14:paraId="409B6629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3"/>
            <w:vAlign w:val="center"/>
            <w:hideMark/>
          </w:tcPr>
          <w:p w14:paraId="24AAFBCD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F71793" w:rsidRPr="00C23DAF" w14:paraId="6691BE32" w14:textId="77777777" w:rsidTr="00F71793">
        <w:trPr>
          <w:trHeight w:val="591"/>
        </w:trPr>
        <w:tc>
          <w:tcPr>
            <w:tcW w:w="2976" w:type="dxa"/>
            <w:gridSpan w:val="2"/>
            <w:vAlign w:val="center"/>
          </w:tcPr>
          <w:p w14:paraId="3AA2DD32" w14:textId="77777777" w:rsidR="00F71793" w:rsidRPr="00074C59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3043" w:type="dxa"/>
            <w:vAlign w:val="center"/>
          </w:tcPr>
          <w:p w14:paraId="150C8D73" w14:textId="77777777" w:rsidR="00F71793" w:rsidRPr="00074C59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2027/2028</w:t>
            </w:r>
          </w:p>
        </w:tc>
        <w:tc>
          <w:tcPr>
            <w:tcW w:w="3043" w:type="dxa"/>
            <w:gridSpan w:val="3"/>
            <w:vAlign w:val="center"/>
          </w:tcPr>
          <w:p w14:paraId="1D9B36CB" w14:textId="77777777" w:rsidR="00F71793" w:rsidRPr="00074C59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II/III</w:t>
            </w:r>
          </w:p>
        </w:tc>
      </w:tr>
      <w:tr w:rsidR="00F71793" w:rsidRPr="00C23DAF" w14:paraId="5B0F9434" w14:textId="77777777" w:rsidTr="00F71793">
        <w:trPr>
          <w:trHeight w:val="392"/>
        </w:trPr>
        <w:tc>
          <w:tcPr>
            <w:tcW w:w="9062" w:type="dxa"/>
            <w:gridSpan w:val="6"/>
            <w:vAlign w:val="center"/>
          </w:tcPr>
          <w:p w14:paraId="003A63B4" w14:textId="77777777" w:rsidR="00F71793" w:rsidRPr="006D21C4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E0E5D">
              <w:rPr>
                <w:rFonts w:ascii="Times New Roman" w:hAnsi="Times New Roman" w:cs="Times New Roman"/>
                <w:sz w:val="20"/>
              </w:rPr>
              <w:t>mjr SG mgr Paweł Palonek</w:t>
            </w:r>
            <w:r w:rsidRPr="00CE0E5D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CE0E5D">
              <w:rPr>
                <w:rFonts w:ascii="Times New Roman" w:hAnsi="Times New Roman" w:cs="Times New Roman"/>
                <w:sz w:val="20"/>
              </w:rPr>
              <w:t xml:space="preserve">(e-mail: </w:t>
            </w:r>
            <w:hyperlink r:id="rId35" w:history="1">
              <w:r w:rsidRPr="00C43CF6">
                <w:rPr>
                  <w:rFonts w:ascii="Times New Roman" w:hAnsi="Times New Roman" w:cs="Times New Roman"/>
                  <w:sz w:val="20"/>
                </w:rPr>
                <w:t>pawel.palonek@strazgraniczna.pl</w:t>
              </w:r>
            </w:hyperlink>
            <w:r w:rsidRPr="00C43CF6">
              <w:rPr>
                <w:rFonts w:ascii="Times New Roman" w:hAnsi="Times New Roman" w:cs="Times New Roman"/>
                <w:sz w:val="20"/>
              </w:rPr>
              <w:t>, tel.</w:t>
            </w:r>
            <w:r w:rsidRPr="00CE0E5D">
              <w:rPr>
                <w:rFonts w:ascii="Times New Roman" w:hAnsi="Times New Roman" w:cs="Times New Roman"/>
                <w:sz w:val="20"/>
              </w:rPr>
              <w:t xml:space="preserve"> 6644433)</w:t>
            </w:r>
          </w:p>
        </w:tc>
      </w:tr>
      <w:tr w:rsidR="00F71793" w:rsidRPr="00C23DAF" w14:paraId="723CB76A" w14:textId="77777777" w:rsidTr="00F71793">
        <w:trPr>
          <w:trHeight w:val="399"/>
        </w:trPr>
        <w:tc>
          <w:tcPr>
            <w:tcW w:w="9062" w:type="dxa"/>
            <w:gridSpan w:val="6"/>
            <w:vAlign w:val="center"/>
          </w:tcPr>
          <w:p w14:paraId="7FB58859" w14:textId="77777777" w:rsidR="00F71793" w:rsidRPr="00CB5878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zaliczone zajęcia lektoratu z języka angielskiego (zdany egzamin) realizowane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w semestrze I i II na tym kierunku</w:t>
            </w:r>
          </w:p>
        </w:tc>
      </w:tr>
    </w:tbl>
    <w:p w14:paraId="1E554BBB" w14:textId="77777777" w:rsidR="00F71793" w:rsidRPr="00AE29DF" w:rsidRDefault="00F71793" w:rsidP="00F7179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946FFE7" w14:textId="77777777" w:rsidR="00F71793" w:rsidRPr="00AE29DF" w:rsidRDefault="00F71793" w:rsidP="00F7179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3D418E2" w14:textId="77777777" w:rsidR="00F71793" w:rsidRPr="00C23DAF" w:rsidRDefault="00F71793" w:rsidP="00F717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F71793" w:rsidRPr="00C23DAF" w14:paraId="31AB7C52" w14:textId="77777777" w:rsidTr="00F71793">
        <w:tc>
          <w:tcPr>
            <w:tcW w:w="564" w:type="dxa"/>
            <w:vAlign w:val="center"/>
            <w:hideMark/>
          </w:tcPr>
          <w:p w14:paraId="3ACB7962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2AFC71EE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F71793" w:rsidRPr="00C23DAF" w14:paraId="1B0A8155" w14:textId="77777777" w:rsidTr="00F71793">
        <w:tc>
          <w:tcPr>
            <w:tcW w:w="564" w:type="dxa"/>
            <w:hideMark/>
          </w:tcPr>
          <w:p w14:paraId="1ACD2CDC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</w:tcPr>
          <w:p w14:paraId="4C3EA9F2" w14:textId="77777777" w:rsidR="00F71793" w:rsidRPr="00747156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Doskonalenie</w:t>
            </w:r>
            <w:r w:rsidRPr="00747156">
              <w:rPr>
                <w:rFonts w:ascii="Times New Roman" w:hAnsi="Times New Roman" w:cs="Times New Roman"/>
                <w:sz w:val="20"/>
                <w:szCs w:val="20"/>
              </w:rPr>
              <w:t xml:space="preserve"> praktycznego stosowania gramatyki języka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angielskiego na poziomie B2+</w:t>
            </w:r>
          </w:p>
        </w:tc>
      </w:tr>
      <w:tr w:rsidR="00F71793" w:rsidRPr="00C23DAF" w14:paraId="25F19DAB" w14:textId="77777777" w:rsidTr="00F71793">
        <w:tc>
          <w:tcPr>
            <w:tcW w:w="564" w:type="dxa"/>
            <w:hideMark/>
          </w:tcPr>
          <w:p w14:paraId="7D105A3D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</w:tcPr>
          <w:p w14:paraId="7762D77C" w14:textId="77777777" w:rsidR="00F71793" w:rsidRPr="00747156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Rozwijanie zakresu leksykalnego z obszaru migracji cudzoziemców oraz kontroli granicznej i</w:t>
            </w:r>
            <w:r w:rsidRPr="00747156">
              <w:rPr>
                <w:rFonts w:ascii="Times New Roman" w:hAnsi="Times New Roman" w:cs="Times New Roman"/>
                <w:sz w:val="20"/>
                <w:szCs w:val="20"/>
              </w:rPr>
              <w:t xml:space="preserve"> kształtowanie umiejętności jej stosowania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71793" w:rsidRPr="00C23DAF" w14:paraId="66B06474" w14:textId="77777777" w:rsidTr="00F71793">
        <w:tc>
          <w:tcPr>
            <w:tcW w:w="564" w:type="dxa"/>
            <w:hideMark/>
          </w:tcPr>
          <w:p w14:paraId="413A7912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532" w:type="dxa"/>
          </w:tcPr>
          <w:p w14:paraId="7B437A1B" w14:textId="77777777" w:rsidR="00F71793" w:rsidRPr="00747156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156">
              <w:rPr>
                <w:rFonts w:ascii="Times New Roman" w:hAnsi="Times New Roman" w:cs="Times New Roman"/>
                <w:sz w:val="20"/>
                <w:szCs w:val="20"/>
              </w:rPr>
              <w:t xml:space="preserve">Doskonalenie umiejętności formułowania poprawnych i właściwych wypowiedzi w danym kontekście językowym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ze szczególnym uwzględnieniem zagadnień migracji cudzoziemców oraz kontroli granicznej na poziomie B2+</w:t>
            </w:r>
          </w:p>
        </w:tc>
      </w:tr>
      <w:tr w:rsidR="00F71793" w:rsidRPr="00C23DAF" w14:paraId="4B73C4FD" w14:textId="77777777" w:rsidTr="00F71793">
        <w:tc>
          <w:tcPr>
            <w:tcW w:w="564" w:type="dxa"/>
          </w:tcPr>
          <w:p w14:paraId="180A9FB8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C4</w:t>
            </w:r>
          </w:p>
        </w:tc>
        <w:tc>
          <w:tcPr>
            <w:tcW w:w="8532" w:type="dxa"/>
          </w:tcPr>
          <w:p w14:paraId="6A9E06B2" w14:textId="77777777" w:rsidR="00F71793" w:rsidRPr="00747156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Doskonalenie</w:t>
            </w:r>
            <w:r w:rsidRPr="00747156">
              <w:rPr>
                <w:rFonts w:ascii="Times New Roman" w:hAnsi="Times New Roman" w:cs="Times New Roman"/>
                <w:sz w:val="20"/>
                <w:szCs w:val="20"/>
              </w:rPr>
              <w:t xml:space="preserve"> umiejętności redagowania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wybranych</w:t>
            </w:r>
            <w:r w:rsidRPr="00747156">
              <w:rPr>
                <w:rFonts w:ascii="Times New Roman" w:hAnsi="Times New Roman" w:cs="Times New Roman"/>
                <w:sz w:val="20"/>
                <w:szCs w:val="20"/>
              </w:rPr>
              <w:t xml:space="preserve"> rodzajów tekstów pisanych</w:t>
            </w:r>
          </w:p>
        </w:tc>
      </w:tr>
      <w:tr w:rsidR="00F71793" w:rsidRPr="00C23DAF" w14:paraId="5C5C76BA" w14:textId="77777777" w:rsidTr="00F71793">
        <w:tc>
          <w:tcPr>
            <w:tcW w:w="564" w:type="dxa"/>
          </w:tcPr>
          <w:p w14:paraId="3358EE16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C5</w:t>
            </w:r>
          </w:p>
        </w:tc>
        <w:tc>
          <w:tcPr>
            <w:tcW w:w="8532" w:type="dxa"/>
          </w:tcPr>
          <w:p w14:paraId="75B2831A" w14:textId="77777777" w:rsidR="00F71793" w:rsidRPr="00747156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156">
              <w:rPr>
                <w:rFonts w:ascii="Times New Roman" w:hAnsi="Times New Roman" w:cs="Times New Roman"/>
                <w:sz w:val="20"/>
                <w:szCs w:val="20"/>
              </w:rPr>
              <w:t>Doskonalenie umiejętności rozumienia tekstów mówionych i pisanych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języku angielskim</w:t>
            </w:r>
          </w:p>
        </w:tc>
      </w:tr>
    </w:tbl>
    <w:p w14:paraId="6243A831" w14:textId="77777777" w:rsidR="00F71793" w:rsidRPr="00AE29DF" w:rsidRDefault="00F71793" w:rsidP="00F7179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8984BD9" w14:textId="77777777" w:rsidR="00F71793" w:rsidRPr="00AE29DF" w:rsidRDefault="00F71793" w:rsidP="00F7179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5A29AD2" w14:textId="77777777" w:rsidR="00F71793" w:rsidRPr="00C23DAF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F71793" w:rsidRPr="00C23DAF" w14:paraId="64F8C841" w14:textId="77777777" w:rsidTr="00F71793">
        <w:tc>
          <w:tcPr>
            <w:tcW w:w="1555" w:type="dxa"/>
            <w:hideMark/>
          </w:tcPr>
          <w:p w14:paraId="2A1A6612" w14:textId="77777777" w:rsidR="00F71793" w:rsidRPr="00C9567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hideMark/>
          </w:tcPr>
          <w:p w14:paraId="51CA9D13" w14:textId="77777777" w:rsidR="00F71793" w:rsidRPr="00C9567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71793" w:rsidRPr="00C23DAF" w14:paraId="6E17A82C" w14:textId="77777777" w:rsidTr="00F71793">
        <w:tc>
          <w:tcPr>
            <w:tcW w:w="1555" w:type="dxa"/>
            <w:vAlign w:val="center"/>
          </w:tcPr>
          <w:p w14:paraId="37274419" w14:textId="77777777" w:rsidR="00F71793" w:rsidRPr="00C9567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21C4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7505" w:type="dxa"/>
          </w:tcPr>
          <w:p w14:paraId="786C4ECB" w14:textId="77777777" w:rsidR="00F71793" w:rsidRPr="00C9567C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5C7">
              <w:rPr>
                <w:rFonts w:ascii="Times New Roman" w:hAnsi="Times New Roman" w:cs="Times New Roman"/>
                <w:sz w:val="20"/>
                <w:szCs w:val="20"/>
              </w:rPr>
              <w:t>Metoda komunikatywna z elementami metody audiolingwalnej, ćwiczenia indywidualne, ćwiczenia w grupach, analiza tekstów, dyskusja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odgrywanie ról, demonstracje</w:t>
            </w:r>
          </w:p>
        </w:tc>
      </w:tr>
    </w:tbl>
    <w:p w14:paraId="1C9B8584" w14:textId="77777777" w:rsidR="00F71793" w:rsidRPr="00AE29DF" w:rsidRDefault="00F71793" w:rsidP="00F7179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155DD13A" w14:textId="77777777" w:rsidR="00F71793" w:rsidRPr="00AE29DF" w:rsidRDefault="00F71793" w:rsidP="00F7179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tbl>
      <w:tblPr>
        <w:tblStyle w:val="Tabelasiatki1jasna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1873"/>
        <w:gridCol w:w="4961"/>
        <w:gridCol w:w="1417"/>
      </w:tblGrid>
      <w:tr w:rsidR="00F71793" w14:paraId="01A7B8DC" w14:textId="77777777" w:rsidTr="00F71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4B30615B" w14:textId="77777777" w:rsidR="00F7179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1873" w:type="dxa"/>
            <w:vMerge w:val="restart"/>
            <w:vAlign w:val="center"/>
            <w:hideMark/>
          </w:tcPr>
          <w:p w14:paraId="1A13BE3F" w14:textId="77777777" w:rsidR="00F71793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961" w:type="dxa"/>
            <w:vMerge w:val="restart"/>
            <w:vAlign w:val="center"/>
            <w:hideMark/>
          </w:tcPr>
          <w:p w14:paraId="027636BB" w14:textId="77777777" w:rsidR="00F71793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  <w:shd w:val="clear" w:color="auto" w:fill="auto"/>
          </w:tcPr>
          <w:p w14:paraId="0C1E4E1F" w14:textId="77777777" w:rsidR="00F71793" w:rsidRPr="00074C59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F71793" w14:paraId="1CCBF2B9" w14:textId="77777777" w:rsidTr="00F71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1A6B7FDF" w14:textId="77777777" w:rsidR="00F7179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29153BD3" w14:textId="77777777" w:rsidR="00F71793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2EA4D35B" w14:textId="77777777" w:rsidR="00F71793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44D1930" w14:textId="77777777" w:rsidR="00F71793" w:rsidRPr="00074C59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F71793" w14:paraId="726D13B1" w14:textId="77777777" w:rsidTr="00F71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572B6418" w14:textId="77777777" w:rsidR="00F7179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36ABD219" w14:textId="77777777" w:rsidR="00F71793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78A7D9B4" w14:textId="77777777" w:rsidR="00F71793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A57B950" w14:textId="77777777" w:rsidR="00F71793" w:rsidRPr="00074C59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F71793" w14:paraId="60307506" w14:textId="77777777" w:rsidTr="00F71793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5D996123" w14:textId="77777777" w:rsidR="00F7179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Forma zajęć: </w:t>
            </w:r>
            <w:r w:rsidRPr="00C7795F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</w:tr>
      <w:tr w:rsidR="00F71793" w:rsidRPr="00D25F4F" w14:paraId="5305B7C2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E0643F1" w14:textId="77777777" w:rsidR="00F71793" w:rsidRPr="00CC76EE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CC76E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3" w:type="dxa"/>
          </w:tcPr>
          <w:p w14:paraId="11694973" w14:textId="77777777" w:rsidR="00F71793" w:rsidRPr="00D25F4F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Kontrola graniczna i migracja</w:t>
            </w:r>
          </w:p>
        </w:tc>
        <w:tc>
          <w:tcPr>
            <w:tcW w:w="4961" w:type="dxa"/>
          </w:tcPr>
          <w:p w14:paraId="00F95284" w14:textId="5D24C49E" w:rsidR="00DE371C" w:rsidRDefault="00DE371C" w:rsidP="00F71793">
            <w:pPr>
              <w:pStyle w:val="Akapitzlist"/>
              <w:numPr>
                <w:ilvl w:val="0"/>
                <w:numId w:val="257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Wyszukiwanie i dobór adekwatnego słownictwa związanego z kontrolą graniczną i migracją</w:t>
            </w:r>
          </w:p>
          <w:p w14:paraId="0F336C8A" w14:textId="35538DF3" w:rsidR="00F71793" w:rsidRDefault="00DE371C" w:rsidP="00F71793">
            <w:pPr>
              <w:pStyle w:val="Akapitzlist"/>
              <w:numPr>
                <w:ilvl w:val="0"/>
                <w:numId w:val="257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Określanie </w:t>
            </w:r>
            <w:r w:rsidR="00F71793">
              <w:rPr>
                <w:rFonts w:ascii="Times New Roman" w:hAnsi="Times New Roman" w:cs="Times New Roman"/>
                <w:sz w:val="20"/>
                <w:szCs w:val="20"/>
              </w:rPr>
              <w:t xml:space="preserve">procedur i </w:t>
            </w:r>
            <w:r w:rsidR="00987FD4">
              <w:rPr>
                <w:rFonts w:ascii="Times New Roman" w:hAnsi="Times New Roman" w:cs="Times New Roman"/>
                <w:sz w:val="20"/>
                <w:szCs w:val="20"/>
              </w:rPr>
              <w:t xml:space="preserve">sporządzanie </w:t>
            </w:r>
            <w:r w:rsidR="00F71793">
              <w:rPr>
                <w:rFonts w:ascii="Times New Roman" w:hAnsi="Times New Roman" w:cs="Times New Roman"/>
                <w:sz w:val="20"/>
                <w:szCs w:val="20"/>
              </w:rPr>
              <w:t>dokumentacj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F71793">
              <w:rPr>
                <w:rFonts w:ascii="Times New Roman" w:hAnsi="Times New Roman" w:cs="Times New Roman"/>
                <w:sz w:val="20"/>
                <w:szCs w:val="20"/>
              </w:rPr>
              <w:t xml:space="preserve"> dotycząc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F71793">
              <w:rPr>
                <w:rFonts w:ascii="Times New Roman" w:hAnsi="Times New Roman" w:cs="Times New Roman"/>
                <w:sz w:val="20"/>
                <w:szCs w:val="20"/>
              </w:rPr>
              <w:t xml:space="preserve"> kontroli granicznej</w:t>
            </w:r>
          </w:p>
          <w:p w14:paraId="42D7A09B" w14:textId="59A67F31" w:rsidR="00F71793" w:rsidRDefault="00F71793" w:rsidP="00F71793">
            <w:pPr>
              <w:pStyle w:val="Akapitzlist"/>
              <w:numPr>
                <w:ilvl w:val="0"/>
                <w:numId w:val="257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Techniki zadawania pytań i rozmowy z cudzoziemcami</w:t>
            </w:r>
            <w:r w:rsidR="00DE371C">
              <w:rPr>
                <w:rFonts w:ascii="Times New Roman" w:hAnsi="Times New Roman" w:cs="Times New Roman"/>
                <w:sz w:val="20"/>
                <w:szCs w:val="20"/>
              </w:rPr>
              <w:t xml:space="preserve"> prowadzone przez funkcjonariuszy Straży Granicznej</w:t>
            </w:r>
          </w:p>
          <w:p w14:paraId="6539362B" w14:textId="77777777" w:rsidR="00F71793" w:rsidRPr="005C4071" w:rsidRDefault="00F71793" w:rsidP="0001219D">
            <w:pPr>
              <w:pStyle w:val="Akapitzlist"/>
              <w:numPr>
                <w:ilvl w:val="0"/>
                <w:numId w:val="257"/>
              </w:numPr>
              <w:spacing w:after="4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Akcenty i różnice w języku angielskim używanym jako „drugi” język</w:t>
            </w:r>
          </w:p>
        </w:tc>
        <w:tc>
          <w:tcPr>
            <w:tcW w:w="1417" w:type="dxa"/>
          </w:tcPr>
          <w:p w14:paraId="5EE003FC" w14:textId="77777777" w:rsidR="00F71793" w:rsidRPr="00D25F4F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71793" w:rsidRPr="00D25F4F" w14:paraId="2A53EC11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1D6765D2" w14:textId="77777777" w:rsidR="00F71793" w:rsidRPr="00CC76EE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CC76E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3" w:type="dxa"/>
          </w:tcPr>
          <w:p w14:paraId="22B9E2B0" w14:textId="77777777" w:rsidR="00F71793" w:rsidRPr="00D25F4F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Nieregularna migracja i przemyt ludzi</w:t>
            </w:r>
          </w:p>
        </w:tc>
        <w:tc>
          <w:tcPr>
            <w:tcW w:w="4961" w:type="dxa"/>
          </w:tcPr>
          <w:p w14:paraId="503A32A8" w14:textId="4D44478E" w:rsidR="00F71793" w:rsidRDefault="00DE371C" w:rsidP="00F71793">
            <w:pPr>
              <w:pStyle w:val="Akapitzlist"/>
              <w:numPr>
                <w:ilvl w:val="0"/>
                <w:numId w:val="260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Wyszukiwanie i dobór adekwatnego s</w:t>
            </w:r>
            <w:r w:rsidR="00F71793">
              <w:rPr>
                <w:rFonts w:ascii="Times New Roman" w:hAnsi="Times New Roman" w:cs="Times New Roman"/>
                <w:sz w:val="20"/>
                <w:szCs w:val="20"/>
              </w:rPr>
              <w:t>łownictw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71793">
              <w:rPr>
                <w:rFonts w:ascii="Times New Roman" w:hAnsi="Times New Roman" w:cs="Times New Roman"/>
                <w:sz w:val="20"/>
                <w:szCs w:val="20"/>
              </w:rPr>
              <w:t xml:space="preserve"> związane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="00F71793">
              <w:rPr>
                <w:rFonts w:ascii="Times New Roman" w:hAnsi="Times New Roman" w:cs="Times New Roman"/>
                <w:sz w:val="20"/>
                <w:szCs w:val="20"/>
              </w:rPr>
              <w:t xml:space="preserve"> z przestępczością transgraniczną</w:t>
            </w:r>
          </w:p>
          <w:p w14:paraId="63B64420" w14:textId="77777777" w:rsidR="00F71793" w:rsidRDefault="00F71793" w:rsidP="00F71793">
            <w:pPr>
              <w:pStyle w:val="Akapitzlist"/>
              <w:numPr>
                <w:ilvl w:val="0"/>
                <w:numId w:val="260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Obsługa osób ubiegających się o azyl</w:t>
            </w:r>
          </w:p>
          <w:p w14:paraId="62606B72" w14:textId="0508DC7B" w:rsidR="00F71793" w:rsidRPr="00F01DB3" w:rsidRDefault="00DE371C" w:rsidP="00DE371C">
            <w:pPr>
              <w:pStyle w:val="Akapitzlist"/>
              <w:numPr>
                <w:ilvl w:val="0"/>
                <w:numId w:val="260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Uwzględnianie</w:t>
            </w:r>
            <w:r w:rsidR="00F71793">
              <w:rPr>
                <w:rFonts w:ascii="Times New Roman" w:hAnsi="Times New Roman" w:cs="Times New Roman"/>
                <w:sz w:val="20"/>
                <w:szCs w:val="20"/>
              </w:rPr>
              <w:t xml:space="preserve"> różnic kulturowy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ch w komunikacji z cudzoziemcami podczas wykonywania zadań służbowych</w:t>
            </w:r>
          </w:p>
        </w:tc>
        <w:tc>
          <w:tcPr>
            <w:tcW w:w="1417" w:type="dxa"/>
          </w:tcPr>
          <w:p w14:paraId="2806DCDE" w14:textId="77777777" w:rsidR="00F71793" w:rsidRPr="00D25F4F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71793" w:rsidRPr="00D25F4F" w14:paraId="04A28575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70942396" w14:textId="77777777" w:rsidR="00F71793" w:rsidRPr="00C44EE7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73" w:type="dxa"/>
          </w:tcPr>
          <w:p w14:paraId="7E262268" w14:textId="77777777" w:rsidR="00F71793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Incydenty graniczne i zarządzanie konfliktami</w:t>
            </w:r>
          </w:p>
        </w:tc>
        <w:tc>
          <w:tcPr>
            <w:tcW w:w="4961" w:type="dxa"/>
          </w:tcPr>
          <w:p w14:paraId="1802E5CC" w14:textId="3952614F" w:rsidR="00F71793" w:rsidRDefault="007D60B0" w:rsidP="00F71793">
            <w:pPr>
              <w:pStyle w:val="Akapitzlist"/>
              <w:numPr>
                <w:ilvl w:val="0"/>
                <w:numId w:val="259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Zarządzanie sytuacją kryzysową</w:t>
            </w:r>
          </w:p>
          <w:p w14:paraId="423679E2" w14:textId="1B27FC67" w:rsidR="00F71793" w:rsidRDefault="00987FD4" w:rsidP="00F71793">
            <w:pPr>
              <w:pStyle w:val="Akapitzlist"/>
              <w:numPr>
                <w:ilvl w:val="0"/>
                <w:numId w:val="259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Stosowanie t</w:t>
            </w:r>
            <w:r w:rsidR="00F71793">
              <w:rPr>
                <w:rFonts w:ascii="Times New Roman" w:hAnsi="Times New Roman" w:cs="Times New Roman"/>
                <w:sz w:val="20"/>
                <w:szCs w:val="20"/>
              </w:rPr>
              <w:t>echnik negocjacji i deeskalacji sytuacji</w:t>
            </w:r>
          </w:p>
          <w:p w14:paraId="3EEEA479" w14:textId="77777777" w:rsidR="00F71793" w:rsidRPr="005C4071" w:rsidRDefault="00F71793" w:rsidP="00F71793">
            <w:pPr>
              <w:pStyle w:val="Akapitzlist"/>
              <w:numPr>
                <w:ilvl w:val="0"/>
                <w:numId w:val="259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Struktura raportu służbowego i dokumentowanie incydentów</w:t>
            </w:r>
          </w:p>
        </w:tc>
        <w:tc>
          <w:tcPr>
            <w:tcW w:w="1417" w:type="dxa"/>
          </w:tcPr>
          <w:p w14:paraId="642899D6" w14:textId="77777777" w:rsidR="00F71793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71793" w:rsidRPr="00D25F4F" w14:paraId="176D9CA2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69E67D64" w14:textId="77777777" w:rsidR="00F71793" w:rsidRPr="00C44EE7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73" w:type="dxa"/>
          </w:tcPr>
          <w:p w14:paraId="4A6565C1" w14:textId="77777777" w:rsidR="00F71793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Współczesne technologie w kontroli granicznej</w:t>
            </w:r>
          </w:p>
        </w:tc>
        <w:tc>
          <w:tcPr>
            <w:tcW w:w="4961" w:type="dxa"/>
          </w:tcPr>
          <w:p w14:paraId="2EFD83B1" w14:textId="7ED827AF" w:rsidR="00F71793" w:rsidRDefault="00987FD4" w:rsidP="00F71793">
            <w:pPr>
              <w:pStyle w:val="Akapitzlist"/>
              <w:numPr>
                <w:ilvl w:val="0"/>
                <w:numId w:val="261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Wyszukiwanie i dobór adekwatnego słownictwa związanego </w:t>
            </w:r>
            <w:r w:rsidR="00F71793">
              <w:rPr>
                <w:rFonts w:ascii="Times New Roman" w:hAnsi="Times New Roman" w:cs="Times New Roman"/>
                <w:sz w:val="20"/>
                <w:szCs w:val="20"/>
              </w:rPr>
              <w:t>z technologią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kontroli granicznej</w:t>
            </w:r>
          </w:p>
          <w:p w14:paraId="4EB1EA54" w14:textId="420E537F" w:rsidR="00F71793" w:rsidRDefault="00987FD4" w:rsidP="00F71793">
            <w:pPr>
              <w:pStyle w:val="Akapitzlist"/>
              <w:numPr>
                <w:ilvl w:val="0"/>
                <w:numId w:val="261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F71793">
              <w:rPr>
                <w:rFonts w:ascii="Times New Roman" w:hAnsi="Times New Roman" w:cs="Times New Roman"/>
                <w:sz w:val="20"/>
                <w:szCs w:val="20"/>
              </w:rPr>
              <w:t>rzekazywani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F71793">
              <w:rPr>
                <w:rFonts w:ascii="Times New Roman" w:hAnsi="Times New Roman" w:cs="Times New Roman"/>
                <w:sz w:val="20"/>
                <w:szCs w:val="20"/>
              </w:rPr>
              <w:t xml:space="preserve"> informacji innym służbom</w:t>
            </w:r>
          </w:p>
          <w:p w14:paraId="1A7767DE" w14:textId="76AABEAB" w:rsidR="00F71793" w:rsidRPr="00AB79B2" w:rsidRDefault="00987FD4" w:rsidP="00987FD4">
            <w:pPr>
              <w:pStyle w:val="Akapitzlist"/>
              <w:numPr>
                <w:ilvl w:val="0"/>
                <w:numId w:val="261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Określanie </w:t>
            </w:r>
            <w:r w:rsidR="00F71793">
              <w:rPr>
                <w:rFonts w:ascii="Times New Roman" w:hAnsi="Times New Roman" w:cs="Times New Roman"/>
                <w:sz w:val="20"/>
                <w:szCs w:val="20"/>
              </w:rPr>
              <w:t>szans i zagroże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ń procesu automatyzacji kontroli granicznej</w:t>
            </w:r>
          </w:p>
        </w:tc>
        <w:tc>
          <w:tcPr>
            <w:tcW w:w="1417" w:type="dxa"/>
          </w:tcPr>
          <w:p w14:paraId="71D870D5" w14:textId="77777777" w:rsidR="00F71793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71793" w:rsidRPr="00D25F4F" w14:paraId="17E20EF1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631EB310" w14:textId="77777777" w:rsidR="00F71793" w:rsidRPr="00C44EE7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873" w:type="dxa"/>
          </w:tcPr>
          <w:p w14:paraId="2BC86034" w14:textId="77777777" w:rsidR="00F71793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Powtórzenie wiadomości</w:t>
            </w:r>
          </w:p>
        </w:tc>
        <w:tc>
          <w:tcPr>
            <w:tcW w:w="4961" w:type="dxa"/>
          </w:tcPr>
          <w:p w14:paraId="411F7A3D" w14:textId="77777777" w:rsidR="00F71793" w:rsidRDefault="00F71793" w:rsidP="00F71793">
            <w:pPr>
              <w:pStyle w:val="Akapitzlist"/>
              <w:numPr>
                <w:ilvl w:val="0"/>
                <w:numId w:val="258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Powtórzenie słownictwa i zagadnień zrealizowanych podczas nauki</w:t>
            </w:r>
          </w:p>
          <w:p w14:paraId="6FA15DB5" w14:textId="77777777" w:rsidR="00F71793" w:rsidRPr="008D4B49" w:rsidRDefault="00F71793" w:rsidP="00F71793">
            <w:pPr>
              <w:pStyle w:val="Akapitzlist"/>
              <w:numPr>
                <w:ilvl w:val="0"/>
                <w:numId w:val="258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Prezentacje</w:t>
            </w:r>
          </w:p>
        </w:tc>
        <w:tc>
          <w:tcPr>
            <w:tcW w:w="1417" w:type="dxa"/>
          </w:tcPr>
          <w:p w14:paraId="1C94EA02" w14:textId="77777777" w:rsidR="00F71793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71793" w:rsidRPr="00D25F4F" w14:paraId="50D92916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</w:tcPr>
          <w:p w14:paraId="56640093" w14:textId="77777777" w:rsidR="00F71793" w:rsidRDefault="00F71793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5A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5576FD1D" w14:textId="77777777" w:rsidR="00F71793" w:rsidRPr="00D25F4F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71793" w14:paraId="737B1994" w14:textId="77777777" w:rsidTr="00F71793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360A0BE2" w14:textId="77777777" w:rsidR="00F71793" w:rsidRDefault="00F71793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17" w:type="dxa"/>
            <w:shd w:val="clear" w:color="auto" w:fill="auto"/>
          </w:tcPr>
          <w:p w14:paraId="3A769D3E" w14:textId="77777777" w:rsidR="00F71793" w:rsidRPr="00074C59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</w:tr>
    </w:tbl>
    <w:p w14:paraId="54913C99" w14:textId="77777777" w:rsidR="00F71793" w:rsidRPr="00AE29DF" w:rsidRDefault="00F71793" w:rsidP="00F7179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62CEA0E8" w14:textId="77777777" w:rsidR="00F71793" w:rsidRPr="00AE29DF" w:rsidRDefault="00F71793" w:rsidP="00F7179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2BFFD0A1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F71793" w14:paraId="54E28C4A" w14:textId="77777777" w:rsidTr="00F71793">
        <w:trPr>
          <w:trHeight w:val="170"/>
        </w:trPr>
        <w:tc>
          <w:tcPr>
            <w:tcW w:w="7650" w:type="dxa"/>
            <w:vAlign w:val="center"/>
            <w:hideMark/>
          </w:tcPr>
          <w:p w14:paraId="0FF37CFE" w14:textId="77777777" w:rsidR="00F7179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0B0EE136" w14:textId="77777777" w:rsidR="00F7179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7D60B0" w14:paraId="7D662F6C" w14:textId="77777777" w:rsidTr="00F71793">
        <w:trPr>
          <w:trHeight w:val="50"/>
        </w:trPr>
        <w:tc>
          <w:tcPr>
            <w:tcW w:w="7650" w:type="dxa"/>
          </w:tcPr>
          <w:p w14:paraId="122CCB27" w14:textId="223C6485" w:rsidR="007D60B0" w:rsidRPr="00A13186" w:rsidRDefault="007D60B0" w:rsidP="007D60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przedmiotu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 xml:space="preserve">(zakres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literaturowych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>określi prowadzący)</w:t>
            </w:r>
          </w:p>
        </w:tc>
        <w:tc>
          <w:tcPr>
            <w:tcW w:w="1417" w:type="dxa"/>
          </w:tcPr>
          <w:p w14:paraId="5B7A4998" w14:textId="44C6F82D" w:rsidR="007D60B0" w:rsidRPr="00ED7EF8" w:rsidRDefault="007D60B0" w:rsidP="007D6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D60B0" w14:paraId="458ABB1C" w14:textId="77777777" w:rsidTr="00F71793">
        <w:trPr>
          <w:trHeight w:val="231"/>
        </w:trPr>
        <w:tc>
          <w:tcPr>
            <w:tcW w:w="7650" w:type="dxa"/>
          </w:tcPr>
          <w:p w14:paraId="54362EF4" w14:textId="77777777" w:rsidR="007D60B0" w:rsidRPr="00A13186" w:rsidRDefault="007D60B0" w:rsidP="007D60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3186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udziału w zajęciach </w:t>
            </w:r>
          </w:p>
        </w:tc>
        <w:tc>
          <w:tcPr>
            <w:tcW w:w="1417" w:type="dxa"/>
          </w:tcPr>
          <w:p w14:paraId="3DB4360F" w14:textId="6C109249" w:rsidR="007D60B0" w:rsidRPr="00ED7EF8" w:rsidRDefault="007D60B0" w:rsidP="007D6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D60B0" w14:paraId="75B25BD3" w14:textId="77777777" w:rsidTr="00F71793">
        <w:trPr>
          <w:trHeight w:val="231"/>
        </w:trPr>
        <w:tc>
          <w:tcPr>
            <w:tcW w:w="7650" w:type="dxa"/>
          </w:tcPr>
          <w:p w14:paraId="7638FCF5" w14:textId="77777777" w:rsidR="007D60B0" w:rsidRPr="001D30D7" w:rsidRDefault="007D60B0" w:rsidP="007D60B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0D7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 – prezentacji w języku angielskim spełniającej następujące wymagania formalne i merytoryczne: </w:t>
            </w:r>
          </w:p>
          <w:p w14:paraId="034D3067" w14:textId="77777777" w:rsidR="007D60B0" w:rsidRPr="001D30D7" w:rsidRDefault="007D60B0" w:rsidP="007D60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0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Wybór i analiza tematu</w:t>
            </w:r>
          </w:p>
          <w:p w14:paraId="43469A63" w14:textId="77777777" w:rsidR="007D60B0" w:rsidRDefault="007D60B0" w:rsidP="007D60B0">
            <w:pPr>
              <w:numPr>
                <w:ilvl w:val="0"/>
                <w:numId w:val="26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30D7">
              <w:rPr>
                <w:rFonts w:ascii="Times New Roman" w:hAnsi="Times New Roman" w:cs="Times New Roman"/>
                <w:sz w:val="20"/>
                <w:szCs w:val="20"/>
              </w:rPr>
              <w:t>Sformułowanie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tematu projektu – prezentacji w odniesieniu do obszaru wybranego spośród poniższych</w:t>
            </w:r>
            <w:r w:rsidRPr="00BC710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69D9FF0" w14:textId="77777777" w:rsidR="007D60B0" w:rsidRPr="00BC710A" w:rsidRDefault="007D60B0" w:rsidP="007D60B0">
            <w:pPr>
              <w:numPr>
                <w:ilvl w:val="1"/>
                <w:numId w:val="26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10A">
              <w:rPr>
                <w:rFonts w:ascii="Times New Roman" w:hAnsi="Times New Roman" w:cs="Times New Roman"/>
                <w:sz w:val="20"/>
                <w:szCs w:val="20"/>
              </w:rPr>
              <w:t>Border control and migration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80D67BE" w14:textId="77777777" w:rsidR="007D60B0" w:rsidRPr="00BC710A" w:rsidRDefault="007D60B0" w:rsidP="007D60B0">
            <w:pPr>
              <w:numPr>
                <w:ilvl w:val="1"/>
                <w:numId w:val="26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10A">
              <w:rPr>
                <w:rFonts w:ascii="Times New Roman" w:hAnsi="Times New Roman" w:cs="Times New Roman"/>
                <w:sz w:val="20"/>
                <w:szCs w:val="20"/>
              </w:rPr>
              <w:t xml:space="preserve">Irregular migration and human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traficking,</w:t>
            </w:r>
          </w:p>
          <w:p w14:paraId="6551CEA5" w14:textId="77777777" w:rsidR="007D60B0" w:rsidRPr="00BC710A" w:rsidRDefault="007D60B0" w:rsidP="007D60B0">
            <w:pPr>
              <w:numPr>
                <w:ilvl w:val="1"/>
                <w:numId w:val="26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10A">
              <w:rPr>
                <w:rFonts w:ascii="Times New Roman" w:hAnsi="Times New Roman" w:cs="Times New Roman"/>
                <w:sz w:val="20"/>
                <w:szCs w:val="20"/>
              </w:rPr>
              <w:t>Border incidents and conflict management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E717BFE" w14:textId="77777777" w:rsidR="007D60B0" w:rsidRPr="001D30D7" w:rsidRDefault="007D60B0" w:rsidP="007D60B0">
            <w:pPr>
              <w:numPr>
                <w:ilvl w:val="1"/>
                <w:numId w:val="26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10A">
              <w:rPr>
                <w:rFonts w:ascii="Times New Roman" w:hAnsi="Times New Roman" w:cs="Times New Roman"/>
                <w:sz w:val="20"/>
                <w:szCs w:val="20"/>
              </w:rPr>
              <w:t>Modern technologies in border control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2AE6FE7" w14:textId="77777777" w:rsidR="007D60B0" w:rsidRPr="00E27966" w:rsidRDefault="007D60B0" w:rsidP="007D60B0">
            <w:pPr>
              <w:spacing w:after="0" w:line="240" w:lineRule="auto"/>
              <w:ind w:left="1440"/>
              <w:rPr>
                <w:rFonts w:ascii="Times New Roman" w:hAnsi="Times New Roman" w:cs="Times New Roman"/>
                <w:sz w:val="8"/>
                <w:szCs w:val="8"/>
                <w:lang w:val="en-GB"/>
              </w:rPr>
            </w:pPr>
          </w:p>
          <w:p w14:paraId="6907C656" w14:textId="77777777" w:rsidR="007D60B0" w:rsidRPr="00BC710A" w:rsidRDefault="007D60B0" w:rsidP="007D60B0">
            <w:pPr>
              <w:numPr>
                <w:ilvl w:val="0"/>
                <w:numId w:val="26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10A">
              <w:rPr>
                <w:rFonts w:ascii="Times New Roman" w:hAnsi="Times New Roman" w:cs="Times New Roman"/>
                <w:sz w:val="20"/>
                <w:szCs w:val="20"/>
              </w:rPr>
              <w:t>Określenie celu prezentacji (np. przedstawienie problemu, omówienie procedur, analiza przypadku, propozycje rozwiązań).</w:t>
            </w:r>
          </w:p>
          <w:p w14:paraId="342791A5" w14:textId="77777777" w:rsidR="007D60B0" w:rsidRPr="00BC710A" w:rsidRDefault="007D60B0" w:rsidP="00AE29DF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1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Struktura prezentacji</w:t>
            </w:r>
          </w:p>
          <w:p w14:paraId="6D0B456C" w14:textId="77777777" w:rsidR="007D60B0" w:rsidRPr="00BC710A" w:rsidRDefault="007D60B0" w:rsidP="007D60B0">
            <w:pPr>
              <w:numPr>
                <w:ilvl w:val="0"/>
                <w:numId w:val="263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10A">
              <w:rPr>
                <w:rFonts w:ascii="Times New Roman" w:hAnsi="Times New Roman" w:cs="Times New Roman"/>
                <w:sz w:val="20"/>
                <w:szCs w:val="20"/>
              </w:rPr>
              <w:t xml:space="preserve">Wstęp: wprowadzenie w temat, cel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prezentacji, zakres prezentacji,</w:t>
            </w:r>
          </w:p>
          <w:p w14:paraId="6473424F" w14:textId="77777777" w:rsidR="007D60B0" w:rsidRPr="00BC710A" w:rsidRDefault="007D60B0" w:rsidP="007D60B0">
            <w:pPr>
              <w:numPr>
                <w:ilvl w:val="0"/>
                <w:numId w:val="263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10A">
              <w:rPr>
                <w:rFonts w:ascii="Times New Roman" w:hAnsi="Times New Roman" w:cs="Times New Roman"/>
                <w:sz w:val="20"/>
                <w:szCs w:val="20"/>
              </w:rPr>
              <w:t xml:space="preserve">Część główna: rozwinięcie tematu 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przedstawieniem</w:t>
            </w:r>
            <w:r w:rsidRPr="00BC710A">
              <w:rPr>
                <w:rFonts w:ascii="Times New Roman" w:hAnsi="Times New Roman" w:cs="Times New Roman"/>
                <w:sz w:val="20"/>
                <w:szCs w:val="20"/>
              </w:rPr>
              <w:t xml:space="preserve"> faktów, danych, przykładów (np. przypadki z praktyki SG,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operacje Frontex, przepisy UE),</w:t>
            </w:r>
          </w:p>
          <w:p w14:paraId="34C3B721" w14:textId="77777777" w:rsidR="007D60B0" w:rsidRPr="00BC710A" w:rsidRDefault="007D60B0" w:rsidP="007D60B0">
            <w:pPr>
              <w:numPr>
                <w:ilvl w:val="0"/>
                <w:numId w:val="263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10A">
              <w:rPr>
                <w:rFonts w:ascii="Times New Roman" w:hAnsi="Times New Roman" w:cs="Times New Roman"/>
                <w:sz w:val="20"/>
                <w:szCs w:val="20"/>
              </w:rPr>
              <w:t>Zakończenie: podsumowanie, wnioski, ewentualne rekomendacje.</w:t>
            </w:r>
          </w:p>
          <w:p w14:paraId="0588D2DC" w14:textId="77777777" w:rsidR="007D60B0" w:rsidRPr="00BC710A" w:rsidRDefault="007D60B0" w:rsidP="00AE29DF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1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 Aspekt językowy</w:t>
            </w:r>
          </w:p>
          <w:p w14:paraId="6D0E025C" w14:textId="77777777" w:rsidR="007D60B0" w:rsidRPr="00BC710A" w:rsidRDefault="007D60B0" w:rsidP="007D60B0">
            <w:pPr>
              <w:numPr>
                <w:ilvl w:val="0"/>
                <w:numId w:val="264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10A">
              <w:rPr>
                <w:rFonts w:ascii="Times New Roman" w:hAnsi="Times New Roman" w:cs="Times New Roman"/>
                <w:sz w:val="20"/>
                <w:szCs w:val="20"/>
              </w:rPr>
              <w:t xml:space="preserve">Użycie słownictwa specjalistycznego z zakresu ochrony granicy, migracji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C710A">
              <w:rPr>
                <w:rFonts w:ascii="Times New Roman" w:hAnsi="Times New Roman" w:cs="Times New Roman"/>
                <w:sz w:val="20"/>
                <w:szCs w:val="20"/>
              </w:rPr>
              <w:t>i bezpieczeństwa,</w:t>
            </w:r>
          </w:p>
          <w:p w14:paraId="4D7D655A" w14:textId="77777777" w:rsidR="007D60B0" w:rsidRPr="00BC710A" w:rsidRDefault="007D60B0" w:rsidP="007D60B0">
            <w:pPr>
              <w:numPr>
                <w:ilvl w:val="0"/>
                <w:numId w:val="264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10A">
              <w:rPr>
                <w:rFonts w:ascii="Times New Roman" w:hAnsi="Times New Roman" w:cs="Times New Roman"/>
                <w:sz w:val="20"/>
                <w:szCs w:val="20"/>
              </w:rPr>
              <w:t>Poprawność gramatyczna i leksykalna,</w:t>
            </w:r>
          </w:p>
          <w:p w14:paraId="5EA6171E" w14:textId="77777777" w:rsidR="007D60B0" w:rsidRPr="00BC710A" w:rsidRDefault="007D60B0" w:rsidP="007D60B0">
            <w:pPr>
              <w:numPr>
                <w:ilvl w:val="0"/>
                <w:numId w:val="264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10A">
              <w:rPr>
                <w:rFonts w:ascii="Times New Roman" w:hAnsi="Times New Roman" w:cs="Times New Roman"/>
                <w:sz w:val="20"/>
                <w:szCs w:val="20"/>
              </w:rPr>
              <w:t>Jasność i spójność wypowiedzi.</w:t>
            </w:r>
          </w:p>
          <w:p w14:paraId="1F2DA5B3" w14:textId="77777777" w:rsidR="007D60B0" w:rsidRPr="00BC710A" w:rsidRDefault="007D60B0" w:rsidP="00AE29DF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1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Aspekt techniczny</w:t>
            </w:r>
          </w:p>
          <w:p w14:paraId="353A9374" w14:textId="77777777" w:rsidR="007D60B0" w:rsidRPr="00BC710A" w:rsidRDefault="007D60B0" w:rsidP="007D60B0">
            <w:pPr>
              <w:numPr>
                <w:ilvl w:val="0"/>
                <w:numId w:val="26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10A">
              <w:rPr>
                <w:rFonts w:ascii="Times New Roman" w:hAnsi="Times New Roman" w:cs="Times New Roman"/>
                <w:sz w:val="20"/>
                <w:szCs w:val="20"/>
              </w:rPr>
              <w:t>Prezentacja multimedialna (np. PowerPoint, Canva, Prezi) zawierająca:</w:t>
            </w:r>
          </w:p>
          <w:p w14:paraId="2337914C" w14:textId="77777777" w:rsidR="007D60B0" w:rsidRPr="00BC710A" w:rsidRDefault="007D60B0" w:rsidP="007D60B0">
            <w:pPr>
              <w:numPr>
                <w:ilvl w:val="1"/>
                <w:numId w:val="267"/>
              </w:numPr>
              <w:tabs>
                <w:tab w:val="clear" w:pos="1440"/>
                <w:tab w:val="num" w:pos="1163"/>
              </w:tabs>
              <w:suppressAutoHyphens/>
              <w:spacing w:after="0" w:line="240" w:lineRule="auto"/>
              <w:ind w:left="1163"/>
              <w:rPr>
                <w:rFonts w:ascii="Times New Roman" w:hAnsi="Times New Roman" w:cs="Times New Roman"/>
                <w:sz w:val="20"/>
                <w:szCs w:val="20"/>
              </w:rPr>
            </w:pPr>
            <w:r w:rsidRPr="00BC710A">
              <w:rPr>
                <w:rFonts w:ascii="Times New Roman" w:hAnsi="Times New Roman" w:cs="Times New Roman"/>
                <w:sz w:val="20"/>
                <w:szCs w:val="20"/>
              </w:rPr>
              <w:t>tytuł, spis treści, slajdy z głównymi punktami,</w:t>
            </w:r>
          </w:p>
          <w:p w14:paraId="25CDE761" w14:textId="77777777" w:rsidR="007D60B0" w:rsidRPr="00BC710A" w:rsidRDefault="007D60B0" w:rsidP="007D60B0">
            <w:pPr>
              <w:numPr>
                <w:ilvl w:val="1"/>
                <w:numId w:val="267"/>
              </w:numPr>
              <w:tabs>
                <w:tab w:val="clear" w:pos="1440"/>
                <w:tab w:val="num" w:pos="1163"/>
              </w:tabs>
              <w:suppressAutoHyphens/>
              <w:spacing w:after="0" w:line="240" w:lineRule="auto"/>
              <w:ind w:left="1163"/>
              <w:rPr>
                <w:rFonts w:ascii="Times New Roman" w:hAnsi="Times New Roman" w:cs="Times New Roman"/>
                <w:sz w:val="20"/>
                <w:szCs w:val="20"/>
              </w:rPr>
            </w:pPr>
            <w:r w:rsidRPr="00BC710A">
              <w:rPr>
                <w:rFonts w:ascii="Times New Roman" w:hAnsi="Times New Roman" w:cs="Times New Roman"/>
                <w:sz w:val="20"/>
                <w:szCs w:val="20"/>
              </w:rPr>
              <w:t>elementy graficzne (mapy, wykresy, zdjęcia, schematy),</w:t>
            </w:r>
          </w:p>
          <w:p w14:paraId="673234C0" w14:textId="77777777" w:rsidR="007D60B0" w:rsidRPr="00BC710A" w:rsidRDefault="007D60B0" w:rsidP="007D60B0">
            <w:pPr>
              <w:numPr>
                <w:ilvl w:val="1"/>
                <w:numId w:val="267"/>
              </w:numPr>
              <w:tabs>
                <w:tab w:val="clear" w:pos="1440"/>
                <w:tab w:val="num" w:pos="1163"/>
              </w:tabs>
              <w:suppressAutoHyphens/>
              <w:spacing w:after="0" w:line="240" w:lineRule="auto"/>
              <w:ind w:left="1163"/>
              <w:rPr>
                <w:rFonts w:ascii="Times New Roman" w:hAnsi="Times New Roman" w:cs="Times New Roman"/>
                <w:sz w:val="20"/>
                <w:szCs w:val="20"/>
              </w:rPr>
            </w:pPr>
            <w:r w:rsidRPr="00BC710A">
              <w:rPr>
                <w:rFonts w:ascii="Times New Roman" w:hAnsi="Times New Roman" w:cs="Times New Roman"/>
                <w:sz w:val="20"/>
                <w:szCs w:val="20"/>
              </w:rPr>
              <w:t>ograniczenie tekstu do kluczowych informacji (unikanie pełnych zdań na slajdach).</w:t>
            </w:r>
          </w:p>
          <w:p w14:paraId="0BECCF89" w14:textId="77777777" w:rsidR="007D60B0" w:rsidRPr="00BC710A" w:rsidRDefault="007D60B0" w:rsidP="00AE29DF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1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 Umiejętności prezentacyjne</w:t>
            </w:r>
          </w:p>
          <w:p w14:paraId="16E27D75" w14:textId="77777777" w:rsidR="007D60B0" w:rsidRPr="00BC710A" w:rsidRDefault="007D60B0" w:rsidP="007D60B0">
            <w:pPr>
              <w:numPr>
                <w:ilvl w:val="0"/>
                <w:numId w:val="266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10A">
              <w:rPr>
                <w:rFonts w:ascii="Times New Roman" w:hAnsi="Times New Roman" w:cs="Times New Roman"/>
                <w:sz w:val="20"/>
                <w:szCs w:val="20"/>
              </w:rPr>
              <w:t>Mówienie z pamięci lub na podstawie notatek,</w:t>
            </w:r>
          </w:p>
          <w:p w14:paraId="09F3BE4F" w14:textId="77777777" w:rsidR="007D60B0" w:rsidRPr="00BC710A" w:rsidRDefault="007D60B0" w:rsidP="007D60B0">
            <w:pPr>
              <w:numPr>
                <w:ilvl w:val="0"/>
                <w:numId w:val="266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10A">
              <w:rPr>
                <w:rFonts w:ascii="Times New Roman" w:hAnsi="Times New Roman" w:cs="Times New Roman"/>
                <w:sz w:val="20"/>
                <w:szCs w:val="20"/>
              </w:rPr>
              <w:t>Utrzymywanie kontaktu wzrokowego, mówienie wyraźne i płynne,</w:t>
            </w:r>
          </w:p>
          <w:p w14:paraId="66D89724" w14:textId="77777777" w:rsidR="007D60B0" w:rsidRPr="00BC710A" w:rsidRDefault="007D60B0" w:rsidP="007D60B0">
            <w:pPr>
              <w:numPr>
                <w:ilvl w:val="0"/>
                <w:numId w:val="266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710A">
              <w:rPr>
                <w:rFonts w:ascii="Times New Roman" w:hAnsi="Times New Roman" w:cs="Times New Roman"/>
                <w:sz w:val="20"/>
                <w:szCs w:val="20"/>
              </w:rPr>
              <w:t>Dostosowanie języka i tempa wypowiedzi do grupy odbiorców,</w:t>
            </w:r>
          </w:p>
          <w:p w14:paraId="7A767109" w14:textId="4A743386" w:rsidR="007D60B0" w:rsidRPr="0001219D" w:rsidRDefault="0098737A" w:rsidP="0001219D">
            <w:pPr>
              <w:numPr>
                <w:ilvl w:val="0"/>
                <w:numId w:val="266"/>
              </w:numPr>
              <w:suppressAutoHyphens/>
              <w:spacing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Udzielanie</w:t>
            </w:r>
            <w:r w:rsidR="007D60B0" w:rsidRPr="00BC710A">
              <w:rPr>
                <w:rFonts w:ascii="Times New Roman" w:hAnsi="Times New Roman" w:cs="Times New Roman"/>
                <w:sz w:val="20"/>
                <w:szCs w:val="20"/>
              </w:rPr>
              <w:t xml:space="preserve"> odpowiedzi na pytania (krótkie Q&amp;A po prezentacji).</w:t>
            </w:r>
          </w:p>
        </w:tc>
        <w:tc>
          <w:tcPr>
            <w:tcW w:w="1417" w:type="dxa"/>
          </w:tcPr>
          <w:p w14:paraId="2CDB5756" w14:textId="77777777" w:rsidR="007D60B0" w:rsidRPr="00ED7EF8" w:rsidRDefault="007D60B0" w:rsidP="007D6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7D60B0" w14:paraId="31B00626" w14:textId="77777777" w:rsidTr="00F71793">
        <w:trPr>
          <w:trHeight w:val="231"/>
        </w:trPr>
        <w:tc>
          <w:tcPr>
            <w:tcW w:w="7650" w:type="dxa"/>
          </w:tcPr>
          <w:p w14:paraId="5679A8D5" w14:textId="77777777" w:rsidR="007D60B0" w:rsidRPr="00ED7EF8" w:rsidRDefault="007D60B0" w:rsidP="007D60B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7EF8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144EE4E6" w14:textId="77777777" w:rsidR="007D60B0" w:rsidRPr="007D60B0" w:rsidRDefault="007D60B0" w:rsidP="007D60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60B0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2365FDC5" w14:textId="1B5EE703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B4FA849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  <w:r w:rsidRPr="0013173E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4394"/>
        <w:gridCol w:w="1417"/>
      </w:tblGrid>
      <w:tr w:rsidR="00F71793" w14:paraId="592A2F40" w14:textId="77777777" w:rsidTr="00F71793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59F7C386" w14:textId="77777777" w:rsidR="00F71793" w:rsidRDefault="00F71793" w:rsidP="00F71793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114BEB4" w14:textId="77777777" w:rsidR="00F7179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417" w:type="dxa"/>
            <w:vMerge w:val="restart"/>
            <w:vAlign w:val="center"/>
            <w:hideMark/>
          </w:tcPr>
          <w:p w14:paraId="63E4BCC1" w14:textId="77777777" w:rsidR="00F71793" w:rsidRDefault="00F71793" w:rsidP="00F71793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F71793" w14:paraId="110F1442" w14:textId="77777777" w:rsidTr="00F71793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42637CBF" w14:textId="77777777" w:rsidR="00F71793" w:rsidRDefault="00F71793" w:rsidP="00F71793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7DB584B3" w14:textId="77777777" w:rsidR="00F71793" w:rsidRPr="00ED7EF8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186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1417" w:type="dxa"/>
            <w:vMerge/>
            <w:vAlign w:val="center"/>
            <w:hideMark/>
          </w:tcPr>
          <w:p w14:paraId="37B0B4A6" w14:textId="77777777" w:rsidR="00F71793" w:rsidRPr="00ED7EF8" w:rsidRDefault="00F71793" w:rsidP="00F71793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71793" w14:paraId="06FDC134" w14:textId="77777777" w:rsidTr="00F71793">
        <w:trPr>
          <w:trHeight w:val="227"/>
        </w:trPr>
        <w:tc>
          <w:tcPr>
            <w:tcW w:w="3261" w:type="dxa"/>
            <w:vAlign w:val="center"/>
            <w:hideMark/>
          </w:tcPr>
          <w:p w14:paraId="0A88D430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4394" w:type="dxa"/>
            <w:vAlign w:val="center"/>
          </w:tcPr>
          <w:p w14:paraId="3E40EF5C" w14:textId="77777777" w:rsidR="00F71793" w:rsidRPr="00CB5FC7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17" w:type="dxa"/>
            <w:vAlign w:val="center"/>
          </w:tcPr>
          <w:p w14:paraId="5C2B5F8E" w14:textId="77777777" w:rsidR="00F71793" w:rsidRPr="00CB5FC7" w:rsidRDefault="00F71793" w:rsidP="00F71793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F71793" w14:paraId="4FF27461" w14:textId="77777777" w:rsidTr="00F71793">
        <w:trPr>
          <w:trHeight w:val="227"/>
        </w:trPr>
        <w:tc>
          <w:tcPr>
            <w:tcW w:w="3261" w:type="dxa"/>
            <w:vAlign w:val="center"/>
            <w:hideMark/>
          </w:tcPr>
          <w:p w14:paraId="4FE9899C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4394" w:type="dxa"/>
            <w:vAlign w:val="center"/>
          </w:tcPr>
          <w:p w14:paraId="4D50F578" w14:textId="77777777" w:rsidR="00F71793" w:rsidRPr="00CB5FC7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7" w:type="dxa"/>
            <w:vAlign w:val="center"/>
          </w:tcPr>
          <w:p w14:paraId="35E5E798" w14:textId="77777777" w:rsidR="00F71793" w:rsidRPr="00CB5FC7" w:rsidRDefault="00F71793" w:rsidP="00F71793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236795FD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7F1E233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57FAFD1" w14:textId="77777777" w:rsidR="00F71793" w:rsidRPr="00C23DAF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Efekty uczenia się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zajęć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F71793" w:rsidRPr="00C23DAF" w14:paraId="567F94C6" w14:textId="77777777" w:rsidTr="00F71793">
        <w:trPr>
          <w:trHeight w:val="466"/>
          <w:tblHeader/>
        </w:trPr>
        <w:tc>
          <w:tcPr>
            <w:tcW w:w="7650" w:type="dxa"/>
            <w:vAlign w:val="center"/>
            <w:hideMark/>
          </w:tcPr>
          <w:p w14:paraId="3E88D757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417" w:type="dxa"/>
            <w:vAlign w:val="center"/>
            <w:hideMark/>
          </w:tcPr>
          <w:p w14:paraId="22BA0C88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F71793" w:rsidRPr="00C23DAF" w14:paraId="64EB1123" w14:textId="77777777" w:rsidTr="00F71793">
        <w:trPr>
          <w:trHeight w:val="340"/>
        </w:trPr>
        <w:tc>
          <w:tcPr>
            <w:tcW w:w="7650" w:type="dxa"/>
            <w:vAlign w:val="center"/>
          </w:tcPr>
          <w:p w14:paraId="777B41D3" w14:textId="77777777" w:rsidR="00F71793" w:rsidRPr="00C23DAF" w:rsidRDefault="00F71793" w:rsidP="000436BB">
            <w:pPr>
              <w:spacing w:after="0" w:line="240" w:lineRule="auto"/>
              <w:ind w:left="306" w:hanging="3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417" w:type="dxa"/>
            <w:vAlign w:val="center"/>
          </w:tcPr>
          <w:p w14:paraId="4E9929F2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793" w:rsidRPr="00C23DAF" w14:paraId="333A384D" w14:textId="77777777" w:rsidTr="00F71793">
        <w:trPr>
          <w:trHeight w:val="227"/>
        </w:trPr>
        <w:tc>
          <w:tcPr>
            <w:tcW w:w="7650" w:type="dxa"/>
            <w:vAlign w:val="center"/>
          </w:tcPr>
          <w:p w14:paraId="28FD5EF5" w14:textId="5CF2C30F" w:rsidR="00F71793" w:rsidRPr="007C4025" w:rsidRDefault="00F71793" w:rsidP="000436BB">
            <w:pPr>
              <w:spacing w:after="0" w:line="240" w:lineRule="auto"/>
              <w:ind w:left="306" w:hanging="3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7D60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Posiada wiedzę, umiejętności i kompetencje zgodne z wymaganiami określonymi dla poziomu B2+, które wykorzystuje dla potrzeb prywatnych i zawodowych w swojej dziedzinie</w:t>
            </w:r>
          </w:p>
        </w:tc>
        <w:tc>
          <w:tcPr>
            <w:tcW w:w="1417" w:type="dxa"/>
            <w:vAlign w:val="center"/>
          </w:tcPr>
          <w:p w14:paraId="1B309E6B" w14:textId="77777777" w:rsidR="00F71793" w:rsidRPr="0066775D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 _W03</w:t>
            </w:r>
          </w:p>
        </w:tc>
      </w:tr>
      <w:tr w:rsidR="00F71793" w:rsidRPr="00C23DAF" w14:paraId="02D83AC1" w14:textId="77777777" w:rsidTr="00F71793">
        <w:trPr>
          <w:trHeight w:val="340"/>
        </w:trPr>
        <w:tc>
          <w:tcPr>
            <w:tcW w:w="7650" w:type="dxa"/>
            <w:vAlign w:val="center"/>
          </w:tcPr>
          <w:p w14:paraId="5B8EBC1C" w14:textId="77777777" w:rsidR="00F71793" w:rsidRPr="00C67308" w:rsidRDefault="00F71793" w:rsidP="000436BB">
            <w:pPr>
              <w:spacing w:after="0" w:line="240" w:lineRule="auto"/>
              <w:ind w:left="306" w:hanging="3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417" w:type="dxa"/>
            <w:vAlign w:val="center"/>
          </w:tcPr>
          <w:p w14:paraId="0DD36BB8" w14:textId="77777777" w:rsidR="00F71793" w:rsidRPr="0066775D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793" w:rsidRPr="00C23DAF" w14:paraId="6295016B" w14:textId="77777777" w:rsidTr="00F71793">
        <w:trPr>
          <w:trHeight w:val="227"/>
        </w:trPr>
        <w:tc>
          <w:tcPr>
            <w:tcW w:w="7650" w:type="dxa"/>
          </w:tcPr>
          <w:p w14:paraId="3C52A779" w14:textId="77777777" w:rsidR="00F71793" w:rsidRDefault="00F71793" w:rsidP="00DE049D">
            <w:pPr>
              <w:pStyle w:val="Akapitzlist"/>
              <w:numPr>
                <w:ilvl w:val="0"/>
                <w:numId w:val="489"/>
              </w:numPr>
              <w:spacing w:after="0" w:line="240" w:lineRule="auto"/>
              <w:ind w:left="306" w:hanging="30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Rozumie i interpretuje treści tekstów czytanych i słyszanych oraz innych form prezentacji w obrębie realizowanych tematów</w:t>
            </w:r>
          </w:p>
          <w:p w14:paraId="49EFB0FD" w14:textId="6A506BB5" w:rsidR="00F71793" w:rsidRDefault="00F71793" w:rsidP="00DE049D">
            <w:pPr>
              <w:pStyle w:val="Akapitzlist"/>
              <w:numPr>
                <w:ilvl w:val="0"/>
                <w:numId w:val="489"/>
              </w:numPr>
              <w:spacing w:after="0" w:line="240" w:lineRule="auto"/>
              <w:ind w:left="306" w:hanging="30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Komunikuje się wykorzystując odpowiedni</w:t>
            </w:r>
            <w:r w:rsidR="007D60B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środki językowe</w:t>
            </w:r>
          </w:p>
          <w:p w14:paraId="0B65B733" w14:textId="0B30DD1E" w:rsidR="00F71793" w:rsidRPr="007C4025" w:rsidRDefault="00F71793" w:rsidP="007D60B0">
            <w:pPr>
              <w:pStyle w:val="Akapitzlist"/>
              <w:numPr>
                <w:ilvl w:val="0"/>
                <w:numId w:val="489"/>
              </w:numPr>
              <w:spacing w:after="0" w:line="240" w:lineRule="auto"/>
              <w:ind w:left="306" w:hanging="30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Przedstawia prezentacje na tematy związane z</w:t>
            </w:r>
            <w:r w:rsidR="007D60B0">
              <w:rPr>
                <w:rFonts w:ascii="Times New Roman" w:hAnsi="Times New Roman" w:cs="Times New Roman"/>
                <w:sz w:val="20"/>
                <w:szCs w:val="20"/>
              </w:rPr>
              <w:t xml:space="preserve"> kontrolą graniczną i migracją</w:t>
            </w:r>
          </w:p>
        </w:tc>
        <w:tc>
          <w:tcPr>
            <w:tcW w:w="1417" w:type="dxa"/>
            <w:vAlign w:val="center"/>
          </w:tcPr>
          <w:p w14:paraId="5831D879" w14:textId="77777777" w:rsidR="00F7179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ZBGP_U10</w:t>
            </w:r>
          </w:p>
          <w:p w14:paraId="1C6F42A4" w14:textId="77777777" w:rsidR="007D60B0" w:rsidRDefault="007D60B0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4A7599" w14:textId="1BEADEBA" w:rsidR="00F7179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ZBGP_U11</w:t>
            </w:r>
          </w:p>
          <w:p w14:paraId="428E27AD" w14:textId="77777777" w:rsidR="00F71793" w:rsidRPr="0066775D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ZBGP_U12</w:t>
            </w:r>
          </w:p>
        </w:tc>
      </w:tr>
      <w:tr w:rsidR="00F71793" w:rsidRPr="00C23DAF" w14:paraId="48913E9E" w14:textId="77777777" w:rsidTr="00F71793">
        <w:trPr>
          <w:trHeight w:val="340"/>
        </w:trPr>
        <w:tc>
          <w:tcPr>
            <w:tcW w:w="7650" w:type="dxa"/>
            <w:vAlign w:val="center"/>
          </w:tcPr>
          <w:p w14:paraId="09646374" w14:textId="77777777" w:rsidR="00F71793" w:rsidRPr="00C67308" w:rsidRDefault="00F71793" w:rsidP="000436BB">
            <w:pPr>
              <w:spacing w:after="0" w:line="240" w:lineRule="auto"/>
              <w:ind w:left="306" w:hanging="3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417" w:type="dxa"/>
            <w:vAlign w:val="center"/>
          </w:tcPr>
          <w:p w14:paraId="6B481D19" w14:textId="77777777" w:rsidR="00F71793" w:rsidRPr="0066775D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793" w:rsidRPr="00C23DAF" w14:paraId="74C016A6" w14:textId="77777777" w:rsidTr="00F71793">
        <w:trPr>
          <w:trHeight w:val="227"/>
        </w:trPr>
        <w:tc>
          <w:tcPr>
            <w:tcW w:w="7650" w:type="dxa"/>
          </w:tcPr>
          <w:p w14:paraId="071C1B07" w14:textId="77777777" w:rsidR="00F71793" w:rsidRPr="00621D55" w:rsidRDefault="00F71793" w:rsidP="00DE049D">
            <w:pPr>
              <w:pStyle w:val="Akapitzlist"/>
              <w:numPr>
                <w:ilvl w:val="0"/>
                <w:numId w:val="490"/>
              </w:numPr>
              <w:spacing w:after="0" w:line="240" w:lineRule="auto"/>
              <w:ind w:left="306" w:hanging="30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 świadomość roli języka obcego dla potrzeb komunikacji w środowisku zawodowym oraz dla własnego rozwoju osobistego i zawodowego</w:t>
            </w:r>
          </w:p>
        </w:tc>
        <w:tc>
          <w:tcPr>
            <w:tcW w:w="1417" w:type="dxa"/>
            <w:vAlign w:val="center"/>
          </w:tcPr>
          <w:p w14:paraId="5C459709" w14:textId="77777777" w:rsidR="00F71793" w:rsidRPr="0066775D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ZBGP_K01</w:t>
            </w:r>
          </w:p>
        </w:tc>
      </w:tr>
    </w:tbl>
    <w:p w14:paraId="0831CB1B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9497464" w14:textId="77777777" w:rsidR="00F71793" w:rsidRPr="00C23DAF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2031944" w14:textId="77777777" w:rsidR="00F71793" w:rsidRPr="00C23DAF" w:rsidRDefault="00F71793" w:rsidP="00F71793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883"/>
        <w:gridCol w:w="1794"/>
        <w:gridCol w:w="1795"/>
        <w:gridCol w:w="1795"/>
        <w:gridCol w:w="1795"/>
      </w:tblGrid>
      <w:tr w:rsidR="00F71793" w:rsidRPr="00C23DAF" w14:paraId="6E618E5E" w14:textId="77777777" w:rsidTr="00F71793">
        <w:trPr>
          <w:cantSplit/>
          <w:trHeight w:val="257"/>
        </w:trPr>
        <w:tc>
          <w:tcPr>
            <w:tcW w:w="1883" w:type="dxa"/>
            <w:vMerge w:val="restart"/>
            <w:vAlign w:val="center"/>
          </w:tcPr>
          <w:p w14:paraId="1BECFFC6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zajęć</w:t>
            </w:r>
          </w:p>
        </w:tc>
        <w:tc>
          <w:tcPr>
            <w:tcW w:w="7179" w:type="dxa"/>
            <w:gridSpan w:val="4"/>
          </w:tcPr>
          <w:p w14:paraId="6E1D2000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F71793" w:rsidRPr="00A94630" w14:paraId="524662D6" w14:textId="77777777" w:rsidTr="00F71793">
        <w:trPr>
          <w:cantSplit/>
          <w:trHeight w:val="274"/>
        </w:trPr>
        <w:tc>
          <w:tcPr>
            <w:tcW w:w="1883" w:type="dxa"/>
            <w:vMerge/>
            <w:vAlign w:val="center"/>
          </w:tcPr>
          <w:p w14:paraId="2F9F9B6B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4" w:type="dxa"/>
            <w:vAlign w:val="center"/>
          </w:tcPr>
          <w:p w14:paraId="191A27AC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630">
              <w:rPr>
                <w:rFonts w:ascii="Times New Roman" w:hAnsi="Times New Roman" w:cs="Times New Roman"/>
                <w:sz w:val="18"/>
                <w:szCs w:val="18"/>
              </w:rPr>
              <w:t>test</w:t>
            </w:r>
          </w:p>
        </w:tc>
        <w:tc>
          <w:tcPr>
            <w:tcW w:w="1795" w:type="dxa"/>
            <w:vAlign w:val="center"/>
          </w:tcPr>
          <w:p w14:paraId="1B70B61F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630">
              <w:rPr>
                <w:rFonts w:ascii="Times New Roman" w:hAnsi="Times New Roman" w:cs="Times New Roman"/>
                <w:sz w:val="18"/>
                <w:szCs w:val="18"/>
              </w:rPr>
              <w:t>prezentacja</w:t>
            </w:r>
          </w:p>
        </w:tc>
        <w:tc>
          <w:tcPr>
            <w:tcW w:w="1795" w:type="dxa"/>
            <w:vAlign w:val="center"/>
          </w:tcPr>
          <w:p w14:paraId="4E07856C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630"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</w:tc>
        <w:tc>
          <w:tcPr>
            <w:tcW w:w="1795" w:type="dxa"/>
            <w:vAlign w:val="center"/>
          </w:tcPr>
          <w:p w14:paraId="119668FD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630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F71793" w:rsidRPr="00A94630" w14:paraId="220D29DE" w14:textId="77777777" w:rsidTr="00F71793">
        <w:trPr>
          <w:trHeight w:val="227"/>
        </w:trPr>
        <w:tc>
          <w:tcPr>
            <w:tcW w:w="1883" w:type="dxa"/>
          </w:tcPr>
          <w:p w14:paraId="714A9D08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0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794" w:type="dxa"/>
            <w:vAlign w:val="center"/>
          </w:tcPr>
          <w:p w14:paraId="56772E52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5" w:type="dxa"/>
            <w:vAlign w:val="center"/>
          </w:tcPr>
          <w:p w14:paraId="3538E7B7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5" w:type="dxa"/>
            <w:vAlign w:val="center"/>
          </w:tcPr>
          <w:p w14:paraId="631E2ED8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5" w:type="dxa"/>
            <w:vAlign w:val="center"/>
          </w:tcPr>
          <w:p w14:paraId="17F80CBB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71793" w:rsidRPr="00A94630" w14:paraId="33C5FA26" w14:textId="77777777" w:rsidTr="00F71793">
        <w:trPr>
          <w:trHeight w:val="227"/>
        </w:trPr>
        <w:tc>
          <w:tcPr>
            <w:tcW w:w="1883" w:type="dxa"/>
          </w:tcPr>
          <w:p w14:paraId="6E0BEB82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0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794" w:type="dxa"/>
            <w:vAlign w:val="center"/>
          </w:tcPr>
          <w:p w14:paraId="5A56CD77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5" w:type="dxa"/>
            <w:vAlign w:val="center"/>
          </w:tcPr>
          <w:p w14:paraId="4F153628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5" w:type="dxa"/>
            <w:vAlign w:val="center"/>
          </w:tcPr>
          <w:p w14:paraId="7BCB73E5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5" w:type="dxa"/>
            <w:vAlign w:val="center"/>
          </w:tcPr>
          <w:p w14:paraId="472A1074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71793" w:rsidRPr="00A94630" w14:paraId="74027EFE" w14:textId="77777777" w:rsidTr="00F71793">
        <w:trPr>
          <w:trHeight w:val="227"/>
        </w:trPr>
        <w:tc>
          <w:tcPr>
            <w:tcW w:w="1883" w:type="dxa"/>
          </w:tcPr>
          <w:p w14:paraId="4D1A4CA2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794" w:type="dxa"/>
            <w:vAlign w:val="center"/>
          </w:tcPr>
          <w:p w14:paraId="04FAD1F9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Align w:val="center"/>
          </w:tcPr>
          <w:p w14:paraId="2555FF3F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5" w:type="dxa"/>
            <w:vAlign w:val="center"/>
          </w:tcPr>
          <w:p w14:paraId="6F2DD9CB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5" w:type="dxa"/>
            <w:vAlign w:val="center"/>
          </w:tcPr>
          <w:p w14:paraId="4D092CA4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71793" w:rsidRPr="00A94630" w14:paraId="04A05B12" w14:textId="77777777" w:rsidTr="00F71793">
        <w:trPr>
          <w:trHeight w:val="227"/>
        </w:trPr>
        <w:tc>
          <w:tcPr>
            <w:tcW w:w="1883" w:type="dxa"/>
          </w:tcPr>
          <w:p w14:paraId="1ECEDA4D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1794" w:type="dxa"/>
            <w:vAlign w:val="center"/>
          </w:tcPr>
          <w:p w14:paraId="0099718D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Align w:val="center"/>
          </w:tcPr>
          <w:p w14:paraId="19A5DCD5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5" w:type="dxa"/>
            <w:vAlign w:val="center"/>
          </w:tcPr>
          <w:p w14:paraId="0B158A1C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5" w:type="dxa"/>
            <w:vAlign w:val="center"/>
          </w:tcPr>
          <w:p w14:paraId="54601206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71793" w:rsidRPr="00A94630" w14:paraId="515B3753" w14:textId="77777777" w:rsidTr="00F71793">
        <w:tc>
          <w:tcPr>
            <w:tcW w:w="1883" w:type="dxa"/>
          </w:tcPr>
          <w:p w14:paraId="16D2661B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0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794" w:type="dxa"/>
            <w:vAlign w:val="center"/>
          </w:tcPr>
          <w:p w14:paraId="20A3E5DD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5" w:type="dxa"/>
            <w:vAlign w:val="center"/>
          </w:tcPr>
          <w:p w14:paraId="4AB610C6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5" w:type="dxa"/>
            <w:vAlign w:val="center"/>
          </w:tcPr>
          <w:p w14:paraId="45AE4C54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5" w:type="dxa"/>
            <w:vAlign w:val="center"/>
          </w:tcPr>
          <w:p w14:paraId="4AB30888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336656E6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8209709" w14:textId="77777777" w:rsidR="00F71793" w:rsidRPr="00A94630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54F1A2D" w14:textId="77777777" w:rsidR="00F71793" w:rsidRPr="00A94630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94630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F71793" w:rsidRPr="00A94630" w14:paraId="54FA7E6F" w14:textId="77777777" w:rsidTr="00F71793">
        <w:trPr>
          <w:trHeight w:val="557"/>
        </w:trPr>
        <w:tc>
          <w:tcPr>
            <w:tcW w:w="9072" w:type="dxa"/>
            <w:shd w:val="clear" w:color="auto" w:fill="FFFFFF"/>
          </w:tcPr>
          <w:p w14:paraId="16ABE506" w14:textId="77777777" w:rsidR="00F71793" w:rsidRDefault="00F71793" w:rsidP="004B6B7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5B7DE541" w14:textId="77777777" w:rsidR="00F71793" w:rsidRDefault="00F71793" w:rsidP="004B6B7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7D0D2CC" w14:textId="77777777" w:rsidR="00F71793" w:rsidRPr="00C7795F" w:rsidRDefault="00F71793" w:rsidP="004B6B7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795F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14:paraId="713389F6" w14:textId="77777777" w:rsidR="00F71793" w:rsidRDefault="00F71793" w:rsidP="004B6B7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140A8DD" w14:textId="77777777" w:rsidR="00F71793" w:rsidRPr="003D52A2" w:rsidRDefault="00F71793" w:rsidP="004B6B7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52A2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 oraz podstawowe kryteria oceny:</w:t>
            </w:r>
          </w:p>
          <w:p w14:paraId="089B01ED" w14:textId="77777777" w:rsidR="00F71793" w:rsidRPr="003D52A2" w:rsidRDefault="00F71793" w:rsidP="004B6B71">
            <w:pPr>
              <w:spacing w:after="0" w:line="240" w:lineRule="auto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</w:p>
          <w:p w14:paraId="3DA59A32" w14:textId="77777777" w:rsidR="00F71793" w:rsidRPr="0027676D" w:rsidRDefault="00F71793" w:rsidP="004B6B71">
            <w:pPr>
              <w:tabs>
                <w:tab w:val="left" w:pos="4283"/>
              </w:tabs>
              <w:spacing w:before="120"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76D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14:paraId="15193361" w14:textId="77777777" w:rsidR="00F71793" w:rsidRPr="0027676D" w:rsidRDefault="00F71793" w:rsidP="004B6B71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676D">
              <w:rPr>
                <w:rFonts w:ascii="Times New Roman" w:hAnsi="Times New Roman" w:cs="Times New Roman"/>
                <w:sz w:val="20"/>
                <w:szCs w:val="20"/>
              </w:rPr>
              <w:t>prowadzący w ramach bieżącej oceny postępów w nauce udziela studentom konstruktywnej informacji zwrotnej w odniesieniu do realizowanych ćwiczeń indywidualnych i grupowych oraz odpowiedzi ustnych,</w:t>
            </w:r>
          </w:p>
          <w:p w14:paraId="02D4C118" w14:textId="77777777" w:rsidR="00F71793" w:rsidRPr="0027676D" w:rsidRDefault="00F71793" w:rsidP="004B6B71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676D">
              <w:rPr>
                <w:rFonts w:ascii="Times New Roman" w:hAnsi="Times New Roman" w:cs="Times New Roman"/>
                <w:sz w:val="20"/>
                <w:szCs w:val="20"/>
              </w:rPr>
              <w:t>ocena aktywności studentów następuje w tra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kcie ćwiczeń praktycznych,</w:t>
            </w:r>
            <w:r w:rsidRPr="0027676D">
              <w:rPr>
                <w:rFonts w:ascii="Times New Roman" w:hAnsi="Times New Roman" w:cs="Times New Roman"/>
                <w:sz w:val="20"/>
                <w:szCs w:val="20"/>
              </w:rPr>
              <w:t xml:space="preserve"> dyskusji, pra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cy w grupach, wyrażania opinii </w:t>
            </w:r>
            <w:r w:rsidRPr="0027676D">
              <w:rPr>
                <w:rFonts w:ascii="Times New Roman" w:hAnsi="Times New Roman" w:cs="Times New Roman"/>
                <w:sz w:val="20"/>
                <w:szCs w:val="20"/>
              </w:rPr>
              <w:t>nt. prezentowanych treści.</w:t>
            </w:r>
          </w:p>
          <w:p w14:paraId="370079AE" w14:textId="77777777" w:rsidR="00F71793" w:rsidRDefault="00F71793" w:rsidP="004B6B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848D863" w14:textId="77777777" w:rsidR="00F71793" w:rsidRDefault="00F71793" w:rsidP="004B6B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0027">
              <w:rPr>
                <w:rFonts w:ascii="Times New Roman" w:hAnsi="Times New Roman" w:cs="Times New Roman"/>
                <w:b/>
                <w:sz w:val="20"/>
                <w:szCs w:val="20"/>
              </w:rPr>
              <w:t>Student otrzymuje zaliczenie ćwiczeń pod warunkiem uzyskania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oceny pozytywnej z wykonania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1B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projektu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</w:t>
            </w:r>
            <w:r w:rsidRPr="00351BAC">
              <w:rPr>
                <w:rFonts w:ascii="Times New Roman" w:hAnsi="Times New Roman" w:cs="Times New Roman"/>
                <w:b/>
                <w:sz w:val="20"/>
                <w:szCs w:val="20"/>
              </w:rPr>
              <w:t>prezentacji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wybranego tematu</w:t>
            </w:r>
            <w:r w:rsidRPr="00351BA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0DA22615" w14:textId="77777777" w:rsidR="00F71793" w:rsidRDefault="00F71793" w:rsidP="004B6B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09BBE7C" w14:textId="77777777" w:rsidR="00F71793" w:rsidRDefault="00F71793" w:rsidP="004B6B71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20C">
              <w:rPr>
                <w:rFonts w:ascii="Times New Roman" w:hAnsi="Times New Roman" w:cs="Times New Roman"/>
                <w:sz w:val="20"/>
                <w:szCs w:val="20"/>
              </w:rPr>
              <w:t xml:space="preserve">Prezentacja zaliczeniowa powinna być praktycznym sprawdzianem umiejętności językowych i zawodowych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A020C">
              <w:rPr>
                <w:rFonts w:ascii="Times New Roman" w:hAnsi="Times New Roman" w:cs="Times New Roman"/>
                <w:sz w:val="20"/>
                <w:szCs w:val="20"/>
              </w:rPr>
              <w:t>w kontekście tem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atyki ochrony granic i migracji, którą student przygotowuje w ramach pracy własnej. Oc</w:t>
            </w:r>
            <w:r w:rsidRPr="00FA020C">
              <w:rPr>
                <w:rFonts w:ascii="Times New Roman" w:hAnsi="Times New Roman" w:cs="Times New Roman"/>
                <w:sz w:val="20"/>
                <w:szCs w:val="20"/>
              </w:rPr>
              <w:t>ena dotyczy zarówno przygotowania merytorycznego, jak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020C">
              <w:rPr>
                <w:rFonts w:ascii="Times New Roman" w:hAnsi="Times New Roman" w:cs="Times New Roman"/>
                <w:sz w:val="20"/>
                <w:szCs w:val="20"/>
              </w:rPr>
              <w:t>i sposobu przekaza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nia treści w języku angielskim.</w:t>
            </w:r>
          </w:p>
          <w:p w14:paraId="11E76022" w14:textId="77777777" w:rsidR="00F71793" w:rsidRPr="00FA020C" w:rsidRDefault="00F71793" w:rsidP="004B6B7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Kryteria oceny prezentacji obejmują:</w:t>
            </w:r>
          </w:p>
          <w:p w14:paraId="745FBDF5" w14:textId="77777777" w:rsidR="00F71793" w:rsidRPr="00FA020C" w:rsidRDefault="00F71793" w:rsidP="00C2035F">
            <w:pPr>
              <w:pStyle w:val="Akapitzlist"/>
              <w:numPr>
                <w:ilvl w:val="0"/>
                <w:numId w:val="556"/>
              </w:numPr>
              <w:suppressAutoHyphens/>
              <w:spacing w:line="240" w:lineRule="auto"/>
              <w:ind w:left="355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FA020C">
              <w:rPr>
                <w:rFonts w:ascii="Times New Roman" w:hAnsi="Times New Roman" w:cs="Times New Roman"/>
                <w:sz w:val="20"/>
                <w:szCs w:val="20"/>
              </w:rPr>
              <w:t>amodzielne opracowanie problemu praktycznego lub zagadnienia służbowego związanego z tematyką kursu (np. analiza wybranego przypadku z doświadczeń SG, ocena skuteczności danej procedury, opis nowoczesnych ro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związań stosowanych na granicy),</w:t>
            </w:r>
          </w:p>
          <w:p w14:paraId="18075665" w14:textId="77777777" w:rsidR="00F71793" w:rsidRPr="00FA020C" w:rsidRDefault="00F71793" w:rsidP="00C2035F">
            <w:pPr>
              <w:pStyle w:val="Akapitzlist"/>
              <w:numPr>
                <w:ilvl w:val="0"/>
                <w:numId w:val="556"/>
              </w:numPr>
              <w:suppressAutoHyphens/>
              <w:spacing w:line="240" w:lineRule="auto"/>
              <w:ind w:left="355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FA020C">
              <w:rPr>
                <w:rFonts w:ascii="Times New Roman" w:hAnsi="Times New Roman" w:cs="Times New Roman"/>
                <w:sz w:val="20"/>
                <w:szCs w:val="20"/>
              </w:rPr>
              <w:t>astosowanie elementów praktycznych: np. schematów działania, fragmentów dokumentów, procedur operacyjnych, przykładów rzeczywistych sytuacji sł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użbowych,</w:t>
            </w:r>
          </w:p>
          <w:p w14:paraId="6C8A13DD" w14:textId="77777777" w:rsidR="00F71793" w:rsidRPr="00FA020C" w:rsidRDefault="00F71793" w:rsidP="00C2035F">
            <w:pPr>
              <w:pStyle w:val="Akapitzlist"/>
              <w:numPr>
                <w:ilvl w:val="0"/>
                <w:numId w:val="556"/>
              </w:numPr>
              <w:suppressAutoHyphens/>
              <w:spacing w:line="240" w:lineRule="auto"/>
              <w:ind w:left="355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FA020C">
              <w:rPr>
                <w:rFonts w:ascii="Times New Roman" w:hAnsi="Times New Roman" w:cs="Times New Roman"/>
                <w:sz w:val="20"/>
                <w:szCs w:val="20"/>
              </w:rPr>
              <w:t>dniesienie do kontekstu europejskiego lub międzynarodowego, np. działania Frontex, przepisy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chengen, polityka migracyjna UE,</w:t>
            </w:r>
          </w:p>
          <w:p w14:paraId="082907D0" w14:textId="77777777" w:rsidR="00F71793" w:rsidRPr="00FA020C" w:rsidRDefault="00F71793" w:rsidP="00C2035F">
            <w:pPr>
              <w:pStyle w:val="Akapitzlist"/>
              <w:numPr>
                <w:ilvl w:val="0"/>
                <w:numId w:val="556"/>
              </w:numPr>
              <w:suppressAutoHyphens/>
              <w:spacing w:line="240" w:lineRule="auto"/>
              <w:ind w:left="355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prezentowanie</w:t>
            </w:r>
            <w:r w:rsidRPr="00FA020C">
              <w:rPr>
                <w:rFonts w:ascii="Times New Roman" w:hAnsi="Times New Roman" w:cs="Times New Roman"/>
                <w:sz w:val="20"/>
                <w:szCs w:val="20"/>
              </w:rPr>
              <w:t xml:space="preserve"> bez odczytywania z kartki/slajdów, z uwzględnieniem swobodnego języka zawodowego oraz komunikacji z grupą (możliwe włączenie krótkiego ćwiczenia dla słuchaczy, np.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pytania, ankiety, mini-dyskusja),</w:t>
            </w:r>
          </w:p>
          <w:p w14:paraId="291D7A39" w14:textId="77777777" w:rsidR="00F71793" w:rsidRDefault="00F71793" w:rsidP="00C2035F">
            <w:pPr>
              <w:pStyle w:val="Akapitzlist"/>
              <w:numPr>
                <w:ilvl w:val="0"/>
                <w:numId w:val="556"/>
              </w:numPr>
              <w:suppressAutoHyphens/>
              <w:spacing w:line="240" w:lineRule="auto"/>
              <w:ind w:left="355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FA020C">
              <w:rPr>
                <w:rFonts w:ascii="Times New Roman" w:hAnsi="Times New Roman" w:cs="Times New Roman"/>
                <w:sz w:val="20"/>
                <w:szCs w:val="20"/>
              </w:rPr>
              <w:t>rótki materiał pomocniczy (np. konspekt, słowniczek użytych pojęć, mapa sytuacyjna) – do oddania w wersji papierowej lub elektronicznej.</w:t>
            </w:r>
          </w:p>
          <w:p w14:paraId="6AE6B75E" w14:textId="77777777" w:rsidR="00F71793" w:rsidRPr="00387F08" w:rsidRDefault="00F71793" w:rsidP="004B6B71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Szczegółowe kryteria oceny ujęte są w arkuszu oceny, który przedstawiany jest studentom przed przygotowaniem projektów (prezentacji).</w:t>
            </w:r>
          </w:p>
          <w:p w14:paraId="3015891C" w14:textId="77777777" w:rsidR="00F71793" w:rsidRPr="00DF0027" w:rsidRDefault="00F71793" w:rsidP="004B6B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8D9">
              <w:rPr>
                <w:rFonts w:ascii="Times New Roman" w:hAnsi="Times New Roman" w:cs="Times New Roman"/>
                <w:sz w:val="20"/>
              </w:rPr>
              <w:t xml:space="preserve">Ocena </w:t>
            </w:r>
            <w:r>
              <w:rPr>
                <w:rFonts w:ascii="Times New Roman" w:hAnsi="Times New Roman" w:cs="Times New Roman"/>
                <w:sz w:val="20"/>
              </w:rPr>
              <w:t xml:space="preserve">z ćwiczeń </w:t>
            </w:r>
            <w:r w:rsidRPr="00DA48D9">
              <w:rPr>
                <w:rFonts w:ascii="Times New Roman" w:hAnsi="Times New Roman" w:cs="Times New Roman"/>
                <w:sz w:val="20"/>
              </w:rPr>
              <w:t xml:space="preserve">wystawiana jest zgodnie ze </w:t>
            </w:r>
            <w:r w:rsidRPr="00DA48D9">
              <w:rPr>
                <w:rFonts w:ascii="Times New Roman" w:hAnsi="Times New Roman" w:cs="Times New Roman"/>
                <w:sz w:val="20"/>
                <w:szCs w:val="20"/>
              </w:rPr>
              <w:t xml:space="preserve">skalą ocen określoną w § 21 ust. 2 i 3 Regulaminu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A48D9">
              <w:rPr>
                <w:rFonts w:ascii="Times New Roman" w:hAnsi="Times New Roman" w:cs="Times New Roman"/>
                <w:sz w:val="20"/>
                <w:szCs w:val="20"/>
              </w:rPr>
              <w:t>w Wyższej Szkole Straży Granicznej.</w:t>
            </w:r>
          </w:p>
          <w:p w14:paraId="4539C9AB" w14:textId="77777777" w:rsidR="00F71793" w:rsidRPr="00A94630" w:rsidRDefault="00F71793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28D155F2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1DAF4CB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7EDB4FC" w14:textId="77777777" w:rsidR="00F71793" w:rsidRPr="00C23DAF" w:rsidRDefault="00F71793" w:rsidP="00F717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05450BF5" w14:textId="77777777" w:rsidR="00F71793" w:rsidRDefault="00F71793" w:rsidP="00F71793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44E86968" w14:textId="77777777" w:rsidR="00F71793" w:rsidRPr="00C23DAF" w:rsidRDefault="00F71793" w:rsidP="00F71793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</w:rPr>
        <w:t>A. Literatura i inne źródła o charakterze podstawowym:</w:t>
      </w:r>
    </w:p>
    <w:p w14:paraId="2320857D" w14:textId="77777777" w:rsidR="00F71793" w:rsidRPr="00A73FF3" w:rsidRDefault="00F71793" w:rsidP="00F71793">
      <w:pPr>
        <w:tabs>
          <w:tab w:val="left" w:pos="142"/>
        </w:tabs>
        <w:spacing w:before="80" w:after="80" w:line="240" w:lineRule="auto"/>
        <w:ind w:left="142" w:hanging="142"/>
        <w:rPr>
          <w:rFonts w:ascii="Times New Roman" w:hAnsi="Times New Roman" w:cs="Times New Roman"/>
          <w:b/>
          <w:i/>
          <w:sz w:val="12"/>
          <w:szCs w:val="12"/>
        </w:rPr>
      </w:pPr>
      <w:r w:rsidRPr="00C32C34">
        <w:rPr>
          <w:rFonts w:ascii="Times New Roman" w:hAnsi="Times New Roman" w:cs="Times New Roman"/>
          <w:i/>
          <w:sz w:val="20"/>
          <w:szCs w:val="20"/>
        </w:rPr>
        <w:t xml:space="preserve">(zakres tematyczny </w:t>
      </w:r>
      <w:r>
        <w:rPr>
          <w:rFonts w:ascii="Times New Roman" w:hAnsi="Times New Roman" w:cs="Times New Roman"/>
          <w:i/>
          <w:sz w:val="20"/>
          <w:szCs w:val="20"/>
        </w:rPr>
        <w:t xml:space="preserve">studiów literaturowych </w:t>
      </w:r>
      <w:r w:rsidRPr="00C32C34">
        <w:rPr>
          <w:rFonts w:ascii="Times New Roman" w:hAnsi="Times New Roman" w:cs="Times New Roman"/>
          <w:i/>
          <w:sz w:val="20"/>
          <w:szCs w:val="20"/>
        </w:rPr>
        <w:t>określi i poda prowadzący)</w:t>
      </w:r>
    </w:p>
    <w:p w14:paraId="31ADC38F" w14:textId="77777777" w:rsidR="00F71793" w:rsidRPr="00165298" w:rsidRDefault="00F71793" w:rsidP="00DE049D">
      <w:pPr>
        <w:pStyle w:val="Akapitzlist"/>
        <w:numPr>
          <w:ilvl w:val="0"/>
          <w:numId w:val="491"/>
        </w:numPr>
        <w:tabs>
          <w:tab w:val="left" w:pos="142"/>
        </w:tabs>
        <w:spacing w:after="0" w:line="240" w:lineRule="auto"/>
        <w:ind w:left="426" w:hanging="284"/>
        <w:rPr>
          <w:rFonts w:ascii="Times New Roman" w:hAnsi="Times New Roman" w:cs="Times New Roman"/>
          <w:sz w:val="20"/>
          <w:szCs w:val="20"/>
          <w:lang w:val="en-GB"/>
        </w:rPr>
      </w:pPr>
      <w:r w:rsidRPr="00165298">
        <w:rPr>
          <w:rFonts w:ascii="Times New Roman" w:hAnsi="Times New Roman" w:cs="Times New Roman"/>
          <w:sz w:val="20"/>
          <w:szCs w:val="20"/>
          <w:lang w:val="en-GB"/>
        </w:rPr>
        <w:t>Boyle C., Chersan I., English for Law Enforcemen</w:t>
      </w:r>
      <w:r>
        <w:rPr>
          <w:rFonts w:ascii="Times New Roman" w:hAnsi="Times New Roman" w:cs="Times New Roman"/>
          <w:sz w:val="20"/>
          <w:szCs w:val="20"/>
          <w:lang w:val="en-GB"/>
        </w:rPr>
        <w:t>t, Macmillan Publishers Ltd 2023</w:t>
      </w:r>
    </w:p>
    <w:p w14:paraId="723412CC" w14:textId="77777777" w:rsidR="00F71793" w:rsidRPr="001C5927" w:rsidRDefault="00F71793" w:rsidP="00DE049D">
      <w:pPr>
        <w:pStyle w:val="Akapitzlist"/>
        <w:numPr>
          <w:ilvl w:val="0"/>
          <w:numId w:val="491"/>
        </w:numPr>
        <w:spacing w:after="0" w:line="240" w:lineRule="auto"/>
        <w:ind w:left="426" w:hanging="284"/>
        <w:rPr>
          <w:rFonts w:ascii="Times New Roman" w:hAnsi="Times New Roman" w:cs="Times New Roman"/>
          <w:sz w:val="20"/>
          <w:szCs w:val="20"/>
          <w:lang w:val="en-GB"/>
        </w:rPr>
      </w:pPr>
      <w:r w:rsidRPr="001C5927">
        <w:rPr>
          <w:rFonts w:ascii="Times New Roman" w:hAnsi="Times New Roman" w:cs="Times New Roman"/>
          <w:sz w:val="20"/>
          <w:szCs w:val="20"/>
          <w:lang w:val="en-GB"/>
        </w:rPr>
        <w:t>Chersan I., Nitu A., English for Border and Coast Guarding, Frontex 2019</w:t>
      </w:r>
    </w:p>
    <w:p w14:paraId="52C211BF" w14:textId="77777777" w:rsidR="00F71793" w:rsidRDefault="00F71793" w:rsidP="00DE049D">
      <w:pPr>
        <w:pStyle w:val="Akapitzlist"/>
        <w:numPr>
          <w:ilvl w:val="0"/>
          <w:numId w:val="491"/>
        </w:numPr>
        <w:spacing w:after="0" w:line="240" w:lineRule="auto"/>
        <w:ind w:left="426" w:hanging="284"/>
        <w:rPr>
          <w:rFonts w:ascii="Times New Roman" w:hAnsi="Times New Roman" w:cs="Times New Roman"/>
          <w:sz w:val="20"/>
          <w:szCs w:val="20"/>
          <w:lang w:val="en-GB"/>
        </w:rPr>
      </w:pPr>
      <w:r w:rsidRPr="001C5927">
        <w:rPr>
          <w:rFonts w:ascii="Times New Roman" w:hAnsi="Times New Roman" w:cs="Times New Roman"/>
          <w:sz w:val="20"/>
          <w:szCs w:val="20"/>
          <w:lang w:val="en-GB"/>
        </w:rPr>
        <w:t>Rogers L., Language Hub, Upper Intermediate, Macmillan Education, 2023</w:t>
      </w:r>
    </w:p>
    <w:p w14:paraId="7A2FAD1E" w14:textId="77777777" w:rsidR="00F71793" w:rsidRPr="003A35A3" w:rsidRDefault="00F71793" w:rsidP="00DE049D">
      <w:pPr>
        <w:pStyle w:val="Akapitzlist"/>
        <w:numPr>
          <w:ilvl w:val="0"/>
          <w:numId w:val="491"/>
        </w:numPr>
        <w:spacing w:after="0" w:line="240" w:lineRule="auto"/>
        <w:ind w:left="426" w:hanging="284"/>
        <w:rPr>
          <w:rFonts w:ascii="Times New Roman" w:hAnsi="Times New Roman" w:cs="Times New Roman"/>
          <w:sz w:val="20"/>
          <w:szCs w:val="20"/>
          <w:lang w:val="en-GB"/>
        </w:rPr>
      </w:pPr>
      <w:r w:rsidRPr="003A35A3">
        <w:rPr>
          <w:rFonts w:ascii="Times New Roman" w:hAnsi="Times New Roman" w:cs="Times New Roman"/>
          <w:sz w:val="20"/>
          <w:szCs w:val="20"/>
          <w:lang w:val="en-GB"/>
        </w:rPr>
        <w:t>Day J., Skerritt G., Language Hub, Advanced, Macmillan Education, 2023</w:t>
      </w:r>
    </w:p>
    <w:p w14:paraId="121144D9" w14:textId="77777777" w:rsidR="00F71793" w:rsidRPr="00C74620" w:rsidRDefault="00F71793" w:rsidP="00DE049D">
      <w:pPr>
        <w:pStyle w:val="Akapitzlist"/>
        <w:numPr>
          <w:ilvl w:val="0"/>
          <w:numId w:val="491"/>
        </w:numPr>
        <w:suppressAutoHyphens/>
        <w:spacing w:after="0" w:line="240" w:lineRule="auto"/>
        <w:ind w:left="426" w:hanging="284"/>
        <w:rPr>
          <w:rFonts w:ascii="Times New Roman" w:hAnsi="Times New Roman" w:cs="Times New Roman"/>
          <w:sz w:val="20"/>
          <w:lang w:val="en-GB"/>
        </w:rPr>
      </w:pPr>
      <w:r w:rsidRPr="00C74620">
        <w:rPr>
          <w:rFonts w:ascii="Times New Roman" w:hAnsi="Times New Roman" w:cs="Times New Roman"/>
          <w:sz w:val="20"/>
          <w:bdr w:val="none" w:sz="0" w:space="0" w:color="auto" w:frame="1"/>
          <w:lang w:val="en-GB"/>
        </w:rPr>
        <w:t>Yates J., Practice Makes Perfect: English Conversation, Premium Fourth Edition</w:t>
      </w:r>
      <w:r w:rsidRPr="00C74620">
        <w:rPr>
          <w:rFonts w:ascii="Times New Roman" w:hAnsi="Times New Roman" w:cs="Times New Roman"/>
          <w:bdr w:val="none" w:sz="0" w:space="0" w:color="auto" w:frame="1"/>
          <w:lang w:val="en-GB"/>
        </w:rPr>
        <w:t xml:space="preserve">, </w:t>
      </w:r>
      <w:hyperlink r:id="rId36" w:tooltip="Wyświetl wszystkie produkty od McGraw-Hill Education" w:history="1">
        <w:r w:rsidRPr="00C74620">
          <w:rPr>
            <w:rStyle w:val="Hipercze"/>
            <w:rFonts w:ascii="Times New Roman" w:hAnsi="Times New Roman" w:cs="Times New Roman"/>
            <w:sz w:val="20"/>
            <w:bdr w:val="none" w:sz="0" w:space="0" w:color="auto" w:frame="1"/>
            <w:shd w:val="clear" w:color="auto" w:fill="FFFFFF"/>
            <w:lang w:val="en-GB"/>
          </w:rPr>
          <w:t>McGraw-Hill Education</w:t>
        </w:r>
      </w:hyperlink>
      <w:r w:rsidRPr="00C74620">
        <w:rPr>
          <w:rFonts w:ascii="Times New Roman" w:hAnsi="Times New Roman" w:cs="Times New Roman"/>
          <w:sz w:val="20"/>
          <w:lang w:val="en-GB"/>
        </w:rPr>
        <w:t>, 2024</w:t>
      </w:r>
    </w:p>
    <w:p w14:paraId="3B8AF081" w14:textId="77777777" w:rsidR="00F71793" w:rsidRPr="00C74620" w:rsidRDefault="00F71793" w:rsidP="00F71793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  <w:lang w:val="en-GB"/>
        </w:rPr>
      </w:pPr>
    </w:p>
    <w:p w14:paraId="5C395D21" w14:textId="77777777" w:rsidR="00F71793" w:rsidRPr="00596AAE" w:rsidRDefault="00F71793" w:rsidP="00F71793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596AAE">
        <w:rPr>
          <w:rFonts w:ascii="Times New Roman" w:hAnsi="Times New Roman" w:cs="Times New Roman"/>
          <w:b/>
          <w:sz w:val="20"/>
          <w:szCs w:val="20"/>
        </w:rPr>
        <w:t>B. Literatura i inne źródła o charakterze uzupełniającym:</w:t>
      </w:r>
    </w:p>
    <w:p w14:paraId="1FB693C8" w14:textId="77777777" w:rsidR="00F71793" w:rsidRPr="0066775D" w:rsidRDefault="00F71793" w:rsidP="00F71793">
      <w:pPr>
        <w:tabs>
          <w:tab w:val="left" w:pos="142"/>
        </w:tabs>
        <w:spacing w:after="0" w:line="240" w:lineRule="auto"/>
        <w:ind w:left="680" w:hanging="340"/>
        <w:rPr>
          <w:rFonts w:ascii="Times New Roman" w:hAnsi="Times New Roman" w:cs="Times New Roman"/>
          <w:b/>
          <w:sz w:val="12"/>
          <w:szCs w:val="12"/>
        </w:rPr>
      </w:pPr>
    </w:p>
    <w:p w14:paraId="3A501C80" w14:textId="77777777" w:rsidR="00F71793" w:rsidRPr="00FB577D" w:rsidRDefault="00F71793" w:rsidP="00DE049D">
      <w:pPr>
        <w:pStyle w:val="Akapitzlist"/>
        <w:numPr>
          <w:ilvl w:val="3"/>
          <w:numId w:val="299"/>
        </w:numPr>
        <w:spacing w:after="0" w:line="240" w:lineRule="auto"/>
        <w:ind w:left="426" w:hanging="284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Hewings M., Advanced Grammar in Use, </w:t>
      </w:r>
      <w:r w:rsidRPr="00316D5B">
        <w:rPr>
          <w:rFonts w:ascii="Times New Roman" w:hAnsi="Times New Roman" w:cs="Times New Roman"/>
          <w:sz w:val="20"/>
          <w:szCs w:val="20"/>
          <w:lang w:val="en-GB"/>
        </w:rPr>
        <w:t>Cambridge University Press 2019</w:t>
      </w:r>
    </w:p>
    <w:p w14:paraId="2E6220DC" w14:textId="77777777" w:rsidR="00F71793" w:rsidRPr="00B75AEE" w:rsidRDefault="00F71793" w:rsidP="00DE049D">
      <w:pPr>
        <w:pStyle w:val="Akapitzlist"/>
        <w:numPr>
          <w:ilvl w:val="3"/>
          <w:numId w:val="299"/>
        </w:numPr>
        <w:spacing w:after="0" w:line="240" w:lineRule="auto"/>
        <w:ind w:left="426" w:hanging="284"/>
        <w:rPr>
          <w:rFonts w:ascii="Times New Roman" w:hAnsi="Times New Roman" w:cs="Times New Roman"/>
          <w:sz w:val="20"/>
          <w:szCs w:val="20"/>
          <w:lang w:val="en-GB"/>
        </w:rPr>
      </w:pPr>
      <w:r w:rsidRPr="00B75AEE">
        <w:rPr>
          <w:rFonts w:ascii="Times New Roman" w:hAnsi="Times New Roman" w:cs="Times New Roman"/>
          <w:sz w:val="20"/>
          <w:szCs w:val="20"/>
          <w:lang w:val="en-GB"/>
        </w:rPr>
        <w:t xml:space="preserve">Murphy R., English Grammar in Use, Cambridge University Press 2019 </w:t>
      </w:r>
    </w:p>
    <w:p w14:paraId="059360E8" w14:textId="77777777" w:rsidR="00F71793" w:rsidRPr="00B75AEE" w:rsidRDefault="00F71793" w:rsidP="00DE049D">
      <w:pPr>
        <w:pStyle w:val="Akapitzlist"/>
        <w:numPr>
          <w:ilvl w:val="3"/>
          <w:numId w:val="299"/>
        </w:numPr>
        <w:suppressAutoHyphens/>
        <w:ind w:left="426" w:hanging="284"/>
        <w:rPr>
          <w:rFonts w:ascii="Times New Roman" w:hAnsi="Times New Roman" w:cs="Times New Roman"/>
          <w:sz w:val="20"/>
          <w:szCs w:val="20"/>
          <w:lang w:val="en-GB"/>
        </w:rPr>
      </w:pPr>
      <w:r w:rsidRPr="00316D5B">
        <w:rPr>
          <w:rFonts w:ascii="Times New Roman" w:hAnsi="Times New Roman" w:cs="Times New Roman"/>
          <w:sz w:val="20"/>
          <w:szCs w:val="20"/>
          <w:lang w:val="en-GB"/>
        </w:rPr>
        <w:t>Boyle C., Chersan I., English for Law Enforcement, Macmillan Publishers Ltd 2023</w:t>
      </w:r>
    </w:p>
    <w:p w14:paraId="01F9549D" w14:textId="77777777" w:rsidR="00F71793" w:rsidRDefault="00F71793" w:rsidP="00F71793">
      <w:pPr>
        <w:pStyle w:val="Akapitzlist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</w:pPr>
    </w:p>
    <w:p w14:paraId="0EFC70E1" w14:textId="77777777" w:rsidR="00F71793" w:rsidRDefault="00F71793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058324E2" w14:textId="77777777" w:rsidR="002F54AA" w:rsidRPr="00AE29DF" w:rsidRDefault="00F71793" w:rsidP="00AE29DF">
      <w:pPr>
        <w:pStyle w:val="Akapitzlist"/>
        <w:numPr>
          <w:ilvl w:val="0"/>
          <w:numId w:val="164"/>
        </w:numPr>
        <w:spacing w:after="0" w:line="240" w:lineRule="auto"/>
        <w:ind w:left="567" w:hanging="567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36" w:name="_Toc208997547"/>
      <w:r w:rsidRPr="00AE29DF">
        <w:rPr>
          <w:rFonts w:ascii="Times New Roman" w:hAnsi="Times New Roman" w:cs="Times New Roman"/>
          <w:b/>
          <w:sz w:val="24"/>
          <w:szCs w:val="24"/>
        </w:rPr>
        <w:t>Współpraca międzynarodowa i komunikacja międzyinstytucjonalna – konwersatorium w języku angielskim</w:t>
      </w:r>
      <w:bookmarkEnd w:id="36"/>
    </w:p>
    <w:p w14:paraId="132AADF9" w14:textId="77777777" w:rsidR="00F71793" w:rsidRPr="00AE29DF" w:rsidRDefault="00F71793" w:rsidP="00AE29DF">
      <w:pPr>
        <w:spacing w:after="0" w:line="25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3043"/>
        <w:gridCol w:w="67"/>
        <w:gridCol w:w="1417"/>
        <w:gridCol w:w="1559"/>
      </w:tblGrid>
      <w:tr w:rsidR="00F71793" w:rsidRPr="00C23DAF" w14:paraId="61BD2E33" w14:textId="77777777" w:rsidTr="00F71793">
        <w:trPr>
          <w:trHeight w:val="644"/>
        </w:trPr>
        <w:tc>
          <w:tcPr>
            <w:tcW w:w="9062" w:type="dxa"/>
            <w:gridSpan w:val="6"/>
          </w:tcPr>
          <w:p w14:paraId="6760E1F3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0AC925D6" w14:textId="77777777" w:rsidR="00F71793" w:rsidRPr="003E712E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lang w:eastAsia="pl-PL"/>
              </w:rPr>
            </w:pPr>
            <w:r w:rsidRPr="003E712E">
              <w:rPr>
                <w:rFonts w:ascii="Times New Roman" w:hAnsi="Times New Roman" w:cs="Times New Roman"/>
                <w:b/>
                <w:i/>
              </w:rPr>
              <w:t>Współpraca międzynarodowa i komunikacja międzyinstytucjonalna – konwersatorium w języku angielskim</w:t>
            </w:r>
          </w:p>
        </w:tc>
      </w:tr>
      <w:tr w:rsidR="00F71793" w:rsidRPr="00C23DAF" w14:paraId="4E62D3E1" w14:textId="77777777" w:rsidTr="00F71793">
        <w:trPr>
          <w:trHeight w:val="1027"/>
        </w:trPr>
        <w:tc>
          <w:tcPr>
            <w:tcW w:w="2967" w:type="dxa"/>
          </w:tcPr>
          <w:p w14:paraId="31A241DB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38C5348B" w14:textId="77777777" w:rsidR="00F71793" w:rsidRPr="00C9567C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Zakład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Kompetencji Kierowniczych i Logistycznych</w:t>
            </w:r>
          </w:p>
        </w:tc>
        <w:tc>
          <w:tcPr>
            <w:tcW w:w="3119" w:type="dxa"/>
            <w:gridSpan w:val="3"/>
          </w:tcPr>
          <w:p w14:paraId="007D8501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6A6415EF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1CAA4FDD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C7795F">
              <w:rPr>
                <w:rFonts w:ascii="Times New Roman" w:hAnsi="Times New Roman" w:cs="Times New Roman"/>
                <w:i/>
                <w:sz w:val="20"/>
                <w:szCs w:val="20"/>
              </w:rPr>
              <w:t>nauki o bezpieczeństwie</w:t>
            </w:r>
          </w:p>
        </w:tc>
        <w:tc>
          <w:tcPr>
            <w:tcW w:w="1417" w:type="dxa"/>
            <w:shd w:val="clear" w:color="auto" w:fill="F2F2F2"/>
          </w:tcPr>
          <w:p w14:paraId="4CC68EA7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785B6D70" w14:textId="77777777" w:rsidR="00F7179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6825A8B" w14:textId="77777777" w:rsidR="00F71793" w:rsidRPr="00512226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C7b</w:t>
            </w:r>
          </w:p>
        </w:tc>
        <w:tc>
          <w:tcPr>
            <w:tcW w:w="1559" w:type="dxa"/>
            <w:shd w:val="clear" w:color="auto" w:fill="F2F2F2"/>
          </w:tcPr>
          <w:p w14:paraId="31D88640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5AA31379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3D2EFB13" w14:textId="77777777" w:rsidR="00F71793" w:rsidRPr="0098737A" w:rsidRDefault="00F71793" w:rsidP="00F71793">
            <w:pPr>
              <w:spacing w:after="0" w:line="240" w:lineRule="auto"/>
              <w:ind w:left="5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37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F71793" w:rsidRPr="00C23DAF" w14:paraId="0466698E" w14:textId="77777777" w:rsidTr="00F71793">
        <w:trPr>
          <w:trHeight w:val="721"/>
        </w:trPr>
        <w:tc>
          <w:tcPr>
            <w:tcW w:w="9062" w:type="dxa"/>
            <w:gridSpan w:val="6"/>
            <w:hideMark/>
          </w:tcPr>
          <w:p w14:paraId="40673F9F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54008B48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zarządzanie zasobami Straży Granicznej</w:t>
            </w:r>
          </w:p>
          <w:p w14:paraId="33EC1ECD" w14:textId="77777777" w:rsidR="00F71793" w:rsidRPr="009965CC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65C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Rodzaj zajęć: </w:t>
            </w:r>
            <w:r w:rsidRPr="009965CC">
              <w:rPr>
                <w:rFonts w:ascii="Times New Roman" w:eastAsia="Calibri" w:hAnsi="Times New Roman" w:cs="Times New Roman"/>
                <w:sz w:val="20"/>
                <w:szCs w:val="20"/>
              </w:rPr>
              <w:t>fakultatywne</w:t>
            </w:r>
          </w:p>
        </w:tc>
      </w:tr>
      <w:tr w:rsidR="00F71793" w:rsidRPr="00C23DAF" w14:paraId="0A9EFC52" w14:textId="77777777" w:rsidTr="00F71793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67EC2036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vAlign w:val="center"/>
            <w:hideMark/>
          </w:tcPr>
          <w:p w14:paraId="689C9739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3"/>
            <w:vAlign w:val="center"/>
            <w:hideMark/>
          </w:tcPr>
          <w:p w14:paraId="5A625D37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F71793" w:rsidRPr="00C23DAF" w14:paraId="6C531890" w14:textId="77777777" w:rsidTr="00F71793">
        <w:trPr>
          <w:trHeight w:val="591"/>
        </w:trPr>
        <w:tc>
          <w:tcPr>
            <w:tcW w:w="2976" w:type="dxa"/>
            <w:gridSpan w:val="2"/>
            <w:vAlign w:val="center"/>
          </w:tcPr>
          <w:p w14:paraId="10429A80" w14:textId="77777777" w:rsidR="00F71793" w:rsidRPr="00074C59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3043" w:type="dxa"/>
            <w:vAlign w:val="center"/>
          </w:tcPr>
          <w:p w14:paraId="662DE9A1" w14:textId="77777777" w:rsidR="00F71793" w:rsidRPr="00074C59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2027/2028</w:t>
            </w:r>
          </w:p>
        </w:tc>
        <w:tc>
          <w:tcPr>
            <w:tcW w:w="3043" w:type="dxa"/>
            <w:gridSpan w:val="3"/>
            <w:vAlign w:val="center"/>
          </w:tcPr>
          <w:p w14:paraId="0A68AA1F" w14:textId="77777777" w:rsidR="00F71793" w:rsidRPr="00074C59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II/III</w:t>
            </w:r>
          </w:p>
        </w:tc>
      </w:tr>
      <w:tr w:rsidR="00F71793" w:rsidRPr="00C23DAF" w14:paraId="63DB1583" w14:textId="77777777" w:rsidTr="00F71793">
        <w:trPr>
          <w:trHeight w:val="392"/>
        </w:trPr>
        <w:tc>
          <w:tcPr>
            <w:tcW w:w="9062" w:type="dxa"/>
            <w:gridSpan w:val="6"/>
            <w:vAlign w:val="center"/>
          </w:tcPr>
          <w:p w14:paraId="4AE23A15" w14:textId="77777777" w:rsidR="00F71793" w:rsidRPr="006D21C4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E0E5D">
              <w:rPr>
                <w:rFonts w:ascii="Times New Roman" w:hAnsi="Times New Roman" w:cs="Times New Roman"/>
                <w:sz w:val="20"/>
              </w:rPr>
              <w:t>mjr SG mgr Paweł Palonek</w:t>
            </w:r>
            <w:r w:rsidRPr="00CE0E5D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CE0E5D">
              <w:rPr>
                <w:rFonts w:ascii="Times New Roman" w:hAnsi="Times New Roman" w:cs="Times New Roman"/>
                <w:sz w:val="20"/>
              </w:rPr>
              <w:t xml:space="preserve">(e-mail: </w:t>
            </w:r>
            <w:hyperlink r:id="rId37" w:history="1">
              <w:r w:rsidRPr="007868EB">
                <w:rPr>
                  <w:rFonts w:ascii="Times New Roman" w:hAnsi="Times New Roman" w:cs="Times New Roman"/>
                  <w:sz w:val="20"/>
                </w:rPr>
                <w:t>pawel.palonek@strazgraniczna.pl</w:t>
              </w:r>
            </w:hyperlink>
            <w:r w:rsidRPr="007868EB">
              <w:rPr>
                <w:rFonts w:ascii="Times New Roman" w:hAnsi="Times New Roman" w:cs="Times New Roman"/>
                <w:sz w:val="20"/>
              </w:rPr>
              <w:t>, tel.</w:t>
            </w:r>
            <w:r w:rsidRPr="00CE0E5D">
              <w:rPr>
                <w:rFonts w:ascii="Times New Roman" w:hAnsi="Times New Roman" w:cs="Times New Roman"/>
                <w:sz w:val="20"/>
              </w:rPr>
              <w:t xml:space="preserve"> 6644433)</w:t>
            </w:r>
          </w:p>
        </w:tc>
      </w:tr>
      <w:tr w:rsidR="00F71793" w:rsidRPr="00C23DAF" w14:paraId="1C1D3231" w14:textId="77777777" w:rsidTr="00F71793">
        <w:trPr>
          <w:trHeight w:val="399"/>
        </w:trPr>
        <w:tc>
          <w:tcPr>
            <w:tcW w:w="9062" w:type="dxa"/>
            <w:gridSpan w:val="6"/>
            <w:vAlign w:val="center"/>
          </w:tcPr>
          <w:p w14:paraId="66D53348" w14:textId="77777777" w:rsidR="00F71793" w:rsidRPr="00CB5878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zaliczone zajęcia lektoratu z języka angielskiego (zdany egzamin) realizowane w semestrze I i II na tym kierunku</w:t>
            </w:r>
          </w:p>
        </w:tc>
      </w:tr>
    </w:tbl>
    <w:p w14:paraId="271B3DE5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B224797" w14:textId="77777777" w:rsidR="00F71793" w:rsidRPr="00C23DAF" w:rsidRDefault="00F71793" w:rsidP="00F717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D215E0C" w14:textId="77777777" w:rsidR="00F71793" w:rsidRPr="00C23DAF" w:rsidRDefault="00F71793" w:rsidP="00F717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F71793" w:rsidRPr="00C23DAF" w14:paraId="4FDE79FA" w14:textId="77777777" w:rsidTr="00F71793">
        <w:tc>
          <w:tcPr>
            <w:tcW w:w="564" w:type="dxa"/>
            <w:vAlign w:val="center"/>
            <w:hideMark/>
          </w:tcPr>
          <w:p w14:paraId="1421C54F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6E9B1E18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F71793" w:rsidRPr="00C23DAF" w14:paraId="79CBD2B7" w14:textId="77777777" w:rsidTr="00F71793">
        <w:tc>
          <w:tcPr>
            <w:tcW w:w="564" w:type="dxa"/>
            <w:hideMark/>
          </w:tcPr>
          <w:p w14:paraId="24FA3E05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</w:tcPr>
          <w:p w14:paraId="2F2A0342" w14:textId="77777777" w:rsidR="00F71793" w:rsidRPr="00747156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Doskonalenie</w:t>
            </w:r>
            <w:r w:rsidRPr="00747156">
              <w:rPr>
                <w:rFonts w:ascii="Times New Roman" w:hAnsi="Times New Roman" w:cs="Times New Roman"/>
                <w:sz w:val="20"/>
                <w:szCs w:val="20"/>
              </w:rPr>
              <w:t xml:space="preserve"> praktycznego stosowania gramatyki języka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angielskiego na poziomie B2+</w:t>
            </w:r>
          </w:p>
        </w:tc>
      </w:tr>
      <w:tr w:rsidR="00F71793" w:rsidRPr="00C23DAF" w14:paraId="4D5BA5BF" w14:textId="77777777" w:rsidTr="00F71793">
        <w:tc>
          <w:tcPr>
            <w:tcW w:w="564" w:type="dxa"/>
            <w:hideMark/>
          </w:tcPr>
          <w:p w14:paraId="1B5FAB39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</w:tcPr>
          <w:p w14:paraId="40385D2F" w14:textId="77777777" w:rsidR="00F71793" w:rsidRPr="00747156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Rozwijanie zakresu leksykalnego z obszaru współpracy międzynarodowej </w:t>
            </w:r>
            <w:r w:rsidRPr="00747156">
              <w:rPr>
                <w:rFonts w:ascii="Times New Roman" w:hAnsi="Times New Roman" w:cs="Times New Roman"/>
                <w:sz w:val="20"/>
                <w:szCs w:val="20"/>
              </w:rPr>
              <w:t>i kształtowanie umiejętności jej stosowania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71793" w:rsidRPr="00C23DAF" w14:paraId="61364B11" w14:textId="77777777" w:rsidTr="00F71793">
        <w:tc>
          <w:tcPr>
            <w:tcW w:w="564" w:type="dxa"/>
            <w:hideMark/>
          </w:tcPr>
          <w:p w14:paraId="4FF269C7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532" w:type="dxa"/>
          </w:tcPr>
          <w:p w14:paraId="21D0C585" w14:textId="77777777" w:rsidR="00F71793" w:rsidRPr="00747156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156">
              <w:rPr>
                <w:rFonts w:ascii="Times New Roman" w:hAnsi="Times New Roman" w:cs="Times New Roman"/>
                <w:sz w:val="20"/>
                <w:szCs w:val="20"/>
              </w:rPr>
              <w:t xml:space="preserve">Doskonalenie umiejętności formułowania poprawnych i właściwych wypowiedzi w danym kontekście językowym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ze szczególnym uwzględnieniem kontekstu współpracy międzynarodowej i międzyinstytucjonalnej na poziomie B2+</w:t>
            </w:r>
          </w:p>
        </w:tc>
      </w:tr>
      <w:tr w:rsidR="00F71793" w:rsidRPr="00C23DAF" w14:paraId="21D15357" w14:textId="77777777" w:rsidTr="00F71793">
        <w:tc>
          <w:tcPr>
            <w:tcW w:w="564" w:type="dxa"/>
          </w:tcPr>
          <w:p w14:paraId="7AEABD83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C4</w:t>
            </w:r>
          </w:p>
        </w:tc>
        <w:tc>
          <w:tcPr>
            <w:tcW w:w="8532" w:type="dxa"/>
          </w:tcPr>
          <w:p w14:paraId="1A7551D7" w14:textId="77777777" w:rsidR="00F71793" w:rsidRPr="00747156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Doskonalenie</w:t>
            </w:r>
            <w:r w:rsidRPr="00747156">
              <w:rPr>
                <w:rFonts w:ascii="Times New Roman" w:hAnsi="Times New Roman" w:cs="Times New Roman"/>
                <w:sz w:val="20"/>
                <w:szCs w:val="20"/>
              </w:rPr>
              <w:t xml:space="preserve"> umiejętności redagowania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wybranych</w:t>
            </w:r>
            <w:r w:rsidRPr="00747156">
              <w:rPr>
                <w:rFonts w:ascii="Times New Roman" w:hAnsi="Times New Roman" w:cs="Times New Roman"/>
                <w:sz w:val="20"/>
                <w:szCs w:val="20"/>
              </w:rPr>
              <w:t xml:space="preserve"> rodzajów tekstów pisanych</w:t>
            </w:r>
          </w:p>
        </w:tc>
      </w:tr>
      <w:tr w:rsidR="00F71793" w:rsidRPr="00C23DAF" w14:paraId="24697065" w14:textId="77777777" w:rsidTr="00F71793">
        <w:tc>
          <w:tcPr>
            <w:tcW w:w="564" w:type="dxa"/>
          </w:tcPr>
          <w:p w14:paraId="7676E6DA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C5</w:t>
            </w:r>
          </w:p>
        </w:tc>
        <w:tc>
          <w:tcPr>
            <w:tcW w:w="8532" w:type="dxa"/>
          </w:tcPr>
          <w:p w14:paraId="4A832684" w14:textId="77777777" w:rsidR="00F71793" w:rsidRPr="00747156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156">
              <w:rPr>
                <w:rFonts w:ascii="Times New Roman" w:hAnsi="Times New Roman" w:cs="Times New Roman"/>
                <w:sz w:val="20"/>
                <w:szCs w:val="20"/>
              </w:rPr>
              <w:t>Doskonalenie umiejętności rozumienia tekstów mówionych i pisanych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języku angielskim</w:t>
            </w:r>
          </w:p>
        </w:tc>
      </w:tr>
    </w:tbl>
    <w:p w14:paraId="7C098F61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5CE8164" w14:textId="77777777" w:rsidR="00F71793" w:rsidRPr="00C23DAF" w:rsidRDefault="00F71793" w:rsidP="00F717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E468443" w14:textId="77777777" w:rsidR="00F71793" w:rsidRPr="00C23DAF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F71793" w:rsidRPr="00C23DAF" w14:paraId="195D3483" w14:textId="77777777" w:rsidTr="00F71793">
        <w:tc>
          <w:tcPr>
            <w:tcW w:w="1555" w:type="dxa"/>
            <w:hideMark/>
          </w:tcPr>
          <w:p w14:paraId="624CDB40" w14:textId="77777777" w:rsidR="00F71793" w:rsidRPr="00C9567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hideMark/>
          </w:tcPr>
          <w:p w14:paraId="39840915" w14:textId="77777777" w:rsidR="00F71793" w:rsidRPr="00C9567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71793" w:rsidRPr="00C23DAF" w14:paraId="02E696C2" w14:textId="77777777" w:rsidTr="00F71793">
        <w:tc>
          <w:tcPr>
            <w:tcW w:w="1555" w:type="dxa"/>
            <w:vAlign w:val="center"/>
          </w:tcPr>
          <w:p w14:paraId="27B43CD0" w14:textId="77777777" w:rsidR="00F71793" w:rsidRPr="00C9567C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21C4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7505" w:type="dxa"/>
          </w:tcPr>
          <w:p w14:paraId="488DCC62" w14:textId="77777777" w:rsidR="00F71793" w:rsidRPr="00C9567C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5C7">
              <w:rPr>
                <w:rFonts w:ascii="Times New Roman" w:hAnsi="Times New Roman" w:cs="Times New Roman"/>
                <w:sz w:val="20"/>
                <w:szCs w:val="20"/>
              </w:rPr>
              <w:t>Metoda komunikatywna z elementami metody audiolingwalnej, ćwiczenia indywidualne, ćwiczenia w grupach, analiza tekstów, dyskusja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odgrywanie ról, demonstracje</w:t>
            </w:r>
          </w:p>
        </w:tc>
      </w:tr>
    </w:tbl>
    <w:p w14:paraId="63324B12" w14:textId="77777777" w:rsidR="00F71793" w:rsidRPr="00C23DAF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B76CD08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Tabelasiatki1jasna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1873"/>
        <w:gridCol w:w="4961"/>
        <w:gridCol w:w="1417"/>
      </w:tblGrid>
      <w:tr w:rsidR="00F71793" w14:paraId="104B8008" w14:textId="77777777" w:rsidTr="00F71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37A46E12" w14:textId="77777777" w:rsidR="00F7179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1873" w:type="dxa"/>
            <w:vMerge w:val="restart"/>
            <w:vAlign w:val="center"/>
            <w:hideMark/>
          </w:tcPr>
          <w:p w14:paraId="3A1F6AED" w14:textId="77777777" w:rsidR="00F71793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961" w:type="dxa"/>
            <w:vMerge w:val="restart"/>
            <w:vAlign w:val="center"/>
            <w:hideMark/>
          </w:tcPr>
          <w:p w14:paraId="6255DD63" w14:textId="77777777" w:rsidR="00F71793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  <w:shd w:val="clear" w:color="auto" w:fill="auto"/>
          </w:tcPr>
          <w:p w14:paraId="131B1042" w14:textId="77777777" w:rsidR="00F71793" w:rsidRPr="00074C59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F71793" w14:paraId="5B01A4C8" w14:textId="77777777" w:rsidTr="00F71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3B7B7465" w14:textId="77777777" w:rsidR="00F7179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0A2D1718" w14:textId="77777777" w:rsidR="00F71793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7EDBA35F" w14:textId="77777777" w:rsidR="00F71793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B17616E" w14:textId="77777777" w:rsidR="00F71793" w:rsidRPr="00074C59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F71793" w14:paraId="79D42255" w14:textId="77777777" w:rsidTr="00F71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691B751B" w14:textId="77777777" w:rsidR="00F7179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5D686E97" w14:textId="77777777" w:rsidR="00F71793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0A677246" w14:textId="77777777" w:rsidR="00F71793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D978B9F" w14:textId="77777777" w:rsidR="00F71793" w:rsidRPr="00074C59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F71793" w14:paraId="679098D7" w14:textId="77777777" w:rsidTr="00F71793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5A361355" w14:textId="77777777" w:rsidR="00F7179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Forma zajęć: </w:t>
            </w:r>
            <w:r w:rsidRPr="00C7795F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</w:tr>
      <w:tr w:rsidR="00F71793" w:rsidRPr="00D25F4F" w14:paraId="67C0E2AA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1445EB3" w14:textId="77777777" w:rsidR="00F71793" w:rsidRPr="00CC76EE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CC76E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3" w:type="dxa"/>
          </w:tcPr>
          <w:p w14:paraId="26F1D6C4" w14:textId="77777777" w:rsidR="00F71793" w:rsidRPr="00D25F4F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Wprowadzenie do współpracy międzynarodowej Straży Granicznej</w:t>
            </w:r>
          </w:p>
        </w:tc>
        <w:tc>
          <w:tcPr>
            <w:tcW w:w="4961" w:type="dxa"/>
          </w:tcPr>
          <w:p w14:paraId="26C8D999" w14:textId="734D1525" w:rsidR="00F71793" w:rsidRDefault="009022D0" w:rsidP="00DE049D">
            <w:pPr>
              <w:pStyle w:val="Akapitzlist"/>
              <w:numPr>
                <w:ilvl w:val="0"/>
                <w:numId w:val="492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Instytucje i agencje – określanie </w:t>
            </w:r>
            <w:r w:rsidR="00F71793">
              <w:rPr>
                <w:rFonts w:ascii="Times New Roman" w:hAnsi="Times New Roman" w:cs="Times New Roman"/>
                <w:sz w:val="20"/>
                <w:szCs w:val="20"/>
              </w:rPr>
              <w:t>rol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F71793">
              <w:rPr>
                <w:rFonts w:ascii="Times New Roman" w:hAnsi="Times New Roman" w:cs="Times New Roman"/>
                <w:sz w:val="20"/>
                <w:szCs w:val="20"/>
              </w:rPr>
              <w:t xml:space="preserve"> i kompetencj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  <w:p w14:paraId="0250857F" w14:textId="1B4EF77C" w:rsidR="00F71793" w:rsidRDefault="00F71793" w:rsidP="00DE049D">
            <w:pPr>
              <w:pStyle w:val="Akapitzlist"/>
              <w:numPr>
                <w:ilvl w:val="0"/>
                <w:numId w:val="492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Efekty</w:t>
            </w:r>
            <w:r w:rsidR="009022D0">
              <w:rPr>
                <w:rFonts w:ascii="Times New Roman" w:hAnsi="Times New Roman" w:cs="Times New Roman"/>
                <w:sz w:val="20"/>
                <w:szCs w:val="20"/>
              </w:rPr>
              <w:t>wna komunikacja 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styl</w:t>
            </w:r>
            <w:r w:rsidR="009022D0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formalny</w:t>
            </w:r>
            <w:r w:rsidR="009022D0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nieformalny</w:t>
            </w:r>
            <w:r w:rsidR="009022D0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  <w:p w14:paraId="661E147A" w14:textId="510D2ED4" w:rsidR="00F71793" w:rsidRPr="005C4071" w:rsidRDefault="009022D0" w:rsidP="009022D0">
            <w:pPr>
              <w:pStyle w:val="Akapitzlist"/>
              <w:numPr>
                <w:ilvl w:val="0"/>
                <w:numId w:val="492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Prowadzenie</w:t>
            </w:r>
            <w:r w:rsidR="00F71793">
              <w:rPr>
                <w:rFonts w:ascii="Times New Roman" w:hAnsi="Times New Roman" w:cs="Times New Roman"/>
                <w:sz w:val="20"/>
                <w:szCs w:val="20"/>
              </w:rPr>
              <w:t xml:space="preserve"> odpraw, raport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owanie</w:t>
            </w:r>
            <w:r w:rsidR="00F71793">
              <w:rPr>
                <w:rFonts w:ascii="Times New Roman" w:hAnsi="Times New Roman" w:cs="Times New Roman"/>
                <w:sz w:val="20"/>
                <w:szCs w:val="20"/>
              </w:rPr>
              <w:t xml:space="preserve"> i wymian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71793">
              <w:rPr>
                <w:rFonts w:ascii="Times New Roman" w:hAnsi="Times New Roman" w:cs="Times New Roman"/>
                <w:sz w:val="20"/>
                <w:szCs w:val="20"/>
              </w:rPr>
              <w:t xml:space="preserve"> informacji w formalnych kontaktach służbowych</w:t>
            </w:r>
          </w:p>
        </w:tc>
        <w:tc>
          <w:tcPr>
            <w:tcW w:w="1417" w:type="dxa"/>
          </w:tcPr>
          <w:p w14:paraId="2B048722" w14:textId="77777777" w:rsidR="00F71793" w:rsidRPr="00D25F4F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71793" w:rsidRPr="00D25F4F" w14:paraId="175ACA05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6DC48040" w14:textId="77777777" w:rsidR="00F71793" w:rsidRPr="00CC76EE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CC76E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3" w:type="dxa"/>
          </w:tcPr>
          <w:p w14:paraId="2679180E" w14:textId="77777777" w:rsidR="00F71793" w:rsidRPr="00D25F4F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Operacje wspólne</w:t>
            </w:r>
          </w:p>
        </w:tc>
        <w:tc>
          <w:tcPr>
            <w:tcW w:w="4961" w:type="dxa"/>
          </w:tcPr>
          <w:p w14:paraId="0E9C8DDB" w14:textId="5CAA974D" w:rsidR="00F71793" w:rsidRDefault="0098737A" w:rsidP="00DE049D">
            <w:pPr>
              <w:pStyle w:val="Akapitzlist"/>
              <w:numPr>
                <w:ilvl w:val="0"/>
                <w:numId w:val="493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F71793">
              <w:rPr>
                <w:rFonts w:ascii="Times New Roman" w:hAnsi="Times New Roman" w:cs="Times New Roman"/>
                <w:sz w:val="20"/>
                <w:szCs w:val="20"/>
              </w:rPr>
              <w:t>lanowani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F71793">
              <w:rPr>
                <w:rFonts w:ascii="Times New Roman" w:hAnsi="Times New Roman" w:cs="Times New Roman"/>
                <w:sz w:val="20"/>
                <w:szCs w:val="20"/>
              </w:rPr>
              <w:t>, raportowani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i podsumowywanie</w:t>
            </w:r>
            <w:r w:rsidR="00F71793">
              <w:rPr>
                <w:rFonts w:ascii="Times New Roman" w:hAnsi="Times New Roman" w:cs="Times New Roman"/>
                <w:sz w:val="20"/>
                <w:szCs w:val="20"/>
              </w:rPr>
              <w:t xml:space="preserve"> działań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(wybrane czynności)</w:t>
            </w:r>
          </w:p>
          <w:p w14:paraId="26FAC9F3" w14:textId="77777777" w:rsidR="00F71793" w:rsidRDefault="00F71793" w:rsidP="00DE049D">
            <w:pPr>
              <w:pStyle w:val="Akapitzlist"/>
              <w:numPr>
                <w:ilvl w:val="0"/>
                <w:numId w:val="493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Analiza i planowanie przykładowej operacji z udziałem przedstawicieli Straży Granicznej</w:t>
            </w:r>
          </w:p>
          <w:p w14:paraId="7E223C60" w14:textId="77777777" w:rsidR="00F71793" w:rsidRPr="00F01DB3" w:rsidRDefault="00F71793" w:rsidP="00DE049D">
            <w:pPr>
              <w:pStyle w:val="Akapitzlist"/>
              <w:numPr>
                <w:ilvl w:val="0"/>
                <w:numId w:val="493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Komunikacja kryzysowa</w:t>
            </w:r>
          </w:p>
        </w:tc>
        <w:tc>
          <w:tcPr>
            <w:tcW w:w="1417" w:type="dxa"/>
          </w:tcPr>
          <w:p w14:paraId="02732B8F" w14:textId="77777777" w:rsidR="00F71793" w:rsidRPr="00D25F4F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71793" w:rsidRPr="00D25F4F" w14:paraId="0A2D4838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1104D6B9" w14:textId="77777777" w:rsidR="00F71793" w:rsidRPr="00C44EE7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73" w:type="dxa"/>
          </w:tcPr>
          <w:p w14:paraId="01AE2478" w14:textId="77777777" w:rsidR="00F71793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Szkolenia i konferencje międzynarodowe</w:t>
            </w:r>
          </w:p>
        </w:tc>
        <w:tc>
          <w:tcPr>
            <w:tcW w:w="4961" w:type="dxa"/>
          </w:tcPr>
          <w:p w14:paraId="10B9B7FC" w14:textId="1E517255" w:rsidR="00F71793" w:rsidRDefault="0098737A" w:rsidP="00DE049D">
            <w:pPr>
              <w:pStyle w:val="Akapitzlist"/>
              <w:numPr>
                <w:ilvl w:val="0"/>
                <w:numId w:val="494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F71793">
              <w:rPr>
                <w:rFonts w:ascii="Times New Roman" w:hAnsi="Times New Roman" w:cs="Times New Roman"/>
                <w:sz w:val="20"/>
                <w:szCs w:val="20"/>
              </w:rPr>
              <w:t>awiązywani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F71793">
              <w:rPr>
                <w:rFonts w:ascii="Times New Roman" w:hAnsi="Times New Roman" w:cs="Times New Roman"/>
                <w:sz w:val="20"/>
                <w:szCs w:val="20"/>
              </w:rPr>
              <w:t xml:space="preserve"> kontaktów, prezentacj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F71793">
              <w:rPr>
                <w:rFonts w:ascii="Times New Roman" w:hAnsi="Times New Roman" w:cs="Times New Roman"/>
                <w:sz w:val="20"/>
                <w:szCs w:val="20"/>
              </w:rPr>
              <w:t xml:space="preserve"> i panel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dyskusyjne</w:t>
            </w:r>
          </w:p>
          <w:p w14:paraId="3FD3EE5B" w14:textId="47D84C4E" w:rsidR="00F71793" w:rsidRPr="00593C47" w:rsidRDefault="009022D0" w:rsidP="00DE049D">
            <w:pPr>
              <w:pStyle w:val="Akapitzlist"/>
              <w:numPr>
                <w:ilvl w:val="0"/>
                <w:numId w:val="494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Określanie roli i z</w:t>
            </w:r>
            <w:r w:rsidR="00F71793" w:rsidRPr="00593C47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ń</w:t>
            </w:r>
            <w:r w:rsidR="00F71793" w:rsidRPr="00593C47">
              <w:rPr>
                <w:rFonts w:ascii="Times New Roman" w:hAnsi="Times New Roman" w:cs="Times New Roman"/>
                <w:sz w:val="20"/>
                <w:szCs w:val="20"/>
              </w:rPr>
              <w:t xml:space="preserve"> oficera łącznikowego</w:t>
            </w:r>
            <w:r w:rsidR="00F71793">
              <w:rPr>
                <w:rFonts w:ascii="Times New Roman" w:hAnsi="Times New Roman" w:cs="Times New Roman"/>
                <w:sz w:val="20"/>
                <w:szCs w:val="20"/>
              </w:rPr>
              <w:t xml:space="preserve"> Straży Granicznej</w:t>
            </w:r>
          </w:p>
          <w:p w14:paraId="406BDF31" w14:textId="77777777" w:rsidR="00F71793" w:rsidRPr="005C4071" w:rsidRDefault="00F71793" w:rsidP="00DE049D">
            <w:pPr>
              <w:pStyle w:val="Akapitzlist"/>
              <w:numPr>
                <w:ilvl w:val="0"/>
                <w:numId w:val="494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Agenda i koordynacja spotkania</w:t>
            </w:r>
          </w:p>
        </w:tc>
        <w:tc>
          <w:tcPr>
            <w:tcW w:w="1417" w:type="dxa"/>
          </w:tcPr>
          <w:p w14:paraId="055E353E" w14:textId="77777777" w:rsidR="00F71793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71793" w:rsidRPr="00D25F4F" w14:paraId="369F6DF3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63844C5" w14:textId="77777777" w:rsidR="00F71793" w:rsidRPr="00C44EE7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73" w:type="dxa"/>
          </w:tcPr>
          <w:p w14:paraId="37B2E46D" w14:textId="77777777" w:rsidR="00F71793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Różnice kulturowe i prawne we współpracy międzynarodowej</w:t>
            </w:r>
          </w:p>
        </w:tc>
        <w:tc>
          <w:tcPr>
            <w:tcW w:w="4961" w:type="dxa"/>
          </w:tcPr>
          <w:p w14:paraId="64F1FF8A" w14:textId="1CB729FC" w:rsidR="00F71793" w:rsidRDefault="0098737A" w:rsidP="00DE049D">
            <w:pPr>
              <w:pStyle w:val="Akapitzlist"/>
              <w:numPr>
                <w:ilvl w:val="0"/>
                <w:numId w:val="495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Wyszukiwanie i dobór adekwatnego słownictwa </w:t>
            </w:r>
            <w:r w:rsidR="00F71793">
              <w:rPr>
                <w:rFonts w:ascii="Times New Roman" w:hAnsi="Times New Roman" w:cs="Times New Roman"/>
                <w:sz w:val="20"/>
                <w:szCs w:val="20"/>
              </w:rPr>
              <w:t>związane</w:t>
            </w:r>
            <w:r w:rsidR="009022D0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="00F71793">
              <w:rPr>
                <w:rFonts w:ascii="Times New Roman" w:hAnsi="Times New Roman" w:cs="Times New Roman"/>
                <w:sz w:val="20"/>
                <w:szCs w:val="20"/>
              </w:rPr>
              <w:t xml:space="preserve"> z prawem, obyczajami, kulturą </w:t>
            </w:r>
          </w:p>
          <w:p w14:paraId="32E53816" w14:textId="59C2A49B" w:rsidR="00F71793" w:rsidRDefault="009022D0" w:rsidP="00DE049D">
            <w:pPr>
              <w:pStyle w:val="Akapitzlist"/>
              <w:numPr>
                <w:ilvl w:val="0"/>
                <w:numId w:val="495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Prowadzenie n</w:t>
            </w:r>
            <w:r w:rsidR="00F71793">
              <w:rPr>
                <w:rFonts w:ascii="Times New Roman" w:hAnsi="Times New Roman" w:cs="Times New Roman"/>
                <w:sz w:val="20"/>
                <w:szCs w:val="20"/>
              </w:rPr>
              <w:t>egocjacj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F71793">
              <w:rPr>
                <w:rFonts w:ascii="Times New Roman" w:hAnsi="Times New Roman" w:cs="Times New Roman"/>
                <w:sz w:val="20"/>
                <w:szCs w:val="20"/>
              </w:rPr>
              <w:t>, osiąganie kompromisu, przekonywanie</w:t>
            </w:r>
          </w:p>
          <w:p w14:paraId="1EA56D80" w14:textId="77777777" w:rsidR="00F71793" w:rsidRPr="00474EFC" w:rsidRDefault="00F71793" w:rsidP="00DE049D">
            <w:pPr>
              <w:pStyle w:val="Akapitzlist"/>
              <w:numPr>
                <w:ilvl w:val="0"/>
                <w:numId w:val="495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Akcenty i różnice w języku angielskim</w:t>
            </w:r>
          </w:p>
        </w:tc>
        <w:tc>
          <w:tcPr>
            <w:tcW w:w="1417" w:type="dxa"/>
          </w:tcPr>
          <w:p w14:paraId="4B66823E" w14:textId="77777777" w:rsidR="00F71793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71793" w:rsidRPr="00D25F4F" w14:paraId="213BEF9B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1D49CC8F" w14:textId="77777777" w:rsidR="00F71793" w:rsidRPr="00C44EE7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873" w:type="dxa"/>
          </w:tcPr>
          <w:p w14:paraId="33395627" w14:textId="77777777" w:rsidR="00F71793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Powtórzenie wiadomości</w:t>
            </w:r>
          </w:p>
        </w:tc>
        <w:tc>
          <w:tcPr>
            <w:tcW w:w="4961" w:type="dxa"/>
          </w:tcPr>
          <w:p w14:paraId="39AAE598" w14:textId="77777777" w:rsidR="00F71793" w:rsidRDefault="00F71793" w:rsidP="00DE049D">
            <w:pPr>
              <w:pStyle w:val="Akapitzlist"/>
              <w:numPr>
                <w:ilvl w:val="0"/>
                <w:numId w:val="496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Powtórzenie słownictwa i zagadnień zrealizowanych podczas nauki</w:t>
            </w:r>
          </w:p>
          <w:p w14:paraId="6C36C05F" w14:textId="77777777" w:rsidR="00F71793" w:rsidRPr="008D4B49" w:rsidRDefault="00F71793" w:rsidP="00DE049D">
            <w:pPr>
              <w:pStyle w:val="Akapitzlist"/>
              <w:numPr>
                <w:ilvl w:val="0"/>
                <w:numId w:val="496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Prezentacje</w:t>
            </w:r>
          </w:p>
        </w:tc>
        <w:tc>
          <w:tcPr>
            <w:tcW w:w="1417" w:type="dxa"/>
          </w:tcPr>
          <w:p w14:paraId="0B7EF9A5" w14:textId="77777777" w:rsidR="00F71793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71793" w:rsidRPr="00D25F4F" w14:paraId="2BE46361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</w:tcPr>
          <w:p w14:paraId="1363DDC9" w14:textId="77777777" w:rsidR="00F71793" w:rsidRDefault="00F71793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815A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79401EA4" w14:textId="77777777" w:rsidR="00F71793" w:rsidRPr="00D25F4F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F71793" w14:paraId="167E3008" w14:textId="77777777" w:rsidTr="00F71793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73C545FE" w14:textId="77777777" w:rsidR="00F71793" w:rsidRDefault="00F71793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17" w:type="dxa"/>
            <w:shd w:val="clear" w:color="auto" w:fill="auto"/>
          </w:tcPr>
          <w:p w14:paraId="721B2598" w14:textId="77777777" w:rsidR="00F71793" w:rsidRPr="00074C59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</w:tr>
    </w:tbl>
    <w:p w14:paraId="02056778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45F21CA" w14:textId="77777777" w:rsidR="00F71793" w:rsidRPr="00CD7F79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D7F79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F71793" w:rsidRPr="00CD7F79" w14:paraId="04638B36" w14:textId="77777777" w:rsidTr="00F71793">
        <w:trPr>
          <w:trHeight w:val="170"/>
        </w:trPr>
        <w:tc>
          <w:tcPr>
            <w:tcW w:w="7650" w:type="dxa"/>
            <w:vAlign w:val="center"/>
            <w:hideMark/>
          </w:tcPr>
          <w:p w14:paraId="70A008E4" w14:textId="77777777" w:rsidR="00F71793" w:rsidRPr="00CD7F79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468200BF" w14:textId="77777777" w:rsidR="00F71793" w:rsidRPr="00CD7F79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7D60B0" w:rsidRPr="00CD7F79" w14:paraId="5D2D1A78" w14:textId="77777777" w:rsidTr="00F71793">
        <w:trPr>
          <w:trHeight w:val="50"/>
        </w:trPr>
        <w:tc>
          <w:tcPr>
            <w:tcW w:w="7650" w:type="dxa"/>
          </w:tcPr>
          <w:p w14:paraId="79E058B3" w14:textId="08170D06" w:rsidR="007D60B0" w:rsidRPr="00CD7F79" w:rsidRDefault="007D60B0" w:rsidP="007D60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przedmiotu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 xml:space="preserve">(zakres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literaturowych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>określi prowadzący)</w:t>
            </w:r>
          </w:p>
        </w:tc>
        <w:tc>
          <w:tcPr>
            <w:tcW w:w="1417" w:type="dxa"/>
          </w:tcPr>
          <w:p w14:paraId="2EB7D32C" w14:textId="1CB4E3C2" w:rsidR="007D60B0" w:rsidRPr="00CD7F79" w:rsidRDefault="007D60B0" w:rsidP="007D6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71793" w:rsidRPr="00CD7F79" w14:paraId="05EB7430" w14:textId="77777777" w:rsidTr="00F71793">
        <w:trPr>
          <w:trHeight w:val="231"/>
        </w:trPr>
        <w:tc>
          <w:tcPr>
            <w:tcW w:w="7650" w:type="dxa"/>
          </w:tcPr>
          <w:p w14:paraId="265D657B" w14:textId="77777777" w:rsidR="00F71793" w:rsidRPr="00CD7F79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udziału w zajęciach </w:t>
            </w:r>
          </w:p>
        </w:tc>
        <w:tc>
          <w:tcPr>
            <w:tcW w:w="1417" w:type="dxa"/>
          </w:tcPr>
          <w:p w14:paraId="680AEB22" w14:textId="083CCE49" w:rsidR="00F71793" w:rsidRPr="00CD7F79" w:rsidRDefault="007D60B0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71793" w:rsidRPr="00CD7F79" w14:paraId="04C0D7BA" w14:textId="77777777" w:rsidTr="00F71793">
        <w:trPr>
          <w:trHeight w:val="231"/>
        </w:trPr>
        <w:tc>
          <w:tcPr>
            <w:tcW w:w="7650" w:type="dxa"/>
          </w:tcPr>
          <w:p w14:paraId="34D4FA14" w14:textId="77777777" w:rsidR="00F71793" w:rsidRPr="00CD7F79" w:rsidRDefault="00F71793" w:rsidP="00F7179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 – prezentacji w języku angielskim spełniającej następujące wymagania formalne i merytoryczne: </w:t>
            </w:r>
          </w:p>
          <w:p w14:paraId="698AA449" w14:textId="77777777" w:rsidR="00F71793" w:rsidRPr="00CD7F79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Wybór i analiza tematu</w:t>
            </w:r>
          </w:p>
          <w:p w14:paraId="06CD6841" w14:textId="77777777" w:rsidR="00F71793" w:rsidRPr="00CD7F79" w:rsidRDefault="00F71793" w:rsidP="00F71793">
            <w:pPr>
              <w:numPr>
                <w:ilvl w:val="0"/>
                <w:numId w:val="26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>Sformułowanie tematu projektu – prezentacji w odniesieniu do obszaru wybranego spośród poniższych:</w:t>
            </w:r>
          </w:p>
          <w:p w14:paraId="11253007" w14:textId="77777777" w:rsidR="00F71793" w:rsidRPr="00CD7F79" w:rsidRDefault="00F71793" w:rsidP="00F71793">
            <w:pPr>
              <w:numPr>
                <w:ilvl w:val="1"/>
                <w:numId w:val="26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International cooperation,</w:t>
            </w:r>
          </w:p>
          <w:p w14:paraId="5AB028AD" w14:textId="77777777" w:rsidR="00F71793" w:rsidRPr="00CD7F79" w:rsidRDefault="00F71793" w:rsidP="00F71793">
            <w:pPr>
              <w:numPr>
                <w:ilvl w:val="1"/>
                <w:numId w:val="26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Bilateral operations,</w:t>
            </w:r>
          </w:p>
          <w:p w14:paraId="33154E2A" w14:textId="77777777" w:rsidR="00F71793" w:rsidRPr="00CD7F79" w:rsidRDefault="00F71793" w:rsidP="00F71793">
            <w:pPr>
              <w:numPr>
                <w:ilvl w:val="1"/>
                <w:numId w:val="26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International trainings and seminars,</w:t>
            </w:r>
          </w:p>
          <w:p w14:paraId="53646884" w14:textId="77777777" w:rsidR="00F71793" w:rsidRPr="00CD7F79" w:rsidRDefault="00F71793" w:rsidP="00F71793">
            <w:pPr>
              <w:numPr>
                <w:ilvl w:val="1"/>
                <w:numId w:val="26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Cultural </w:t>
            </w:r>
            <w:r w:rsidRPr="00CD7F7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and legal di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versity</w:t>
            </w:r>
            <w:r w:rsidRPr="00CD7F7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in international cooperation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;</w:t>
            </w:r>
          </w:p>
          <w:p w14:paraId="4E0A5FD3" w14:textId="77777777" w:rsidR="00F71793" w:rsidRPr="00EA5EE1" w:rsidRDefault="00F71793" w:rsidP="00F71793">
            <w:pPr>
              <w:spacing w:after="0" w:line="240" w:lineRule="auto"/>
              <w:ind w:left="1440"/>
              <w:rPr>
                <w:rFonts w:ascii="Times New Roman" w:hAnsi="Times New Roman" w:cs="Times New Roman"/>
                <w:sz w:val="8"/>
                <w:szCs w:val="8"/>
                <w:lang w:val="en-GB"/>
              </w:rPr>
            </w:pPr>
          </w:p>
          <w:p w14:paraId="7F0B139D" w14:textId="77777777" w:rsidR="00F71793" w:rsidRPr="00CD7F79" w:rsidRDefault="00F71793" w:rsidP="00F71793">
            <w:pPr>
              <w:numPr>
                <w:ilvl w:val="0"/>
                <w:numId w:val="26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 xml:space="preserve">Określenie celu prezentacji (np. przedstawienie problemu, omówienie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istniejących praktyk</w:t>
            </w: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>, analiza przypadku, propozycje rozwiązań).</w:t>
            </w:r>
          </w:p>
          <w:p w14:paraId="7EB33998" w14:textId="77777777" w:rsidR="00F71793" w:rsidRPr="00CD7F79" w:rsidRDefault="00F71793" w:rsidP="00AE29DF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Struktura prezentacji</w:t>
            </w:r>
          </w:p>
          <w:p w14:paraId="3CB5765A" w14:textId="77777777" w:rsidR="00F71793" w:rsidRPr="00CD7F79" w:rsidRDefault="00F71793" w:rsidP="00F71793">
            <w:pPr>
              <w:numPr>
                <w:ilvl w:val="0"/>
                <w:numId w:val="263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Wstęp: wprowadzenie do</w:t>
            </w: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 xml:space="preserve"> temat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 xml:space="preserve">, cel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>zakres prezentacji,</w:t>
            </w:r>
          </w:p>
          <w:p w14:paraId="188A3789" w14:textId="77777777" w:rsidR="00F71793" w:rsidRPr="00CD7F79" w:rsidRDefault="00F71793" w:rsidP="00F71793">
            <w:pPr>
              <w:numPr>
                <w:ilvl w:val="0"/>
                <w:numId w:val="263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>Część główna: rozwinięcie tematu z przedstawieniem fakt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ów, danych, przykładów (np. praktyka dot. współpracy międzynarodowej prowadzonej przez</w:t>
            </w: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traż </w:t>
            </w: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raniczną</w:t>
            </w: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>, operacje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bilateralne</w:t>
            </w: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 xml:space="preserve"> Frontex, przepisy UE),</w:t>
            </w:r>
          </w:p>
          <w:p w14:paraId="09813846" w14:textId="77777777" w:rsidR="00F71793" w:rsidRPr="00CD7F79" w:rsidRDefault="00F71793" w:rsidP="00F71793">
            <w:pPr>
              <w:numPr>
                <w:ilvl w:val="0"/>
                <w:numId w:val="263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>Zakończenie: podsumowanie, wnioski, ewentualne rekomendacje.</w:t>
            </w:r>
          </w:p>
          <w:p w14:paraId="06C2D264" w14:textId="77777777" w:rsidR="00F71793" w:rsidRPr="00CD7F79" w:rsidRDefault="00F71793" w:rsidP="00AE29DF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 Aspekt językowy</w:t>
            </w:r>
          </w:p>
          <w:p w14:paraId="7B0DF84D" w14:textId="77777777" w:rsidR="00F71793" w:rsidRPr="00CD7F79" w:rsidRDefault="00F71793" w:rsidP="00F71793">
            <w:pPr>
              <w:numPr>
                <w:ilvl w:val="0"/>
                <w:numId w:val="264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 xml:space="preserve">Użycie słownictwa specjalistycznego z zakresu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współpracy międzynarodowej</w:t>
            </w: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operacji bilateralnych,</w:t>
            </w:r>
          </w:p>
          <w:p w14:paraId="61FBA818" w14:textId="77777777" w:rsidR="00F71793" w:rsidRPr="00CD7F79" w:rsidRDefault="00F71793" w:rsidP="00F71793">
            <w:pPr>
              <w:numPr>
                <w:ilvl w:val="0"/>
                <w:numId w:val="264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>Poprawność gramatyczna i leksykalna,</w:t>
            </w:r>
          </w:p>
          <w:p w14:paraId="0E6C7FF5" w14:textId="77777777" w:rsidR="00F71793" w:rsidRPr="00CD7F79" w:rsidRDefault="00F71793" w:rsidP="00F71793">
            <w:pPr>
              <w:numPr>
                <w:ilvl w:val="0"/>
                <w:numId w:val="264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>Jasność i spójność wypowiedzi.</w:t>
            </w:r>
          </w:p>
          <w:p w14:paraId="7EFB2247" w14:textId="77777777" w:rsidR="00F71793" w:rsidRPr="00CD7F79" w:rsidRDefault="00F71793" w:rsidP="00AE29DF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Aspekt techniczny</w:t>
            </w:r>
          </w:p>
          <w:p w14:paraId="035EE712" w14:textId="77777777" w:rsidR="00F71793" w:rsidRPr="00CD7F79" w:rsidRDefault="00F71793" w:rsidP="00F71793">
            <w:pPr>
              <w:numPr>
                <w:ilvl w:val="0"/>
                <w:numId w:val="26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>Prezentacja multimedialna (np. PowerPoint, Canva, Prezi) zawierająca:</w:t>
            </w:r>
          </w:p>
          <w:p w14:paraId="6AD358F4" w14:textId="77777777" w:rsidR="00F71793" w:rsidRPr="00CD7F79" w:rsidRDefault="00F71793" w:rsidP="00F71793">
            <w:pPr>
              <w:numPr>
                <w:ilvl w:val="1"/>
                <w:numId w:val="267"/>
              </w:numPr>
              <w:tabs>
                <w:tab w:val="num" w:pos="1163"/>
              </w:tabs>
              <w:suppressAutoHyphens/>
              <w:spacing w:after="0" w:line="240" w:lineRule="auto"/>
              <w:ind w:left="1163"/>
              <w:rPr>
                <w:rFonts w:ascii="Times New Roman" w:hAnsi="Times New Roman" w:cs="Times New Roman"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>tytuł, spis treści, slajdy z głównymi punktami,</w:t>
            </w:r>
          </w:p>
          <w:p w14:paraId="49088A6B" w14:textId="77777777" w:rsidR="00F71793" w:rsidRPr="00CD7F79" w:rsidRDefault="00F71793" w:rsidP="00F71793">
            <w:pPr>
              <w:numPr>
                <w:ilvl w:val="1"/>
                <w:numId w:val="267"/>
              </w:numPr>
              <w:tabs>
                <w:tab w:val="num" w:pos="1163"/>
              </w:tabs>
              <w:suppressAutoHyphens/>
              <w:spacing w:after="0" w:line="240" w:lineRule="auto"/>
              <w:ind w:left="1163"/>
              <w:rPr>
                <w:rFonts w:ascii="Times New Roman" w:hAnsi="Times New Roman" w:cs="Times New Roman"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>elementy graficzne (mapy, wykresy, zdjęcia, schematy),</w:t>
            </w:r>
          </w:p>
          <w:p w14:paraId="67B2F56C" w14:textId="77777777" w:rsidR="00F71793" w:rsidRPr="00CD7F79" w:rsidRDefault="00F71793" w:rsidP="00F71793">
            <w:pPr>
              <w:numPr>
                <w:ilvl w:val="1"/>
                <w:numId w:val="267"/>
              </w:numPr>
              <w:tabs>
                <w:tab w:val="num" w:pos="1163"/>
              </w:tabs>
              <w:suppressAutoHyphens/>
              <w:spacing w:after="0" w:line="240" w:lineRule="auto"/>
              <w:ind w:left="1163"/>
              <w:rPr>
                <w:rFonts w:ascii="Times New Roman" w:hAnsi="Times New Roman" w:cs="Times New Roman"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>ograniczenie tekstu do kluczowych informacji (unikanie pełnych zdań na slajdach).</w:t>
            </w:r>
          </w:p>
          <w:p w14:paraId="1D8B3C14" w14:textId="77777777" w:rsidR="00F71793" w:rsidRPr="00CD7F79" w:rsidRDefault="00F71793" w:rsidP="00AE29DF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 Umiejętności prezentacyjne</w:t>
            </w:r>
          </w:p>
          <w:p w14:paraId="018C99CB" w14:textId="77777777" w:rsidR="00F71793" w:rsidRPr="00CD7F79" w:rsidRDefault="00F71793" w:rsidP="00F71793">
            <w:pPr>
              <w:numPr>
                <w:ilvl w:val="0"/>
                <w:numId w:val="266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>Mówienie z pamięci lub na podstawie notatek,</w:t>
            </w:r>
          </w:p>
          <w:p w14:paraId="09F4C203" w14:textId="77777777" w:rsidR="00F71793" w:rsidRPr="00CD7F79" w:rsidRDefault="00F71793" w:rsidP="00F71793">
            <w:pPr>
              <w:numPr>
                <w:ilvl w:val="0"/>
                <w:numId w:val="266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>Utrzymywanie kontaktu wzrokowego, mówienie wyraźne i płynne,</w:t>
            </w:r>
          </w:p>
          <w:p w14:paraId="0DC3A896" w14:textId="77777777" w:rsidR="00F71793" w:rsidRPr="00CD7F79" w:rsidRDefault="00F71793" w:rsidP="00F71793">
            <w:pPr>
              <w:numPr>
                <w:ilvl w:val="0"/>
                <w:numId w:val="266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>Dostosowanie języka i tempa wypowiedzi do grupy odbiorców,</w:t>
            </w:r>
          </w:p>
          <w:p w14:paraId="4C4F2A2C" w14:textId="4FCFE276" w:rsidR="00F71793" w:rsidRPr="00AE29DF" w:rsidRDefault="009022D0" w:rsidP="00AE29DF">
            <w:pPr>
              <w:numPr>
                <w:ilvl w:val="0"/>
                <w:numId w:val="266"/>
              </w:numPr>
              <w:suppressAutoHyphens/>
              <w:spacing w:after="8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Udzielanie</w:t>
            </w:r>
            <w:r w:rsidR="00F71793" w:rsidRPr="00CD7F79">
              <w:rPr>
                <w:rFonts w:ascii="Times New Roman" w:hAnsi="Times New Roman" w:cs="Times New Roman"/>
                <w:sz w:val="20"/>
                <w:szCs w:val="20"/>
              </w:rPr>
              <w:t xml:space="preserve"> odpowiedzi na pytania (krótkie Q&amp;A po prezentacji).</w:t>
            </w:r>
          </w:p>
        </w:tc>
        <w:tc>
          <w:tcPr>
            <w:tcW w:w="1417" w:type="dxa"/>
          </w:tcPr>
          <w:p w14:paraId="1411AA59" w14:textId="77777777" w:rsidR="00F71793" w:rsidRPr="00CD7F79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F71793" w:rsidRPr="00CD7F79" w14:paraId="492DBEE2" w14:textId="77777777" w:rsidTr="00F71793">
        <w:trPr>
          <w:trHeight w:val="231"/>
        </w:trPr>
        <w:tc>
          <w:tcPr>
            <w:tcW w:w="7650" w:type="dxa"/>
          </w:tcPr>
          <w:p w14:paraId="7520A14E" w14:textId="77777777" w:rsidR="00F71793" w:rsidRPr="00CD7F79" w:rsidRDefault="00F71793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7FD92A03" w14:textId="77777777" w:rsidR="00F71793" w:rsidRPr="007D60B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60B0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7B00BF70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D343D1A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4394"/>
        <w:gridCol w:w="1417"/>
      </w:tblGrid>
      <w:tr w:rsidR="00F71793" w14:paraId="200233C0" w14:textId="77777777" w:rsidTr="00F71793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0818FEC4" w14:textId="77777777" w:rsidR="00F71793" w:rsidRDefault="00F71793" w:rsidP="00F71793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1F26378" w14:textId="77777777" w:rsidR="00F7179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417" w:type="dxa"/>
            <w:vMerge w:val="restart"/>
            <w:vAlign w:val="center"/>
            <w:hideMark/>
          </w:tcPr>
          <w:p w14:paraId="0ADECA43" w14:textId="77777777" w:rsidR="00F71793" w:rsidRDefault="00F71793" w:rsidP="00F71793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F71793" w14:paraId="7A9D27A0" w14:textId="77777777" w:rsidTr="00F71793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0F880433" w14:textId="77777777" w:rsidR="00F71793" w:rsidRDefault="00F71793" w:rsidP="00F71793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7015DBE3" w14:textId="77777777" w:rsidR="00F71793" w:rsidRPr="00ED7EF8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3186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1417" w:type="dxa"/>
            <w:vMerge/>
            <w:vAlign w:val="center"/>
            <w:hideMark/>
          </w:tcPr>
          <w:p w14:paraId="11A1789F" w14:textId="77777777" w:rsidR="00F71793" w:rsidRPr="00ED7EF8" w:rsidRDefault="00F71793" w:rsidP="00F71793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71793" w14:paraId="733A477A" w14:textId="77777777" w:rsidTr="00F71793">
        <w:trPr>
          <w:trHeight w:val="227"/>
        </w:trPr>
        <w:tc>
          <w:tcPr>
            <w:tcW w:w="3261" w:type="dxa"/>
            <w:vAlign w:val="center"/>
            <w:hideMark/>
          </w:tcPr>
          <w:p w14:paraId="7A062A58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4394" w:type="dxa"/>
            <w:vAlign w:val="center"/>
          </w:tcPr>
          <w:p w14:paraId="599370AC" w14:textId="77777777" w:rsidR="00F71793" w:rsidRPr="00CB5FC7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17" w:type="dxa"/>
            <w:vAlign w:val="center"/>
          </w:tcPr>
          <w:p w14:paraId="08565652" w14:textId="77777777" w:rsidR="00F71793" w:rsidRPr="00CB5FC7" w:rsidRDefault="00F71793" w:rsidP="00F71793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F71793" w14:paraId="31E69840" w14:textId="77777777" w:rsidTr="00F71793">
        <w:trPr>
          <w:trHeight w:val="227"/>
        </w:trPr>
        <w:tc>
          <w:tcPr>
            <w:tcW w:w="3261" w:type="dxa"/>
            <w:vAlign w:val="center"/>
            <w:hideMark/>
          </w:tcPr>
          <w:p w14:paraId="1DD4FC4C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4394" w:type="dxa"/>
            <w:vAlign w:val="center"/>
          </w:tcPr>
          <w:p w14:paraId="0EDFB585" w14:textId="77777777" w:rsidR="00F71793" w:rsidRPr="00CB5FC7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7" w:type="dxa"/>
            <w:vAlign w:val="center"/>
          </w:tcPr>
          <w:p w14:paraId="374374DA" w14:textId="77777777" w:rsidR="00F71793" w:rsidRPr="00CB5FC7" w:rsidRDefault="00F71793" w:rsidP="00F71793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766BACE8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BD5426F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F62636E" w14:textId="77777777" w:rsidR="00F71793" w:rsidRPr="00C23DAF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Efekty uczenia się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zajęć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F71793" w:rsidRPr="00C23DAF" w14:paraId="438207BB" w14:textId="77777777" w:rsidTr="00F71793">
        <w:trPr>
          <w:trHeight w:val="466"/>
          <w:tblHeader/>
        </w:trPr>
        <w:tc>
          <w:tcPr>
            <w:tcW w:w="7650" w:type="dxa"/>
            <w:vAlign w:val="center"/>
            <w:hideMark/>
          </w:tcPr>
          <w:p w14:paraId="5C8D5B42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417" w:type="dxa"/>
            <w:vAlign w:val="center"/>
            <w:hideMark/>
          </w:tcPr>
          <w:p w14:paraId="35F2ED2F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F71793" w:rsidRPr="00C23DAF" w14:paraId="26010BBC" w14:textId="77777777" w:rsidTr="00F71793">
        <w:trPr>
          <w:trHeight w:val="340"/>
        </w:trPr>
        <w:tc>
          <w:tcPr>
            <w:tcW w:w="7650" w:type="dxa"/>
            <w:vAlign w:val="center"/>
          </w:tcPr>
          <w:p w14:paraId="6E6F5ABC" w14:textId="77777777" w:rsidR="00F71793" w:rsidRPr="00C23DAF" w:rsidRDefault="00F71793" w:rsidP="009B0542">
            <w:pPr>
              <w:spacing w:after="0" w:line="240" w:lineRule="auto"/>
              <w:ind w:left="306" w:hanging="3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417" w:type="dxa"/>
            <w:vAlign w:val="center"/>
          </w:tcPr>
          <w:p w14:paraId="40F8DB47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793" w:rsidRPr="00C23DAF" w14:paraId="40034855" w14:textId="77777777" w:rsidTr="00F71793">
        <w:trPr>
          <w:trHeight w:val="227"/>
        </w:trPr>
        <w:tc>
          <w:tcPr>
            <w:tcW w:w="7650" w:type="dxa"/>
            <w:vAlign w:val="center"/>
          </w:tcPr>
          <w:p w14:paraId="112BF614" w14:textId="621BC74E" w:rsidR="00F71793" w:rsidRPr="009B0542" w:rsidRDefault="00F71793" w:rsidP="009B0542">
            <w:pPr>
              <w:pStyle w:val="Akapitzlist"/>
              <w:numPr>
                <w:ilvl w:val="1"/>
                <w:numId w:val="262"/>
              </w:numPr>
              <w:tabs>
                <w:tab w:val="clear" w:pos="1440"/>
              </w:tabs>
              <w:spacing w:after="0" w:line="240" w:lineRule="auto"/>
              <w:ind w:left="306" w:hanging="3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0542">
              <w:rPr>
                <w:rFonts w:ascii="Times New Roman" w:hAnsi="Times New Roman" w:cs="Times New Roman"/>
                <w:sz w:val="20"/>
                <w:szCs w:val="20"/>
              </w:rPr>
              <w:t>Posiada wiedzę, umiejętności i kompetencje zgodne z wymaganiami określonymi dla poziomu B2+, które wykorzystuje dla potrzeb prywatnych i zawodowych w swojej dziedzinie</w:t>
            </w:r>
          </w:p>
        </w:tc>
        <w:tc>
          <w:tcPr>
            <w:tcW w:w="1417" w:type="dxa"/>
            <w:vAlign w:val="center"/>
          </w:tcPr>
          <w:p w14:paraId="5E8C1B61" w14:textId="77777777" w:rsidR="00F71793" w:rsidRPr="0066775D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 _W03</w:t>
            </w:r>
          </w:p>
        </w:tc>
      </w:tr>
      <w:tr w:rsidR="00F71793" w:rsidRPr="00C23DAF" w14:paraId="1F61E237" w14:textId="77777777" w:rsidTr="00F71793">
        <w:trPr>
          <w:trHeight w:val="340"/>
        </w:trPr>
        <w:tc>
          <w:tcPr>
            <w:tcW w:w="7650" w:type="dxa"/>
            <w:vAlign w:val="center"/>
          </w:tcPr>
          <w:p w14:paraId="58FAB487" w14:textId="77777777" w:rsidR="00F71793" w:rsidRPr="00C67308" w:rsidRDefault="00F71793" w:rsidP="009B0542">
            <w:pPr>
              <w:spacing w:after="0" w:line="240" w:lineRule="auto"/>
              <w:ind w:left="306" w:hanging="3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417" w:type="dxa"/>
            <w:vAlign w:val="center"/>
          </w:tcPr>
          <w:p w14:paraId="24EC7C1B" w14:textId="77777777" w:rsidR="00F71793" w:rsidRPr="0066775D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793" w:rsidRPr="00C23DAF" w14:paraId="28EE13F1" w14:textId="77777777" w:rsidTr="0098737A">
        <w:trPr>
          <w:trHeight w:val="227"/>
        </w:trPr>
        <w:tc>
          <w:tcPr>
            <w:tcW w:w="7650" w:type="dxa"/>
          </w:tcPr>
          <w:p w14:paraId="0930199F" w14:textId="77777777" w:rsidR="00F71793" w:rsidRDefault="00F71793" w:rsidP="00DE049D">
            <w:pPr>
              <w:pStyle w:val="Akapitzlist"/>
              <w:numPr>
                <w:ilvl w:val="0"/>
                <w:numId w:val="497"/>
              </w:numPr>
              <w:spacing w:after="0" w:line="240" w:lineRule="auto"/>
              <w:ind w:left="306" w:hanging="30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Rozumie i interpretuje treści tekstów czytanych i słyszanych oraz innych form prezentacji w obrębie realizowanych tematów</w:t>
            </w:r>
          </w:p>
          <w:p w14:paraId="1553A0BC" w14:textId="35DA4F22" w:rsidR="00F71793" w:rsidRDefault="00F71793" w:rsidP="00DE049D">
            <w:pPr>
              <w:pStyle w:val="Akapitzlist"/>
              <w:numPr>
                <w:ilvl w:val="0"/>
                <w:numId w:val="497"/>
              </w:numPr>
              <w:spacing w:after="0" w:line="240" w:lineRule="auto"/>
              <w:ind w:left="306" w:hanging="30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7D60B0">
              <w:rPr>
                <w:rFonts w:ascii="Times New Roman" w:hAnsi="Times New Roman" w:cs="Times New Roman"/>
                <w:sz w:val="20"/>
                <w:szCs w:val="20"/>
              </w:rPr>
              <w:t>omunikuje się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wykorzystując odpowiedni środki językowe</w:t>
            </w:r>
          </w:p>
          <w:p w14:paraId="444A1A13" w14:textId="46F0E678" w:rsidR="00F71793" w:rsidRPr="007C4025" w:rsidRDefault="00F71793" w:rsidP="0098737A">
            <w:pPr>
              <w:pStyle w:val="Akapitzlist"/>
              <w:numPr>
                <w:ilvl w:val="0"/>
                <w:numId w:val="497"/>
              </w:numPr>
              <w:spacing w:after="0" w:line="240" w:lineRule="auto"/>
              <w:ind w:left="306" w:hanging="30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Przedstawia prezentacje na tematy związane z</w:t>
            </w:r>
            <w:r w:rsidR="0098737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737A">
              <w:rPr>
                <w:rFonts w:ascii="Times New Roman" w:hAnsi="Times New Roman" w:cs="Times New Roman"/>
                <w:sz w:val="20"/>
                <w:szCs w:val="20"/>
              </w:rPr>
              <w:t>współpracą międzynarodową i międzyinstytucjonalną Straży Granicznej</w:t>
            </w:r>
          </w:p>
        </w:tc>
        <w:tc>
          <w:tcPr>
            <w:tcW w:w="1417" w:type="dxa"/>
          </w:tcPr>
          <w:p w14:paraId="69D71335" w14:textId="77777777" w:rsidR="00F71793" w:rsidRDefault="00F71793" w:rsidP="00987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ZBGP_U10</w:t>
            </w:r>
          </w:p>
          <w:p w14:paraId="19D7AB8E" w14:textId="77777777" w:rsidR="0098737A" w:rsidRDefault="0098737A" w:rsidP="00987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08BCF4" w14:textId="11D45543" w:rsidR="00F71793" w:rsidRDefault="00F71793" w:rsidP="00987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ZBGP_U11</w:t>
            </w:r>
          </w:p>
          <w:p w14:paraId="1945E1A4" w14:textId="77777777" w:rsidR="00F71793" w:rsidRPr="0066775D" w:rsidRDefault="00F71793" w:rsidP="009873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ZBGP_U12</w:t>
            </w:r>
          </w:p>
        </w:tc>
      </w:tr>
      <w:tr w:rsidR="00F71793" w:rsidRPr="00C23DAF" w14:paraId="50BAAADC" w14:textId="77777777" w:rsidTr="00F71793">
        <w:trPr>
          <w:trHeight w:val="340"/>
        </w:trPr>
        <w:tc>
          <w:tcPr>
            <w:tcW w:w="7650" w:type="dxa"/>
            <w:vAlign w:val="center"/>
          </w:tcPr>
          <w:p w14:paraId="507FC357" w14:textId="77777777" w:rsidR="00F71793" w:rsidRPr="00C67308" w:rsidRDefault="00F71793" w:rsidP="009B0542">
            <w:pPr>
              <w:spacing w:after="0" w:line="240" w:lineRule="auto"/>
              <w:ind w:left="306" w:hanging="3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417" w:type="dxa"/>
            <w:vAlign w:val="center"/>
          </w:tcPr>
          <w:p w14:paraId="5075C2B0" w14:textId="77777777" w:rsidR="00F71793" w:rsidRPr="0066775D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793" w:rsidRPr="00C23DAF" w14:paraId="3ED1EE5C" w14:textId="77777777" w:rsidTr="00F71793">
        <w:trPr>
          <w:trHeight w:val="227"/>
        </w:trPr>
        <w:tc>
          <w:tcPr>
            <w:tcW w:w="7650" w:type="dxa"/>
          </w:tcPr>
          <w:p w14:paraId="24399A5B" w14:textId="77777777" w:rsidR="00F71793" w:rsidRPr="00621D55" w:rsidRDefault="00F71793" w:rsidP="00C2035F">
            <w:pPr>
              <w:pStyle w:val="Akapitzlist"/>
              <w:numPr>
                <w:ilvl w:val="0"/>
                <w:numId w:val="554"/>
              </w:numPr>
              <w:spacing w:after="0" w:line="240" w:lineRule="auto"/>
              <w:ind w:left="315" w:hanging="28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 świadomość roli języka obcego dla potrzeb komunikacji w środowisku zawodowym oraz dla własnego rozwoju osobistego i zawodowego</w:t>
            </w:r>
          </w:p>
        </w:tc>
        <w:tc>
          <w:tcPr>
            <w:tcW w:w="1417" w:type="dxa"/>
            <w:vAlign w:val="center"/>
          </w:tcPr>
          <w:p w14:paraId="50E36621" w14:textId="77777777" w:rsidR="00F71793" w:rsidRPr="0066775D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ZBGP_K01</w:t>
            </w:r>
          </w:p>
        </w:tc>
      </w:tr>
    </w:tbl>
    <w:p w14:paraId="16B20841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6F36E5E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3DDF44E" w14:textId="77777777" w:rsidR="00F71793" w:rsidRPr="00C23DAF" w:rsidRDefault="00F71793" w:rsidP="00F71793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883"/>
        <w:gridCol w:w="1794"/>
        <w:gridCol w:w="1795"/>
        <w:gridCol w:w="1795"/>
        <w:gridCol w:w="1795"/>
      </w:tblGrid>
      <w:tr w:rsidR="00F71793" w:rsidRPr="00C23DAF" w14:paraId="26A73846" w14:textId="77777777" w:rsidTr="00F71793">
        <w:trPr>
          <w:cantSplit/>
          <w:trHeight w:val="257"/>
        </w:trPr>
        <w:tc>
          <w:tcPr>
            <w:tcW w:w="1883" w:type="dxa"/>
            <w:vMerge w:val="restart"/>
            <w:vAlign w:val="center"/>
          </w:tcPr>
          <w:p w14:paraId="74F1F3E1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zajęć</w:t>
            </w:r>
          </w:p>
        </w:tc>
        <w:tc>
          <w:tcPr>
            <w:tcW w:w="7179" w:type="dxa"/>
            <w:gridSpan w:val="4"/>
          </w:tcPr>
          <w:p w14:paraId="0125EAA4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F71793" w:rsidRPr="00A94630" w14:paraId="744C6D59" w14:textId="77777777" w:rsidTr="00F71793">
        <w:trPr>
          <w:cantSplit/>
          <w:trHeight w:val="274"/>
        </w:trPr>
        <w:tc>
          <w:tcPr>
            <w:tcW w:w="1883" w:type="dxa"/>
            <w:vMerge/>
            <w:vAlign w:val="center"/>
          </w:tcPr>
          <w:p w14:paraId="78268CBA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4" w:type="dxa"/>
            <w:vAlign w:val="center"/>
          </w:tcPr>
          <w:p w14:paraId="79F1A2DB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630">
              <w:rPr>
                <w:rFonts w:ascii="Times New Roman" w:hAnsi="Times New Roman" w:cs="Times New Roman"/>
                <w:sz w:val="18"/>
                <w:szCs w:val="18"/>
              </w:rPr>
              <w:t>test</w:t>
            </w:r>
          </w:p>
        </w:tc>
        <w:tc>
          <w:tcPr>
            <w:tcW w:w="1795" w:type="dxa"/>
            <w:vAlign w:val="center"/>
          </w:tcPr>
          <w:p w14:paraId="4601A7B7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630">
              <w:rPr>
                <w:rFonts w:ascii="Times New Roman" w:hAnsi="Times New Roman" w:cs="Times New Roman"/>
                <w:sz w:val="18"/>
                <w:szCs w:val="18"/>
              </w:rPr>
              <w:t>prezentacja</w:t>
            </w:r>
          </w:p>
        </w:tc>
        <w:tc>
          <w:tcPr>
            <w:tcW w:w="1795" w:type="dxa"/>
            <w:vAlign w:val="center"/>
          </w:tcPr>
          <w:p w14:paraId="488BF092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630"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</w:tc>
        <w:tc>
          <w:tcPr>
            <w:tcW w:w="1795" w:type="dxa"/>
            <w:vAlign w:val="center"/>
          </w:tcPr>
          <w:p w14:paraId="3B98E9C1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630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F71793" w:rsidRPr="00A94630" w14:paraId="0ECD6DC2" w14:textId="77777777" w:rsidTr="00F71793">
        <w:trPr>
          <w:trHeight w:val="227"/>
        </w:trPr>
        <w:tc>
          <w:tcPr>
            <w:tcW w:w="1883" w:type="dxa"/>
          </w:tcPr>
          <w:p w14:paraId="330BE02D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0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794" w:type="dxa"/>
            <w:vAlign w:val="center"/>
          </w:tcPr>
          <w:p w14:paraId="69A3E71A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5" w:type="dxa"/>
            <w:vAlign w:val="center"/>
          </w:tcPr>
          <w:p w14:paraId="4FE5B898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5" w:type="dxa"/>
            <w:vAlign w:val="center"/>
          </w:tcPr>
          <w:p w14:paraId="3AE78B7E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5" w:type="dxa"/>
            <w:vAlign w:val="center"/>
          </w:tcPr>
          <w:p w14:paraId="5FDF264E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71793" w:rsidRPr="00A94630" w14:paraId="1B8AB154" w14:textId="77777777" w:rsidTr="00F71793">
        <w:trPr>
          <w:trHeight w:val="227"/>
        </w:trPr>
        <w:tc>
          <w:tcPr>
            <w:tcW w:w="1883" w:type="dxa"/>
          </w:tcPr>
          <w:p w14:paraId="79F862C5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0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794" w:type="dxa"/>
            <w:vAlign w:val="center"/>
          </w:tcPr>
          <w:p w14:paraId="48F221B7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5" w:type="dxa"/>
            <w:vAlign w:val="center"/>
          </w:tcPr>
          <w:p w14:paraId="0C0456F4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5" w:type="dxa"/>
            <w:vAlign w:val="center"/>
          </w:tcPr>
          <w:p w14:paraId="1D889094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5" w:type="dxa"/>
            <w:vAlign w:val="center"/>
          </w:tcPr>
          <w:p w14:paraId="1B1F519D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71793" w:rsidRPr="00A94630" w14:paraId="6B252845" w14:textId="77777777" w:rsidTr="00F71793">
        <w:trPr>
          <w:trHeight w:val="227"/>
        </w:trPr>
        <w:tc>
          <w:tcPr>
            <w:tcW w:w="1883" w:type="dxa"/>
          </w:tcPr>
          <w:p w14:paraId="32C1AD52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794" w:type="dxa"/>
            <w:vAlign w:val="center"/>
          </w:tcPr>
          <w:p w14:paraId="4B22F968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Align w:val="center"/>
          </w:tcPr>
          <w:p w14:paraId="17C6E3B9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5" w:type="dxa"/>
            <w:vAlign w:val="center"/>
          </w:tcPr>
          <w:p w14:paraId="441AFAFC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5" w:type="dxa"/>
            <w:vAlign w:val="center"/>
          </w:tcPr>
          <w:p w14:paraId="5A1B7A06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71793" w:rsidRPr="00A94630" w14:paraId="6B629FF9" w14:textId="77777777" w:rsidTr="00F71793">
        <w:trPr>
          <w:trHeight w:val="227"/>
        </w:trPr>
        <w:tc>
          <w:tcPr>
            <w:tcW w:w="1883" w:type="dxa"/>
          </w:tcPr>
          <w:p w14:paraId="0B86D515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1794" w:type="dxa"/>
            <w:vAlign w:val="center"/>
          </w:tcPr>
          <w:p w14:paraId="4EA93D67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  <w:vAlign w:val="center"/>
          </w:tcPr>
          <w:p w14:paraId="4DA569CA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5" w:type="dxa"/>
            <w:vAlign w:val="center"/>
          </w:tcPr>
          <w:p w14:paraId="5DD84E43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5" w:type="dxa"/>
            <w:vAlign w:val="center"/>
          </w:tcPr>
          <w:p w14:paraId="4E3F3F0C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71793" w:rsidRPr="00A94630" w14:paraId="5950BBEB" w14:textId="77777777" w:rsidTr="00F71793">
        <w:tc>
          <w:tcPr>
            <w:tcW w:w="1883" w:type="dxa"/>
          </w:tcPr>
          <w:p w14:paraId="41A013E2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0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794" w:type="dxa"/>
            <w:vAlign w:val="center"/>
          </w:tcPr>
          <w:p w14:paraId="3527ABD4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5" w:type="dxa"/>
            <w:vAlign w:val="center"/>
          </w:tcPr>
          <w:p w14:paraId="4DF7BEFA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5" w:type="dxa"/>
            <w:vAlign w:val="center"/>
          </w:tcPr>
          <w:p w14:paraId="34666A4B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95" w:type="dxa"/>
            <w:vAlign w:val="center"/>
          </w:tcPr>
          <w:p w14:paraId="5808812F" w14:textId="77777777" w:rsidR="00F71793" w:rsidRPr="00A94630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63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09460A08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EFB7859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044C4F2" w14:textId="77777777" w:rsidR="00F71793" w:rsidRPr="00C23DAF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 xml:space="preserve">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F71793" w:rsidRPr="00C23DAF" w14:paraId="5FFA203A" w14:textId="77777777" w:rsidTr="00F71793">
        <w:trPr>
          <w:trHeight w:val="1408"/>
        </w:trPr>
        <w:tc>
          <w:tcPr>
            <w:tcW w:w="9072" w:type="dxa"/>
            <w:shd w:val="clear" w:color="auto" w:fill="FFFFFF"/>
          </w:tcPr>
          <w:p w14:paraId="19447738" w14:textId="77777777" w:rsidR="00F71793" w:rsidRPr="00CD7F79" w:rsidRDefault="00F71793" w:rsidP="004B6B7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zaliczenia:</w:t>
            </w:r>
          </w:p>
          <w:p w14:paraId="729E6A32" w14:textId="77777777" w:rsidR="00F71793" w:rsidRPr="00CD7F79" w:rsidRDefault="00F71793" w:rsidP="004B6B7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25CEB9D" w14:textId="77777777" w:rsidR="00F71793" w:rsidRPr="00CD7F79" w:rsidRDefault="00F71793" w:rsidP="004B6B7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14:paraId="01C7ABCC" w14:textId="77777777" w:rsidR="00F71793" w:rsidRPr="00CD7F79" w:rsidRDefault="00F71793" w:rsidP="004B6B7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1668B4" w14:textId="77777777" w:rsidR="00F71793" w:rsidRPr="00CD7F79" w:rsidRDefault="00F71793" w:rsidP="004B6B7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 oraz podstawowe kryteria oceny:</w:t>
            </w:r>
          </w:p>
          <w:p w14:paraId="4ABBB90E" w14:textId="77777777" w:rsidR="00F71793" w:rsidRPr="00CD7F79" w:rsidRDefault="00F71793" w:rsidP="004B6B71">
            <w:pPr>
              <w:spacing w:after="0" w:line="240" w:lineRule="auto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</w:p>
          <w:p w14:paraId="1EB71BA4" w14:textId="77777777" w:rsidR="00F71793" w:rsidRPr="00CD7F79" w:rsidRDefault="00F71793" w:rsidP="004B6B71">
            <w:pPr>
              <w:tabs>
                <w:tab w:val="left" w:pos="4283"/>
              </w:tabs>
              <w:spacing w:before="120" w:after="12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14:paraId="71AC15FA" w14:textId="77777777" w:rsidR="00F71793" w:rsidRPr="00CD7F79" w:rsidRDefault="00F71793" w:rsidP="004B6B71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>prowadzący w ramach bieżącej oceny postępów w nauce udziela studentom konstruktywnej informacji zwrotnej w odniesieniu do realizowanych ćwiczeń indywidualnych i grupowych oraz odpowiedzi ustnych,</w:t>
            </w:r>
          </w:p>
          <w:p w14:paraId="71D408E2" w14:textId="77777777" w:rsidR="00F71793" w:rsidRPr="00CD7F79" w:rsidRDefault="00F71793" w:rsidP="004B6B71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>ocena aktywności studentów następuje w trakcie ćwiczeń praktycznych, dyskusji, pracy w grupach, wyrażania opinii nt. prezentowanych treści.</w:t>
            </w:r>
          </w:p>
          <w:p w14:paraId="6E65CA0C" w14:textId="77777777" w:rsidR="00F71793" w:rsidRPr="00CD7F79" w:rsidRDefault="00F71793" w:rsidP="004B6B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05299E" w14:textId="77777777" w:rsidR="00F71793" w:rsidRPr="00CD7F79" w:rsidRDefault="00F71793" w:rsidP="004B6B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b/>
                <w:sz w:val="20"/>
                <w:szCs w:val="20"/>
              </w:rPr>
              <w:t>Student otrzymuje zaliczenie ćwiczeń pod warunkiem uzyskania oceny pozytywnej z wykonania</w:t>
            </w: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7F79">
              <w:rPr>
                <w:rFonts w:ascii="Times New Roman" w:hAnsi="Times New Roman" w:cs="Times New Roman"/>
                <w:b/>
                <w:sz w:val="20"/>
                <w:szCs w:val="20"/>
              </w:rPr>
              <w:t>projektu – prezentacji wybranego tematu.</w:t>
            </w:r>
          </w:p>
          <w:p w14:paraId="2B1A6499" w14:textId="77777777" w:rsidR="00F71793" w:rsidRPr="00CD7F79" w:rsidRDefault="00F71793" w:rsidP="004B6B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E91FF06" w14:textId="77777777" w:rsidR="00F71793" w:rsidRPr="00CD7F79" w:rsidRDefault="00F71793" w:rsidP="004B6B71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 xml:space="preserve">Prezentacja zaliczeniowa powinna być praktycznym sprawdzianem umiejętności językowych i zawodowych </w:t>
            </w:r>
            <w:r w:rsidRPr="00CD7F79">
              <w:rPr>
                <w:rFonts w:ascii="Times New Roman" w:hAnsi="Times New Roman" w:cs="Times New Roman"/>
                <w:sz w:val="20"/>
                <w:szCs w:val="20"/>
              </w:rPr>
              <w:br/>
              <w:t>w kontekście tematyki ochrony granic i migracji, którą student przygotowuje w ramach pracy własnej. Ocena dotyczy zarówno przygotowania merytorycznego, jak i sposobu przekazania treści w języku angielskim.</w:t>
            </w:r>
          </w:p>
          <w:p w14:paraId="31F160EC" w14:textId="77777777" w:rsidR="00F71793" w:rsidRPr="00CD7F79" w:rsidRDefault="00F71793" w:rsidP="004B6B7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b/>
                <w:sz w:val="20"/>
                <w:szCs w:val="20"/>
              </w:rPr>
              <w:t>Kryteria oceny prezentacji obejmują:</w:t>
            </w:r>
          </w:p>
          <w:p w14:paraId="14200C1D" w14:textId="77777777" w:rsidR="00F71793" w:rsidRPr="00CD7F79" w:rsidRDefault="00F71793" w:rsidP="00C2035F">
            <w:pPr>
              <w:numPr>
                <w:ilvl w:val="0"/>
                <w:numId w:val="555"/>
              </w:numPr>
              <w:suppressAutoHyphens/>
              <w:spacing w:line="240" w:lineRule="auto"/>
              <w:ind w:left="496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 xml:space="preserve">amodzielne opracowanie problemu praktycznego lub zagadnienia służbowego związanego z tematyką kursu (np. analiza wybranego przypadku z doświadczeń SG, ocena skuteczności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wskazanych działań</w:t>
            </w: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 xml:space="preserve">, opis nowoczesnych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praktyk</w:t>
            </w: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 xml:space="preserve"> stosowanych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ramach współpracy międzynarodowej),</w:t>
            </w:r>
          </w:p>
          <w:p w14:paraId="2C7D67DD" w14:textId="77777777" w:rsidR="00F71793" w:rsidRPr="00CD7F79" w:rsidRDefault="00F71793" w:rsidP="00C2035F">
            <w:pPr>
              <w:numPr>
                <w:ilvl w:val="0"/>
                <w:numId w:val="555"/>
              </w:numPr>
              <w:suppressAutoHyphens/>
              <w:spacing w:line="240" w:lineRule="auto"/>
              <w:ind w:left="496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>astosowanie elementów praktycznych: np. schematów działania, fragmentów 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okumentów</w:t>
            </w: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>, przykładów rzeczywistych sytuacji służbowych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ramach współpracy międzynarodowej,</w:t>
            </w:r>
          </w:p>
          <w:p w14:paraId="62064D05" w14:textId="77777777" w:rsidR="00F71793" w:rsidRPr="00CD7F79" w:rsidRDefault="00F71793" w:rsidP="00C2035F">
            <w:pPr>
              <w:numPr>
                <w:ilvl w:val="0"/>
                <w:numId w:val="555"/>
              </w:numPr>
              <w:suppressAutoHyphens/>
              <w:spacing w:line="240" w:lineRule="auto"/>
              <w:ind w:left="496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>dniesienie do kontekstu europejskiego lub międzynarodowego, np. działania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międzynarodowe</w:t>
            </w: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 xml:space="preserve"> Frontex, przepisy Schengen,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współpraca międzynarodowa UE,</w:t>
            </w:r>
          </w:p>
          <w:p w14:paraId="26C59A73" w14:textId="77777777" w:rsidR="00F71793" w:rsidRPr="00CD7F79" w:rsidRDefault="00F71793" w:rsidP="00C2035F">
            <w:pPr>
              <w:numPr>
                <w:ilvl w:val="0"/>
                <w:numId w:val="555"/>
              </w:numPr>
              <w:suppressAutoHyphens/>
              <w:spacing w:line="240" w:lineRule="auto"/>
              <w:ind w:left="496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>rezentowanie bez odczytywania z kartki/slajdów, z uwzględnieniem swobodnego języka zawodowego oraz komunikacji z grupą (możliwe włączenie krótkiego ćwiczenia dla słuchaczy, np. pytania,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ankiety, mini-dyskusja),</w:t>
            </w:r>
          </w:p>
          <w:p w14:paraId="05C2FB42" w14:textId="77777777" w:rsidR="00F71793" w:rsidRPr="00CD7F79" w:rsidRDefault="00F71793" w:rsidP="00C2035F">
            <w:pPr>
              <w:numPr>
                <w:ilvl w:val="0"/>
                <w:numId w:val="555"/>
              </w:numPr>
              <w:suppressAutoHyphens/>
              <w:spacing w:line="240" w:lineRule="auto"/>
              <w:ind w:left="496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 xml:space="preserve">rótki materiał pomocniczy (np. konspekt, słowniczek użytych pojęć,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zbiór wybranych przepisów prawnych</w:t>
            </w: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>) – do oddania w wersji papierowej lub elektronicznej.</w:t>
            </w:r>
          </w:p>
          <w:p w14:paraId="242DBF69" w14:textId="77777777" w:rsidR="00F71793" w:rsidRPr="00CD7F79" w:rsidRDefault="00F71793" w:rsidP="004B6B71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>Szczegółowe kryteria oceny ujęte są w arkuszu oceny, który przedstawiany jest studentom przed przygotowaniem projektów (prezentacji).</w:t>
            </w:r>
          </w:p>
          <w:p w14:paraId="0A14EDF9" w14:textId="77777777" w:rsidR="00F71793" w:rsidRPr="0045597E" w:rsidRDefault="00F71793" w:rsidP="004B6B71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F79">
              <w:rPr>
                <w:rFonts w:ascii="Times New Roman" w:hAnsi="Times New Roman" w:cs="Times New Roman"/>
                <w:sz w:val="20"/>
              </w:rPr>
              <w:t xml:space="preserve">Ocena z ćwiczeń wystawiana jest zgodnie ze </w:t>
            </w:r>
            <w:r w:rsidRPr="00CD7F79">
              <w:rPr>
                <w:rFonts w:ascii="Times New Roman" w:hAnsi="Times New Roman" w:cs="Times New Roman"/>
                <w:sz w:val="20"/>
                <w:szCs w:val="20"/>
              </w:rPr>
              <w:t xml:space="preserve">skalą ocen określoną w § 21 ust. 2 i 3 Regulaminu Studiów </w:t>
            </w:r>
            <w:r w:rsidRPr="00CD7F79">
              <w:rPr>
                <w:rFonts w:ascii="Times New Roman" w:hAnsi="Times New Roman" w:cs="Times New Roman"/>
                <w:sz w:val="20"/>
                <w:szCs w:val="20"/>
              </w:rPr>
              <w:br/>
              <w:t>w Wyższej Szkole Straży Granicznej.</w:t>
            </w:r>
          </w:p>
        </w:tc>
      </w:tr>
    </w:tbl>
    <w:p w14:paraId="19B348CF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DFCEAB8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AC54D31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3E2F1B0E" w14:textId="77777777" w:rsidR="00F71793" w:rsidRPr="00C23DAF" w:rsidRDefault="00F71793" w:rsidP="00F717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02DC227" w14:textId="77777777" w:rsidR="00F71793" w:rsidRPr="00C23DAF" w:rsidRDefault="00F71793" w:rsidP="009B0542">
      <w:p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</w:rPr>
        <w:t>A. Literatura i inne źródła o charakterze podstawowym:</w:t>
      </w:r>
    </w:p>
    <w:p w14:paraId="667E1261" w14:textId="77777777" w:rsidR="00F71793" w:rsidRPr="00A73FF3" w:rsidRDefault="00F71793" w:rsidP="009B0542">
      <w:pPr>
        <w:tabs>
          <w:tab w:val="left" w:pos="284"/>
        </w:tabs>
        <w:spacing w:before="80" w:after="80" w:line="240" w:lineRule="auto"/>
        <w:ind w:left="284" w:hanging="284"/>
        <w:rPr>
          <w:rFonts w:ascii="Times New Roman" w:hAnsi="Times New Roman" w:cs="Times New Roman"/>
          <w:b/>
          <w:i/>
          <w:sz w:val="12"/>
          <w:szCs w:val="12"/>
        </w:rPr>
      </w:pPr>
      <w:r w:rsidRPr="00C32C34">
        <w:rPr>
          <w:rFonts w:ascii="Times New Roman" w:hAnsi="Times New Roman" w:cs="Times New Roman"/>
          <w:i/>
          <w:sz w:val="20"/>
          <w:szCs w:val="20"/>
        </w:rPr>
        <w:t xml:space="preserve">(zakres tematyczny </w:t>
      </w:r>
      <w:r>
        <w:rPr>
          <w:rFonts w:ascii="Times New Roman" w:hAnsi="Times New Roman" w:cs="Times New Roman"/>
          <w:i/>
          <w:sz w:val="20"/>
          <w:szCs w:val="20"/>
        </w:rPr>
        <w:t xml:space="preserve">studiów literaturowych </w:t>
      </w:r>
      <w:r w:rsidRPr="00C32C34">
        <w:rPr>
          <w:rFonts w:ascii="Times New Roman" w:hAnsi="Times New Roman" w:cs="Times New Roman"/>
          <w:i/>
          <w:sz w:val="20"/>
          <w:szCs w:val="20"/>
        </w:rPr>
        <w:t>określi i poda prowadzący)</w:t>
      </w:r>
    </w:p>
    <w:p w14:paraId="0D9406A2" w14:textId="77777777" w:rsidR="00F71793" w:rsidRPr="00165298" w:rsidRDefault="00F71793" w:rsidP="00DE049D">
      <w:pPr>
        <w:pStyle w:val="Akapitzlist"/>
        <w:numPr>
          <w:ilvl w:val="0"/>
          <w:numId w:val="498"/>
        </w:num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  <w:lang w:val="en-GB"/>
        </w:rPr>
      </w:pPr>
      <w:r w:rsidRPr="00165298">
        <w:rPr>
          <w:rFonts w:ascii="Times New Roman" w:hAnsi="Times New Roman" w:cs="Times New Roman"/>
          <w:sz w:val="20"/>
          <w:szCs w:val="20"/>
          <w:lang w:val="en-GB"/>
        </w:rPr>
        <w:t>Boyle C., Chersan I., English for Law Enforcemen</w:t>
      </w:r>
      <w:r>
        <w:rPr>
          <w:rFonts w:ascii="Times New Roman" w:hAnsi="Times New Roman" w:cs="Times New Roman"/>
          <w:sz w:val="20"/>
          <w:szCs w:val="20"/>
          <w:lang w:val="en-GB"/>
        </w:rPr>
        <w:t>t, Macmillan Publishers Ltd 2023</w:t>
      </w:r>
    </w:p>
    <w:p w14:paraId="02CF1DD7" w14:textId="77777777" w:rsidR="00F71793" w:rsidRPr="001C5927" w:rsidRDefault="00F71793" w:rsidP="00DE049D">
      <w:pPr>
        <w:pStyle w:val="Akapitzlist"/>
        <w:numPr>
          <w:ilvl w:val="0"/>
          <w:numId w:val="498"/>
        </w:num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  <w:lang w:val="en-GB"/>
        </w:rPr>
      </w:pPr>
      <w:r w:rsidRPr="001C5927">
        <w:rPr>
          <w:rFonts w:ascii="Times New Roman" w:hAnsi="Times New Roman" w:cs="Times New Roman"/>
          <w:sz w:val="20"/>
          <w:szCs w:val="20"/>
          <w:lang w:val="en-GB"/>
        </w:rPr>
        <w:t>Chersan I., Nitu A., English for Border and Coast Guarding, Frontex 2019</w:t>
      </w:r>
    </w:p>
    <w:p w14:paraId="5EB8824B" w14:textId="77777777" w:rsidR="00F71793" w:rsidRDefault="00F71793" w:rsidP="00DE049D">
      <w:pPr>
        <w:pStyle w:val="Akapitzlist"/>
        <w:numPr>
          <w:ilvl w:val="0"/>
          <w:numId w:val="498"/>
        </w:num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  <w:lang w:val="en-GB"/>
        </w:rPr>
      </w:pPr>
      <w:r w:rsidRPr="001C5927">
        <w:rPr>
          <w:rFonts w:ascii="Times New Roman" w:hAnsi="Times New Roman" w:cs="Times New Roman"/>
          <w:sz w:val="20"/>
          <w:szCs w:val="20"/>
          <w:lang w:val="en-GB"/>
        </w:rPr>
        <w:t>Rogers L., Language Hub, Upper Intermediate, Macmillan Education, 2023</w:t>
      </w:r>
    </w:p>
    <w:p w14:paraId="676B5222" w14:textId="77777777" w:rsidR="00F71793" w:rsidRDefault="00F71793" w:rsidP="00DE049D">
      <w:pPr>
        <w:pStyle w:val="Akapitzlist"/>
        <w:numPr>
          <w:ilvl w:val="0"/>
          <w:numId w:val="498"/>
        </w:num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Day J., Skerritt G., </w:t>
      </w:r>
      <w:r w:rsidRPr="00B75AEE">
        <w:rPr>
          <w:rFonts w:ascii="Times New Roman" w:hAnsi="Times New Roman" w:cs="Times New Roman"/>
          <w:sz w:val="20"/>
          <w:szCs w:val="20"/>
          <w:lang w:val="en-GB"/>
        </w:rPr>
        <w:t>Language Hub, Advanced, Macmillan Education, 2023</w:t>
      </w:r>
    </w:p>
    <w:p w14:paraId="1B3ADFDC" w14:textId="77777777" w:rsidR="00F71793" w:rsidRPr="003D1D0F" w:rsidRDefault="00F71793" w:rsidP="00DE049D">
      <w:pPr>
        <w:pStyle w:val="Akapitzlist"/>
        <w:numPr>
          <w:ilvl w:val="0"/>
          <w:numId w:val="498"/>
        </w:numPr>
        <w:tabs>
          <w:tab w:val="left" w:pos="284"/>
        </w:tabs>
        <w:suppressAutoHyphens/>
        <w:spacing w:after="0" w:line="240" w:lineRule="auto"/>
        <w:ind w:left="284" w:hanging="284"/>
        <w:rPr>
          <w:rFonts w:ascii="Times New Roman" w:hAnsi="Times New Roman" w:cs="Times New Roman"/>
          <w:sz w:val="20"/>
          <w:lang w:val="en-GB"/>
        </w:rPr>
      </w:pPr>
      <w:r w:rsidRPr="003D1D0F">
        <w:rPr>
          <w:rFonts w:ascii="Times New Roman" w:hAnsi="Times New Roman" w:cs="Times New Roman"/>
          <w:sz w:val="20"/>
          <w:bdr w:val="none" w:sz="0" w:space="0" w:color="auto" w:frame="1"/>
          <w:lang w:val="en-GB"/>
        </w:rPr>
        <w:t>Yates J., Practice Makes Perfect: English Conversation, Premium Fourth Edition</w:t>
      </w:r>
      <w:r w:rsidRPr="003D1D0F">
        <w:rPr>
          <w:rFonts w:ascii="Times New Roman" w:hAnsi="Times New Roman" w:cs="Times New Roman"/>
          <w:bdr w:val="none" w:sz="0" w:space="0" w:color="auto" w:frame="1"/>
          <w:lang w:val="en-GB"/>
        </w:rPr>
        <w:t xml:space="preserve">, </w:t>
      </w:r>
      <w:hyperlink r:id="rId38" w:tooltip="Wyświetl wszystkie produkty od McGraw-Hill Education" w:history="1">
        <w:r w:rsidRPr="003D1D0F">
          <w:rPr>
            <w:rStyle w:val="Hipercze"/>
            <w:rFonts w:ascii="Times New Roman" w:hAnsi="Times New Roman" w:cs="Times New Roman"/>
            <w:sz w:val="20"/>
            <w:bdr w:val="none" w:sz="0" w:space="0" w:color="auto" w:frame="1"/>
            <w:shd w:val="clear" w:color="auto" w:fill="FFFFFF"/>
            <w:lang w:val="en-GB"/>
          </w:rPr>
          <w:t>McGraw-Hill Education</w:t>
        </w:r>
      </w:hyperlink>
      <w:r w:rsidRPr="003D1D0F">
        <w:rPr>
          <w:rFonts w:ascii="Times New Roman" w:hAnsi="Times New Roman" w:cs="Times New Roman"/>
          <w:sz w:val="20"/>
          <w:lang w:val="en-GB"/>
        </w:rPr>
        <w:t>, 2024</w:t>
      </w:r>
    </w:p>
    <w:p w14:paraId="3CAAB7EA" w14:textId="77777777" w:rsidR="00F71793" w:rsidRPr="003D1D0F" w:rsidRDefault="00F71793" w:rsidP="009B0542">
      <w:p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0"/>
          <w:szCs w:val="20"/>
          <w:lang w:val="en-GB"/>
        </w:rPr>
      </w:pPr>
    </w:p>
    <w:p w14:paraId="7C5E604C" w14:textId="77777777" w:rsidR="00F71793" w:rsidRPr="00596AAE" w:rsidRDefault="00F71793" w:rsidP="009B0542">
      <w:p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  <w:r w:rsidRPr="00596AAE">
        <w:rPr>
          <w:rFonts w:ascii="Times New Roman" w:hAnsi="Times New Roman" w:cs="Times New Roman"/>
          <w:b/>
          <w:sz w:val="20"/>
          <w:szCs w:val="20"/>
        </w:rPr>
        <w:t>B. Literatura i inne źródła o charakterze uzupełniającym:</w:t>
      </w:r>
    </w:p>
    <w:p w14:paraId="4BA15113" w14:textId="77777777" w:rsidR="00F71793" w:rsidRPr="0066775D" w:rsidRDefault="00F71793" w:rsidP="009B0542">
      <w:p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12"/>
          <w:szCs w:val="12"/>
        </w:rPr>
      </w:pPr>
    </w:p>
    <w:p w14:paraId="06B01D59" w14:textId="77777777" w:rsidR="00F71793" w:rsidRPr="00FB577D" w:rsidRDefault="00F71793" w:rsidP="00DE049D">
      <w:pPr>
        <w:pStyle w:val="Akapitzlist"/>
        <w:numPr>
          <w:ilvl w:val="0"/>
          <w:numId w:val="499"/>
        </w:num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Hewings M., Advanced Grammar in Use, </w:t>
      </w:r>
      <w:r w:rsidRPr="00316D5B">
        <w:rPr>
          <w:rFonts w:ascii="Times New Roman" w:hAnsi="Times New Roman" w:cs="Times New Roman"/>
          <w:sz w:val="20"/>
          <w:szCs w:val="20"/>
          <w:lang w:val="en-GB"/>
        </w:rPr>
        <w:t>Cambridge University Press 2019</w:t>
      </w:r>
    </w:p>
    <w:p w14:paraId="2D6291D6" w14:textId="77777777" w:rsidR="00F71793" w:rsidRPr="00B75AEE" w:rsidRDefault="00F71793" w:rsidP="00DE049D">
      <w:pPr>
        <w:pStyle w:val="Akapitzlist"/>
        <w:numPr>
          <w:ilvl w:val="0"/>
          <w:numId w:val="499"/>
        </w:num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  <w:lang w:val="en-GB"/>
        </w:rPr>
      </w:pPr>
      <w:r w:rsidRPr="00B75AEE">
        <w:rPr>
          <w:rFonts w:ascii="Times New Roman" w:hAnsi="Times New Roman" w:cs="Times New Roman"/>
          <w:sz w:val="20"/>
          <w:szCs w:val="20"/>
          <w:lang w:val="en-GB"/>
        </w:rPr>
        <w:t xml:space="preserve">Murphy R., English Grammar in Use, Cambridge University Press 2019 </w:t>
      </w:r>
    </w:p>
    <w:p w14:paraId="3981828E" w14:textId="77777777" w:rsidR="00F71793" w:rsidRPr="00B75AEE" w:rsidRDefault="00F71793" w:rsidP="00DE049D">
      <w:pPr>
        <w:pStyle w:val="Akapitzlist"/>
        <w:numPr>
          <w:ilvl w:val="0"/>
          <w:numId w:val="499"/>
        </w:numPr>
        <w:tabs>
          <w:tab w:val="left" w:pos="284"/>
        </w:tabs>
        <w:suppressAutoHyphens/>
        <w:ind w:left="284" w:hanging="284"/>
        <w:rPr>
          <w:rFonts w:ascii="Times New Roman" w:hAnsi="Times New Roman" w:cs="Times New Roman"/>
          <w:sz w:val="20"/>
          <w:szCs w:val="20"/>
          <w:lang w:val="en-GB"/>
        </w:rPr>
      </w:pPr>
      <w:r w:rsidRPr="00316D5B">
        <w:rPr>
          <w:rFonts w:ascii="Times New Roman" w:hAnsi="Times New Roman" w:cs="Times New Roman"/>
          <w:sz w:val="20"/>
          <w:szCs w:val="20"/>
          <w:lang w:val="en-GB"/>
        </w:rPr>
        <w:t>Boyle C., Chersan I., English for Law Enforcement, Macmillan Publishers Ltd 2023</w:t>
      </w:r>
    </w:p>
    <w:p w14:paraId="387A43D3" w14:textId="77777777" w:rsidR="00F71793" w:rsidRDefault="00F71793" w:rsidP="009B0542">
      <w:pPr>
        <w:pStyle w:val="Akapitzlist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</w:pPr>
    </w:p>
    <w:p w14:paraId="6FEE7CDB" w14:textId="77777777" w:rsidR="00F71793" w:rsidRDefault="00F71793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2B38CC74" w14:textId="77777777" w:rsidR="002F54AA" w:rsidRPr="00AE29DF" w:rsidRDefault="00F71793" w:rsidP="00AE29DF">
      <w:pPr>
        <w:pStyle w:val="Akapitzlist"/>
        <w:numPr>
          <w:ilvl w:val="0"/>
          <w:numId w:val="164"/>
        </w:numPr>
        <w:tabs>
          <w:tab w:val="left" w:pos="567"/>
        </w:tabs>
        <w:spacing w:after="40" w:line="240" w:lineRule="auto"/>
        <w:ind w:left="0" w:firstLine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37" w:name="_Toc208997548"/>
      <w:r w:rsidRPr="00AE29DF">
        <w:rPr>
          <w:rFonts w:ascii="Times New Roman" w:hAnsi="Times New Roman" w:cs="Times New Roman"/>
          <w:b/>
          <w:sz w:val="24"/>
          <w:szCs w:val="24"/>
        </w:rPr>
        <w:t>Zastosowanie analizy kryminalnej w działalności służbowej Straży Granicznej</w:t>
      </w:r>
      <w:bookmarkEnd w:id="37"/>
    </w:p>
    <w:p w14:paraId="3D085163" w14:textId="77777777" w:rsidR="00F71793" w:rsidRPr="004B55C4" w:rsidRDefault="00F71793" w:rsidP="003E712E">
      <w:pPr>
        <w:tabs>
          <w:tab w:val="left" w:pos="567"/>
        </w:tabs>
        <w:spacing w:after="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3043"/>
        <w:gridCol w:w="67"/>
        <w:gridCol w:w="1417"/>
        <w:gridCol w:w="1559"/>
      </w:tblGrid>
      <w:tr w:rsidR="00F71793" w:rsidRPr="004B55C4" w14:paraId="31B879AA" w14:textId="77777777" w:rsidTr="00F71793">
        <w:trPr>
          <w:trHeight w:val="644"/>
        </w:trPr>
        <w:tc>
          <w:tcPr>
            <w:tcW w:w="9062" w:type="dxa"/>
            <w:gridSpan w:val="6"/>
          </w:tcPr>
          <w:p w14:paraId="0327153D" w14:textId="77777777" w:rsidR="00F71793" w:rsidRPr="004B55C4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55C4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0D668993" w14:textId="77777777" w:rsidR="00F71793" w:rsidRPr="003E712E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E712E">
              <w:rPr>
                <w:rFonts w:ascii="Times New Roman" w:hAnsi="Times New Roman" w:cs="Times New Roman"/>
                <w:b/>
                <w:i/>
              </w:rPr>
              <w:t>Zastosowanie analizy kryminalnej w działalności służbowej Straży Granicznej</w:t>
            </w:r>
          </w:p>
        </w:tc>
      </w:tr>
      <w:tr w:rsidR="00F71793" w:rsidRPr="00D93844" w14:paraId="10B3BF44" w14:textId="77777777" w:rsidTr="00F71793">
        <w:trPr>
          <w:trHeight w:val="1027"/>
        </w:trPr>
        <w:tc>
          <w:tcPr>
            <w:tcW w:w="2967" w:type="dxa"/>
          </w:tcPr>
          <w:p w14:paraId="0D202E27" w14:textId="77777777" w:rsidR="00F71793" w:rsidRPr="00D93844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269734E8" w14:textId="77777777" w:rsidR="00F71793" w:rsidRPr="00D93844" w:rsidRDefault="00F71793" w:rsidP="00F71793">
            <w:pPr>
              <w:spacing w:after="0" w:line="240" w:lineRule="auto"/>
              <w:ind w:right="-78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1D57E9A" w14:textId="77777777" w:rsidR="00F71793" w:rsidRPr="00D93844" w:rsidRDefault="00F71793" w:rsidP="00F71793">
            <w:pPr>
              <w:spacing w:after="0" w:line="240" w:lineRule="auto"/>
              <w:ind w:right="-7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i/>
                <w:sz w:val="20"/>
                <w:szCs w:val="20"/>
              </w:rPr>
              <w:t>Zakład Operacyjno-Rozpoznawczy</w:t>
            </w:r>
          </w:p>
        </w:tc>
        <w:tc>
          <w:tcPr>
            <w:tcW w:w="3119" w:type="dxa"/>
            <w:gridSpan w:val="3"/>
          </w:tcPr>
          <w:p w14:paraId="46669703" w14:textId="77777777" w:rsidR="00F71793" w:rsidRPr="00D93844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68BC295A" w14:textId="77777777" w:rsidR="00F71793" w:rsidRPr="00D93844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158B44AE" w14:textId="77777777" w:rsidR="00F71793" w:rsidRPr="00D93844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 w:rsidRPr="00D93844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nauki o bezpieczeństwie</w:t>
            </w:r>
          </w:p>
        </w:tc>
        <w:tc>
          <w:tcPr>
            <w:tcW w:w="1417" w:type="dxa"/>
            <w:shd w:val="clear" w:color="auto" w:fill="F2F2F2"/>
          </w:tcPr>
          <w:p w14:paraId="1AD678AB" w14:textId="77777777" w:rsidR="00F71793" w:rsidRPr="00D93844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30DFE71A" w14:textId="77777777" w:rsidR="00F71793" w:rsidRPr="00D938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8B1A604" w14:textId="77777777" w:rsidR="00F71793" w:rsidRPr="00D938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 8a</w:t>
            </w:r>
          </w:p>
        </w:tc>
        <w:tc>
          <w:tcPr>
            <w:tcW w:w="1559" w:type="dxa"/>
            <w:shd w:val="clear" w:color="auto" w:fill="F2F2F2"/>
          </w:tcPr>
          <w:p w14:paraId="723AAB8F" w14:textId="77777777" w:rsidR="00F71793" w:rsidRPr="00D93844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4FD4916C" w14:textId="77777777" w:rsidR="00F71793" w:rsidRPr="00D93844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28DBBB78" w14:textId="77777777" w:rsidR="00F71793" w:rsidRPr="00D93844" w:rsidRDefault="00F71793" w:rsidP="00F71793">
            <w:pPr>
              <w:spacing w:after="0" w:line="240" w:lineRule="auto"/>
              <w:ind w:left="5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F71793" w:rsidRPr="00D93844" w14:paraId="7B2649DB" w14:textId="77777777" w:rsidTr="00F71793">
        <w:trPr>
          <w:trHeight w:val="721"/>
        </w:trPr>
        <w:tc>
          <w:tcPr>
            <w:tcW w:w="9062" w:type="dxa"/>
            <w:gridSpan w:val="6"/>
            <w:hideMark/>
          </w:tcPr>
          <w:p w14:paraId="5ABD50EB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2BD63092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zarządzanie zasobami Straży Granicznej</w:t>
            </w:r>
          </w:p>
          <w:p w14:paraId="53122BC7" w14:textId="77777777" w:rsidR="00F71793" w:rsidRPr="00D93844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Rodzaj zajęć: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fakultatywne</w:t>
            </w:r>
          </w:p>
        </w:tc>
      </w:tr>
      <w:tr w:rsidR="00F71793" w:rsidRPr="00D93844" w14:paraId="35AA7013" w14:textId="77777777" w:rsidTr="00F71793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06EC4B3A" w14:textId="77777777" w:rsidR="00F71793" w:rsidRPr="00D938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vAlign w:val="center"/>
            <w:hideMark/>
          </w:tcPr>
          <w:p w14:paraId="320E9C81" w14:textId="77777777" w:rsidR="00F71793" w:rsidRPr="00D938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3"/>
            <w:vAlign w:val="center"/>
            <w:hideMark/>
          </w:tcPr>
          <w:p w14:paraId="7596CFAF" w14:textId="77777777" w:rsidR="00F71793" w:rsidRPr="00D938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F71793" w:rsidRPr="00D93844" w14:paraId="4D8C829A" w14:textId="77777777" w:rsidTr="00F71793">
        <w:trPr>
          <w:trHeight w:val="591"/>
        </w:trPr>
        <w:tc>
          <w:tcPr>
            <w:tcW w:w="2976" w:type="dxa"/>
            <w:gridSpan w:val="2"/>
            <w:vAlign w:val="center"/>
          </w:tcPr>
          <w:p w14:paraId="669A5A59" w14:textId="77777777" w:rsidR="00F71793" w:rsidRPr="00D938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b/>
                <w:sz w:val="20"/>
                <w:szCs w:val="20"/>
              </w:rPr>
              <w:t>2026 - 2028</w:t>
            </w:r>
          </w:p>
        </w:tc>
        <w:tc>
          <w:tcPr>
            <w:tcW w:w="3043" w:type="dxa"/>
            <w:vAlign w:val="center"/>
          </w:tcPr>
          <w:p w14:paraId="4A88F32E" w14:textId="77777777" w:rsidR="00F71793" w:rsidRPr="00D938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b/>
                <w:sz w:val="20"/>
                <w:szCs w:val="20"/>
              </w:rPr>
              <w:t>2027/2028</w:t>
            </w:r>
          </w:p>
        </w:tc>
        <w:tc>
          <w:tcPr>
            <w:tcW w:w="3043" w:type="dxa"/>
            <w:gridSpan w:val="3"/>
            <w:vAlign w:val="center"/>
          </w:tcPr>
          <w:p w14:paraId="02E6064E" w14:textId="77777777" w:rsidR="00F71793" w:rsidRPr="00D938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b/>
                <w:sz w:val="20"/>
                <w:szCs w:val="20"/>
              </w:rPr>
              <w:t>II/III</w:t>
            </w:r>
          </w:p>
        </w:tc>
      </w:tr>
      <w:tr w:rsidR="00F71793" w:rsidRPr="00D93844" w14:paraId="6933B862" w14:textId="77777777" w:rsidTr="00F71793">
        <w:trPr>
          <w:trHeight w:val="392"/>
        </w:trPr>
        <w:tc>
          <w:tcPr>
            <w:tcW w:w="9062" w:type="dxa"/>
            <w:gridSpan w:val="6"/>
            <w:vAlign w:val="center"/>
          </w:tcPr>
          <w:p w14:paraId="227B247E" w14:textId="77777777" w:rsidR="00F71793" w:rsidRPr="00D93844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zajęć: </w:t>
            </w: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ppor. SG mgr Donata Krajewska (donata.krajewska@strazgraniczna.pl, tel. 66 44 266)</w:t>
            </w:r>
          </w:p>
        </w:tc>
      </w:tr>
      <w:tr w:rsidR="00F71793" w:rsidRPr="00D93844" w14:paraId="1DA83E0A" w14:textId="77777777" w:rsidTr="00F71793">
        <w:trPr>
          <w:trHeight w:val="399"/>
        </w:trPr>
        <w:tc>
          <w:tcPr>
            <w:tcW w:w="9062" w:type="dxa"/>
            <w:gridSpan w:val="6"/>
            <w:vAlign w:val="center"/>
          </w:tcPr>
          <w:p w14:paraId="003573CD" w14:textId="77777777" w:rsidR="00F71793" w:rsidRPr="00D93844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wstępne: </w:t>
            </w: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14:paraId="5A60D2CF" w14:textId="77777777" w:rsidR="00F71793" w:rsidRPr="00D93844" w:rsidRDefault="00F71793" w:rsidP="00F717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F843ADF" w14:textId="77777777" w:rsidR="00F71793" w:rsidRPr="00D93844" w:rsidRDefault="00F71793" w:rsidP="00F717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ED35787" w14:textId="77777777" w:rsidR="00F71793" w:rsidRPr="00D93844" w:rsidRDefault="00F71793" w:rsidP="00F717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93844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F71793" w:rsidRPr="00D93844" w14:paraId="77850FAE" w14:textId="77777777" w:rsidTr="00F71793">
        <w:tc>
          <w:tcPr>
            <w:tcW w:w="564" w:type="dxa"/>
            <w:vAlign w:val="center"/>
            <w:hideMark/>
          </w:tcPr>
          <w:p w14:paraId="2CD199B4" w14:textId="77777777" w:rsidR="00F71793" w:rsidRPr="00D938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0002690F" w14:textId="77777777" w:rsidR="00F71793" w:rsidRPr="00D938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F71793" w:rsidRPr="00D93844" w14:paraId="121B0CE0" w14:textId="77777777" w:rsidTr="00F71793">
        <w:tc>
          <w:tcPr>
            <w:tcW w:w="564" w:type="dxa"/>
            <w:hideMark/>
          </w:tcPr>
          <w:p w14:paraId="46B77EFF" w14:textId="77777777" w:rsidR="00F71793" w:rsidRPr="00D93844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</w:tcPr>
          <w:p w14:paraId="088FDCEC" w14:textId="77777777" w:rsidR="00F71793" w:rsidRPr="00D93844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 xml:space="preserve">Poszerzenie wiedzy z zakresu analizy kryminalnej (pojęcia, metody, techniki i narzędzia umożliwiające realizację czynności służbowych funkcjonariusza Straży Granicznej) i pozyskiwania informacji z cyberprzestrzeni pozwalających na optymalizację procesu analizy zagrożeń i usprawnienie procesów decyzyjnych dotyczących realizacji zadań </w:t>
            </w:r>
            <w:r w:rsidRPr="00D9384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obszarze przeciwdziałania nielegalnej migracji oraz wykrywania i ścigania przestępstw i wykroczeń pozostających we właściwości Straży Granicznej</w:t>
            </w:r>
          </w:p>
        </w:tc>
      </w:tr>
      <w:tr w:rsidR="00F71793" w:rsidRPr="00D93844" w14:paraId="3355D809" w14:textId="77777777" w:rsidTr="00F71793">
        <w:tc>
          <w:tcPr>
            <w:tcW w:w="564" w:type="dxa"/>
            <w:hideMark/>
          </w:tcPr>
          <w:p w14:paraId="32C99743" w14:textId="77777777" w:rsidR="00F71793" w:rsidRPr="00D93844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</w:tcPr>
          <w:p w14:paraId="7ABCAD6B" w14:textId="77777777" w:rsidR="00F71793" w:rsidRPr="00D93844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Doskonalenie umiejętności w zakresie wyszukiwania, analizy, oceny i doboru informacji z różnych źródeł oraz interpretacji zjawisk i procesów, a także rekomendacji działań w obszarze przeciwdziałania nielegalnej migracji oraz wykrywania i ścigania przestępstw i wykroczeń pozostających we właściwości Straży Granicznej</w:t>
            </w:r>
          </w:p>
        </w:tc>
      </w:tr>
      <w:tr w:rsidR="00F71793" w:rsidRPr="00D93844" w14:paraId="5D76ECB1" w14:textId="77777777" w:rsidTr="00F71793">
        <w:tc>
          <w:tcPr>
            <w:tcW w:w="564" w:type="dxa"/>
            <w:hideMark/>
          </w:tcPr>
          <w:p w14:paraId="7F4D95FA" w14:textId="77777777" w:rsidR="00F71793" w:rsidRPr="00D93844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532" w:type="dxa"/>
          </w:tcPr>
          <w:p w14:paraId="5E7F8750" w14:textId="77777777" w:rsidR="00F71793" w:rsidRPr="00D93844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Rozwinięcie umiejętności w zakresie wykorzystywania posiadanej wiedzy z zakresu analizy kryminalnej oraz pozyskiwania informacji z cyberprzestrzeni w celu określania uwarunkowań działań podejmowanych w zakresie zapobiegania i zwalczania nielegalnej migracji i prowadzenia działań operacyjno-śledczych</w:t>
            </w:r>
          </w:p>
        </w:tc>
      </w:tr>
      <w:tr w:rsidR="00F71793" w:rsidRPr="00D93844" w14:paraId="6A4E3A4F" w14:textId="77777777" w:rsidTr="00F71793">
        <w:tc>
          <w:tcPr>
            <w:tcW w:w="564" w:type="dxa"/>
          </w:tcPr>
          <w:p w14:paraId="366319F8" w14:textId="77777777" w:rsidR="00F71793" w:rsidRPr="00D93844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b/>
                <w:sz w:val="20"/>
                <w:szCs w:val="20"/>
              </w:rPr>
              <w:t>C4</w:t>
            </w:r>
          </w:p>
        </w:tc>
        <w:tc>
          <w:tcPr>
            <w:tcW w:w="8532" w:type="dxa"/>
          </w:tcPr>
          <w:p w14:paraId="12E80681" w14:textId="77777777" w:rsidR="00F71793" w:rsidRPr="00D93844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Kształtowanie postawy krytycznej oceny posiadanej wiedzy w zakresie analizy kryminalnej oraz pozyskiwania informacji z cyberprzestrzeni, właściwej ich interpretacji i wykorzystania własnych refleksji zarówno w teorii, jak i praktyce realizowanych zadań służbowych na stanowisku kierowniczym w Straży Granicznej</w:t>
            </w:r>
          </w:p>
        </w:tc>
      </w:tr>
    </w:tbl>
    <w:p w14:paraId="561FD26C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DD85E64" w14:textId="77777777" w:rsidR="003E712E" w:rsidRPr="00D93844" w:rsidRDefault="003E712E" w:rsidP="00F717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0A9DE0D" w14:textId="77777777" w:rsidR="00F71793" w:rsidRPr="00D93844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93844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F71793" w:rsidRPr="00D93844" w14:paraId="241BCEEE" w14:textId="77777777" w:rsidTr="00F71793">
        <w:tc>
          <w:tcPr>
            <w:tcW w:w="1555" w:type="dxa"/>
            <w:hideMark/>
          </w:tcPr>
          <w:p w14:paraId="5FB84348" w14:textId="77777777" w:rsidR="00F71793" w:rsidRPr="00D938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hideMark/>
          </w:tcPr>
          <w:p w14:paraId="3AFA0197" w14:textId="77777777" w:rsidR="00F71793" w:rsidRPr="00D938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71793" w:rsidRPr="00D93844" w14:paraId="6910DA5A" w14:textId="77777777" w:rsidTr="00F71793">
        <w:tc>
          <w:tcPr>
            <w:tcW w:w="1555" w:type="dxa"/>
            <w:vAlign w:val="center"/>
          </w:tcPr>
          <w:p w14:paraId="59DE4877" w14:textId="77777777" w:rsidR="00F71793" w:rsidRPr="00D938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7505" w:type="dxa"/>
          </w:tcPr>
          <w:p w14:paraId="3F8EEC6D" w14:textId="77777777" w:rsidR="00F71793" w:rsidRPr="00D93844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 xml:space="preserve">wykład interaktywny z wykorzystaniem prezentacji multimedialnej, dyskusja moderowana </w:t>
            </w:r>
          </w:p>
        </w:tc>
      </w:tr>
      <w:tr w:rsidR="00F71793" w:rsidRPr="00D93844" w14:paraId="78C9E68E" w14:textId="77777777" w:rsidTr="00F71793">
        <w:tc>
          <w:tcPr>
            <w:tcW w:w="1555" w:type="dxa"/>
            <w:vAlign w:val="center"/>
          </w:tcPr>
          <w:p w14:paraId="469596D8" w14:textId="77777777" w:rsidR="00F71793" w:rsidRPr="00D938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7505" w:type="dxa"/>
          </w:tcPr>
          <w:p w14:paraId="73C8C8BD" w14:textId="77777777" w:rsidR="00F71793" w:rsidRPr="00D93844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praca w grupach, praca indywidualna, dyskusja, analiza przypadków</w:t>
            </w:r>
          </w:p>
        </w:tc>
      </w:tr>
    </w:tbl>
    <w:p w14:paraId="749EC500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9F8951A" w14:textId="77777777" w:rsidR="003E712E" w:rsidRPr="00D93844" w:rsidRDefault="003E712E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07CC2EA" w14:textId="77777777" w:rsidR="00F71793" w:rsidRPr="00D93844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93844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2723"/>
        <w:gridCol w:w="4111"/>
        <w:gridCol w:w="1417"/>
      </w:tblGrid>
      <w:tr w:rsidR="00F71793" w:rsidRPr="00D93844" w14:paraId="31FE0B06" w14:textId="77777777" w:rsidTr="00F71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6D4E54E2" w14:textId="77777777" w:rsidR="00F71793" w:rsidRPr="00D938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 w:rsidRPr="00D93844"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2723" w:type="dxa"/>
            <w:vMerge w:val="restart"/>
            <w:vAlign w:val="center"/>
            <w:hideMark/>
          </w:tcPr>
          <w:p w14:paraId="711B660C" w14:textId="77777777" w:rsidR="00F71793" w:rsidRPr="00D93844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111" w:type="dxa"/>
            <w:vMerge w:val="restart"/>
            <w:vAlign w:val="center"/>
            <w:hideMark/>
          </w:tcPr>
          <w:p w14:paraId="4326D59E" w14:textId="77777777" w:rsidR="00F71793" w:rsidRPr="00D93844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  <w:shd w:val="clear" w:color="auto" w:fill="auto"/>
          </w:tcPr>
          <w:p w14:paraId="43DDE098" w14:textId="77777777" w:rsidR="00F71793" w:rsidRPr="00D93844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F71793" w:rsidRPr="00D93844" w14:paraId="2F2C6A1A" w14:textId="77777777" w:rsidTr="00F71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79F9BCEB" w14:textId="77777777" w:rsidR="00F71793" w:rsidRPr="00D938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3" w:type="dxa"/>
            <w:vMerge/>
            <w:vAlign w:val="center"/>
          </w:tcPr>
          <w:p w14:paraId="7CD1781B" w14:textId="77777777" w:rsidR="00F71793" w:rsidRPr="00D93844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  <w:vAlign w:val="center"/>
          </w:tcPr>
          <w:p w14:paraId="0AF9A404" w14:textId="77777777" w:rsidR="00F71793" w:rsidRPr="00D93844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615D8D7" w14:textId="77777777" w:rsidR="00F71793" w:rsidRPr="00D93844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D93844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F71793" w:rsidRPr="00D93844" w14:paraId="419C4ECE" w14:textId="77777777" w:rsidTr="00F71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55EF318C" w14:textId="77777777" w:rsidR="00F71793" w:rsidRPr="00D938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723" w:type="dxa"/>
            <w:vMerge/>
            <w:vAlign w:val="center"/>
          </w:tcPr>
          <w:p w14:paraId="544CBA59" w14:textId="77777777" w:rsidR="00F71793" w:rsidRPr="00D93844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111" w:type="dxa"/>
            <w:vMerge/>
            <w:vAlign w:val="center"/>
          </w:tcPr>
          <w:p w14:paraId="1E95D727" w14:textId="77777777" w:rsidR="00F71793" w:rsidRPr="00D93844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56BBF71" w14:textId="77777777" w:rsidR="00F71793" w:rsidRPr="00D93844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D93844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F71793" w:rsidRPr="00D93844" w14:paraId="1525F7D0" w14:textId="77777777" w:rsidTr="00F71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  <w:vAlign w:val="center"/>
          </w:tcPr>
          <w:p w14:paraId="24881F50" w14:textId="77777777" w:rsidR="00F71793" w:rsidRPr="00D938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Forma zajęć: wykłady</w:t>
            </w:r>
          </w:p>
        </w:tc>
      </w:tr>
      <w:tr w:rsidR="00F71793" w:rsidRPr="00D93844" w14:paraId="1EDB0E94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6CA09F6E" w14:textId="77777777" w:rsidR="00F71793" w:rsidRPr="00D938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D93844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723" w:type="dxa"/>
          </w:tcPr>
          <w:p w14:paraId="691139FE" w14:textId="77777777" w:rsidR="00F71793" w:rsidRPr="00D93844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Analiza kryminalna w Straży Granicznej – wprowadzenie</w:t>
            </w:r>
          </w:p>
        </w:tc>
        <w:tc>
          <w:tcPr>
            <w:tcW w:w="4111" w:type="dxa"/>
            <w:vAlign w:val="center"/>
          </w:tcPr>
          <w:p w14:paraId="54EAA901" w14:textId="77777777" w:rsidR="00F71793" w:rsidRPr="00D93844" w:rsidRDefault="00F71793" w:rsidP="00DE049D">
            <w:pPr>
              <w:pStyle w:val="Akapitzlist"/>
              <w:numPr>
                <w:ilvl w:val="0"/>
                <w:numId w:val="268"/>
              </w:numPr>
              <w:spacing w:after="0" w:line="240" w:lineRule="auto"/>
              <w:ind w:left="316" w:hanging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Pojęcie analizy kryminalnej</w:t>
            </w:r>
          </w:p>
          <w:p w14:paraId="49625C23" w14:textId="77777777" w:rsidR="00F71793" w:rsidRPr="00D93844" w:rsidRDefault="00F71793" w:rsidP="00DE049D">
            <w:pPr>
              <w:pStyle w:val="Akapitzlist"/>
              <w:numPr>
                <w:ilvl w:val="0"/>
                <w:numId w:val="268"/>
              </w:numPr>
              <w:spacing w:after="0" w:line="240" w:lineRule="auto"/>
              <w:ind w:left="316" w:hanging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Rodzaje analizy kryminalnej</w:t>
            </w:r>
          </w:p>
          <w:p w14:paraId="5D757D36" w14:textId="77777777" w:rsidR="00F71793" w:rsidRPr="00D93844" w:rsidRDefault="00F71793" w:rsidP="00DE049D">
            <w:pPr>
              <w:pStyle w:val="Akapitzlist"/>
              <w:numPr>
                <w:ilvl w:val="0"/>
                <w:numId w:val="268"/>
              </w:numPr>
              <w:spacing w:after="0" w:line="240" w:lineRule="auto"/>
              <w:ind w:left="316" w:hanging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Podstawy prawne stosowania analizy kryminalnej w Straży Granicznej</w:t>
            </w:r>
          </w:p>
          <w:p w14:paraId="7F5159EE" w14:textId="77777777" w:rsidR="00F71793" w:rsidRPr="00D93844" w:rsidRDefault="00F71793" w:rsidP="00DE049D">
            <w:pPr>
              <w:pStyle w:val="Akapitzlist"/>
              <w:numPr>
                <w:ilvl w:val="0"/>
                <w:numId w:val="268"/>
              </w:numPr>
              <w:spacing w:after="0" w:line="240" w:lineRule="auto"/>
              <w:ind w:left="316" w:hanging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Rola i zadania analityka kryminalnego</w:t>
            </w:r>
          </w:p>
        </w:tc>
        <w:tc>
          <w:tcPr>
            <w:tcW w:w="1417" w:type="dxa"/>
          </w:tcPr>
          <w:p w14:paraId="6EF3ED14" w14:textId="77777777" w:rsidR="00F71793" w:rsidRPr="00D93844" w:rsidRDefault="00F71793" w:rsidP="00F71793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71793" w:rsidRPr="00D93844" w14:paraId="0FCFFE51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4CB1669" w14:textId="77777777" w:rsidR="00F71793" w:rsidRPr="00D938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D93844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723" w:type="dxa"/>
          </w:tcPr>
          <w:p w14:paraId="0E27A166" w14:textId="77777777" w:rsidR="00F71793" w:rsidRPr="00D93844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Analiza informacji</w:t>
            </w:r>
          </w:p>
        </w:tc>
        <w:tc>
          <w:tcPr>
            <w:tcW w:w="4111" w:type="dxa"/>
            <w:vAlign w:val="center"/>
          </w:tcPr>
          <w:p w14:paraId="21678512" w14:textId="77777777" w:rsidR="00F71793" w:rsidRPr="00D93844" w:rsidRDefault="00F71793" w:rsidP="00DE049D">
            <w:pPr>
              <w:pStyle w:val="Akapitzlist"/>
              <w:numPr>
                <w:ilvl w:val="0"/>
                <w:numId w:val="269"/>
              </w:numPr>
              <w:spacing w:after="0" w:line="240" w:lineRule="auto"/>
              <w:ind w:left="316" w:hanging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Pojęcie informacji</w:t>
            </w:r>
          </w:p>
          <w:p w14:paraId="1B68D42A" w14:textId="77777777" w:rsidR="00F71793" w:rsidRPr="00D93844" w:rsidRDefault="00F71793" w:rsidP="00DE049D">
            <w:pPr>
              <w:pStyle w:val="Akapitzlist"/>
              <w:numPr>
                <w:ilvl w:val="0"/>
                <w:numId w:val="269"/>
              </w:numPr>
              <w:spacing w:after="0" w:line="240" w:lineRule="auto"/>
              <w:ind w:left="316" w:hanging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Źródła informacji</w:t>
            </w:r>
          </w:p>
          <w:p w14:paraId="1FA013D2" w14:textId="77777777" w:rsidR="00F71793" w:rsidRPr="00D93844" w:rsidRDefault="00F71793" w:rsidP="00DE049D">
            <w:pPr>
              <w:pStyle w:val="Akapitzlist"/>
              <w:numPr>
                <w:ilvl w:val="0"/>
                <w:numId w:val="269"/>
              </w:numPr>
              <w:spacing w:after="0" w:line="240" w:lineRule="auto"/>
              <w:ind w:left="316" w:hanging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Ocena wiarygodności informacji</w:t>
            </w:r>
          </w:p>
          <w:p w14:paraId="5B251A7B" w14:textId="77777777" w:rsidR="00F71793" w:rsidRPr="00D93844" w:rsidRDefault="00F71793" w:rsidP="00DE049D">
            <w:pPr>
              <w:pStyle w:val="Akapitzlist"/>
              <w:numPr>
                <w:ilvl w:val="0"/>
                <w:numId w:val="269"/>
              </w:numPr>
              <w:spacing w:after="0" w:line="240" w:lineRule="auto"/>
              <w:ind w:left="316" w:hanging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Proces </w:t>
            </w: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analizy i jego etapy</w:t>
            </w:r>
          </w:p>
          <w:p w14:paraId="3975CD8E" w14:textId="77777777" w:rsidR="00F71793" w:rsidRPr="00D93844" w:rsidRDefault="00F71793" w:rsidP="00DE049D">
            <w:pPr>
              <w:pStyle w:val="Akapitzlist"/>
              <w:numPr>
                <w:ilvl w:val="0"/>
                <w:numId w:val="269"/>
              </w:numPr>
              <w:spacing w:after="0" w:line="240" w:lineRule="auto"/>
              <w:ind w:left="316" w:hanging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Narzędzia analityczne</w:t>
            </w:r>
          </w:p>
        </w:tc>
        <w:tc>
          <w:tcPr>
            <w:tcW w:w="1417" w:type="dxa"/>
          </w:tcPr>
          <w:p w14:paraId="775B9780" w14:textId="77777777" w:rsidR="00F71793" w:rsidRPr="00D93844" w:rsidRDefault="00F71793" w:rsidP="00F71793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71793" w:rsidRPr="00D93844" w14:paraId="678BFA5A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95C23CC" w14:textId="77777777" w:rsidR="00F71793" w:rsidRPr="00D938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D93844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723" w:type="dxa"/>
          </w:tcPr>
          <w:p w14:paraId="1ED60FB2" w14:textId="77777777" w:rsidR="00F71793" w:rsidRPr="00D93844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Pozyskiwanie informacji z cyberprzestrzeni</w:t>
            </w:r>
          </w:p>
        </w:tc>
        <w:tc>
          <w:tcPr>
            <w:tcW w:w="4111" w:type="dxa"/>
            <w:vAlign w:val="center"/>
          </w:tcPr>
          <w:p w14:paraId="1524D730" w14:textId="77777777" w:rsidR="00F71793" w:rsidRPr="00D93844" w:rsidRDefault="00F71793" w:rsidP="00DE049D">
            <w:pPr>
              <w:pStyle w:val="Akapitzlist"/>
              <w:numPr>
                <w:ilvl w:val="0"/>
                <w:numId w:val="270"/>
              </w:numPr>
              <w:spacing w:after="0" w:line="240" w:lineRule="auto"/>
              <w:ind w:left="316" w:hanging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Podstawowe pojęcia związane z pozyskiwaniem informacji z cyberprzestrzeni</w:t>
            </w:r>
          </w:p>
          <w:p w14:paraId="416016C4" w14:textId="77777777" w:rsidR="00F71793" w:rsidRPr="00D93844" w:rsidRDefault="00F71793" w:rsidP="00DE049D">
            <w:pPr>
              <w:pStyle w:val="Akapitzlist"/>
              <w:numPr>
                <w:ilvl w:val="0"/>
                <w:numId w:val="270"/>
              </w:numPr>
              <w:spacing w:after="0" w:line="240" w:lineRule="auto"/>
              <w:ind w:left="316" w:hanging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Prawo i etyka w działaniach w cyberprzestrzeni</w:t>
            </w:r>
          </w:p>
          <w:p w14:paraId="1E563E3D" w14:textId="77777777" w:rsidR="00F71793" w:rsidRPr="00D93844" w:rsidRDefault="00F71793" w:rsidP="00DE049D">
            <w:pPr>
              <w:pStyle w:val="Akapitzlist"/>
              <w:numPr>
                <w:ilvl w:val="0"/>
                <w:numId w:val="270"/>
              </w:numPr>
              <w:spacing w:after="0" w:line="240" w:lineRule="auto"/>
              <w:ind w:left="316" w:hanging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Bezpieczne i anonimowe środowisko pracy (OPSEC)</w:t>
            </w:r>
          </w:p>
          <w:p w14:paraId="6D9E6640" w14:textId="77777777" w:rsidR="00F71793" w:rsidRPr="00D93844" w:rsidRDefault="00F71793" w:rsidP="00DE049D">
            <w:pPr>
              <w:pStyle w:val="Akapitzlist"/>
              <w:numPr>
                <w:ilvl w:val="0"/>
                <w:numId w:val="270"/>
              </w:numPr>
              <w:spacing w:after="0" w:line="240" w:lineRule="auto"/>
              <w:ind w:left="316" w:hanging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Narzędzia i techniki wyszukiwania informacji w mediach społecznościowych</w:t>
            </w:r>
          </w:p>
        </w:tc>
        <w:tc>
          <w:tcPr>
            <w:tcW w:w="1417" w:type="dxa"/>
          </w:tcPr>
          <w:p w14:paraId="70C59903" w14:textId="77777777" w:rsidR="00F71793" w:rsidRPr="00D93844" w:rsidRDefault="00F71793" w:rsidP="00F71793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71793" w:rsidRPr="00D93844" w14:paraId="2C70D19F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0104F0D" w14:textId="77777777" w:rsidR="00F71793" w:rsidRPr="00D938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D93844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723" w:type="dxa"/>
          </w:tcPr>
          <w:p w14:paraId="0CB55EF9" w14:textId="77777777" w:rsidR="00F71793" w:rsidRPr="00D93844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 xml:space="preserve">Rola analizy kryminalnej w Straży Granicznej </w:t>
            </w:r>
          </w:p>
        </w:tc>
        <w:tc>
          <w:tcPr>
            <w:tcW w:w="4111" w:type="dxa"/>
            <w:vAlign w:val="center"/>
          </w:tcPr>
          <w:p w14:paraId="2509213F" w14:textId="77777777" w:rsidR="00F71793" w:rsidRPr="00D93844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Znaczenie i kierunki rozwoju analizy kryminalnej</w:t>
            </w:r>
          </w:p>
        </w:tc>
        <w:tc>
          <w:tcPr>
            <w:tcW w:w="1417" w:type="dxa"/>
          </w:tcPr>
          <w:p w14:paraId="6A4D2427" w14:textId="77777777" w:rsidR="00F71793" w:rsidRPr="00D93844" w:rsidRDefault="00F71793" w:rsidP="00F71793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71793" w:rsidRPr="00D93844" w14:paraId="19ED3912" w14:textId="77777777" w:rsidTr="00F71793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7F269859" w14:textId="77777777" w:rsidR="00F71793" w:rsidRPr="00D93844" w:rsidRDefault="00F71793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06AF9B80" w14:textId="77777777" w:rsidR="00F71793" w:rsidRPr="00D93844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F71793" w:rsidRPr="00D93844" w14:paraId="40733F5B" w14:textId="77777777" w:rsidTr="00F71793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3CB32A87" w14:textId="77777777" w:rsidR="00F71793" w:rsidRPr="00D938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Forma zajęć: ćwiczenia</w:t>
            </w:r>
          </w:p>
        </w:tc>
      </w:tr>
      <w:tr w:rsidR="00F71793" w:rsidRPr="00D93844" w14:paraId="4CFC0918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20525662" w14:textId="77777777" w:rsidR="00F71793" w:rsidRPr="00D938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D93844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723" w:type="dxa"/>
          </w:tcPr>
          <w:p w14:paraId="11C8BCA7" w14:textId="77777777" w:rsidR="00F71793" w:rsidRPr="00D93844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Operacyjna analiza kryminalna w Straży Granicznej</w:t>
            </w:r>
          </w:p>
        </w:tc>
        <w:tc>
          <w:tcPr>
            <w:tcW w:w="4111" w:type="dxa"/>
          </w:tcPr>
          <w:p w14:paraId="5CFA1E58" w14:textId="77777777" w:rsidR="00F71793" w:rsidRPr="00D93844" w:rsidRDefault="00F71793" w:rsidP="00DE049D">
            <w:pPr>
              <w:pStyle w:val="Akapitzlist"/>
              <w:numPr>
                <w:ilvl w:val="0"/>
                <w:numId w:val="500"/>
              </w:numPr>
              <w:spacing w:after="0" w:line="240" w:lineRule="auto"/>
              <w:ind w:left="32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Wykorzystywanie technik ustalania zależności</w:t>
            </w:r>
          </w:p>
          <w:p w14:paraId="026B0158" w14:textId="77777777" w:rsidR="00F71793" w:rsidRPr="00D93844" w:rsidRDefault="00F71793" w:rsidP="00DE049D">
            <w:pPr>
              <w:pStyle w:val="Akapitzlist"/>
              <w:numPr>
                <w:ilvl w:val="0"/>
                <w:numId w:val="500"/>
              </w:numPr>
              <w:spacing w:after="0" w:line="240" w:lineRule="auto"/>
              <w:ind w:left="32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Stosowanie narzędzi wykorzystywanych w analizie kryminalnej w Straży Granicznej</w:t>
            </w:r>
          </w:p>
          <w:p w14:paraId="5E1F4B9B" w14:textId="77777777" w:rsidR="00F71793" w:rsidRPr="00D93844" w:rsidRDefault="00F71793" w:rsidP="00DE049D">
            <w:pPr>
              <w:pStyle w:val="Akapitzlist"/>
              <w:numPr>
                <w:ilvl w:val="0"/>
                <w:numId w:val="500"/>
              </w:numPr>
              <w:spacing w:after="0" w:line="240" w:lineRule="auto"/>
              <w:ind w:left="32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Opracowywanie wniosków i raportów</w:t>
            </w:r>
          </w:p>
        </w:tc>
        <w:tc>
          <w:tcPr>
            <w:tcW w:w="1417" w:type="dxa"/>
          </w:tcPr>
          <w:p w14:paraId="71A473D1" w14:textId="77777777" w:rsidR="00F71793" w:rsidRPr="00D93844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71793" w:rsidRPr="00D93844" w14:paraId="440EEE52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7BF5B468" w14:textId="77777777" w:rsidR="00F71793" w:rsidRPr="00D938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D93844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723" w:type="dxa"/>
          </w:tcPr>
          <w:p w14:paraId="1C17000E" w14:textId="77777777" w:rsidR="00F71793" w:rsidRPr="00D93844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Tworzenie profilu do działań w cyberprzestrzeni</w:t>
            </w:r>
          </w:p>
        </w:tc>
        <w:tc>
          <w:tcPr>
            <w:tcW w:w="4111" w:type="dxa"/>
          </w:tcPr>
          <w:p w14:paraId="3969DFBE" w14:textId="77777777" w:rsidR="00F71793" w:rsidRPr="00D93844" w:rsidRDefault="00F71793" w:rsidP="00DE049D">
            <w:pPr>
              <w:pStyle w:val="Akapitzlist"/>
              <w:numPr>
                <w:ilvl w:val="0"/>
                <w:numId w:val="271"/>
              </w:numPr>
              <w:spacing w:after="0" w:line="240" w:lineRule="auto"/>
              <w:ind w:left="32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Tworzenie i zarządzanie fałszywymi tożsamościami</w:t>
            </w:r>
          </w:p>
          <w:p w14:paraId="2DB960E1" w14:textId="77777777" w:rsidR="00F71793" w:rsidRPr="00D93844" w:rsidRDefault="00F71793" w:rsidP="00DE049D">
            <w:pPr>
              <w:pStyle w:val="Akapitzlist"/>
              <w:numPr>
                <w:ilvl w:val="0"/>
                <w:numId w:val="271"/>
              </w:numPr>
              <w:spacing w:after="0" w:line="240" w:lineRule="auto"/>
              <w:ind w:left="32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Stosowanie fikcyjnych profili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działaniach</w:t>
            </w:r>
            <w:r w:rsidRPr="00825461">
              <w:rPr>
                <w:rFonts w:ascii="Times New Roman" w:hAnsi="Times New Roman" w:cs="Times New Roman"/>
                <w:sz w:val="20"/>
                <w:szCs w:val="20"/>
              </w:rPr>
              <w:t xml:space="preserve"> Open Source Intelligence (biał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Pr="00825461">
              <w:rPr>
                <w:rFonts w:ascii="Times New Roman" w:hAnsi="Times New Roman" w:cs="Times New Roman"/>
                <w:sz w:val="20"/>
                <w:szCs w:val="20"/>
              </w:rPr>
              <w:t xml:space="preserve"> wywiad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u)</w:t>
            </w:r>
            <w:r w:rsidRPr="0082546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OSINT</w:t>
            </w:r>
          </w:p>
        </w:tc>
        <w:tc>
          <w:tcPr>
            <w:tcW w:w="1417" w:type="dxa"/>
          </w:tcPr>
          <w:p w14:paraId="3BC65DF2" w14:textId="77777777" w:rsidR="00F71793" w:rsidRPr="00D93844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71793" w:rsidRPr="00D93844" w14:paraId="2A3930B2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BD99EBA" w14:textId="77777777" w:rsidR="00F71793" w:rsidRPr="00D938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D93844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723" w:type="dxa"/>
          </w:tcPr>
          <w:p w14:paraId="36AAFE5E" w14:textId="77777777" w:rsidR="00F71793" w:rsidRPr="00D93844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 xml:space="preserve">Gromadzenie danych </w:t>
            </w:r>
            <w:r w:rsidRPr="00D93844">
              <w:rPr>
                <w:rFonts w:ascii="Times New Roman" w:hAnsi="Times New Roman" w:cs="Times New Roman"/>
                <w:sz w:val="20"/>
                <w:szCs w:val="20"/>
              </w:rPr>
              <w:br/>
              <w:t>z cyberprzestrzeni</w:t>
            </w:r>
          </w:p>
        </w:tc>
        <w:tc>
          <w:tcPr>
            <w:tcW w:w="4111" w:type="dxa"/>
          </w:tcPr>
          <w:p w14:paraId="58ED29D9" w14:textId="77777777" w:rsidR="00F71793" w:rsidRPr="00D93844" w:rsidRDefault="00F71793" w:rsidP="00DE049D">
            <w:pPr>
              <w:pStyle w:val="Akapitzlist"/>
              <w:numPr>
                <w:ilvl w:val="0"/>
                <w:numId w:val="272"/>
              </w:numPr>
              <w:spacing w:after="0" w:line="240" w:lineRule="auto"/>
              <w:ind w:left="32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Wykorzystywanie otwartych źródeł danych do gromadzenia informacji</w:t>
            </w:r>
          </w:p>
          <w:p w14:paraId="1D6B5189" w14:textId="77777777" w:rsidR="00F71793" w:rsidRPr="00D93844" w:rsidRDefault="00F71793" w:rsidP="00DE049D">
            <w:pPr>
              <w:pStyle w:val="Akapitzlist"/>
              <w:numPr>
                <w:ilvl w:val="0"/>
                <w:numId w:val="272"/>
              </w:numPr>
              <w:spacing w:after="0" w:line="240" w:lineRule="auto"/>
              <w:ind w:left="32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Stosowanie narzędzi do gromadzenia informacji z cyberprzestrzeni</w:t>
            </w:r>
          </w:p>
        </w:tc>
        <w:tc>
          <w:tcPr>
            <w:tcW w:w="1417" w:type="dxa"/>
          </w:tcPr>
          <w:p w14:paraId="3923B73B" w14:textId="77777777" w:rsidR="00F71793" w:rsidRPr="00D93844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71793" w:rsidRPr="00D93844" w14:paraId="7DF2DC4A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6F0DE378" w14:textId="77777777" w:rsidR="00F71793" w:rsidRPr="00D938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D93844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723" w:type="dxa"/>
          </w:tcPr>
          <w:p w14:paraId="02DC6563" w14:textId="77777777" w:rsidR="00F71793" w:rsidRPr="00D93844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 xml:space="preserve">Sporządzanie dokumentacji </w:t>
            </w:r>
            <w:r w:rsidRPr="00D93844">
              <w:rPr>
                <w:rFonts w:ascii="Times New Roman" w:hAnsi="Times New Roman" w:cs="Times New Roman"/>
                <w:sz w:val="20"/>
                <w:szCs w:val="20"/>
              </w:rPr>
              <w:br/>
              <w:t>z realizacji zadań w cyberprzestrzeni w Straży Granicznej</w:t>
            </w:r>
          </w:p>
        </w:tc>
        <w:tc>
          <w:tcPr>
            <w:tcW w:w="4111" w:type="dxa"/>
          </w:tcPr>
          <w:p w14:paraId="5C2A44EE" w14:textId="77777777" w:rsidR="00F71793" w:rsidRPr="00D93844" w:rsidRDefault="00F71793" w:rsidP="00AB4B8E">
            <w:pPr>
              <w:spacing w:after="0" w:line="240" w:lineRule="auto"/>
              <w:ind w:left="35" w:hanging="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Przygotowanie produktów analitycznych na podstawie pozyskanych informacji w trakcie czynności operacyjno-śledczych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Straży Granicznej</w:t>
            </w:r>
          </w:p>
        </w:tc>
        <w:tc>
          <w:tcPr>
            <w:tcW w:w="1417" w:type="dxa"/>
          </w:tcPr>
          <w:p w14:paraId="5CA3409E" w14:textId="77777777" w:rsidR="00F71793" w:rsidRPr="00D93844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71793" w:rsidRPr="00D93844" w14:paraId="2570F564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68F9FC7D" w14:textId="77777777" w:rsidR="00F71793" w:rsidRPr="00D938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D93844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723" w:type="dxa"/>
          </w:tcPr>
          <w:p w14:paraId="5958401E" w14:textId="77777777" w:rsidR="00F71793" w:rsidRPr="00D93844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Analiza kryminalna – wyzwania</w:t>
            </w:r>
          </w:p>
        </w:tc>
        <w:tc>
          <w:tcPr>
            <w:tcW w:w="4111" w:type="dxa"/>
          </w:tcPr>
          <w:p w14:paraId="29A0B0A4" w14:textId="77777777" w:rsidR="00F71793" w:rsidRPr="00D93844" w:rsidRDefault="00F71793" w:rsidP="009B0542">
            <w:pPr>
              <w:spacing w:after="0" w:line="240" w:lineRule="auto"/>
              <w:ind w:left="32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Prezentowanie projektów</w:t>
            </w:r>
          </w:p>
        </w:tc>
        <w:tc>
          <w:tcPr>
            <w:tcW w:w="1417" w:type="dxa"/>
          </w:tcPr>
          <w:p w14:paraId="14A55314" w14:textId="77777777" w:rsidR="00F71793" w:rsidRPr="00D93844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71793" w:rsidRPr="00D93844" w14:paraId="5C178748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7982CFF9" w14:textId="77777777" w:rsidR="00F71793" w:rsidRPr="00D93844" w:rsidRDefault="00F71793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2A716AB6" w14:textId="77777777" w:rsidR="00F71793" w:rsidRPr="00D93844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F71793" w:rsidRPr="00D93844" w14:paraId="7BFA4532" w14:textId="77777777" w:rsidTr="00F71793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0DADB3B8" w14:textId="77777777" w:rsidR="00F71793" w:rsidRPr="00D93844" w:rsidRDefault="00F71793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17" w:type="dxa"/>
            <w:shd w:val="clear" w:color="auto" w:fill="auto"/>
          </w:tcPr>
          <w:p w14:paraId="5BD45629" w14:textId="77777777" w:rsidR="00F71793" w:rsidRPr="00D93844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38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</w:tr>
    </w:tbl>
    <w:p w14:paraId="4B3D9B5B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57DC635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529920F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F71793" w:rsidRPr="003B0736" w14:paraId="51115F6D" w14:textId="77777777" w:rsidTr="00F71793">
        <w:trPr>
          <w:trHeight w:val="170"/>
        </w:trPr>
        <w:tc>
          <w:tcPr>
            <w:tcW w:w="7650" w:type="dxa"/>
            <w:vAlign w:val="center"/>
            <w:hideMark/>
          </w:tcPr>
          <w:p w14:paraId="76D502C4" w14:textId="77777777" w:rsidR="00F71793" w:rsidRPr="003B0736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0736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64D817AE" w14:textId="77777777" w:rsidR="00F71793" w:rsidRPr="003B0736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0736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AB4B8E" w:rsidRPr="003B0736" w14:paraId="6F868B1D" w14:textId="77777777" w:rsidTr="00F71793">
        <w:trPr>
          <w:trHeight w:val="50"/>
        </w:trPr>
        <w:tc>
          <w:tcPr>
            <w:tcW w:w="7650" w:type="dxa"/>
          </w:tcPr>
          <w:p w14:paraId="2286C40C" w14:textId="28CA3A0D" w:rsidR="00AB4B8E" w:rsidRPr="003B0736" w:rsidRDefault="00AB4B8E" w:rsidP="00AB4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przedmiotu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 xml:space="preserve">(zakres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literaturowych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>określi prowadzący)</w:t>
            </w:r>
          </w:p>
        </w:tc>
        <w:tc>
          <w:tcPr>
            <w:tcW w:w="1417" w:type="dxa"/>
          </w:tcPr>
          <w:p w14:paraId="271BC5F8" w14:textId="0929912A" w:rsidR="00AB4B8E" w:rsidRPr="003B0736" w:rsidRDefault="00AB4B8E" w:rsidP="00AB4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B4B8E" w:rsidRPr="003B0736" w14:paraId="6D1BB193" w14:textId="77777777" w:rsidTr="00F71793">
        <w:trPr>
          <w:trHeight w:val="231"/>
        </w:trPr>
        <w:tc>
          <w:tcPr>
            <w:tcW w:w="7650" w:type="dxa"/>
          </w:tcPr>
          <w:p w14:paraId="1793D771" w14:textId="77777777" w:rsidR="00AB4B8E" w:rsidRPr="003B0736" w:rsidRDefault="00AB4B8E" w:rsidP="00AB4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736">
              <w:rPr>
                <w:rFonts w:ascii="Times New Roman" w:hAnsi="Times New Roman" w:cs="Times New Roman"/>
                <w:sz w:val="20"/>
                <w:szCs w:val="20"/>
              </w:rPr>
              <w:t>Przygotowanie do zaliczenia</w:t>
            </w:r>
          </w:p>
        </w:tc>
        <w:tc>
          <w:tcPr>
            <w:tcW w:w="1417" w:type="dxa"/>
          </w:tcPr>
          <w:p w14:paraId="1DBCBFED" w14:textId="3FA2F9D5" w:rsidR="00AB4B8E" w:rsidRPr="003B0736" w:rsidRDefault="00AB4B8E" w:rsidP="00AB4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B4B8E" w:rsidRPr="003B0736" w14:paraId="482A2697" w14:textId="77777777" w:rsidTr="00F71793">
        <w:trPr>
          <w:trHeight w:val="231"/>
        </w:trPr>
        <w:tc>
          <w:tcPr>
            <w:tcW w:w="7650" w:type="dxa"/>
          </w:tcPr>
          <w:p w14:paraId="5A78435F" w14:textId="77777777" w:rsidR="00AB4B8E" w:rsidRPr="003B0736" w:rsidRDefault="00AB4B8E" w:rsidP="00AB4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736">
              <w:rPr>
                <w:rFonts w:ascii="Times New Roman" w:hAnsi="Times New Roman" w:cs="Times New Roman"/>
                <w:sz w:val="20"/>
                <w:szCs w:val="20"/>
              </w:rPr>
              <w:t>Przygotowanie projektu z zakresu analizy kryminalnej oraz pozyskiwania informacji z cyberprzestrzeni</w:t>
            </w:r>
          </w:p>
        </w:tc>
        <w:tc>
          <w:tcPr>
            <w:tcW w:w="1417" w:type="dxa"/>
          </w:tcPr>
          <w:p w14:paraId="52BD6DCD" w14:textId="77777777" w:rsidR="00AB4B8E" w:rsidRPr="003B0736" w:rsidRDefault="00AB4B8E" w:rsidP="00AB4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73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AB4B8E" w:rsidRPr="003B0736" w14:paraId="53FED763" w14:textId="77777777" w:rsidTr="00F71793">
        <w:trPr>
          <w:trHeight w:val="231"/>
        </w:trPr>
        <w:tc>
          <w:tcPr>
            <w:tcW w:w="7650" w:type="dxa"/>
          </w:tcPr>
          <w:p w14:paraId="141755E3" w14:textId="77777777" w:rsidR="00AB4B8E" w:rsidRPr="003B0736" w:rsidRDefault="00AB4B8E" w:rsidP="00AB4B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0736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5E468F93" w14:textId="77777777" w:rsidR="00AB4B8E" w:rsidRPr="00AB4B8E" w:rsidRDefault="00AB4B8E" w:rsidP="00AB4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4B8E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7299DAC3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36A56F7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196F966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268"/>
        <w:gridCol w:w="2268"/>
        <w:gridCol w:w="1275"/>
      </w:tblGrid>
      <w:tr w:rsidR="00F71793" w14:paraId="2216C26A" w14:textId="77777777" w:rsidTr="00F71793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47EABCAF" w14:textId="77777777" w:rsidR="00F71793" w:rsidRDefault="00F71793" w:rsidP="00F71793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  <w:hideMark/>
          </w:tcPr>
          <w:p w14:paraId="13555E84" w14:textId="77777777" w:rsidR="00F7179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275" w:type="dxa"/>
            <w:vMerge w:val="restart"/>
            <w:vAlign w:val="center"/>
            <w:hideMark/>
          </w:tcPr>
          <w:p w14:paraId="4D17B8BB" w14:textId="77777777" w:rsidR="00F71793" w:rsidRDefault="00F71793" w:rsidP="00F71793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F71793" w14:paraId="72A69C05" w14:textId="77777777" w:rsidTr="00F71793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5E2D263C" w14:textId="77777777" w:rsidR="00F71793" w:rsidRDefault="00F71793" w:rsidP="00F71793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520C1D0" w14:textId="77777777" w:rsidR="00F71793" w:rsidRPr="00ED7EF8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D7EF8">
              <w:rPr>
                <w:rFonts w:ascii="Times New Roman" w:hAnsi="Times New Roman" w:cs="Times New Roman"/>
                <w:b/>
                <w:sz w:val="18"/>
                <w:szCs w:val="18"/>
              </w:rPr>
              <w:t>wykłady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4B7FF42" w14:textId="77777777" w:rsidR="00F71793" w:rsidRPr="00ED7EF8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44AA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1275" w:type="dxa"/>
            <w:vMerge/>
            <w:vAlign w:val="center"/>
            <w:hideMark/>
          </w:tcPr>
          <w:p w14:paraId="31C877BF" w14:textId="77777777" w:rsidR="00F71793" w:rsidRPr="00ED7EF8" w:rsidRDefault="00F71793" w:rsidP="00F71793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71793" w14:paraId="4003B603" w14:textId="77777777" w:rsidTr="00F71793">
        <w:trPr>
          <w:trHeight w:val="227"/>
        </w:trPr>
        <w:tc>
          <w:tcPr>
            <w:tcW w:w="3261" w:type="dxa"/>
            <w:vAlign w:val="center"/>
            <w:hideMark/>
          </w:tcPr>
          <w:p w14:paraId="7CBC7083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2268" w:type="dxa"/>
            <w:vAlign w:val="center"/>
          </w:tcPr>
          <w:p w14:paraId="643545CD" w14:textId="77777777" w:rsidR="00F71793" w:rsidRPr="00CB5FC7" w:rsidRDefault="00F71793" w:rsidP="00F71793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14:paraId="6AC3BF2F" w14:textId="77777777" w:rsidR="00F71793" w:rsidRPr="00CB5FC7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vAlign w:val="center"/>
          </w:tcPr>
          <w:p w14:paraId="728A559F" w14:textId="77777777" w:rsidR="00F71793" w:rsidRPr="00CB5FC7" w:rsidRDefault="00F71793" w:rsidP="00F71793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F71793" w14:paraId="0CCA61BC" w14:textId="77777777" w:rsidTr="00F71793">
        <w:trPr>
          <w:trHeight w:val="227"/>
        </w:trPr>
        <w:tc>
          <w:tcPr>
            <w:tcW w:w="3261" w:type="dxa"/>
            <w:vAlign w:val="center"/>
            <w:hideMark/>
          </w:tcPr>
          <w:p w14:paraId="696A77AA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2268" w:type="dxa"/>
            <w:vAlign w:val="center"/>
          </w:tcPr>
          <w:p w14:paraId="347DA826" w14:textId="77777777" w:rsidR="00F71793" w:rsidRPr="00CB5FC7" w:rsidRDefault="00F71793" w:rsidP="00F71793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14:paraId="53A88927" w14:textId="77777777" w:rsidR="00F71793" w:rsidRPr="00CB5FC7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75" w:type="dxa"/>
            <w:vAlign w:val="center"/>
          </w:tcPr>
          <w:p w14:paraId="03A284B9" w14:textId="77777777" w:rsidR="00F71793" w:rsidRPr="00CB5FC7" w:rsidRDefault="00F71793" w:rsidP="00F71793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4B14296F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F8673BE" w14:textId="77777777" w:rsidR="009B0542" w:rsidRDefault="009B0542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41339DB" w14:textId="77777777" w:rsidR="00F71793" w:rsidRPr="00C23DAF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Efekty uczenia się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zajęć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792"/>
        <w:gridCol w:w="1275"/>
      </w:tblGrid>
      <w:tr w:rsidR="00F71793" w:rsidRPr="00C23DAF" w14:paraId="44322B7F" w14:textId="77777777" w:rsidTr="00F71793">
        <w:trPr>
          <w:trHeight w:val="466"/>
          <w:tblHeader/>
        </w:trPr>
        <w:tc>
          <w:tcPr>
            <w:tcW w:w="7792" w:type="dxa"/>
            <w:vAlign w:val="center"/>
            <w:hideMark/>
          </w:tcPr>
          <w:p w14:paraId="309F6DBC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275" w:type="dxa"/>
            <w:vAlign w:val="center"/>
            <w:hideMark/>
          </w:tcPr>
          <w:p w14:paraId="6F41A3B4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F71793" w:rsidRPr="00C23DAF" w14:paraId="1C680AAD" w14:textId="77777777" w:rsidTr="00F71793">
        <w:trPr>
          <w:trHeight w:val="340"/>
        </w:trPr>
        <w:tc>
          <w:tcPr>
            <w:tcW w:w="7792" w:type="dxa"/>
            <w:vAlign w:val="center"/>
          </w:tcPr>
          <w:p w14:paraId="53BB91C2" w14:textId="77777777" w:rsidR="00F71793" w:rsidRPr="00C23DAF" w:rsidRDefault="00F71793" w:rsidP="009B0542">
            <w:pPr>
              <w:spacing w:after="0" w:line="240" w:lineRule="auto"/>
              <w:ind w:left="306" w:hanging="3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275" w:type="dxa"/>
            <w:vAlign w:val="center"/>
          </w:tcPr>
          <w:p w14:paraId="5DD3AB86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793" w:rsidRPr="00C23DAF" w14:paraId="12107F7F" w14:textId="77777777" w:rsidTr="00F71793">
        <w:trPr>
          <w:trHeight w:val="227"/>
        </w:trPr>
        <w:tc>
          <w:tcPr>
            <w:tcW w:w="7792" w:type="dxa"/>
            <w:vAlign w:val="center"/>
          </w:tcPr>
          <w:p w14:paraId="5E6E3DE7" w14:textId="77777777" w:rsidR="00F71793" w:rsidRPr="00BD4D96" w:rsidRDefault="00F71793" w:rsidP="00DE049D">
            <w:pPr>
              <w:pStyle w:val="Akapitzlist"/>
              <w:numPr>
                <w:ilvl w:val="0"/>
                <w:numId w:val="501"/>
              </w:numPr>
              <w:suppressAutoHyphens/>
              <w:spacing w:after="0" w:line="240" w:lineRule="auto"/>
              <w:ind w:left="306" w:hanging="3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4D96">
              <w:rPr>
                <w:rFonts w:ascii="Times New Roman" w:hAnsi="Times New Roman" w:cs="Times New Roman"/>
                <w:sz w:val="20"/>
                <w:szCs w:val="20"/>
              </w:rPr>
              <w:t xml:space="preserve">Zna i rozumie w pogłębionym stopniu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pojęcia, </w:t>
            </w:r>
            <w:r w:rsidRPr="00BD4D96">
              <w:rPr>
                <w:rFonts w:ascii="Times New Roman" w:hAnsi="Times New Roman" w:cs="Times New Roman"/>
                <w:sz w:val="20"/>
                <w:szCs w:val="20"/>
              </w:rPr>
              <w:t>metody, techniki i narzędzia umożliwiające realizację czynności służbowych funkcjonariusza Straży Granicznej w obszarze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analizy kryminalnej i pozyskiwania informacji z cyberprzestrzeni </w:t>
            </w:r>
            <w:r w:rsidRPr="00BD4D96">
              <w:rPr>
                <w:rFonts w:ascii="Times New Roman" w:hAnsi="Times New Roman" w:cs="Times New Roman"/>
                <w:sz w:val="20"/>
                <w:szCs w:val="20"/>
              </w:rPr>
              <w:t xml:space="preserve">pozwalające na optymalizację procesów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analizy zagrożeń i</w:t>
            </w:r>
            <w:r w:rsidRPr="00BD4D96">
              <w:rPr>
                <w:rFonts w:ascii="Times New Roman" w:hAnsi="Times New Roman" w:cs="Times New Roman"/>
                <w:sz w:val="20"/>
                <w:szCs w:val="20"/>
              </w:rPr>
              <w:t xml:space="preserve"> usprawniające procesy decyzyjne związan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D4D96">
              <w:rPr>
                <w:rFonts w:ascii="Times New Roman" w:hAnsi="Times New Roman" w:cs="Times New Roman"/>
                <w:sz w:val="20"/>
                <w:szCs w:val="20"/>
              </w:rPr>
              <w:t xml:space="preserve"> z realizacją zadań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Pr="00C1400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obszarze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przeciwdziałania</w:t>
            </w:r>
            <w:r w:rsidRPr="00C1400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nielegalnej migracji oraz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wykrywania i ścigania </w:t>
            </w:r>
            <w:r w:rsidRPr="00C1400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przestępstw i wykrocze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ń</w:t>
            </w:r>
            <w:r w:rsidRPr="00C1400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pozostający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</w:t>
            </w:r>
            <w:r w:rsidRPr="00C1400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 właściwości Straży Granicznej</w:t>
            </w:r>
          </w:p>
        </w:tc>
        <w:tc>
          <w:tcPr>
            <w:tcW w:w="1275" w:type="dxa"/>
            <w:vAlign w:val="center"/>
          </w:tcPr>
          <w:p w14:paraId="4649A374" w14:textId="77777777" w:rsidR="00F71793" w:rsidRPr="0066775D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D96">
              <w:rPr>
                <w:rFonts w:ascii="Times New Roman" w:hAnsi="Times New Roman" w:cs="Times New Roman"/>
                <w:sz w:val="20"/>
                <w:szCs w:val="20"/>
              </w:rPr>
              <w:t>ZBGP_W10</w:t>
            </w:r>
          </w:p>
        </w:tc>
      </w:tr>
      <w:tr w:rsidR="00F71793" w:rsidRPr="00C23DAF" w14:paraId="39FCE45D" w14:textId="77777777" w:rsidTr="00F71793">
        <w:trPr>
          <w:trHeight w:val="340"/>
        </w:trPr>
        <w:tc>
          <w:tcPr>
            <w:tcW w:w="7792" w:type="dxa"/>
            <w:vAlign w:val="center"/>
          </w:tcPr>
          <w:p w14:paraId="1DF7E343" w14:textId="77777777" w:rsidR="00F71793" w:rsidRPr="00C67308" w:rsidRDefault="00F71793" w:rsidP="009B0542">
            <w:pPr>
              <w:spacing w:after="0" w:line="240" w:lineRule="auto"/>
              <w:ind w:left="306" w:hanging="3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275" w:type="dxa"/>
            <w:vAlign w:val="center"/>
          </w:tcPr>
          <w:p w14:paraId="49D636B0" w14:textId="77777777" w:rsidR="00F71793" w:rsidRPr="0066775D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793" w:rsidRPr="00C23DAF" w14:paraId="57CA8C8D" w14:textId="77777777" w:rsidTr="00F71793">
        <w:trPr>
          <w:trHeight w:val="227"/>
        </w:trPr>
        <w:tc>
          <w:tcPr>
            <w:tcW w:w="7792" w:type="dxa"/>
          </w:tcPr>
          <w:p w14:paraId="35D1A93D" w14:textId="77777777" w:rsidR="00F71793" w:rsidRPr="003C0639" w:rsidRDefault="00F71793" w:rsidP="00DE049D">
            <w:pPr>
              <w:pStyle w:val="Akapitzlist"/>
              <w:numPr>
                <w:ilvl w:val="0"/>
                <w:numId w:val="502"/>
              </w:numPr>
              <w:spacing w:after="0" w:line="240" w:lineRule="auto"/>
              <w:ind w:left="306" w:hanging="30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1400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Potrafi wyszukiwać, analizować, oceniać i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zestawiać</w:t>
            </w:r>
            <w:r w:rsidRPr="00C1400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informacje z różnych źródeł oraz na tej podstawie interpretować i wyjaśniać zjawiska i procesy,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 także rekomendować działania </w:t>
            </w:r>
            <w:r w:rsidRPr="00C1400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obszarze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przeciwdziałania</w:t>
            </w:r>
            <w:r w:rsidRPr="00C1400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nielegalnej migracji oraz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wykrywania i ścigania </w:t>
            </w:r>
            <w:r w:rsidRPr="00C1400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przestępstw i wykrocze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ń</w:t>
            </w:r>
            <w:r w:rsidRPr="00C1400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pozostający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</w:t>
            </w:r>
            <w:r w:rsidRPr="00C1400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we właściwości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Straży Granicznej</w:t>
            </w:r>
          </w:p>
        </w:tc>
        <w:tc>
          <w:tcPr>
            <w:tcW w:w="1275" w:type="dxa"/>
            <w:vAlign w:val="center"/>
          </w:tcPr>
          <w:p w14:paraId="475660C0" w14:textId="31E42A30" w:rsidR="00F71793" w:rsidRPr="0066775D" w:rsidRDefault="00F71793" w:rsidP="00AB4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400B">
              <w:rPr>
                <w:rFonts w:ascii="Times New Roman" w:hAnsi="Times New Roman" w:cs="Times New Roman"/>
                <w:sz w:val="20"/>
                <w:szCs w:val="20"/>
              </w:rPr>
              <w:t>ZBGP_U02</w:t>
            </w:r>
          </w:p>
        </w:tc>
      </w:tr>
      <w:tr w:rsidR="00F71793" w:rsidRPr="00C23DAF" w14:paraId="38D6E4A1" w14:textId="77777777" w:rsidTr="00F71793">
        <w:trPr>
          <w:trHeight w:val="227"/>
        </w:trPr>
        <w:tc>
          <w:tcPr>
            <w:tcW w:w="7792" w:type="dxa"/>
          </w:tcPr>
          <w:p w14:paraId="107EDF28" w14:textId="77777777" w:rsidR="00F71793" w:rsidRPr="003C0639" w:rsidRDefault="00F71793" w:rsidP="00DE049D">
            <w:pPr>
              <w:pStyle w:val="Akapitzlist"/>
              <w:numPr>
                <w:ilvl w:val="0"/>
                <w:numId w:val="502"/>
              </w:numPr>
              <w:spacing w:after="0" w:line="240" w:lineRule="auto"/>
              <w:ind w:left="306" w:hanging="30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C3E9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Potrafi wykorzystywać posiadaną wiedzę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 zakresu analizy kryminalnej oraz pozyskiwania informacji z cyberprzestrzeni </w:t>
            </w:r>
            <w:r w:rsidRPr="009C3E9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celu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ukierunkowania</w:t>
            </w:r>
            <w:r w:rsidRPr="009C3E9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działań podejmowanych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zakresie </w:t>
            </w:r>
            <w:r w:rsidRPr="009C3E9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zapobiegania i 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walczania nielegalnej migracji i </w:t>
            </w:r>
            <w:r w:rsidRPr="009C3E9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prowadzenia działań o c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harakterze operacyjno-śledczym</w:t>
            </w:r>
          </w:p>
        </w:tc>
        <w:tc>
          <w:tcPr>
            <w:tcW w:w="1275" w:type="dxa"/>
            <w:vAlign w:val="center"/>
          </w:tcPr>
          <w:p w14:paraId="6E43C484" w14:textId="71AA8D3E" w:rsidR="00F71793" w:rsidRPr="0066775D" w:rsidRDefault="00F71793" w:rsidP="00AB4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ZBGP_U03</w:t>
            </w:r>
          </w:p>
        </w:tc>
      </w:tr>
      <w:tr w:rsidR="00F71793" w:rsidRPr="00C23DAF" w14:paraId="7F03729A" w14:textId="77777777" w:rsidTr="00F71793">
        <w:trPr>
          <w:trHeight w:val="340"/>
        </w:trPr>
        <w:tc>
          <w:tcPr>
            <w:tcW w:w="7792" w:type="dxa"/>
            <w:vAlign w:val="center"/>
          </w:tcPr>
          <w:p w14:paraId="270DC4E3" w14:textId="77777777" w:rsidR="00F71793" w:rsidRPr="00C67308" w:rsidRDefault="00F71793" w:rsidP="009B0542">
            <w:pPr>
              <w:spacing w:after="0" w:line="240" w:lineRule="auto"/>
              <w:ind w:left="306" w:hanging="3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275" w:type="dxa"/>
            <w:vAlign w:val="center"/>
          </w:tcPr>
          <w:p w14:paraId="56470E7B" w14:textId="77777777" w:rsidR="00F71793" w:rsidRPr="0066775D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793" w:rsidRPr="00C23DAF" w14:paraId="17727A4E" w14:textId="77777777" w:rsidTr="00F71793">
        <w:trPr>
          <w:trHeight w:val="227"/>
        </w:trPr>
        <w:tc>
          <w:tcPr>
            <w:tcW w:w="7792" w:type="dxa"/>
          </w:tcPr>
          <w:p w14:paraId="425069B1" w14:textId="77777777" w:rsidR="00F71793" w:rsidRPr="00621D55" w:rsidRDefault="00F71793" w:rsidP="00DE049D">
            <w:pPr>
              <w:pStyle w:val="Akapitzlist"/>
              <w:numPr>
                <w:ilvl w:val="0"/>
                <w:numId w:val="503"/>
              </w:numPr>
              <w:spacing w:after="0" w:line="240" w:lineRule="auto"/>
              <w:ind w:left="306" w:hanging="30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72F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Jest gotów do krytycznej oceny posiadanej wiedzy, w tym treści związanych z obszarem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analizy kryminalnej oraz pozyskiwania informacji z cyberprzestrzeni</w:t>
            </w:r>
            <w:r w:rsidRPr="00672F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właściwej ich interpretacji i wykorzystania własnych refleksji zarówno w teorii, jak i praktyce realizowanych zadań służbowych na stanowisku k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ierowniczym w Straży Granicznej</w:t>
            </w:r>
          </w:p>
        </w:tc>
        <w:tc>
          <w:tcPr>
            <w:tcW w:w="1275" w:type="dxa"/>
            <w:vAlign w:val="center"/>
          </w:tcPr>
          <w:p w14:paraId="21F38CEF" w14:textId="77777777" w:rsidR="00F71793" w:rsidRPr="0066775D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FC9">
              <w:rPr>
                <w:rFonts w:ascii="Times New Roman" w:hAnsi="Times New Roman" w:cs="Times New Roman"/>
                <w:sz w:val="20"/>
                <w:szCs w:val="20"/>
              </w:rPr>
              <w:t>ZBGP_K01</w:t>
            </w:r>
          </w:p>
        </w:tc>
      </w:tr>
    </w:tbl>
    <w:p w14:paraId="1DCAAEC5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39F8A65" w14:textId="77777777" w:rsidR="00F71793" w:rsidRPr="00C23DAF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A8CFB77" w14:textId="77777777" w:rsidR="00F71793" w:rsidRPr="00C23DAF" w:rsidRDefault="00F71793" w:rsidP="00F71793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263"/>
        <w:gridCol w:w="1699"/>
        <w:gridCol w:w="1700"/>
        <w:gridCol w:w="1700"/>
        <w:gridCol w:w="1700"/>
      </w:tblGrid>
      <w:tr w:rsidR="00F71793" w:rsidRPr="00C23DAF" w14:paraId="1D5E755D" w14:textId="77777777" w:rsidTr="00F71793">
        <w:trPr>
          <w:cantSplit/>
          <w:trHeight w:val="257"/>
        </w:trPr>
        <w:tc>
          <w:tcPr>
            <w:tcW w:w="2263" w:type="dxa"/>
            <w:vMerge w:val="restart"/>
            <w:vAlign w:val="center"/>
          </w:tcPr>
          <w:p w14:paraId="2D97D59B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zajęć</w:t>
            </w:r>
          </w:p>
        </w:tc>
        <w:tc>
          <w:tcPr>
            <w:tcW w:w="6799" w:type="dxa"/>
            <w:gridSpan w:val="4"/>
            <w:vAlign w:val="center"/>
          </w:tcPr>
          <w:p w14:paraId="34EA58D3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F71793" w:rsidRPr="00C23DAF" w14:paraId="629FA6E3" w14:textId="77777777" w:rsidTr="00F71793">
        <w:trPr>
          <w:cantSplit/>
          <w:trHeight w:val="274"/>
        </w:trPr>
        <w:tc>
          <w:tcPr>
            <w:tcW w:w="2263" w:type="dxa"/>
            <w:vMerge/>
            <w:vAlign w:val="center"/>
          </w:tcPr>
          <w:p w14:paraId="4BC93B0A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14:paraId="01EAC8B3" w14:textId="77777777" w:rsidR="00F71793" w:rsidRPr="003F043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0433">
              <w:rPr>
                <w:rFonts w:ascii="Times New Roman" w:hAnsi="Times New Roman" w:cs="Times New Roman"/>
                <w:sz w:val="18"/>
                <w:szCs w:val="18"/>
              </w:rPr>
              <w:t>test</w:t>
            </w:r>
          </w:p>
        </w:tc>
        <w:tc>
          <w:tcPr>
            <w:tcW w:w="1700" w:type="dxa"/>
            <w:vAlign w:val="center"/>
          </w:tcPr>
          <w:p w14:paraId="27223B3E" w14:textId="77777777" w:rsidR="00F71793" w:rsidRPr="003F043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0433">
              <w:rPr>
                <w:rFonts w:ascii="Times New Roman" w:hAnsi="Times New Roman" w:cs="Times New Roman"/>
                <w:sz w:val="18"/>
                <w:szCs w:val="18"/>
              </w:rPr>
              <w:t>zadania ćwiczeniowe</w:t>
            </w:r>
          </w:p>
        </w:tc>
        <w:tc>
          <w:tcPr>
            <w:tcW w:w="1700" w:type="dxa"/>
            <w:vAlign w:val="center"/>
          </w:tcPr>
          <w:p w14:paraId="6747868D" w14:textId="77777777" w:rsidR="00F71793" w:rsidRPr="003F043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0433"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</w:tc>
        <w:tc>
          <w:tcPr>
            <w:tcW w:w="1700" w:type="dxa"/>
            <w:vAlign w:val="center"/>
          </w:tcPr>
          <w:p w14:paraId="3E01B593" w14:textId="77777777" w:rsidR="00F71793" w:rsidRPr="003F043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0433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F71793" w:rsidRPr="00C23DAF" w14:paraId="0278C9E1" w14:textId="77777777" w:rsidTr="00F71793">
        <w:trPr>
          <w:trHeight w:val="227"/>
        </w:trPr>
        <w:tc>
          <w:tcPr>
            <w:tcW w:w="2263" w:type="dxa"/>
          </w:tcPr>
          <w:p w14:paraId="21D22E2E" w14:textId="77777777" w:rsidR="00F71793" w:rsidRPr="00653B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699" w:type="dxa"/>
            <w:vAlign w:val="center"/>
          </w:tcPr>
          <w:p w14:paraId="17425AC7" w14:textId="77777777" w:rsidR="00F71793" w:rsidRPr="003F043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43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67A14361" w14:textId="77777777" w:rsidR="00F71793" w:rsidRPr="003F043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0A2DE32" w14:textId="77777777" w:rsidR="00F71793" w:rsidRPr="003F043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7332E499" w14:textId="77777777" w:rsidR="00F71793" w:rsidRPr="003F0433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043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71793" w:rsidRPr="00C23DAF" w14:paraId="7BBC80CE" w14:textId="77777777" w:rsidTr="00F71793">
        <w:trPr>
          <w:trHeight w:val="227"/>
        </w:trPr>
        <w:tc>
          <w:tcPr>
            <w:tcW w:w="2263" w:type="dxa"/>
          </w:tcPr>
          <w:p w14:paraId="6EE57FCC" w14:textId="77777777" w:rsidR="00F71793" w:rsidRPr="00653B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699" w:type="dxa"/>
            <w:vAlign w:val="center"/>
          </w:tcPr>
          <w:p w14:paraId="7564A4C0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1116365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031EE719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53944F8C" w14:textId="77777777" w:rsidR="00F71793" w:rsidRPr="009F0015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71793" w:rsidRPr="00C23DAF" w14:paraId="314ABE2A" w14:textId="77777777" w:rsidTr="00F71793">
        <w:tc>
          <w:tcPr>
            <w:tcW w:w="2263" w:type="dxa"/>
          </w:tcPr>
          <w:p w14:paraId="09A6529B" w14:textId="77777777" w:rsidR="00F71793" w:rsidRPr="00653B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699" w:type="dxa"/>
            <w:vAlign w:val="center"/>
          </w:tcPr>
          <w:p w14:paraId="4CBBA9D9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66FC3BF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18B54F08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7EA594CF" w14:textId="77777777" w:rsidR="00F71793" w:rsidRPr="009F0015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71793" w:rsidRPr="00C23DAF" w14:paraId="20850F0B" w14:textId="77777777" w:rsidTr="00F71793">
        <w:tc>
          <w:tcPr>
            <w:tcW w:w="2263" w:type="dxa"/>
          </w:tcPr>
          <w:p w14:paraId="1B6E1991" w14:textId="77777777" w:rsidR="00F71793" w:rsidRPr="00653B44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699" w:type="dxa"/>
            <w:vAlign w:val="center"/>
          </w:tcPr>
          <w:p w14:paraId="69D78E04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0D700E17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1ED94BA5" w14:textId="77777777" w:rsidR="00F71793" w:rsidRPr="00C23DAF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1137B0C4" w14:textId="77777777" w:rsidR="00F71793" w:rsidRPr="009F0015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2B9EE98C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A725D74" w14:textId="77777777" w:rsidR="00F71793" w:rsidRPr="00C23DAF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077EA74" w14:textId="77777777" w:rsidR="00F71793" w:rsidRPr="00C23DAF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 xml:space="preserve">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F71793" w:rsidRPr="00C23DAF" w14:paraId="78C0B7FF" w14:textId="77777777" w:rsidTr="00F71793">
        <w:trPr>
          <w:trHeight w:val="1550"/>
        </w:trPr>
        <w:tc>
          <w:tcPr>
            <w:tcW w:w="9072" w:type="dxa"/>
            <w:shd w:val="clear" w:color="auto" w:fill="FFFFFF"/>
          </w:tcPr>
          <w:p w14:paraId="736A50A2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50A457A7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BC384CC" w14:textId="77777777" w:rsidR="00F71793" w:rsidRPr="00E968ED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Wykłady – </w:t>
            </w:r>
            <w:r w:rsidRPr="00E968ED">
              <w:rPr>
                <w:rFonts w:ascii="Times New Roman" w:hAnsi="Times New Roman" w:cs="Times New Roman"/>
                <w:b/>
                <w:sz w:val="20"/>
                <w:szCs w:val="20"/>
              </w:rPr>
              <w:t>zaliczenie z oceną</w:t>
            </w:r>
          </w:p>
          <w:p w14:paraId="26CA6BDD" w14:textId="77777777" w:rsidR="00F71793" w:rsidRPr="00E968ED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8ED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14:paraId="3E98CA63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6990E49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oraz podstawowe kryteria oceny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38C5C396" w14:textId="77777777" w:rsidR="00F71793" w:rsidRPr="00DC06F1" w:rsidRDefault="00F71793" w:rsidP="00F71793">
            <w:pPr>
              <w:tabs>
                <w:tab w:val="left" w:pos="4283"/>
              </w:tabs>
              <w:spacing w:before="120" w:after="12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6F1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14:paraId="15ED2CC2" w14:textId="77777777" w:rsidR="00F71793" w:rsidRPr="00E968ED" w:rsidRDefault="00F71793" w:rsidP="00F71793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8ED">
              <w:rPr>
                <w:rFonts w:ascii="Times New Roman" w:hAnsi="Times New Roman" w:cs="Times New Roman"/>
                <w:sz w:val="20"/>
                <w:szCs w:val="20"/>
              </w:rPr>
              <w:t>prowadzący w ramach bieżącej oceny postępów w nauce udziela studentom konstruktywnej informacji zwrotnej w odniesieniu do realizowanych ćwiczeń indywidualnych i grupowych oraz odpowiedzi ustnych,</w:t>
            </w:r>
          </w:p>
          <w:p w14:paraId="46DACB18" w14:textId="77777777" w:rsidR="00F71793" w:rsidRPr="00E968ED" w:rsidRDefault="00F71793" w:rsidP="00F71793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8ED">
              <w:rPr>
                <w:rFonts w:ascii="Times New Roman" w:hAnsi="Times New Roman" w:cs="Times New Roman"/>
                <w:sz w:val="20"/>
                <w:szCs w:val="20"/>
              </w:rPr>
              <w:t xml:space="preserve">ocena aktywności studentów następuje w trakcie ćwiczeń, dyskusji, pracy w grupach, wyrażania opinii </w:t>
            </w:r>
            <w:r w:rsidRPr="00E968ED">
              <w:rPr>
                <w:rFonts w:ascii="Times New Roman" w:hAnsi="Times New Roman" w:cs="Times New Roman"/>
                <w:sz w:val="20"/>
                <w:szCs w:val="20"/>
              </w:rPr>
              <w:br/>
              <w:t>nt. prezentowanych treści.</w:t>
            </w:r>
          </w:p>
          <w:p w14:paraId="52AE2F89" w14:textId="77777777" w:rsidR="00F71793" w:rsidRPr="00DC06F1" w:rsidRDefault="00F71793" w:rsidP="00F71793">
            <w:pPr>
              <w:spacing w:after="0" w:line="259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F62701C" w14:textId="77777777" w:rsidR="00F71793" w:rsidRPr="00F276D1" w:rsidRDefault="00F71793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06F1">
              <w:rPr>
                <w:rFonts w:ascii="Times New Roman" w:hAnsi="Times New Roman" w:cs="Times New Roman"/>
                <w:b/>
                <w:sz w:val="20"/>
                <w:szCs w:val="20"/>
              </w:rPr>
              <w:t>Student otrzymuje zaliczenie z wykładów pod warunkiem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uzyskania oceny pozytywnej z </w:t>
            </w:r>
            <w:r w:rsidRPr="00DC0C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testu pisemnego </w:t>
            </w:r>
            <w:r w:rsidRPr="002643C9">
              <w:rPr>
                <w:rFonts w:ascii="Times New Roman" w:hAnsi="Times New Roman" w:cs="Times New Roman"/>
                <w:sz w:val="20"/>
                <w:szCs w:val="20"/>
              </w:rPr>
              <w:t xml:space="preserve">obejmującego </w:t>
            </w:r>
            <w:r w:rsidRPr="00E968ED">
              <w:rPr>
                <w:rFonts w:ascii="Times New Roman" w:hAnsi="Times New Roman" w:cs="Times New Roman"/>
                <w:sz w:val="20"/>
                <w:szCs w:val="20"/>
              </w:rPr>
              <w:t xml:space="preserve">zakres merytoryczny przedstawiony podczas wykładów, 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>a także rozszerzon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F276D1">
              <w:rPr>
                <w:rFonts w:ascii="Times New Roman" w:hAnsi="Times New Roman" w:cs="Times New Roman"/>
                <w:sz w:val="20"/>
                <w:szCs w:val="20"/>
              </w:rPr>
              <w:t xml:space="preserve"> o treści do samodzielnego opanowania z literatury przedmiotu. Test składa się z pytań zamkniętych oraz opcjonalnie pytań otwartych.</w:t>
            </w:r>
          </w:p>
          <w:p w14:paraId="7E73DE1A" w14:textId="77777777" w:rsidR="00F71793" w:rsidRPr="00E968ED" w:rsidRDefault="00F71793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1C7612" w14:textId="77777777" w:rsidR="00F71793" w:rsidRDefault="00F71793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06F1">
              <w:rPr>
                <w:rFonts w:ascii="Times New Roman" w:hAnsi="Times New Roman" w:cs="Times New Roman"/>
                <w:sz w:val="20"/>
                <w:szCs w:val="20"/>
              </w:rPr>
              <w:t xml:space="preserve">Warunkiem zaliczenia jest uzyskanie min. 60% maksymalnej punktacji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 w:rsidRPr="00E968ED">
              <w:rPr>
                <w:rFonts w:ascii="Times New Roman" w:hAnsi="Times New Roman" w:cs="Times New Roman"/>
                <w:sz w:val="20"/>
                <w:szCs w:val="20"/>
              </w:rPr>
              <w:t>testu</w:t>
            </w:r>
            <w:r w:rsidRPr="0020671B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DCC">
              <w:rPr>
                <w:rFonts w:ascii="Times New Roman" w:hAnsi="Times New Roman" w:cs="Times New Roman"/>
                <w:sz w:val="20"/>
                <w:szCs w:val="20"/>
              </w:rPr>
              <w:t xml:space="preserve">Ocena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 wykładu </w:t>
            </w:r>
            <w:r w:rsidRPr="00FA6DCC">
              <w:rPr>
                <w:rFonts w:ascii="Times New Roman" w:hAnsi="Times New Roman" w:cs="Times New Roman"/>
                <w:sz w:val="20"/>
                <w:szCs w:val="20"/>
              </w:rPr>
              <w:t>wystawiana jest zgodnie ze skalą ocen określoną w § 21 ust. 2 i 3 Regulaminu Studiów w Wyższej Szkole Straży Granicznej.</w:t>
            </w:r>
          </w:p>
          <w:p w14:paraId="64EA564C" w14:textId="77777777" w:rsidR="00F71793" w:rsidRPr="00C23DAF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</w:p>
          <w:p w14:paraId="0CFD7F93" w14:textId="1B1D3184" w:rsidR="00F71793" w:rsidRDefault="00F71793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otrzymuje zaliczenie </w:t>
            </w:r>
            <w:r w:rsidRPr="00E968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ćwiczeń pod warunkiem uzyskania oceny pozytywnej z wykonania zadania ćwiczeniowego </w:t>
            </w:r>
            <w:r w:rsidRPr="00E968ED">
              <w:rPr>
                <w:rFonts w:ascii="Times New Roman" w:hAnsi="Times New Roman" w:cs="Times New Roman"/>
                <w:sz w:val="20"/>
                <w:szCs w:val="20"/>
              </w:rPr>
              <w:t>polegającego na sporządzeniu produktu analitycznego obejmującego wykorz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ystanie informacji pozyskanych z różnych źródeł informacji oraz </w:t>
            </w:r>
            <w:r w:rsidRPr="00DC0CF7">
              <w:rPr>
                <w:rFonts w:ascii="Times New Roman" w:hAnsi="Times New Roman" w:cs="Times New Roman"/>
                <w:sz w:val="20"/>
                <w:szCs w:val="20"/>
              </w:rPr>
              <w:t>terminow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Pr="00DC0CF7">
              <w:rPr>
                <w:rFonts w:ascii="Times New Roman" w:hAnsi="Times New Roman" w:cs="Times New Roman"/>
                <w:sz w:val="20"/>
                <w:szCs w:val="20"/>
              </w:rPr>
              <w:t xml:space="preserve"> przygotowan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a, przedstawienia i omówienia</w:t>
            </w:r>
            <w:r w:rsidRPr="00DC0C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0CF7">
              <w:rPr>
                <w:rFonts w:ascii="Times New Roman" w:hAnsi="Times New Roman" w:cs="Times New Roman"/>
                <w:b/>
                <w:sz w:val="20"/>
                <w:szCs w:val="20"/>
              </w:rPr>
              <w:t>projektu zaliczeniowego</w:t>
            </w:r>
            <w:r w:rsidRPr="00DC0CF7">
              <w:rPr>
                <w:rFonts w:ascii="Times New Roman" w:hAnsi="Times New Roman" w:cs="Times New Roman"/>
                <w:sz w:val="20"/>
                <w:szCs w:val="20"/>
              </w:rPr>
              <w:t xml:space="preserve"> wykonanego w ramach pracy zespołowej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T</w:t>
            </w:r>
            <w:r w:rsidRPr="00DC0CF7">
              <w:rPr>
                <w:rFonts w:ascii="Times New Roman" w:hAnsi="Times New Roman" w:cs="Times New Roman"/>
                <w:sz w:val="20"/>
                <w:szCs w:val="20"/>
              </w:rPr>
              <w:t>ematykę projektów zaliczeniowych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formę, termin(y) prezentacji oraz kryteria oceny określa i przedstawia studentom </w:t>
            </w:r>
            <w:r w:rsidR="00D70AB9">
              <w:rPr>
                <w:rFonts w:ascii="Times New Roman" w:hAnsi="Times New Roman" w:cs="Times New Roman"/>
                <w:sz w:val="20"/>
                <w:szCs w:val="20"/>
              </w:rPr>
              <w:t>prowadzący zajęcia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413D555" w14:textId="77777777" w:rsidR="00F71793" w:rsidRDefault="00F71793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37EC2127" w14:textId="77777777" w:rsidR="00F71793" w:rsidRPr="00B90F7B" w:rsidRDefault="00F71793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588C">
              <w:rPr>
                <w:rFonts w:ascii="Times New Roman" w:hAnsi="Times New Roman" w:cs="Times New Roman"/>
                <w:sz w:val="20"/>
              </w:rPr>
              <w:t xml:space="preserve">Ocena z projektu </w:t>
            </w:r>
            <w:r>
              <w:rPr>
                <w:rFonts w:ascii="Times New Roman" w:hAnsi="Times New Roman" w:cs="Times New Roman"/>
                <w:sz w:val="20"/>
              </w:rPr>
              <w:t xml:space="preserve">oraz zadania ćwiczeniowego </w:t>
            </w:r>
            <w:r w:rsidRPr="0069588C">
              <w:rPr>
                <w:rFonts w:ascii="Times New Roman" w:hAnsi="Times New Roman" w:cs="Times New Roman"/>
                <w:sz w:val="20"/>
              </w:rPr>
              <w:t>wystawiana jest zgodnie z</w:t>
            </w:r>
            <w:r>
              <w:rPr>
                <w:rFonts w:ascii="Times New Roman" w:hAnsi="Times New Roman" w:cs="Times New Roman"/>
                <w:sz w:val="20"/>
              </w:rPr>
              <w:t>e</w:t>
            </w:r>
            <w:r w:rsidRPr="0069588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FA6DCC">
              <w:rPr>
                <w:rFonts w:ascii="Times New Roman" w:hAnsi="Times New Roman" w:cs="Times New Roman"/>
                <w:sz w:val="20"/>
                <w:szCs w:val="20"/>
              </w:rPr>
              <w:t>skalą ocen określoną w § 21 ust. 2 i 3 Regulaminu Studiów w Wyższej Szkole Straży Granicznej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145FA1E2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3D2127A" w14:textId="77777777" w:rsidR="00F71793" w:rsidRPr="00C23DAF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D1B8EB7" w14:textId="77777777" w:rsidR="00F71793" w:rsidRPr="00C23DAF" w:rsidRDefault="00F71793" w:rsidP="00F717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453EC564" w14:textId="77777777" w:rsidR="00F71793" w:rsidRDefault="00F71793" w:rsidP="00F71793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14276F0A" w14:textId="77777777" w:rsidR="00F71793" w:rsidRPr="00C23DAF" w:rsidRDefault="00F71793" w:rsidP="009B0542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</w:rPr>
        <w:t>A. Literatura i inne źródła o charakterze podstawowym:</w:t>
      </w:r>
    </w:p>
    <w:p w14:paraId="47DB80B7" w14:textId="77777777" w:rsidR="00F71793" w:rsidRPr="00A73FF3" w:rsidRDefault="00F71793" w:rsidP="009B0542">
      <w:pPr>
        <w:spacing w:before="80" w:after="80" w:line="240" w:lineRule="auto"/>
        <w:ind w:left="284" w:hanging="284"/>
        <w:rPr>
          <w:rFonts w:ascii="Times New Roman" w:hAnsi="Times New Roman" w:cs="Times New Roman"/>
          <w:b/>
          <w:i/>
          <w:sz w:val="12"/>
          <w:szCs w:val="12"/>
        </w:rPr>
      </w:pPr>
      <w:r w:rsidRPr="00C32C34">
        <w:rPr>
          <w:rFonts w:ascii="Times New Roman" w:hAnsi="Times New Roman" w:cs="Times New Roman"/>
          <w:i/>
          <w:sz w:val="20"/>
          <w:szCs w:val="20"/>
        </w:rPr>
        <w:t xml:space="preserve">(zakres tematyczny </w:t>
      </w:r>
      <w:r>
        <w:rPr>
          <w:rFonts w:ascii="Times New Roman" w:hAnsi="Times New Roman" w:cs="Times New Roman"/>
          <w:i/>
          <w:sz w:val="20"/>
          <w:szCs w:val="20"/>
        </w:rPr>
        <w:t xml:space="preserve">studiów literaturowych </w:t>
      </w:r>
      <w:r w:rsidRPr="00C32C34">
        <w:rPr>
          <w:rFonts w:ascii="Times New Roman" w:hAnsi="Times New Roman" w:cs="Times New Roman"/>
          <w:i/>
          <w:sz w:val="20"/>
          <w:szCs w:val="20"/>
        </w:rPr>
        <w:t>określi i poda prowadzący)</w:t>
      </w:r>
    </w:p>
    <w:p w14:paraId="3DCF7586" w14:textId="77777777" w:rsidR="00AE29DF" w:rsidRPr="00AE29DF" w:rsidRDefault="00AE29DF" w:rsidP="00AE29DF">
      <w:pPr>
        <w:pStyle w:val="Akapitzlist"/>
        <w:numPr>
          <w:ilvl w:val="0"/>
          <w:numId w:val="504"/>
        </w:numPr>
        <w:suppressAutoHyphens/>
        <w:ind w:left="284" w:hanging="284"/>
        <w:rPr>
          <w:rFonts w:ascii="Times New Roman" w:hAnsi="Times New Roman" w:cs="Times New Roman"/>
          <w:sz w:val="20"/>
          <w:szCs w:val="20"/>
          <w:lang w:val="en-GB" w:eastAsia="pl-PL"/>
        </w:rPr>
      </w:pPr>
      <w:r w:rsidRPr="00C2035F">
        <w:rPr>
          <w:rFonts w:ascii="Times New Roman" w:hAnsi="Times New Roman" w:cs="Times New Roman"/>
          <w:bCs/>
          <w:iCs/>
          <w:sz w:val="20"/>
          <w:szCs w:val="20"/>
        </w:rPr>
        <w:t>Analiza kryminalna: podręcznik dla funkcjonariuszy pionu operacyjno – śledczego.</w:t>
      </w:r>
      <w:r w:rsidRPr="001D558B">
        <w:rPr>
          <w:rFonts w:ascii="Times New Roman" w:hAnsi="Times New Roman" w:cs="Times New Roman"/>
          <w:bCs/>
          <w:iCs/>
          <w:sz w:val="20"/>
          <w:szCs w:val="20"/>
        </w:rPr>
        <w:t xml:space="preserve"> Opracowania Biura Narodów Zjednoczonych Ds. Narkotyków i Przestępczości, Centralne Biuro Antykorupcyjne</w:t>
      </w:r>
      <w:r>
        <w:rPr>
          <w:rFonts w:ascii="Times New Roman" w:hAnsi="Times New Roman" w:cs="Times New Roman"/>
          <w:bCs/>
          <w:iCs/>
          <w:sz w:val="20"/>
          <w:szCs w:val="20"/>
        </w:rPr>
        <w:t xml:space="preserve">, Warszawa </w:t>
      </w:r>
      <w:r w:rsidRPr="001D558B">
        <w:rPr>
          <w:rFonts w:ascii="Times New Roman" w:hAnsi="Times New Roman" w:cs="Times New Roman"/>
          <w:bCs/>
          <w:iCs/>
          <w:sz w:val="20"/>
          <w:szCs w:val="20"/>
        </w:rPr>
        <w:t xml:space="preserve">2020 r., </w:t>
      </w:r>
      <w:r w:rsidRPr="0077429E">
        <w:rPr>
          <w:rFonts w:ascii="Times New Roman" w:hAnsi="Times New Roman" w:cs="Times New Roman"/>
          <w:bCs/>
          <w:iCs/>
          <w:sz w:val="20"/>
          <w:szCs w:val="20"/>
        </w:rPr>
        <w:t>https://cba.gov.pl/ftp/dokumenty_pdf/Analiza_UNODC_dla_funkcjonariuszy_pionu_o-s.pdf</w:t>
      </w:r>
      <w:r>
        <w:rPr>
          <w:rFonts w:ascii="Times New Roman" w:hAnsi="Times New Roman" w:cs="Times New Roman"/>
          <w:bCs/>
          <w:iCs/>
          <w:sz w:val="20"/>
          <w:szCs w:val="20"/>
        </w:rPr>
        <w:t xml:space="preserve"> (dostęp: 23.06.2025)</w:t>
      </w:r>
    </w:p>
    <w:p w14:paraId="15155D99" w14:textId="27FD5C6C" w:rsidR="00AE29DF" w:rsidRPr="00AE29DF" w:rsidRDefault="00AE29DF" w:rsidP="00AE29DF">
      <w:pPr>
        <w:pStyle w:val="Akapitzlist"/>
        <w:numPr>
          <w:ilvl w:val="0"/>
          <w:numId w:val="504"/>
        </w:numPr>
        <w:suppressAutoHyphens/>
        <w:ind w:left="284" w:hanging="284"/>
        <w:rPr>
          <w:rFonts w:ascii="Times New Roman" w:hAnsi="Times New Roman" w:cs="Times New Roman"/>
          <w:sz w:val="20"/>
          <w:szCs w:val="20"/>
          <w:lang w:val="en-GB" w:eastAsia="pl-PL"/>
        </w:rPr>
      </w:pPr>
      <w:r w:rsidRPr="00AE29DF">
        <w:rPr>
          <w:rFonts w:ascii="Times New Roman" w:hAnsi="Times New Roman" w:cs="Times New Roman"/>
          <w:sz w:val="20"/>
          <w:szCs w:val="20"/>
          <w:lang w:val="en-GB" w:eastAsia="pl-PL"/>
        </w:rPr>
        <w:t>Heuer Richards J. Jr., The Psychology of Intelligence Analysis,</w:t>
      </w:r>
      <w:r w:rsidRPr="00AE29DF">
        <w:rPr>
          <w:rFonts w:ascii="Times New Roman" w:hAnsi="Times New Roman" w:cs="Times New Roman"/>
          <w:i/>
          <w:sz w:val="20"/>
          <w:szCs w:val="20"/>
          <w:lang w:val="en-GB" w:eastAsia="pl-PL"/>
        </w:rPr>
        <w:t xml:space="preserve"> </w:t>
      </w:r>
      <w:r w:rsidRPr="00AE29DF">
        <w:rPr>
          <w:rFonts w:ascii="Times New Roman" w:hAnsi="Times New Roman" w:cs="Times New Roman"/>
          <w:sz w:val="20"/>
          <w:szCs w:val="20"/>
          <w:lang w:val="en-GB" w:eastAsia="pl-PL"/>
        </w:rPr>
        <w:t>Center for The Studies of Intelligence CIA 1999, https://www.ialeia.org/docs/Psychology_of_Intelligence_Analysis.pdf (dostęp: 23.06.2025)</w:t>
      </w:r>
    </w:p>
    <w:p w14:paraId="6A49BCBA" w14:textId="77777777" w:rsidR="00F71793" w:rsidRPr="00AE29DF" w:rsidRDefault="00F71793" w:rsidP="00DE049D">
      <w:pPr>
        <w:pStyle w:val="Akapitzlist"/>
        <w:numPr>
          <w:ilvl w:val="0"/>
          <w:numId w:val="504"/>
        </w:numPr>
        <w:spacing w:after="0" w:line="240" w:lineRule="auto"/>
        <w:ind w:left="284" w:right="284" w:hanging="284"/>
        <w:rPr>
          <w:rFonts w:ascii="Times New Roman" w:hAnsi="Times New Roman" w:cs="Times New Roman"/>
          <w:sz w:val="20"/>
          <w:szCs w:val="20"/>
          <w:lang w:eastAsia="pl-PL"/>
        </w:rPr>
      </w:pPr>
      <w:r w:rsidRPr="00AE29DF">
        <w:rPr>
          <w:rFonts w:ascii="Times New Roman" w:hAnsi="Times New Roman" w:cs="Times New Roman"/>
          <w:sz w:val="20"/>
          <w:szCs w:val="20"/>
          <w:lang w:eastAsia="pl-PL"/>
        </w:rPr>
        <w:t>Kobylas M., Analiza kryminalna dla studentów bezpieczeństwa wewnętrznego, Szczytno 2014</w:t>
      </w:r>
    </w:p>
    <w:p w14:paraId="31C57CFE" w14:textId="77777777" w:rsidR="00F71793" w:rsidRPr="00395109" w:rsidRDefault="00F71793" w:rsidP="009B0542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0"/>
          <w:szCs w:val="20"/>
          <w:lang w:val="en-GB"/>
        </w:rPr>
      </w:pPr>
    </w:p>
    <w:p w14:paraId="0058DBAB" w14:textId="77777777" w:rsidR="00F71793" w:rsidRPr="00596AAE" w:rsidRDefault="00F71793" w:rsidP="009B0542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  <w:r w:rsidRPr="00596AAE">
        <w:rPr>
          <w:rFonts w:ascii="Times New Roman" w:hAnsi="Times New Roman" w:cs="Times New Roman"/>
          <w:b/>
          <w:sz w:val="20"/>
          <w:szCs w:val="20"/>
        </w:rPr>
        <w:t>B. Literatura i inne źródła o charakterze uzupełniającym:</w:t>
      </w:r>
    </w:p>
    <w:p w14:paraId="6BEFD5DB" w14:textId="77777777" w:rsidR="00F71793" w:rsidRPr="0066775D" w:rsidRDefault="00F71793" w:rsidP="009B0542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12"/>
          <w:szCs w:val="12"/>
        </w:rPr>
      </w:pPr>
    </w:p>
    <w:p w14:paraId="01DD28FB" w14:textId="493AA393" w:rsidR="00F71793" w:rsidRPr="00AE29DF" w:rsidRDefault="00F71793" w:rsidP="00DE049D">
      <w:pPr>
        <w:pStyle w:val="Akapitzlist"/>
        <w:numPr>
          <w:ilvl w:val="0"/>
          <w:numId w:val="505"/>
        </w:numPr>
        <w:spacing w:after="0" w:line="240" w:lineRule="auto"/>
        <w:ind w:left="284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AE29DF">
        <w:rPr>
          <w:rFonts w:ascii="Times New Roman" w:hAnsi="Times New Roman" w:cs="Times New Roman"/>
          <w:sz w:val="20"/>
          <w:szCs w:val="20"/>
        </w:rPr>
        <w:t>Chlebowicz P., Filipkowski W.</w:t>
      </w:r>
      <w:r w:rsidRPr="00AE29DF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AE29DF">
        <w:rPr>
          <w:rFonts w:ascii="Times New Roman" w:hAnsi="Times New Roman" w:cs="Times New Roman"/>
          <w:sz w:val="20"/>
          <w:szCs w:val="20"/>
        </w:rPr>
        <w:t>Analiza kryminalna. Aspekty kryminalistyczne i prawnodowodowe</w:t>
      </w:r>
      <w:r w:rsidR="00C2035F" w:rsidRPr="00AE29DF">
        <w:rPr>
          <w:rFonts w:ascii="Times New Roman" w:hAnsi="Times New Roman" w:cs="Times New Roman"/>
          <w:sz w:val="20"/>
          <w:szCs w:val="20"/>
        </w:rPr>
        <w:t>,</w:t>
      </w:r>
      <w:r w:rsidR="00C2035F" w:rsidRPr="00AE29DF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AE29DF">
        <w:rPr>
          <w:rFonts w:ascii="Times New Roman" w:hAnsi="Times New Roman" w:cs="Times New Roman"/>
          <w:sz w:val="20"/>
          <w:szCs w:val="20"/>
        </w:rPr>
        <w:t>Wolters Kluwer Polska, Warszawa 2011</w:t>
      </w:r>
    </w:p>
    <w:p w14:paraId="1C79D55D" w14:textId="35A49D75" w:rsidR="00F71793" w:rsidRPr="00AE29DF" w:rsidRDefault="00F71793" w:rsidP="00DE049D">
      <w:pPr>
        <w:pStyle w:val="Akapitzlist"/>
        <w:numPr>
          <w:ilvl w:val="0"/>
          <w:numId w:val="505"/>
        </w:numPr>
        <w:spacing w:after="0" w:line="240" w:lineRule="auto"/>
        <w:ind w:left="284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AE29DF">
        <w:rPr>
          <w:rFonts w:ascii="Times New Roman" w:hAnsi="Times New Roman" w:cs="Times New Roman"/>
          <w:sz w:val="20"/>
          <w:szCs w:val="20"/>
        </w:rPr>
        <w:t>Konieczny J., Analiza in</w:t>
      </w:r>
      <w:r w:rsidR="00C2035F" w:rsidRPr="00AE29DF">
        <w:rPr>
          <w:rFonts w:ascii="Times New Roman" w:hAnsi="Times New Roman" w:cs="Times New Roman"/>
          <w:sz w:val="20"/>
          <w:szCs w:val="20"/>
        </w:rPr>
        <w:t>formacji w służbach policyjnych,</w:t>
      </w:r>
      <w:r w:rsidRPr="00AE29DF">
        <w:rPr>
          <w:rFonts w:ascii="Times New Roman" w:hAnsi="Times New Roman" w:cs="Times New Roman"/>
          <w:sz w:val="20"/>
          <w:szCs w:val="20"/>
        </w:rPr>
        <w:t xml:space="preserve"> CH Beck, Warszawa 2012</w:t>
      </w:r>
    </w:p>
    <w:p w14:paraId="39F2CD6E" w14:textId="77777777" w:rsidR="00AE29DF" w:rsidRPr="00AE29DF" w:rsidRDefault="00AE29DF" w:rsidP="00AE29DF">
      <w:pPr>
        <w:pStyle w:val="Akapitzlist"/>
        <w:numPr>
          <w:ilvl w:val="0"/>
          <w:numId w:val="505"/>
        </w:numPr>
        <w:spacing w:after="0" w:line="240" w:lineRule="auto"/>
        <w:ind w:left="284" w:right="284" w:hanging="284"/>
        <w:rPr>
          <w:rFonts w:ascii="Times New Roman" w:hAnsi="Times New Roman" w:cs="Times New Roman"/>
          <w:sz w:val="20"/>
          <w:szCs w:val="20"/>
          <w:lang w:eastAsia="pl-PL"/>
        </w:rPr>
      </w:pPr>
      <w:r w:rsidRPr="00AE29DF">
        <w:rPr>
          <w:rFonts w:ascii="Times New Roman" w:hAnsi="Times New Roman" w:cs="Times New Roman"/>
          <w:sz w:val="20"/>
          <w:szCs w:val="20"/>
          <w:lang w:eastAsia="pl-PL"/>
        </w:rPr>
        <w:t>Miś K., Analiza kryminalna, COSSG, Koszalin 2008</w:t>
      </w:r>
    </w:p>
    <w:p w14:paraId="08FB22C3" w14:textId="77777777" w:rsidR="00F71793" w:rsidRPr="00AE29DF" w:rsidRDefault="00F71793" w:rsidP="00DE049D">
      <w:pPr>
        <w:pStyle w:val="Akapitzlist"/>
        <w:numPr>
          <w:ilvl w:val="0"/>
          <w:numId w:val="505"/>
        </w:numPr>
        <w:spacing w:after="0" w:line="240" w:lineRule="auto"/>
        <w:ind w:left="284" w:hanging="284"/>
        <w:contextualSpacing w:val="0"/>
        <w:rPr>
          <w:rFonts w:ascii="Times New Roman" w:hAnsi="Times New Roman" w:cs="Times New Roman"/>
          <w:bCs/>
          <w:iCs/>
          <w:sz w:val="20"/>
          <w:szCs w:val="20"/>
          <w:lang w:val="en-GB"/>
        </w:rPr>
      </w:pPr>
      <w:r w:rsidRPr="00AE29DF">
        <w:rPr>
          <w:rFonts w:ascii="Times New Roman" w:hAnsi="Times New Roman" w:cs="Times New Roman"/>
          <w:bCs/>
          <w:iCs/>
          <w:sz w:val="20"/>
          <w:szCs w:val="20"/>
          <w:lang w:val="en-GB"/>
        </w:rPr>
        <w:t>Nihad A. Hassan, Rami Hijazi, Open Source Intelligence Methods and Tools,</w:t>
      </w:r>
      <w:r w:rsidRPr="00AE29DF">
        <w:rPr>
          <w:rFonts w:ascii="Times New Roman" w:hAnsi="Times New Roman" w:cs="Times New Roman"/>
          <w:bCs/>
          <w:i/>
          <w:iCs/>
          <w:sz w:val="20"/>
          <w:szCs w:val="20"/>
          <w:lang w:val="en-GB"/>
        </w:rPr>
        <w:t xml:space="preserve"> </w:t>
      </w:r>
      <w:r w:rsidRPr="00AE29DF">
        <w:rPr>
          <w:rFonts w:ascii="Times New Roman" w:hAnsi="Times New Roman" w:cs="Times New Roman"/>
          <w:bCs/>
          <w:iCs/>
          <w:sz w:val="20"/>
          <w:szCs w:val="20"/>
          <w:lang w:val="en-GB"/>
        </w:rPr>
        <w:t>APress 2018</w:t>
      </w:r>
    </w:p>
    <w:p w14:paraId="258814FE" w14:textId="77777777" w:rsidR="00AE29DF" w:rsidRDefault="00AE29DF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</w:rPr>
      </w:pPr>
    </w:p>
    <w:p w14:paraId="641453D3" w14:textId="41B3B087" w:rsidR="00F71793" w:rsidRDefault="00F71793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7AE0C03B" w14:textId="77777777" w:rsidR="002F54AA" w:rsidRPr="00AE29DF" w:rsidRDefault="00F71793" w:rsidP="00AE29DF">
      <w:pPr>
        <w:pStyle w:val="Akapitzlist"/>
        <w:numPr>
          <w:ilvl w:val="0"/>
          <w:numId w:val="164"/>
        </w:numPr>
        <w:spacing w:after="40" w:line="240" w:lineRule="auto"/>
        <w:ind w:left="426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38" w:name="_Toc208997549"/>
      <w:r w:rsidRPr="00AE29DF">
        <w:rPr>
          <w:rFonts w:ascii="Times New Roman" w:hAnsi="Times New Roman" w:cs="Times New Roman"/>
          <w:b/>
          <w:sz w:val="24"/>
          <w:szCs w:val="24"/>
        </w:rPr>
        <w:t>Kierowanie zespołem oględzinowym</w:t>
      </w:r>
      <w:bookmarkEnd w:id="38"/>
    </w:p>
    <w:p w14:paraId="1B3B9DEF" w14:textId="77777777" w:rsidR="00F71793" w:rsidRPr="00BC4652" w:rsidRDefault="00F71793" w:rsidP="003E712E">
      <w:pPr>
        <w:spacing w:after="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3043"/>
        <w:gridCol w:w="67"/>
        <w:gridCol w:w="1417"/>
        <w:gridCol w:w="1559"/>
      </w:tblGrid>
      <w:tr w:rsidR="00F71793" w:rsidRPr="00BC4652" w14:paraId="0F7844B6" w14:textId="77777777" w:rsidTr="00F71793">
        <w:trPr>
          <w:trHeight w:val="644"/>
        </w:trPr>
        <w:tc>
          <w:tcPr>
            <w:tcW w:w="9062" w:type="dxa"/>
            <w:gridSpan w:val="6"/>
          </w:tcPr>
          <w:p w14:paraId="59268F19" w14:textId="77777777" w:rsidR="00F71793" w:rsidRPr="00BC4652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374C918B" w14:textId="77777777" w:rsidR="00F71793" w:rsidRPr="003E712E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3E712E">
              <w:rPr>
                <w:rFonts w:ascii="Times New Roman" w:hAnsi="Times New Roman" w:cs="Times New Roman"/>
                <w:b/>
                <w:i/>
              </w:rPr>
              <w:t>Kierowanie zespołem oględzinowym</w:t>
            </w:r>
          </w:p>
        </w:tc>
      </w:tr>
      <w:tr w:rsidR="00F71793" w:rsidRPr="00BC4652" w14:paraId="0F098D1D" w14:textId="77777777" w:rsidTr="00F71793">
        <w:trPr>
          <w:trHeight w:val="1027"/>
        </w:trPr>
        <w:tc>
          <w:tcPr>
            <w:tcW w:w="2967" w:type="dxa"/>
          </w:tcPr>
          <w:p w14:paraId="13F0AAF9" w14:textId="77777777" w:rsidR="00F71793" w:rsidRPr="00BC4652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12DBD66C" w14:textId="77777777" w:rsidR="00F71793" w:rsidRPr="00BC4652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6BD970C" w14:textId="77777777" w:rsidR="00F71793" w:rsidRPr="00BC4652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i/>
                <w:sz w:val="20"/>
                <w:szCs w:val="20"/>
              </w:rPr>
              <w:t>Zakład Operacyjno-Rozpoznawczy</w:t>
            </w:r>
          </w:p>
        </w:tc>
        <w:tc>
          <w:tcPr>
            <w:tcW w:w="3119" w:type="dxa"/>
            <w:gridSpan w:val="3"/>
          </w:tcPr>
          <w:p w14:paraId="0258687A" w14:textId="77777777" w:rsidR="00F71793" w:rsidRPr="00BC4652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14ACBDE1" w14:textId="77777777" w:rsidR="00F71793" w:rsidRPr="00BC4652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41FD2500" w14:textId="77777777" w:rsidR="00F71793" w:rsidRPr="00BC4652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 w:rsidRPr="00BC4652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nauki o bezpieczeństwie</w:t>
            </w:r>
          </w:p>
        </w:tc>
        <w:tc>
          <w:tcPr>
            <w:tcW w:w="1417" w:type="dxa"/>
            <w:shd w:val="clear" w:color="auto" w:fill="F2F2F2"/>
          </w:tcPr>
          <w:p w14:paraId="27814DB0" w14:textId="77777777" w:rsidR="00F71793" w:rsidRPr="00BC4652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268E26DD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675C287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 8b</w:t>
            </w:r>
          </w:p>
        </w:tc>
        <w:tc>
          <w:tcPr>
            <w:tcW w:w="1559" w:type="dxa"/>
            <w:shd w:val="clear" w:color="auto" w:fill="F2F2F2"/>
          </w:tcPr>
          <w:p w14:paraId="5EB49181" w14:textId="77777777" w:rsidR="00F71793" w:rsidRPr="00BC4652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503EE13F" w14:textId="77777777" w:rsidR="00F71793" w:rsidRPr="00BC4652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1754107F" w14:textId="77777777" w:rsidR="00F71793" w:rsidRPr="00BC4652" w:rsidRDefault="00F71793" w:rsidP="00F71793">
            <w:pPr>
              <w:spacing w:after="0" w:line="240" w:lineRule="auto"/>
              <w:ind w:left="5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F71793" w:rsidRPr="00BC4652" w14:paraId="3CFF2820" w14:textId="77777777" w:rsidTr="00F71793">
        <w:trPr>
          <w:trHeight w:val="721"/>
        </w:trPr>
        <w:tc>
          <w:tcPr>
            <w:tcW w:w="9062" w:type="dxa"/>
            <w:gridSpan w:val="6"/>
            <w:hideMark/>
          </w:tcPr>
          <w:p w14:paraId="7C77551E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090959F6" w14:textId="77777777" w:rsidR="00F71793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zarządzanie zasobami Straży Granicznej</w:t>
            </w:r>
          </w:p>
          <w:p w14:paraId="46CCE1CC" w14:textId="77777777" w:rsidR="00F71793" w:rsidRPr="00BC4652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Rodzaj zajęć: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fakultatywne</w:t>
            </w:r>
          </w:p>
        </w:tc>
      </w:tr>
      <w:tr w:rsidR="00F71793" w:rsidRPr="00BC4652" w14:paraId="2D154107" w14:textId="77777777" w:rsidTr="00F71793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23B32560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vAlign w:val="center"/>
            <w:hideMark/>
          </w:tcPr>
          <w:p w14:paraId="2AAD8DDF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3"/>
            <w:vAlign w:val="center"/>
            <w:hideMark/>
          </w:tcPr>
          <w:p w14:paraId="5F286E1D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F71793" w:rsidRPr="00BC4652" w14:paraId="328DAD79" w14:textId="77777777" w:rsidTr="00F71793">
        <w:trPr>
          <w:trHeight w:val="591"/>
        </w:trPr>
        <w:tc>
          <w:tcPr>
            <w:tcW w:w="2976" w:type="dxa"/>
            <w:gridSpan w:val="2"/>
            <w:vAlign w:val="center"/>
          </w:tcPr>
          <w:p w14:paraId="236C7200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2026 - 2028</w:t>
            </w:r>
          </w:p>
        </w:tc>
        <w:tc>
          <w:tcPr>
            <w:tcW w:w="3043" w:type="dxa"/>
            <w:vAlign w:val="center"/>
          </w:tcPr>
          <w:p w14:paraId="125E3648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2027/2028</w:t>
            </w:r>
          </w:p>
        </w:tc>
        <w:tc>
          <w:tcPr>
            <w:tcW w:w="3043" w:type="dxa"/>
            <w:gridSpan w:val="3"/>
            <w:vAlign w:val="center"/>
          </w:tcPr>
          <w:p w14:paraId="4355182F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II/III</w:t>
            </w:r>
          </w:p>
        </w:tc>
      </w:tr>
      <w:tr w:rsidR="00F71793" w:rsidRPr="00BC4652" w14:paraId="6B3CEC6F" w14:textId="77777777" w:rsidTr="00F71793">
        <w:trPr>
          <w:trHeight w:val="392"/>
        </w:trPr>
        <w:tc>
          <w:tcPr>
            <w:tcW w:w="9062" w:type="dxa"/>
            <w:gridSpan w:val="6"/>
            <w:vAlign w:val="center"/>
          </w:tcPr>
          <w:p w14:paraId="0044D21A" w14:textId="77777777" w:rsidR="00F71793" w:rsidRPr="00BC4652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zajęć: </w:t>
            </w: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ppłk SG mgr Maria Marek (</w:t>
            </w:r>
            <w:hyperlink r:id="rId39" w:history="1">
              <w:r w:rsidRPr="00BC4652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maria.marek@strazgraniczna.pl</w:t>
              </w:r>
            </w:hyperlink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, tel. 66 44 177)</w:t>
            </w:r>
          </w:p>
        </w:tc>
      </w:tr>
      <w:tr w:rsidR="00F71793" w:rsidRPr="00BC4652" w14:paraId="1B2D8AC0" w14:textId="77777777" w:rsidTr="00F71793">
        <w:trPr>
          <w:trHeight w:val="399"/>
        </w:trPr>
        <w:tc>
          <w:tcPr>
            <w:tcW w:w="9062" w:type="dxa"/>
            <w:gridSpan w:val="6"/>
            <w:vAlign w:val="center"/>
          </w:tcPr>
          <w:p w14:paraId="1B4758FC" w14:textId="77777777" w:rsidR="00F71793" w:rsidRPr="00BC4652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wstępne: </w:t>
            </w: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14:paraId="3D309B00" w14:textId="77777777" w:rsidR="00F71793" w:rsidRPr="003E712E" w:rsidRDefault="00F71793" w:rsidP="00F7179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CB73222" w14:textId="77777777" w:rsidR="00F71793" w:rsidRPr="003E712E" w:rsidRDefault="00F71793" w:rsidP="00F7179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B0B01BD" w14:textId="77777777" w:rsidR="00F71793" w:rsidRPr="00BC4652" w:rsidRDefault="00F71793" w:rsidP="00F717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4652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F71793" w:rsidRPr="00BC4652" w14:paraId="179658DB" w14:textId="77777777" w:rsidTr="00F71793">
        <w:tc>
          <w:tcPr>
            <w:tcW w:w="564" w:type="dxa"/>
            <w:vAlign w:val="center"/>
            <w:hideMark/>
          </w:tcPr>
          <w:p w14:paraId="204EA320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03D4D905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F71793" w:rsidRPr="00BC4652" w14:paraId="27497A07" w14:textId="77777777" w:rsidTr="00F71793">
        <w:tc>
          <w:tcPr>
            <w:tcW w:w="564" w:type="dxa"/>
            <w:hideMark/>
          </w:tcPr>
          <w:p w14:paraId="7DDB7A55" w14:textId="77777777" w:rsidR="00F71793" w:rsidRPr="00BC4652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</w:tcPr>
          <w:p w14:paraId="67F11898" w14:textId="77777777" w:rsidR="00F71793" w:rsidRPr="00BC4652" w:rsidRDefault="00F71793" w:rsidP="00BD57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Poszerzenie wiedzy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umiejętności</w:t>
            </w: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 xml:space="preserve"> z zakresu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kierowania działaniami funkcjonariuszy wykonujących czynności procesowe na miejscu zdarzenia i wykorzystani</w:t>
            </w:r>
            <w:r w:rsidR="00BD57B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możliwości koordynacji działań służących do zwalczania przestępczości będącej we właściwości Straży Granicznej</w:t>
            </w:r>
          </w:p>
        </w:tc>
      </w:tr>
      <w:tr w:rsidR="00F71793" w:rsidRPr="00BC4652" w14:paraId="2EB68A1D" w14:textId="77777777" w:rsidTr="00F71793">
        <w:tc>
          <w:tcPr>
            <w:tcW w:w="564" w:type="dxa"/>
            <w:hideMark/>
          </w:tcPr>
          <w:p w14:paraId="48DB2D38" w14:textId="77777777" w:rsidR="00F71793" w:rsidRPr="00BC4652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</w:tcPr>
          <w:p w14:paraId="1B628C8C" w14:textId="77777777" w:rsidR="00F71793" w:rsidRPr="00BC4652" w:rsidRDefault="00F71793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</w:rPr>
              <w:t xml:space="preserve">Poszerzenie wiedzy </w:t>
            </w:r>
            <w:r>
              <w:rPr>
                <w:rFonts w:ascii="Times New Roman" w:hAnsi="Times New Roman" w:cs="Times New Roman"/>
                <w:sz w:val="20"/>
              </w:rPr>
              <w:t>i umiejętności z zakresu</w:t>
            </w:r>
            <w:r w:rsidRPr="00BC4652">
              <w:rPr>
                <w:rFonts w:ascii="Times New Roman" w:hAnsi="Times New Roman" w:cs="Times New Roman"/>
                <w:sz w:val="20"/>
              </w:rPr>
              <w:t xml:space="preserve"> wykorzystania zabezpieczonych śladów oraz dowodów rzeczowych w postępowaniach prowadzonych przez Straż Graniczną i inne służby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  <w:r w:rsidRPr="00BC4652">
              <w:rPr>
                <w:rFonts w:ascii="Times New Roman" w:hAnsi="Times New Roman" w:cs="Times New Roman"/>
                <w:sz w:val="20"/>
              </w:rPr>
              <w:t xml:space="preserve"> rozwijanie umiejętności współpracy z biegłymi sądowymi różnych specjalności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F71793" w:rsidRPr="00BC4652" w14:paraId="5ECE2EAC" w14:textId="77777777" w:rsidTr="00F71793">
        <w:tc>
          <w:tcPr>
            <w:tcW w:w="564" w:type="dxa"/>
          </w:tcPr>
          <w:p w14:paraId="2BDD374E" w14:textId="77777777" w:rsidR="00F71793" w:rsidRPr="00BC4652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532" w:type="dxa"/>
          </w:tcPr>
          <w:p w14:paraId="609F6AB9" w14:textId="77777777" w:rsidR="00F71793" w:rsidRPr="00BC4652" w:rsidRDefault="00F71793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Poszerzenie wiedzy i umiejętności z zakresu systematyki prowadzenia oględzin o dużym stopniu złożoności, kierowania zespołami  oględzinowymi i korelowania działań pomiędzy nimi </w:t>
            </w:r>
          </w:p>
        </w:tc>
      </w:tr>
      <w:tr w:rsidR="00F71793" w:rsidRPr="00BC4652" w14:paraId="017C2A2F" w14:textId="77777777" w:rsidTr="00F71793">
        <w:tc>
          <w:tcPr>
            <w:tcW w:w="564" w:type="dxa"/>
            <w:hideMark/>
          </w:tcPr>
          <w:p w14:paraId="26E152CE" w14:textId="77777777" w:rsidR="00F71793" w:rsidRPr="00BC4652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C4</w:t>
            </w:r>
          </w:p>
        </w:tc>
        <w:tc>
          <w:tcPr>
            <w:tcW w:w="8532" w:type="dxa"/>
          </w:tcPr>
          <w:p w14:paraId="2D3265E7" w14:textId="77777777" w:rsidR="00F71793" w:rsidRPr="00BC4652" w:rsidRDefault="00F71793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ształtowanie postawy gotowości podejmowania działań na rzecz zwalczania przestępczości i realizacji zadań służbowych z poszanowaniem tradycji i etosu reprezentowanej formacji</w:t>
            </w:r>
          </w:p>
        </w:tc>
      </w:tr>
    </w:tbl>
    <w:p w14:paraId="136B09B2" w14:textId="77777777" w:rsidR="00F71793" w:rsidRPr="003E712E" w:rsidRDefault="00F71793" w:rsidP="00F7179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C5FA31F" w14:textId="77777777" w:rsidR="00F71793" w:rsidRPr="003E712E" w:rsidRDefault="00F71793" w:rsidP="00F7179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C0196BE" w14:textId="77777777" w:rsidR="00F71793" w:rsidRPr="00BC4652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C4652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F71793" w:rsidRPr="00BC4652" w14:paraId="53A58D77" w14:textId="77777777" w:rsidTr="00F71793">
        <w:tc>
          <w:tcPr>
            <w:tcW w:w="1555" w:type="dxa"/>
            <w:hideMark/>
          </w:tcPr>
          <w:p w14:paraId="7400DB3D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hideMark/>
          </w:tcPr>
          <w:p w14:paraId="5FE79E02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F71793" w:rsidRPr="00BC4652" w14:paraId="1D5104DE" w14:textId="77777777" w:rsidTr="00F71793">
        <w:tc>
          <w:tcPr>
            <w:tcW w:w="1555" w:type="dxa"/>
            <w:vAlign w:val="center"/>
          </w:tcPr>
          <w:p w14:paraId="1130E6CD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7505" w:type="dxa"/>
          </w:tcPr>
          <w:p w14:paraId="1C12EE69" w14:textId="77777777" w:rsidR="00F71793" w:rsidRPr="00BC4652" w:rsidRDefault="00F71793" w:rsidP="00F71793">
            <w:pPr>
              <w:pStyle w:val="Default"/>
              <w:rPr>
                <w:color w:val="auto"/>
                <w:sz w:val="20"/>
                <w:szCs w:val="20"/>
              </w:rPr>
            </w:pPr>
            <w:r w:rsidRPr="00BC4652">
              <w:rPr>
                <w:color w:val="auto"/>
                <w:sz w:val="20"/>
                <w:szCs w:val="20"/>
              </w:rPr>
              <w:t>wykład z wykorzystaniem prezentacji multimedialnej, dyskusja moderowana</w:t>
            </w:r>
            <w:r w:rsidRPr="00BC4652">
              <w:rPr>
                <w:i/>
                <w:iCs/>
                <w:color w:val="auto"/>
                <w:sz w:val="20"/>
                <w:szCs w:val="20"/>
              </w:rPr>
              <w:t xml:space="preserve">, </w:t>
            </w:r>
            <w:r w:rsidRPr="00BC4652">
              <w:rPr>
                <w:color w:val="auto"/>
                <w:sz w:val="20"/>
                <w:szCs w:val="20"/>
              </w:rPr>
              <w:t>pokaz z objaśnieniem</w:t>
            </w:r>
          </w:p>
        </w:tc>
      </w:tr>
      <w:tr w:rsidR="00F71793" w:rsidRPr="00BC4652" w14:paraId="31819443" w14:textId="77777777" w:rsidTr="00F71793">
        <w:tc>
          <w:tcPr>
            <w:tcW w:w="1555" w:type="dxa"/>
            <w:vAlign w:val="center"/>
          </w:tcPr>
          <w:p w14:paraId="48348081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7505" w:type="dxa"/>
          </w:tcPr>
          <w:p w14:paraId="2132B61F" w14:textId="77777777" w:rsidR="00F71793" w:rsidRPr="00BC4652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ćwiczenia w grupach, ćwiczenia indywidualne, symulacja, dyskusje otwarte, analiza przypadków</w:t>
            </w:r>
          </w:p>
        </w:tc>
      </w:tr>
    </w:tbl>
    <w:p w14:paraId="53218F60" w14:textId="77777777" w:rsidR="00F71793" w:rsidRPr="003E712E" w:rsidRDefault="00F71793" w:rsidP="00F7179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49864930" w14:textId="77777777" w:rsidR="00F71793" w:rsidRPr="003E712E" w:rsidRDefault="00F71793" w:rsidP="00F7179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3FB2A52F" w14:textId="77777777" w:rsidR="00F71793" w:rsidRPr="00BC4652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C4652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1873"/>
        <w:gridCol w:w="4961"/>
        <w:gridCol w:w="1417"/>
      </w:tblGrid>
      <w:tr w:rsidR="00F71793" w:rsidRPr="00BC4652" w14:paraId="765495C7" w14:textId="77777777" w:rsidTr="00F71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4377C162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 w:rsidRPr="00BC4652"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1873" w:type="dxa"/>
            <w:vMerge w:val="restart"/>
            <w:vAlign w:val="center"/>
            <w:hideMark/>
          </w:tcPr>
          <w:p w14:paraId="6442A71D" w14:textId="77777777" w:rsidR="00F71793" w:rsidRPr="00BC4652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961" w:type="dxa"/>
            <w:vMerge w:val="restart"/>
            <w:vAlign w:val="center"/>
            <w:hideMark/>
          </w:tcPr>
          <w:p w14:paraId="6C11ED8E" w14:textId="77777777" w:rsidR="00F71793" w:rsidRPr="00BC4652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  <w:shd w:val="clear" w:color="auto" w:fill="auto"/>
          </w:tcPr>
          <w:p w14:paraId="06D3619E" w14:textId="77777777" w:rsidR="00F71793" w:rsidRPr="00BC4652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F71793" w:rsidRPr="00BC4652" w14:paraId="375703F7" w14:textId="77777777" w:rsidTr="00F71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2602FA04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5B3E35B5" w14:textId="77777777" w:rsidR="00F71793" w:rsidRPr="00BC4652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7C9F3AD0" w14:textId="77777777" w:rsidR="00F71793" w:rsidRPr="00BC4652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3A04A82" w14:textId="77777777" w:rsidR="00F71793" w:rsidRPr="00BC4652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BC4652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F71793" w:rsidRPr="00BC4652" w14:paraId="03AA2DA1" w14:textId="77777777" w:rsidTr="00F71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203FF10D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500F3CCA" w14:textId="77777777" w:rsidR="00F71793" w:rsidRPr="00BC4652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739BECA5" w14:textId="77777777" w:rsidR="00F71793" w:rsidRPr="00BC4652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FD258EC" w14:textId="77777777" w:rsidR="00F71793" w:rsidRPr="00BC4652" w:rsidRDefault="00F71793" w:rsidP="00F7179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BC4652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F71793" w:rsidRPr="00BC4652" w14:paraId="0619AD23" w14:textId="77777777" w:rsidTr="00F717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  <w:vAlign w:val="center"/>
          </w:tcPr>
          <w:p w14:paraId="32A52F70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Forma zajęć: wykłady</w:t>
            </w:r>
          </w:p>
        </w:tc>
      </w:tr>
      <w:tr w:rsidR="00F71793" w:rsidRPr="00BC4652" w14:paraId="54B51317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2213DC34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C465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3" w:type="dxa"/>
          </w:tcPr>
          <w:p w14:paraId="6EF36B1D" w14:textId="77777777" w:rsidR="00F71793" w:rsidRPr="00BC4652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 xml:space="preserve">Oględziny </w:t>
            </w:r>
          </w:p>
        </w:tc>
        <w:tc>
          <w:tcPr>
            <w:tcW w:w="4961" w:type="dxa"/>
            <w:vAlign w:val="center"/>
          </w:tcPr>
          <w:p w14:paraId="0B612888" w14:textId="77777777" w:rsidR="00F71793" w:rsidRPr="00BC4652" w:rsidRDefault="00F71793" w:rsidP="00DE049D">
            <w:pPr>
              <w:pStyle w:val="Akapitzlist"/>
              <w:numPr>
                <w:ilvl w:val="0"/>
                <w:numId w:val="342"/>
              </w:numPr>
              <w:spacing w:after="0" w:line="240" w:lineRule="auto"/>
              <w:ind w:left="315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Podstawy prawne i aspekty praktyczne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oględzin</w:t>
            </w:r>
          </w:p>
          <w:p w14:paraId="295C9996" w14:textId="77777777" w:rsidR="00F71793" w:rsidRPr="00BC4652" w:rsidRDefault="00F71793" w:rsidP="00DE049D">
            <w:pPr>
              <w:pStyle w:val="Akapitzlist"/>
              <w:numPr>
                <w:ilvl w:val="0"/>
                <w:numId w:val="342"/>
              </w:numPr>
              <w:spacing w:after="0" w:line="240" w:lineRule="auto"/>
              <w:ind w:left="315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Metody prowadzenia oględzin</w:t>
            </w:r>
          </w:p>
          <w:p w14:paraId="607CE176" w14:textId="77777777" w:rsidR="00F71793" w:rsidRPr="00BC4652" w:rsidRDefault="00F71793" w:rsidP="00DE049D">
            <w:pPr>
              <w:pStyle w:val="Akapitzlist"/>
              <w:numPr>
                <w:ilvl w:val="0"/>
                <w:numId w:val="342"/>
              </w:numPr>
              <w:spacing w:after="0" w:line="240" w:lineRule="auto"/>
              <w:ind w:left="315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Zasady prowadzenia oględzin</w:t>
            </w:r>
          </w:p>
        </w:tc>
        <w:tc>
          <w:tcPr>
            <w:tcW w:w="1417" w:type="dxa"/>
          </w:tcPr>
          <w:p w14:paraId="31E26122" w14:textId="77777777" w:rsidR="00F71793" w:rsidRPr="00BC4652" w:rsidRDefault="00F71793" w:rsidP="00C2035F">
            <w:pPr>
              <w:spacing w:after="0" w:line="240" w:lineRule="auto"/>
              <w:ind w:firstLine="3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2035F" w:rsidRPr="00BC4652" w14:paraId="4E429F74" w14:textId="77777777" w:rsidTr="003719A0">
        <w:trPr>
          <w:trHeight w:val="9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</w:tcPr>
          <w:p w14:paraId="41AA4CF8" w14:textId="77777777" w:rsidR="00C2035F" w:rsidRPr="00BC4652" w:rsidRDefault="00C2035F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C465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3" w:type="dxa"/>
            <w:vMerge w:val="restart"/>
          </w:tcPr>
          <w:p w14:paraId="3D57AA59" w14:textId="77777777" w:rsidR="00C2035F" w:rsidRPr="00BC4652" w:rsidRDefault="00C2035F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Oględziny miejsca o dużym stopniu złożoności</w:t>
            </w:r>
          </w:p>
        </w:tc>
        <w:tc>
          <w:tcPr>
            <w:tcW w:w="4961" w:type="dxa"/>
            <w:vAlign w:val="center"/>
          </w:tcPr>
          <w:p w14:paraId="527F75DB" w14:textId="77777777" w:rsidR="00C2035F" w:rsidRDefault="00C2035F" w:rsidP="00C2035F">
            <w:pPr>
              <w:pStyle w:val="Akapitzlist"/>
              <w:numPr>
                <w:ilvl w:val="0"/>
                <w:numId w:val="570"/>
              </w:numPr>
              <w:spacing w:after="0" w:line="240" w:lineRule="auto"/>
              <w:ind w:left="31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Uzyskiwanie i przetwarzanie pierwszych informacji o zdarzeniu</w:t>
            </w:r>
          </w:p>
          <w:p w14:paraId="672EF385" w14:textId="19E71E3B" w:rsidR="00C2035F" w:rsidRPr="00BC4652" w:rsidRDefault="00C2035F" w:rsidP="00C2035F">
            <w:pPr>
              <w:pStyle w:val="Akapitzlist"/>
              <w:numPr>
                <w:ilvl w:val="0"/>
                <w:numId w:val="570"/>
              </w:numPr>
              <w:spacing w:after="0" w:line="240" w:lineRule="auto"/>
              <w:ind w:left="31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Aspekty prawne i praktyczne, zakazy procesowe organizacji </w:t>
            </w: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grupy oględzinowej</w:t>
            </w:r>
          </w:p>
        </w:tc>
        <w:tc>
          <w:tcPr>
            <w:tcW w:w="1417" w:type="dxa"/>
          </w:tcPr>
          <w:p w14:paraId="0F411155" w14:textId="794583A8" w:rsidR="00C2035F" w:rsidRPr="00BC4652" w:rsidRDefault="00C2035F" w:rsidP="00C2035F">
            <w:pPr>
              <w:spacing w:after="0" w:line="240" w:lineRule="auto"/>
              <w:ind w:firstLine="3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71793" w:rsidRPr="00BC4652" w14:paraId="47A976A0" w14:textId="77777777" w:rsidTr="00F7179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</w:tcPr>
          <w:p w14:paraId="2E06AABC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73" w:type="dxa"/>
            <w:vMerge/>
          </w:tcPr>
          <w:p w14:paraId="50D0CBF5" w14:textId="77777777" w:rsidR="00F71793" w:rsidRPr="00BC4652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752D51CA" w14:textId="77777777" w:rsidR="00F71793" w:rsidRPr="00BC4652" w:rsidRDefault="00F71793" w:rsidP="00EA43CA">
            <w:pPr>
              <w:pStyle w:val="Akapitzlist"/>
              <w:numPr>
                <w:ilvl w:val="0"/>
                <w:numId w:val="570"/>
              </w:numPr>
              <w:spacing w:after="0" w:line="240" w:lineRule="auto"/>
              <w:ind w:left="31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 xml:space="preserve">Organizacja pracy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grupy oględzinowej oraz innych podmiotów </w:t>
            </w: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 xml:space="preserve">na miejscu zdarzenia </w:t>
            </w:r>
          </w:p>
        </w:tc>
        <w:tc>
          <w:tcPr>
            <w:tcW w:w="1417" w:type="dxa"/>
          </w:tcPr>
          <w:p w14:paraId="66A79FC7" w14:textId="77777777" w:rsidR="00F71793" w:rsidRPr="00BC4652" w:rsidRDefault="00F71793" w:rsidP="00C2035F">
            <w:pPr>
              <w:spacing w:after="0" w:line="240" w:lineRule="auto"/>
              <w:ind w:left="3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71793" w:rsidRPr="00BC4652" w14:paraId="15E2F221" w14:textId="77777777" w:rsidTr="00F7179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</w:tcPr>
          <w:p w14:paraId="4B38B017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73" w:type="dxa"/>
            <w:vMerge/>
          </w:tcPr>
          <w:p w14:paraId="58C845A2" w14:textId="77777777" w:rsidR="00F71793" w:rsidRPr="00BC4652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16244B8B" w14:textId="77777777" w:rsidR="00F71793" w:rsidRPr="00BC4652" w:rsidRDefault="00F71793" w:rsidP="00EA43CA">
            <w:pPr>
              <w:pStyle w:val="Akapitzlist"/>
              <w:numPr>
                <w:ilvl w:val="0"/>
                <w:numId w:val="570"/>
              </w:numPr>
              <w:spacing w:after="0" w:line="240" w:lineRule="auto"/>
              <w:ind w:left="316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Dokumentowanie oględzin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sporządzanie protokołów, metryczek notatek, szkiców, planów i fotografii</w:t>
            </w:r>
          </w:p>
        </w:tc>
        <w:tc>
          <w:tcPr>
            <w:tcW w:w="1417" w:type="dxa"/>
          </w:tcPr>
          <w:p w14:paraId="0972D85C" w14:textId="77777777" w:rsidR="00F71793" w:rsidRPr="00BC4652" w:rsidRDefault="00F71793" w:rsidP="00C2035F">
            <w:pPr>
              <w:spacing w:after="0" w:line="240" w:lineRule="auto"/>
              <w:ind w:left="3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71793" w:rsidRPr="00BC4652" w14:paraId="1EE01FFE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E6F9203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C465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73" w:type="dxa"/>
          </w:tcPr>
          <w:p w14:paraId="59415581" w14:textId="77777777" w:rsidR="00F71793" w:rsidRPr="00BC4652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Udział biegłego w czynnościach procesowych</w:t>
            </w:r>
          </w:p>
        </w:tc>
        <w:tc>
          <w:tcPr>
            <w:tcW w:w="4961" w:type="dxa"/>
            <w:vAlign w:val="center"/>
          </w:tcPr>
          <w:p w14:paraId="3A7A1C97" w14:textId="77777777" w:rsidR="00F71793" w:rsidRPr="00BC4652" w:rsidRDefault="00F71793" w:rsidP="003E712E">
            <w:pPr>
              <w:spacing w:after="0" w:line="240" w:lineRule="auto"/>
              <w:ind w:left="315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 xml:space="preserve">1.   Rola biegłego </w:t>
            </w:r>
          </w:p>
          <w:p w14:paraId="79A7A7D1" w14:textId="77777777" w:rsidR="00F71793" w:rsidRPr="00BC4652" w:rsidRDefault="00F71793" w:rsidP="003E712E">
            <w:pPr>
              <w:spacing w:after="0" w:line="240" w:lineRule="auto"/>
              <w:ind w:left="315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2.   Powoływanie biegłego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formułowanie pytań do biegłego, zakres opinii</w:t>
            </w:r>
          </w:p>
          <w:p w14:paraId="2FDDEA66" w14:textId="77777777" w:rsidR="00F71793" w:rsidRPr="00BC4652" w:rsidRDefault="00F71793" w:rsidP="003E712E">
            <w:pPr>
              <w:spacing w:after="0" w:line="240" w:lineRule="auto"/>
              <w:ind w:left="315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 xml:space="preserve">3.   Opinia biegłego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 jej wykorzystanie w procesie karnym</w:t>
            </w:r>
          </w:p>
        </w:tc>
        <w:tc>
          <w:tcPr>
            <w:tcW w:w="1417" w:type="dxa"/>
          </w:tcPr>
          <w:p w14:paraId="6F760D10" w14:textId="77777777" w:rsidR="00F71793" w:rsidRPr="00BC4652" w:rsidRDefault="00F71793" w:rsidP="00C2035F">
            <w:pPr>
              <w:spacing w:after="0" w:line="240" w:lineRule="auto"/>
              <w:ind w:left="3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71793" w:rsidRPr="00BC4652" w14:paraId="73F50950" w14:textId="77777777" w:rsidTr="00F71793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17380C72" w14:textId="77777777" w:rsidR="00F71793" w:rsidRPr="00BC4652" w:rsidRDefault="00F71793" w:rsidP="009B0542">
            <w:pPr>
              <w:spacing w:after="0" w:line="240" w:lineRule="auto"/>
              <w:ind w:left="315" w:hanging="360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5C423B97" w14:textId="77777777" w:rsidR="00F71793" w:rsidRPr="00BC4652" w:rsidRDefault="00F71793" w:rsidP="00C2035F">
            <w:pPr>
              <w:spacing w:after="0" w:line="240" w:lineRule="auto"/>
              <w:ind w:left="3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F71793" w:rsidRPr="00BC4652" w14:paraId="4F89017E" w14:textId="77777777" w:rsidTr="00F71793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1A732CC3" w14:textId="77777777" w:rsidR="00F71793" w:rsidRPr="00BC4652" w:rsidRDefault="00F71793" w:rsidP="009B0542">
            <w:pPr>
              <w:spacing w:after="0" w:line="240" w:lineRule="auto"/>
              <w:ind w:left="315" w:hanging="36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Forma zajęć: ćwiczenia</w:t>
            </w:r>
          </w:p>
        </w:tc>
      </w:tr>
      <w:tr w:rsidR="00F71793" w:rsidRPr="00BC4652" w14:paraId="1284621F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60B11A5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C465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3" w:type="dxa"/>
          </w:tcPr>
          <w:p w14:paraId="01B0BCBD" w14:textId="77777777" w:rsidR="00F71793" w:rsidRPr="00BC4652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 xml:space="preserve">Ujawnianie 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techniczne </w:t>
            </w: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 xml:space="preserve">zabezpieczanie wybranych śladów </w:t>
            </w:r>
          </w:p>
        </w:tc>
        <w:tc>
          <w:tcPr>
            <w:tcW w:w="4961" w:type="dxa"/>
          </w:tcPr>
          <w:p w14:paraId="7445514F" w14:textId="77777777" w:rsidR="00F71793" w:rsidRPr="00A066BA" w:rsidRDefault="00F71793" w:rsidP="009B0542">
            <w:pPr>
              <w:spacing w:after="0" w:line="240" w:lineRule="auto"/>
              <w:ind w:left="315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66BA">
              <w:rPr>
                <w:rFonts w:ascii="Times New Roman" w:hAnsi="Times New Roman" w:cs="Times New Roman"/>
                <w:sz w:val="20"/>
                <w:szCs w:val="20"/>
              </w:rPr>
              <w:t>Ujawnianie i zabezpieczanie śladów:</w:t>
            </w:r>
          </w:p>
          <w:p w14:paraId="224D3BD0" w14:textId="77777777" w:rsidR="00F71793" w:rsidRPr="00FE75DA" w:rsidRDefault="00F71793" w:rsidP="00C2035F">
            <w:pPr>
              <w:pStyle w:val="Akapitzlist"/>
              <w:numPr>
                <w:ilvl w:val="0"/>
                <w:numId w:val="557"/>
              </w:numPr>
              <w:suppressAutoHyphens/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biologiczn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</w:p>
          <w:p w14:paraId="07FC6B90" w14:textId="77777777" w:rsidR="00F71793" w:rsidRPr="00FE75DA" w:rsidRDefault="00F71793" w:rsidP="00C2035F">
            <w:pPr>
              <w:pStyle w:val="Akapitzlist"/>
              <w:numPr>
                <w:ilvl w:val="0"/>
                <w:numId w:val="557"/>
              </w:numPr>
              <w:suppressAutoHyphens/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fizykochemiczn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</w:p>
          <w:p w14:paraId="79B73459" w14:textId="77777777" w:rsidR="00F71793" w:rsidRDefault="00F71793" w:rsidP="00C2035F">
            <w:pPr>
              <w:pStyle w:val="Akapitzlist"/>
              <w:numPr>
                <w:ilvl w:val="0"/>
                <w:numId w:val="557"/>
              </w:numPr>
              <w:suppressAutoHyphens/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75DA">
              <w:rPr>
                <w:rFonts w:ascii="Times New Roman" w:hAnsi="Times New Roman" w:cs="Times New Roman"/>
                <w:sz w:val="20"/>
                <w:szCs w:val="20"/>
              </w:rPr>
              <w:t>dermatoskopijn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</w:p>
          <w:p w14:paraId="04602DA7" w14:textId="77777777" w:rsidR="00F71793" w:rsidRPr="005E5202" w:rsidRDefault="00F71793" w:rsidP="00C2035F">
            <w:pPr>
              <w:pStyle w:val="Akapitzlist"/>
              <w:numPr>
                <w:ilvl w:val="0"/>
                <w:numId w:val="557"/>
              </w:numPr>
              <w:suppressAutoHyphens/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5202">
              <w:rPr>
                <w:rFonts w:ascii="Times New Roman" w:hAnsi="Times New Roman" w:cs="Times New Roman"/>
                <w:sz w:val="20"/>
                <w:szCs w:val="20"/>
              </w:rPr>
              <w:t>mechanoskopijnych</w:t>
            </w:r>
          </w:p>
        </w:tc>
        <w:tc>
          <w:tcPr>
            <w:tcW w:w="1417" w:type="dxa"/>
          </w:tcPr>
          <w:p w14:paraId="78C401C2" w14:textId="77777777" w:rsidR="00F71793" w:rsidRPr="00BC4652" w:rsidRDefault="00F71793" w:rsidP="00C2035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71793" w:rsidRPr="00BC4652" w14:paraId="77DA36B1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7BB4EF70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C465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3" w:type="dxa"/>
          </w:tcPr>
          <w:p w14:paraId="67529405" w14:textId="77777777" w:rsidR="00F71793" w:rsidRPr="00BC4652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 xml:space="preserve">Oględziny miejsca zdarzenia o dużym stopniu złożoności </w:t>
            </w:r>
          </w:p>
        </w:tc>
        <w:tc>
          <w:tcPr>
            <w:tcW w:w="4961" w:type="dxa"/>
          </w:tcPr>
          <w:p w14:paraId="6605793A" w14:textId="77777777" w:rsidR="00F71793" w:rsidRPr="00BC4652" w:rsidRDefault="00F71793" w:rsidP="00DE049D">
            <w:pPr>
              <w:pStyle w:val="Akapitzlist"/>
              <w:numPr>
                <w:ilvl w:val="0"/>
                <w:numId w:val="273"/>
              </w:numPr>
              <w:spacing w:after="0" w:line="240" w:lineRule="auto"/>
              <w:ind w:left="315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Organizacja pracy na miejscu zdarzenia</w:t>
            </w:r>
          </w:p>
          <w:p w14:paraId="7B08981C" w14:textId="77777777" w:rsidR="00F71793" w:rsidRPr="00BC4652" w:rsidRDefault="00F71793" w:rsidP="00DE049D">
            <w:pPr>
              <w:pStyle w:val="Akapitzlist"/>
              <w:numPr>
                <w:ilvl w:val="0"/>
                <w:numId w:val="273"/>
              </w:numPr>
              <w:spacing w:after="0" w:line="240" w:lineRule="auto"/>
              <w:ind w:left="315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Zabezpieczenie miejsca zdarzenia</w:t>
            </w:r>
          </w:p>
          <w:p w14:paraId="13C0558C" w14:textId="77777777" w:rsidR="00F71793" w:rsidRPr="00BC4652" w:rsidRDefault="00F71793" w:rsidP="00DE049D">
            <w:pPr>
              <w:pStyle w:val="Akapitzlist"/>
              <w:numPr>
                <w:ilvl w:val="0"/>
                <w:numId w:val="273"/>
              </w:numPr>
              <w:spacing w:after="0" w:line="240" w:lineRule="auto"/>
              <w:ind w:left="315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Wyznaczanie sektorów</w:t>
            </w:r>
          </w:p>
          <w:p w14:paraId="549E9A93" w14:textId="77777777" w:rsidR="00F71793" w:rsidRPr="00BC4652" w:rsidRDefault="00F71793" w:rsidP="00DE049D">
            <w:pPr>
              <w:pStyle w:val="Akapitzlist"/>
              <w:numPr>
                <w:ilvl w:val="0"/>
                <w:numId w:val="273"/>
              </w:numPr>
              <w:spacing w:after="0" w:line="240" w:lineRule="auto"/>
              <w:ind w:left="315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Sporządzanie dokumentacji procesowej</w:t>
            </w:r>
          </w:p>
          <w:p w14:paraId="639CD483" w14:textId="77777777" w:rsidR="00F71793" w:rsidRPr="00BC4652" w:rsidRDefault="00F71793" w:rsidP="00DE049D">
            <w:pPr>
              <w:pStyle w:val="Akapitzlist"/>
              <w:numPr>
                <w:ilvl w:val="0"/>
                <w:numId w:val="273"/>
              </w:numPr>
              <w:spacing w:after="0" w:line="240" w:lineRule="auto"/>
              <w:ind w:left="315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 xml:space="preserve">Ujawnianie 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techniczne </w:t>
            </w: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zabezpieczanie śladów na miejscu zdarzenia</w:t>
            </w:r>
          </w:p>
        </w:tc>
        <w:tc>
          <w:tcPr>
            <w:tcW w:w="1417" w:type="dxa"/>
          </w:tcPr>
          <w:p w14:paraId="1291A100" w14:textId="77777777" w:rsidR="00F71793" w:rsidRPr="00BC4652" w:rsidRDefault="00F71793" w:rsidP="00C2035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71793" w:rsidRPr="00BC4652" w14:paraId="77546F62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9711F43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C465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73" w:type="dxa"/>
          </w:tcPr>
          <w:p w14:paraId="53C903A9" w14:textId="77777777" w:rsidR="00F71793" w:rsidRPr="00BC4652" w:rsidRDefault="00F71793" w:rsidP="00F71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Inne czynności procesowe</w:t>
            </w:r>
          </w:p>
        </w:tc>
        <w:tc>
          <w:tcPr>
            <w:tcW w:w="4961" w:type="dxa"/>
          </w:tcPr>
          <w:p w14:paraId="619E5EAE" w14:textId="77777777" w:rsidR="00F71793" w:rsidRPr="00BC4652" w:rsidRDefault="00F71793" w:rsidP="00C2035F">
            <w:pPr>
              <w:spacing w:after="0" w:line="240" w:lineRule="auto"/>
              <w:ind w:left="315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 xml:space="preserve">Zebranie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sporządzonej </w:t>
            </w: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dokumentacji i materiałów</w:t>
            </w:r>
          </w:p>
        </w:tc>
        <w:tc>
          <w:tcPr>
            <w:tcW w:w="1417" w:type="dxa"/>
          </w:tcPr>
          <w:p w14:paraId="13A335D2" w14:textId="77777777" w:rsidR="00F71793" w:rsidRPr="00BC4652" w:rsidRDefault="00F71793" w:rsidP="00C2035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71793" w:rsidRPr="00BC4652" w14:paraId="5F2A7646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7D420858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C4652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73" w:type="dxa"/>
          </w:tcPr>
          <w:p w14:paraId="69472103" w14:textId="77777777" w:rsidR="00F71793" w:rsidRPr="00BC4652" w:rsidRDefault="00F71793" w:rsidP="00F71793">
            <w:pPr>
              <w:spacing w:after="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Podsumowanie ćwiczeń</w:t>
            </w:r>
          </w:p>
        </w:tc>
        <w:tc>
          <w:tcPr>
            <w:tcW w:w="4961" w:type="dxa"/>
          </w:tcPr>
          <w:p w14:paraId="68CA5278" w14:textId="77777777" w:rsidR="00F71793" w:rsidRPr="00BC4652" w:rsidRDefault="00F71793" w:rsidP="003E712E">
            <w:pPr>
              <w:spacing w:after="0" w:line="240" w:lineRule="auto"/>
              <w:ind w:firstLine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Analiza sporządzonej dokumentacji w ramach pracy własnej</w:t>
            </w:r>
          </w:p>
        </w:tc>
        <w:tc>
          <w:tcPr>
            <w:tcW w:w="1417" w:type="dxa"/>
          </w:tcPr>
          <w:p w14:paraId="34CAB264" w14:textId="77777777" w:rsidR="00F71793" w:rsidRPr="00BC4652" w:rsidRDefault="00F71793" w:rsidP="00C2035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71793" w:rsidRPr="00BC4652" w14:paraId="5A3AF9C0" w14:textId="77777777" w:rsidTr="00F717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7B08545C" w14:textId="77777777" w:rsidR="00F71793" w:rsidRPr="00BC4652" w:rsidRDefault="00F71793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09995412" w14:textId="77777777" w:rsidR="00F71793" w:rsidRPr="00BC4652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F71793" w:rsidRPr="00BC4652" w14:paraId="660CB842" w14:textId="77777777" w:rsidTr="00F71793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238C11F8" w14:textId="77777777" w:rsidR="00F71793" w:rsidRPr="00BC4652" w:rsidRDefault="00F71793" w:rsidP="00F71793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17" w:type="dxa"/>
            <w:shd w:val="clear" w:color="auto" w:fill="auto"/>
          </w:tcPr>
          <w:p w14:paraId="4F9A1B0E" w14:textId="77777777" w:rsidR="00F71793" w:rsidRPr="00BC4652" w:rsidRDefault="00F71793" w:rsidP="00F7179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</w:tr>
    </w:tbl>
    <w:p w14:paraId="1105A375" w14:textId="77777777" w:rsidR="00F71793" w:rsidRPr="003E712E" w:rsidRDefault="00F71793" w:rsidP="00F7179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205C6D10" w14:textId="77777777" w:rsidR="00F71793" w:rsidRPr="003E712E" w:rsidRDefault="00F71793" w:rsidP="00F7179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14D0C313" w14:textId="77777777" w:rsidR="00F71793" w:rsidRPr="00BC4652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C4652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F71793" w:rsidRPr="00BC4652" w14:paraId="174EB478" w14:textId="77777777" w:rsidTr="00F71793">
        <w:trPr>
          <w:trHeight w:val="170"/>
        </w:trPr>
        <w:tc>
          <w:tcPr>
            <w:tcW w:w="7650" w:type="dxa"/>
            <w:vAlign w:val="center"/>
            <w:hideMark/>
          </w:tcPr>
          <w:p w14:paraId="27D87596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3623D27C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AB4B8E" w:rsidRPr="00BC4652" w14:paraId="0FAAB413" w14:textId="77777777" w:rsidTr="00F71793">
        <w:trPr>
          <w:trHeight w:val="50"/>
        </w:trPr>
        <w:tc>
          <w:tcPr>
            <w:tcW w:w="7650" w:type="dxa"/>
          </w:tcPr>
          <w:p w14:paraId="416E15C4" w14:textId="44151647" w:rsidR="00AB4B8E" w:rsidRPr="00BC4652" w:rsidRDefault="00AB4B8E" w:rsidP="00AB4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przedmiotu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 xml:space="preserve">(zakres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literaturowych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>określi prowadzący)</w:t>
            </w:r>
          </w:p>
        </w:tc>
        <w:tc>
          <w:tcPr>
            <w:tcW w:w="1417" w:type="dxa"/>
          </w:tcPr>
          <w:p w14:paraId="3745E68E" w14:textId="2E90AC17" w:rsidR="00AB4B8E" w:rsidRPr="00BC4652" w:rsidRDefault="00AB4B8E" w:rsidP="00AB4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B4B8E" w:rsidRPr="00BC4652" w14:paraId="7CE23D4C" w14:textId="77777777" w:rsidTr="00F71793">
        <w:trPr>
          <w:trHeight w:val="231"/>
        </w:trPr>
        <w:tc>
          <w:tcPr>
            <w:tcW w:w="7650" w:type="dxa"/>
          </w:tcPr>
          <w:p w14:paraId="22CAF241" w14:textId="77777777" w:rsidR="00AB4B8E" w:rsidRPr="00BC4652" w:rsidRDefault="00AB4B8E" w:rsidP="00AB4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 </w:t>
            </w:r>
          </w:p>
        </w:tc>
        <w:tc>
          <w:tcPr>
            <w:tcW w:w="1417" w:type="dxa"/>
          </w:tcPr>
          <w:p w14:paraId="5EBC67AD" w14:textId="383442F3" w:rsidR="00AB4B8E" w:rsidRPr="00BC4652" w:rsidRDefault="00AB4B8E" w:rsidP="00AB4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B4B8E" w:rsidRPr="00BC4652" w14:paraId="30B12357" w14:textId="77777777" w:rsidTr="00F71793">
        <w:trPr>
          <w:trHeight w:val="231"/>
        </w:trPr>
        <w:tc>
          <w:tcPr>
            <w:tcW w:w="7650" w:type="dxa"/>
          </w:tcPr>
          <w:p w14:paraId="0E568A91" w14:textId="77777777" w:rsidR="00AB4B8E" w:rsidRPr="00BC4652" w:rsidRDefault="00AB4B8E" w:rsidP="00AB4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Przygotowanie dokumentacji procesowej i poza procesowej</w:t>
            </w:r>
          </w:p>
        </w:tc>
        <w:tc>
          <w:tcPr>
            <w:tcW w:w="1417" w:type="dxa"/>
          </w:tcPr>
          <w:p w14:paraId="290E9D31" w14:textId="77777777" w:rsidR="00AB4B8E" w:rsidRPr="00BC4652" w:rsidRDefault="00AB4B8E" w:rsidP="00AB4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AB4B8E" w:rsidRPr="00BC4652" w14:paraId="42EA11BE" w14:textId="77777777" w:rsidTr="00F71793">
        <w:trPr>
          <w:trHeight w:val="231"/>
        </w:trPr>
        <w:tc>
          <w:tcPr>
            <w:tcW w:w="7650" w:type="dxa"/>
          </w:tcPr>
          <w:p w14:paraId="16A57F79" w14:textId="77777777" w:rsidR="00AB4B8E" w:rsidRPr="00BC4652" w:rsidRDefault="00AB4B8E" w:rsidP="00AB4B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661807A4" w14:textId="77777777" w:rsidR="00AB4B8E" w:rsidRPr="00BC4652" w:rsidRDefault="00AB4B8E" w:rsidP="00AB4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28B786D5" w14:textId="77777777" w:rsidR="00F71793" w:rsidRPr="003E712E" w:rsidRDefault="00F71793" w:rsidP="00F7179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23BC66EF" w14:textId="77777777" w:rsidR="00F71793" w:rsidRPr="003E712E" w:rsidRDefault="00F71793" w:rsidP="00F7179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0DC5923A" w14:textId="77777777" w:rsidR="00F71793" w:rsidRPr="00BC4652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C4652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268"/>
        <w:gridCol w:w="2126"/>
        <w:gridCol w:w="1417"/>
      </w:tblGrid>
      <w:tr w:rsidR="00F71793" w:rsidRPr="00BC4652" w14:paraId="7DFCE330" w14:textId="77777777" w:rsidTr="00F71793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6F8785C5" w14:textId="77777777" w:rsidR="00F71793" w:rsidRPr="00BC4652" w:rsidRDefault="00F71793" w:rsidP="00F71793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  <w:hideMark/>
          </w:tcPr>
          <w:p w14:paraId="3D23DA71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417" w:type="dxa"/>
            <w:vMerge w:val="restart"/>
            <w:vAlign w:val="center"/>
            <w:hideMark/>
          </w:tcPr>
          <w:p w14:paraId="237FEEE7" w14:textId="77777777" w:rsidR="00F71793" w:rsidRPr="00BC4652" w:rsidRDefault="00F71793" w:rsidP="00F71793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F71793" w:rsidRPr="00BC4652" w14:paraId="3DF40000" w14:textId="77777777" w:rsidTr="00F71793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69A4AF62" w14:textId="77777777" w:rsidR="00F71793" w:rsidRPr="00BC4652" w:rsidRDefault="00F71793" w:rsidP="00F71793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DE921AF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652">
              <w:rPr>
                <w:rFonts w:ascii="Times New Roman" w:hAnsi="Times New Roman" w:cs="Times New Roman"/>
                <w:b/>
                <w:sz w:val="18"/>
                <w:szCs w:val="18"/>
              </w:rPr>
              <w:t>wykłady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3BE23AC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652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1417" w:type="dxa"/>
            <w:vMerge/>
            <w:vAlign w:val="center"/>
            <w:hideMark/>
          </w:tcPr>
          <w:p w14:paraId="506B42F1" w14:textId="77777777" w:rsidR="00F71793" w:rsidRPr="00BC4652" w:rsidRDefault="00F71793" w:rsidP="00F71793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71793" w:rsidRPr="00BC4652" w14:paraId="7954D556" w14:textId="77777777" w:rsidTr="00F71793">
        <w:trPr>
          <w:trHeight w:val="227"/>
        </w:trPr>
        <w:tc>
          <w:tcPr>
            <w:tcW w:w="3261" w:type="dxa"/>
            <w:vAlign w:val="center"/>
            <w:hideMark/>
          </w:tcPr>
          <w:p w14:paraId="54B0E1C8" w14:textId="77777777" w:rsidR="00F71793" w:rsidRPr="00BC4652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2268" w:type="dxa"/>
            <w:vAlign w:val="center"/>
          </w:tcPr>
          <w:p w14:paraId="20D29112" w14:textId="77777777" w:rsidR="00F71793" w:rsidRPr="00BC4652" w:rsidRDefault="00F71793" w:rsidP="00F71793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vAlign w:val="center"/>
          </w:tcPr>
          <w:p w14:paraId="49142A18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vAlign w:val="center"/>
          </w:tcPr>
          <w:p w14:paraId="259FAA4B" w14:textId="77777777" w:rsidR="00F71793" w:rsidRPr="00BC4652" w:rsidRDefault="00F71793" w:rsidP="00F71793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F71793" w:rsidRPr="00BC4652" w14:paraId="7F50050C" w14:textId="77777777" w:rsidTr="00F71793">
        <w:trPr>
          <w:trHeight w:val="227"/>
        </w:trPr>
        <w:tc>
          <w:tcPr>
            <w:tcW w:w="3261" w:type="dxa"/>
            <w:vAlign w:val="center"/>
            <w:hideMark/>
          </w:tcPr>
          <w:p w14:paraId="46893921" w14:textId="77777777" w:rsidR="00F71793" w:rsidRPr="00BC4652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2268" w:type="dxa"/>
            <w:vAlign w:val="center"/>
          </w:tcPr>
          <w:p w14:paraId="19618E9E" w14:textId="77777777" w:rsidR="00F71793" w:rsidRPr="00BC4652" w:rsidRDefault="00F71793" w:rsidP="00F71793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26" w:type="dxa"/>
            <w:vAlign w:val="center"/>
          </w:tcPr>
          <w:p w14:paraId="4EA8FEE4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17" w:type="dxa"/>
            <w:vAlign w:val="center"/>
          </w:tcPr>
          <w:p w14:paraId="44475336" w14:textId="77777777" w:rsidR="00F71793" w:rsidRPr="00BC4652" w:rsidRDefault="00F71793" w:rsidP="00F71793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3BDE93AC" w14:textId="77777777" w:rsidR="00F71793" w:rsidRPr="003E712E" w:rsidRDefault="00F71793" w:rsidP="00F7179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64D40021" w14:textId="77777777" w:rsidR="00F71793" w:rsidRPr="003E712E" w:rsidRDefault="00F71793" w:rsidP="00F7179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3415D93E" w14:textId="77777777" w:rsidR="00F71793" w:rsidRPr="00BC4652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C4652">
        <w:rPr>
          <w:rFonts w:ascii="Times New Roman" w:hAnsi="Times New Roman" w:cs="Times New Roman"/>
          <w:b/>
          <w:sz w:val="20"/>
          <w:szCs w:val="20"/>
          <w:u w:val="single"/>
        </w:rPr>
        <w:t>Efekty uczenia się zajęć: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F71793" w:rsidRPr="00BC4652" w14:paraId="1FEFEB0A" w14:textId="77777777" w:rsidTr="00F71793">
        <w:trPr>
          <w:trHeight w:val="466"/>
          <w:tblHeader/>
        </w:trPr>
        <w:tc>
          <w:tcPr>
            <w:tcW w:w="7650" w:type="dxa"/>
            <w:vAlign w:val="center"/>
            <w:hideMark/>
          </w:tcPr>
          <w:p w14:paraId="453BDE8A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417" w:type="dxa"/>
            <w:vAlign w:val="center"/>
            <w:hideMark/>
          </w:tcPr>
          <w:p w14:paraId="24D524C2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F71793" w:rsidRPr="00BC4652" w14:paraId="5C368B98" w14:textId="77777777" w:rsidTr="00F71793">
        <w:trPr>
          <w:trHeight w:val="340"/>
        </w:trPr>
        <w:tc>
          <w:tcPr>
            <w:tcW w:w="7650" w:type="dxa"/>
            <w:vAlign w:val="center"/>
          </w:tcPr>
          <w:p w14:paraId="521899D3" w14:textId="77777777" w:rsidR="00F71793" w:rsidRPr="00BC4652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417" w:type="dxa"/>
            <w:vAlign w:val="center"/>
          </w:tcPr>
          <w:p w14:paraId="14D22087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793" w:rsidRPr="00BC4652" w14:paraId="7594B449" w14:textId="77777777" w:rsidTr="00F71793">
        <w:trPr>
          <w:trHeight w:val="645"/>
        </w:trPr>
        <w:tc>
          <w:tcPr>
            <w:tcW w:w="7650" w:type="dxa"/>
            <w:vAlign w:val="center"/>
          </w:tcPr>
          <w:p w14:paraId="33963B08" w14:textId="77777777" w:rsidR="00F71793" w:rsidRPr="00BC4652" w:rsidRDefault="00F71793" w:rsidP="00C2035F">
            <w:pPr>
              <w:pStyle w:val="Akapitzlist"/>
              <w:numPr>
                <w:ilvl w:val="0"/>
                <w:numId w:val="506"/>
              </w:numPr>
              <w:suppressAutoHyphens/>
              <w:spacing w:after="0" w:line="240" w:lineRule="auto"/>
              <w:ind w:left="44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Zna i rozumie w stopniu pogłębionym wybrane fakty, zjawiska oraz dotyczące ich metody i teorie wyjaśniające złożone zależności między nimi, stanowiące zaawansowaną wiedzę ogólną z zakresu kryminalistyki oraz kierowania zespołem oględzinowym, tworzących podstawy teoretyczne, uporządkowaną i podbudowaną teoretycznie wiedzę obejmującą kluczowe oraz wybrane zagadnienia z zakresu zaawansowanej wiedzy szczegółowej pozwalające na ich praktyczne wykorzystanie w działalności zawodowej związanej z zarządzaniem bezpieczeństwem granicy państwowej</w:t>
            </w:r>
          </w:p>
        </w:tc>
        <w:tc>
          <w:tcPr>
            <w:tcW w:w="1417" w:type="dxa"/>
            <w:vAlign w:val="center"/>
          </w:tcPr>
          <w:p w14:paraId="25638291" w14:textId="77777777" w:rsidR="00F71793" w:rsidRPr="00BC4652" w:rsidRDefault="00F71793" w:rsidP="00F7179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ZBGP_W01</w:t>
            </w:r>
          </w:p>
        </w:tc>
      </w:tr>
      <w:tr w:rsidR="00F71793" w:rsidRPr="00BC4652" w14:paraId="47E2BD36" w14:textId="77777777" w:rsidTr="00F71793">
        <w:trPr>
          <w:trHeight w:val="645"/>
        </w:trPr>
        <w:tc>
          <w:tcPr>
            <w:tcW w:w="7650" w:type="dxa"/>
            <w:vAlign w:val="center"/>
          </w:tcPr>
          <w:p w14:paraId="64D55CE3" w14:textId="77777777" w:rsidR="00F71793" w:rsidRPr="00BC4652" w:rsidRDefault="00F71793" w:rsidP="00C2035F">
            <w:pPr>
              <w:pStyle w:val="Akapitzlist"/>
              <w:numPr>
                <w:ilvl w:val="0"/>
                <w:numId w:val="506"/>
              </w:numPr>
              <w:suppressAutoHyphens/>
              <w:spacing w:after="0" w:line="240" w:lineRule="auto"/>
              <w:ind w:left="44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Zna i rozumie w stopniu pogłębionym różnorodne, prawne i etyczne, złożone uwarunkowania działań podejmowanych w zakresie prowadzenia działań o charakterze operacyjno-śledczym, a także związanych z kierowaniem realizacją zadań  służbowych oraz zastosowanie tej wiedzy w praktyce</w:t>
            </w:r>
          </w:p>
        </w:tc>
        <w:tc>
          <w:tcPr>
            <w:tcW w:w="1417" w:type="dxa"/>
            <w:vAlign w:val="center"/>
          </w:tcPr>
          <w:p w14:paraId="685960C8" w14:textId="714BA8B0" w:rsidR="00F71793" w:rsidRPr="00BC4652" w:rsidRDefault="00F71793" w:rsidP="00F717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ZBGP_W03</w:t>
            </w:r>
          </w:p>
        </w:tc>
      </w:tr>
      <w:tr w:rsidR="00F71793" w:rsidRPr="00BC4652" w14:paraId="435BBD14" w14:textId="77777777" w:rsidTr="00F71793">
        <w:trPr>
          <w:trHeight w:val="340"/>
        </w:trPr>
        <w:tc>
          <w:tcPr>
            <w:tcW w:w="7650" w:type="dxa"/>
            <w:vAlign w:val="center"/>
          </w:tcPr>
          <w:p w14:paraId="60819150" w14:textId="77777777" w:rsidR="00F71793" w:rsidRPr="00BC4652" w:rsidRDefault="00F71793" w:rsidP="009B0542">
            <w:pPr>
              <w:spacing w:after="0" w:line="240" w:lineRule="auto"/>
              <w:ind w:left="447" w:hanging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417" w:type="dxa"/>
            <w:vAlign w:val="center"/>
          </w:tcPr>
          <w:p w14:paraId="65B09BF4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793" w:rsidRPr="00BC4652" w14:paraId="75438B62" w14:textId="77777777" w:rsidTr="00AB4B8E">
        <w:trPr>
          <w:trHeight w:val="227"/>
        </w:trPr>
        <w:tc>
          <w:tcPr>
            <w:tcW w:w="7650" w:type="dxa"/>
          </w:tcPr>
          <w:p w14:paraId="31716F26" w14:textId="77777777" w:rsidR="00F71793" w:rsidRPr="00BC4652" w:rsidRDefault="00F71793" w:rsidP="00C2035F">
            <w:pPr>
              <w:pStyle w:val="Akapitzlist"/>
              <w:numPr>
                <w:ilvl w:val="0"/>
                <w:numId w:val="507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Potrafi wykorzystywać posiadaną wiedzę z zakresu kryminalistyki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kierowania zespołami oględzinowymi</w:t>
            </w: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, w celu formułowania i rozwiązywania złożonych i nietypowych problemów związanych z bezpieczeństwem podmiotowym i instytucjonalnym człowieka, w tym w praktycznej realizacji zadań w warunkach nie w pełni przewidywalnych w obszarze czynności służbowych wykonywanych przez funkcjonariusza Straży Granicznej zajmującego stanowisko kierownicze w strukturze organizacyjnej instytucji</w:t>
            </w:r>
          </w:p>
        </w:tc>
        <w:tc>
          <w:tcPr>
            <w:tcW w:w="1417" w:type="dxa"/>
            <w:vAlign w:val="center"/>
          </w:tcPr>
          <w:p w14:paraId="38DF9AD4" w14:textId="77777777" w:rsidR="00F71793" w:rsidRPr="00BC4652" w:rsidRDefault="00F71793" w:rsidP="00AB4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ZBGP_U01</w:t>
            </w:r>
          </w:p>
        </w:tc>
      </w:tr>
      <w:tr w:rsidR="00F71793" w:rsidRPr="00BC4652" w14:paraId="216B28F3" w14:textId="77777777" w:rsidTr="00F71793">
        <w:trPr>
          <w:trHeight w:val="360"/>
        </w:trPr>
        <w:tc>
          <w:tcPr>
            <w:tcW w:w="7650" w:type="dxa"/>
          </w:tcPr>
          <w:p w14:paraId="3B471CAC" w14:textId="77777777" w:rsidR="00F71793" w:rsidRPr="00BC4652" w:rsidRDefault="00F71793" w:rsidP="00C2035F">
            <w:pPr>
              <w:pStyle w:val="Akapitzlist"/>
              <w:numPr>
                <w:ilvl w:val="0"/>
                <w:numId w:val="507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Potrafi</w:t>
            </w:r>
            <w:r w:rsidRPr="00BC4652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wykorzystywać posiadaną wiedzę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dotyczącą  kierowania zespołami oględzinowymi </w:t>
            </w:r>
            <w:r w:rsidRPr="00BC4652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w celu określania uwarunkowań </w:t>
            </w: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działań podejmowanych w zakresie zarządzania i bezpieczeństwa, w szczególności w zakresie prowadzenia działań o charakterze operacyjno-śledczym, a także związanych z zarządzaniem realizacją zadań</w:t>
            </w:r>
          </w:p>
        </w:tc>
        <w:tc>
          <w:tcPr>
            <w:tcW w:w="1417" w:type="dxa"/>
            <w:vAlign w:val="center"/>
          </w:tcPr>
          <w:p w14:paraId="3223C5E1" w14:textId="77777777" w:rsidR="00F71793" w:rsidRPr="00BC4652" w:rsidRDefault="00F71793" w:rsidP="00F717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ZBGP_U03</w:t>
            </w:r>
          </w:p>
        </w:tc>
      </w:tr>
      <w:tr w:rsidR="00F71793" w:rsidRPr="00BC4652" w14:paraId="389B29BA" w14:textId="77777777" w:rsidTr="00F71793">
        <w:trPr>
          <w:trHeight w:val="285"/>
        </w:trPr>
        <w:tc>
          <w:tcPr>
            <w:tcW w:w="7650" w:type="dxa"/>
          </w:tcPr>
          <w:p w14:paraId="270EAE72" w14:textId="77777777" w:rsidR="00F71793" w:rsidRPr="00BC4652" w:rsidRDefault="00F71793" w:rsidP="00C2035F">
            <w:pPr>
              <w:pStyle w:val="Akapitzlist"/>
              <w:numPr>
                <w:ilvl w:val="0"/>
                <w:numId w:val="507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Potrafi wykorzystywać posiadaną wiedzę, przepisy prawa oraz pragmatykę służbową do opracowywania dokumentów służbowych i procesowych z wykorzystaniem odpowiedniej, specjalistycznej terminologii, sporządzanych w procesie zarządzania realizacją zadań, również w okolicznościach nie w pełni przewidywalnych</w:t>
            </w:r>
          </w:p>
        </w:tc>
        <w:tc>
          <w:tcPr>
            <w:tcW w:w="1417" w:type="dxa"/>
            <w:vAlign w:val="center"/>
          </w:tcPr>
          <w:p w14:paraId="79471FC8" w14:textId="77777777" w:rsidR="00F71793" w:rsidRPr="00BC4652" w:rsidRDefault="00F71793" w:rsidP="00F717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ZBGP_U07</w:t>
            </w:r>
          </w:p>
        </w:tc>
      </w:tr>
      <w:tr w:rsidR="00F71793" w:rsidRPr="00BC4652" w14:paraId="2E6FDFB8" w14:textId="77777777" w:rsidTr="00F71793">
        <w:trPr>
          <w:trHeight w:val="285"/>
        </w:trPr>
        <w:tc>
          <w:tcPr>
            <w:tcW w:w="7650" w:type="dxa"/>
          </w:tcPr>
          <w:p w14:paraId="339C97F7" w14:textId="77777777" w:rsidR="00F71793" w:rsidRPr="00BC4652" w:rsidRDefault="00F71793" w:rsidP="00C2035F">
            <w:pPr>
              <w:pStyle w:val="Akapitzlist"/>
              <w:numPr>
                <w:ilvl w:val="0"/>
                <w:numId w:val="507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Potrafi komunikować się z różnymi podmio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tami otoczenia, w tym z mediami oraz kierować działaniami na miejscu zdarzenia</w:t>
            </w: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 xml:space="preserve"> posługując się pojęciami, terminami, faktami i różnymi informacjami o charakterze specjalistycznym w celu realizacji zadań właściwych dla zarządzania w formacji Straży Granicznej</w:t>
            </w:r>
          </w:p>
        </w:tc>
        <w:tc>
          <w:tcPr>
            <w:tcW w:w="1417" w:type="dxa"/>
            <w:vAlign w:val="center"/>
          </w:tcPr>
          <w:p w14:paraId="197EBEF1" w14:textId="77777777" w:rsidR="00F71793" w:rsidRPr="00BC4652" w:rsidRDefault="00F71793" w:rsidP="00F717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ZBGP_U11</w:t>
            </w:r>
          </w:p>
        </w:tc>
      </w:tr>
      <w:tr w:rsidR="00F71793" w:rsidRPr="00BC4652" w14:paraId="2BB33E42" w14:textId="77777777" w:rsidTr="00F71793">
        <w:trPr>
          <w:trHeight w:val="340"/>
        </w:trPr>
        <w:tc>
          <w:tcPr>
            <w:tcW w:w="7650" w:type="dxa"/>
            <w:vAlign w:val="center"/>
          </w:tcPr>
          <w:p w14:paraId="14E66A37" w14:textId="77777777" w:rsidR="00F71793" w:rsidRPr="00BC4652" w:rsidRDefault="00F71793" w:rsidP="009B0542">
            <w:pPr>
              <w:spacing w:after="0" w:line="240" w:lineRule="auto"/>
              <w:ind w:left="447" w:hanging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417" w:type="dxa"/>
            <w:vAlign w:val="center"/>
          </w:tcPr>
          <w:p w14:paraId="668587AF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793" w:rsidRPr="00BC4652" w14:paraId="237EC9D9" w14:textId="77777777" w:rsidTr="00F71793">
        <w:trPr>
          <w:trHeight w:val="227"/>
        </w:trPr>
        <w:tc>
          <w:tcPr>
            <w:tcW w:w="7650" w:type="dxa"/>
          </w:tcPr>
          <w:p w14:paraId="16684338" w14:textId="77777777" w:rsidR="00F71793" w:rsidRPr="00BC4652" w:rsidRDefault="00F71793" w:rsidP="00C2035F">
            <w:pPr>
              <w:pStyle w:val="Akapitzlist"/>
              <w:numPr>
                <w:ilvl w:val="0"/>
                <w:numId w:val="508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Jest gotów do krytycznej oceny posiadanej wiedzy, w tym treści związanych z obszarem bezpieczeństwa i zarządzania, właściwej ich interpretacji i wykorzystania własnych refleksji zarówno w teorii, jak i praktyce realizowanych zadań służbowych na stanowisku kierowniczym w Straży Granicznej</w:t>
            </w:r>
          </w:p>
        </w:tc>
        <w:tc>
          <w:tcPr>
            <w:tcW w:w="1417" w:type="dxa"/>
            <w:vAlign w:val="center"/>
          </w:tcPr>
          <w:p w14:paraId="38E77BA2" w14:textId="77777777" w:rsidR="00F71793" w:rsidRPr="00BC4652" w:rsidRDefault="00F71793" w:rsidP="00F7179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ZBGP_K01</w:t>
            </w:r>
          </w:p>
        </w:tc>
      </w:tr>
      <w:tr w:rsidR="00F71793" w:rsidRPr="00BC4652" w14:paraId="138C223F" w14:textId="77777777" w:rsidTr="00F71793">
        <w:trPr>
          <w:trHeight w:val="227"/>
        </w:trPr>
        <w:tc>
          <w:tcPr>
            <w:tcW w:w="7650" w:type="dxa"/>
          </w:tcPr>
          <w:p w14:paraId="5212550F" w14:textId="77777777" w:rsidR="00F71793" w:rsidRPr="00BC4652" w:rsidRDefault="00F71793" w:rsidP="00C2035F">
            <w:pPr>
              <w:pStyle w:val="Akapitzlist"/>
              <w:numPr>
                <w:ilvl w:val="0"/>
                <w:numId w:val="508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Jest gotów do uznawania znaczenia wiedzy specjalistycznej w rozwiązywaniu problemów poznawczych i praktycznych związanych z zarządzaniem i bezpieczeństwem oraz do odwoływania się do opinii ekspertów w sytuacjach napotkania trudności w samodzielnym rozwiązaniu problemu</w:t>
            </w:r>
          </w:p>
        </w:tc>
        <w:tc>
          <w:tcPr>
            <w:tcW w:w="1417" w:type="dxa"/>
            <w:vAlign w:val="center"/>
          </w:tcPr>
          <w:p w14:paraId="24560860" w14:textId="77777777" w:rsidR="00F71793" w:rsidRPr="00BC4652" w:rsidRDefault="00F71793" w:rsidP="00F717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ZBGP_K02</w:t>
            </w:r>
          </w:p>
        </w:tc>
      </w:tr>
    </w:tbl>
    <w:p w14:paraId="020A766D" w14:textId="77777777" w:rsidR="00F71793" w:rsidRPr="003E712E" w:rsidRDefault="00F71793" w:rsidP="00F7179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666DD52A" w14:textId="77777777" w:rsidR="00F71793" w:rsidRPr="003E712E" w:rsidRDefault="00F71793" w:rsidP="00F7179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1E97947D" w14:textId="77777777" w:rsidR="00F71793" w:rsidRPr="00BC4652" w:rsidRDefault="00F71793" w:rsidP="00F71793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BC4652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263"/>
        <w:gridCol w:w="1699"/>
        <w:gridCol w:w="1700"/>
        <w:gridCol w:w="1700"/>
        <w:gridCol w:w="1700"/>
      </w:tblGrid>
      <w:tr w:rsidR="00F71793" w:rsidRPr="00BC4652" w14:paraId="3A2E8574" w14:textId="77777777" w:rsidTr="00F71793">
        <w:trPr>
          <w:cantSplit/>
          <w:trHeight w:val="257"/>
        </w:trPr>
        <w:tc>
          <w:tcPr>
            <w:tcW w:w="2263" w:type="dxa"/>
            <w:vMerge w:val="restart"/>
            <w:vAlign w:val="center"/>
          </w:tcPr>
          <w:p w14:paraId="38283CED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 zajęć</w:t>
            </w:r>
          </w:p>
        </w:tc>
        <w:tc>
          <w:tcPr>
            <w:tcW w:w="6799" w:type="dxa"/>
            <w:gridSpan w:val="4"/>
            <w:vAlign w:val="center"/>
          </w:tcPr>
          <w:p w14:paraId="7AB62ECE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F71793" w:rsidRPr="00BC4652" w14:paraId="6133D900" w14:textId="77777777" w:rsidTr="00F71793">
        <w:trPr>
          <w:cantSplit/>
          <w:trHeight w:val="274"/>
        </w:trPr>
        <w:tc>
          <w:tcPr>
            <w:tcW w:w="2263" w:type="dxa"/>
            <w:vMerge/>
            <w:vAlign w:val="center"/>
          </w:tcPr>
          <w:p w14:paraId="25C28D48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14:paraId="33B2CA57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652">
              <w:rPr>
                <w:rFonts w:ascii="Times New Roman" w:hAnsi="Times New Roman" w:cs="Times New Roman"/>
                <w:sz w:val="18"/>
                <w:szCs w:val="18"/>
              </w:rPr>
              <w:t>test</w:t>
            </w:r>
          </w:p>
        </w:tc>
        <w:tc>
          <w:tcPr>
            <w:tcW w:w="1700" w:type="dxa"/>
            <w:vAlign w:val="center"/>
          </w:tcPr>
          <w:p w14:paraId="6D093482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652">
              <w:rPr>
                <w:rFonts w:ascii="Times New Roman" w:hAnsi="Times New Roman" w:cs="Times New Roman"/>
                <w:sz w:val="18"/>
                <w:szCs w:val="18"/>
              </w:rPr>
              <w:t>zadania ćwiczeniowe</w:t>
            </w:r>
          </w:p>
        </w:tc>
        <w:tc>
          <w:tcPr>
            <w:tcW w:w="1700" w:type="dxa"/>
            <w:vAlign w:val="center"/>
          </w:tcPr>
          <w:p w14:paraId="15305551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652"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</w:tc>
        <w:tc>
          <w:tcPr>
            <w:tcW w:w="1700" w:type="dxa"/>
            <w:vAlign w:val="center"/>
          </w:tcPr>
          <w:p w14:paraId="7A45C217" w14:textId="77777777" w:rsidR="00F71793" w:rsidRPr="00BC4652" w:rsidRDefault="00F71793" w:rsidP="00F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652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F71793" w:rsidRPr="00BC4652" w14:paraId="4908EFB6" w14:textId="77777777" w:rsidTr="003E712E">
        <w:trPr>
          <w:trHeight w:val="20"/>
        </w:trPr>
        <w:tc>
          <w:tcPr>
            <w:tcW w:w="2263" w:type="dxa"/>
            <w:vAlign w:val="center"/>
          </w:tcPr>
          <w:p w14:paraId="1D18BD87" w14:textId="77777777" w:rsidR="00F71793" w:rsidRPr="00BC4652" w:rsidRDefault="00F71793" w:rsidP="003E712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699" w:type="dxa"/>
            <w:vAlign w:val="center"/>
          </w:tcPr>
          <w:p w14:paraId="592BA66E" w14:textId="77777777" w:rsidR="00F71793" w:rsidRPr="00BC4652" w:rsidRDefault="00F71793" w:rsidP="003E7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7A9CA140" w14:textId="77777777" w:rsidR="00F71793" w:rsidRPr="00BC4652" w:rsidRDefault="00F71793" w:rsidP="003E7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65E3058A" w14:textId="77777777" w:rsidR="00F71793" w:rsidRPr="00BC4652" w:rsidRDefault="00F71793" w:rsidP="003E7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5158718C" w14:textId="77777777" w:rsidR="00F71793" w:rsidRPr="00BC4652" w:rsidRDefault="00F71793" w:rsidP="003E7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71793" w:rsidRPr="00BC4652" w14:paraId="5339DF9C" w14:textId="77777777" w:rsidTr="003E712E">
        <w:trPr>
          <w:trHeight w:val="20"/>
        </w:trPr>
        <w:tc>
          <w:tcPr>
            <w:tcW w:w="2263" w:type="dxa"/>
          </w:tcPr>
          <w:p w14:paraId="76E0E983" w14:textId="77777777" w:rsidR="00F71793" w:rsidRPr="00BC4652" w:rsidRDefault="00F71793" w:rsidP="003E7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699" w:type="dxa"/>
            <w:vAlign w:val="center"/>
          </w:tcPr>
          <w:p w14:paraId="2D6B42F9" w14:textId="77777777" w:rsidR="00F71793" w:rsidRPr="00BC4652" w:rsidRDefault="00F71793" w:rsidP="003E7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06F51204" w14:textId="77777777" w:rsidR="00F71793" w:rsidRPr="00BC4652" w:rsidRDefault="00F71793" w:rsidP="003E7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02C0E8D7" w14:textId="77777777" w:rsidR="00F71793" w:rsidRPr="00BC4652" w:rsidRDefault="00F71793" w:rsidP="003E7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3DB13B39" w14:textId="77777777" w:rsidR="00F71793" w:rsidRPr="00BC4652" w:rsidRDefault="00F71793" w:rsidP="003E7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71793" w:rsidRPr="00BC4652" w14:paraId="7E11D643" w14:textId="77777777" w:rsidTr="003E712E">
        <w:trPr>
          <w:trHeight w:val="20"/>
        </w:trPr>
        <w:tc>
          <w:tcPr>
            <w:tcW w:w="2263" w:type="dxa"/>
          </w:tcPr>
          <w:p w14:paraId="6E4455B6" w14:textId="77777777" w:rsidR="00F71793" w:rsidRPr="00BC4652" w:rsidRDefault="00F71793" w:rsidP="003E7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699" w:type="dxa"/>
            <w:vAlign w:val="center"/>
          </w:tcPr>
          <w:p w14:paraId="4E99127D" w14:textId="77777777" w:rsidR="00F71793" w:rsidRPr="00BC4652" w:rsidRDefault="00F71793" w:rsidP="003E7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61672A7D" w14:textId="77777777" w:rsidR="00F71793" w:rsidRPr="00BC4652" w:rsidRDefault="00F71793" w:rsidP="003E7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DD5D886" w14:textId="77777777" w:rsidR="00F71793" w:rsidRPr="00BC4652" w:rsidRDefault="00F71793" w:rsidP="003E7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1FE061BA" w14:textId="77777777" w:rsidR="00F71793" w:rsidRPr="00BC4652" w:rsidRDefault="00F71793" w:rsidP="003E7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71793" w:rsidRPr="00BC4652" w14:paraId="09313DC3" w14:textId="77777777" w:rsidTr="003E712E">
        <w:trPr>
          <w:trHeight w:val="20"/>
        </w:trPr>
        <w:tc>
          <w:tcPr>
            <w:tcW w:w="2263" w:type="dxa"/>
            <w:vAlign w:val="center"/>
          </w:tcPr>
          <w:p w14:paraId="0D55C34D" w14:textId="77777777" w:rsidR="00F71793" w:rsidRPr="00BC4652" w:rsidRDefault="00F71793" w:rsidP="003E7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699" w:type="dxa"/>
            <w:vAlign w:val="center"/>
          </w:tcPr>
          <w:p w14:paraId="2E32174C" w14:textId="77777777" w:rsidR="00F71793" w:rsidRPr="00BC4652" w:rsidRDefault="00F71793" w:rsidP="003E7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2B48C89" w14:textId="77777777" w:rsidR="00F71793" w:rsidRPr="00BC4652" w:rsidRDefault="00F71793" w:rsidP="003E7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73803A02" w14:textId="77777777" w:rsidR="00F71793" w:rsidRPr="00BC4652" w:rsidRDefault="00F71793" w:rsidP="003E7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193E618E" w14:textId="77777777" w:rsidR="00F71793" w:rsidRPr="00BC4652" w:rsidRDefault="00F71793" w:rsidP="003E7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71793" w:rsidRPr="00BC4652" w14:paraId="79A78DB2" w14:textId="77777777" w:rsidTr="003E712E">
        <w:trPr>
          <w:trHeight w:val="20"/>
        </w:trPr>
        <w:tc>
          <w:tcPr>
            <w:tcW w:w="2263" w:type="dxa"/>
            <w:vAlign w:val="center"/>
          </w:tcPr>
          <w:p w14:paraId="411B05A8" w14:textId="77777777" w:rsidR="00F71793" w:rsidRPr="00BC4652" w:rsidRDefault="00F71793" w:rsidP="003E7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1699" w:type="dxa"/>
            <w:vAlign w:val="center"/>
          </w:tcPr>
          <w:p w14:paraId="44B4D120" w14:textId="77777777" w:rsidR="00F71793" w:rsidRPr="00BC4652" w:rsidRDefault="00F71793" w:rsidP="003E7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67C7A352" w14:textId="77777777" w:rsidR="00F71793" w:rsidRPr="00BC4652" w:rsidRDefault="00F71793" w:rsidP="003E7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70D173CD" w14:textId="77777777" w:rsidR="00F71793" w:rsidRPr="00BC4652" w:rsidRDefault="00F71793" w:rsidP="003E7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E5478B5" w14:textId="77777777" w:rsidR="00F71793" w:rsidRPr="00BC4652" w:rsidRDefault="00F71793" w:rsidP="003E7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71793" w:rsidRPr="00BC4652" w14:paraId="047E66CD" w14:textId="77777777" w:rsidTr="003E712E">
        <w:trPr>
          <w:trHeight w:val="20"/>
        </w:trPr>
        <w:tc>
          <w:tcPr>
            <w:tcW w:w="2263" w:type="dxa"/>
            <w:vAlign w:val="center"/>
          </w:tcPr>
          <w:p w14:paraId="2BF3CC9E" w14:textId="77777777" w:rsidR="00F71793" w:rsidRPr="00BC4652" w:rsidRDefault="00F71793" w:rsidP="003E7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U4</w:t>
            </w:r>
          </w:p>
        </w:tc>
        <w:tc>
          <w:tcPr>
            <w:tcW w:w="1699" w:type="dxa"/>
            <w:vAlign w:val="center"/>
          </w:tcPr>
          <w:p w14:paraId="42FD930E" w14:textId="77777777" w:rsidR="00F71793" w:rsidRPr="00BC4652" w:rsidRDefault="00F71793" w:rsidP="003E7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4FF48C5" w14:textId="77777777" w:rsidR="00F71793" w:rsidRPr="00BC4652" w:rsidRDefault="00F71793" w:rsidP="003E7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0976863" w14:textId="77777777" w:rsidR="00F71793" w:rsidRPr="00BC4652" w:rsidRDefault="00F71793" w:rsidP="003E7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6B8C67FE" w14:textId="77777777" w:rsidR="00F71793" w:rsidRPr="00BC4652" w:rsidRDefault="00F71793" w:rsidP="003E7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71793" w:rsidRPr="00BC4652" w14:paraId="09B8BA72" w14:textId="77777777" w:rsidTr="003E712E">
        <w:trPr>
          <w:trHeight w:val="20"/>
        </w:trPr>
        <w:tc>
          <w:tcPr>
            <w:tcW w:w="2263" w:type="dxa"/>
            <w:vAlign w:val="center"/>
          </w:tcPr>
          <w:p w14:paraId="003A6CC4" w14:textId="77777777" w:rsidR="00F71793" w:rsidRPr="00BC4652" w:rsidRDefault="00F71793" w:rsidP="003E712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699" w:type="dxa"/>
            <w:vAlign w:val="center"/>
          </w:tcPr>
          <w:p w14:paraId="5C6B47B6" w14:textId="77777777" w:rsidR="00F71793" w:rsidRPr="00BC4652" w:rsidRDefault="00F71793" w:rsidP="003E7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AAAE6EA" w14:textId="77777777" w:rsidR="00F71793" w:rsidRPr="00BC4652" w:rsidRDefault="00F71793" w:rsidP="003E7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2969600C" w14:textId="77777777" w:rsidR="00F71793" w:rsidRPr="00BC4652" w:rsidRDefault="00F71793" w:rsidP="003E7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4A96794F" w14:textId="77777777" w:rsidR="00F71793" w:rsidRPr="00BC4652" w:rsidRDefault="00F71793" w:rsidP="003E7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71793" w:rsidRPr="00BC4652" w14:paraId="41AABDE4" w14:textId="77777777" w:rsidTr="003E712E">
        <w:trPr>
          <w:trHeight w:val="20"/>
        </w:trPr>
        <w:tc>
          <w:tcPr>
            <w:tcW w:w="2263" w:type="dxa"/>
            <w:vAlign w:val="center"/>
          </w:tcPr>
          <w:p w14:paraId="0ED56CBA" w14:textId="77777777" w:rsidR="00F71793" w:rsidRPr="00BC4652" w:rsidRDefault="00F71793" w:rsidP="003E7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699" w:type="dxa"/>
            <w:vAlign w:val="center"/>
          </w:tcPr>
          <w:p w14:paraId="2CB8CFB9" w14:textId="77777777" w:rsidR="00F71793" w:rsidRPr="00BC4652" w:rsidRDefault="00F71793" w:rsidP="003E7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905AFDE" w14:textId="77777777" w:rsidR="00F71793" w:rsidRPr="00BC4652" w:rsidRDefault="00F71793" w:rsidP="003E7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7A38B24F" w14:textId="77777777" w:rsidR="00F71793" w:rsidRPr="00BC4652" w:rsidRDefault="00F71793" w:rsidP="003E7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  <w:vAlign w:val="center"/>
          </w:tcPr>
          <w:p w14:paraId="6C1D78A8" w14:textId="77777777" w:rsidR="00F71793" w:rsidRPr="00BC4652" w:rsidRDefault="00F71793" w:rsidP="003E71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4E43AD38" w14:textId="77777777" w:rsidR="009B0542" w:rsidRPr="003E712E" w:rsidRDefault="009B0542" w:rsidP="00F7179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15590B92" w14:textId="77777777" w:rsidR="00F71793" w:rsidRPr="003E712E" w:rsidRDefault="00F71793" w:rsidP="00F7179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141DABCB" w14:textId="77777777" w:rsidR="00F71793" w:rsidRPr="00BC4652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C4652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F71793" w:rsidRPr="00BC4652" w14:paraId="3728F247" w14:textId="77777777" w:rsidTr="00F71793">
        <w:trPr>
          <w:trHeight w:val="841"/>
        </w:trPr>
        <w:tc>
          <w:tcPr>
            <w:tcW w:w="9072" w:type="dxa"/>
            <w:shd w:val="clear" w:color="auto" w:fill="FFFFFF"/>
          </w:tcPr>
          <w:p w14:paraId="515456B9" w14:textId="77777777" w:rsidR="00F71793" w:rsidRPr="00BC4652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zaliczenia:</w:t>
            </w:r>
          </w:p>
          <w:p w14:paraId="2B8FD817" w14:textId="77777777" w:rsidR="00F71793" w:rsidRPr="00BC4652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Wykłady – zaliczenie z oceną</w:t>
            </w:r>
          </w:p>
          <w:p w14:paraId="4861BEE0" w14:textId="77777777" w:rsidR="00F71793" w:rsidRPr="00BC4652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14:paraId="68E46D04" w14:textId="77777777" w:rsidR="00F71793" w:rsidRPr="00BC4652" w:rsidRDefault="00F71793" w:rsidP="00F717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E3723E6" w14:textId="77777777" w:rsidR="00F71793" w:rsidRPr="00BC4652" w:rsidRDefault="00F71793" w:rsidP="00F71793">
            <w:pPr>
              <w:tabs>
                <w:tab w:val="left" w:pos="428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 xml:space="preserve">W trakcie zajęć: </w:t>
            </w:r>
          </w:p>
          <w:p w14:paraId="4468E22E" w14:textId="77777777" w:rsidR="00F71793" w:rsidRPr="00BC4652" w:rsidRDefault="00F71793" w:rsidP="00F71793">
            <w:pPr>
              <w:tabs>
                <w:tab w:val="left" w:pos="428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B9DE53" w14:textId="77777777" w:rsidR="00F71793" w:rsidRPr="00BC4652" w:rsidRDefault="00F71793" w:rsidP="00F71793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prowadzący w ramach bieżącej oceny postępów w nauce udziela studentom konstruktywnej informacji zwrotnej w odniesieniu do realizowanych ćwiczeń indywidualnych i grupowych oraz odpowiedzi ustnych,</w:t>
            </w:r>
          </w:p>
          <w:p w14:paraId="2392C0F0" w14:textId="77777777" w:rsidR="00F71793" w:rsidRPr="00BC4652" w:rsidRDefault="00F71793" w:rsidP="00F71793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 xml:space="preserve">ocena aktywności studentów następuje w trakcie ćwiczeń, dyskusji, pracy w grupach, wyrażania opinii </w:t>
            </w:r>
            <w:r w:rsidRPr="00BC4652">
              <w:rPr>
                <w:rFonts w:ascii="Times New Roman" w:hAnsi="Times New Roman" w:cs="Times New Roman"/>
                <w:sz w:val="20"/>
                <w:szCs w:val="20"/>
              </w:rPr>
              <w:br/>
              <w:t>nt. prezentowanych treści.</w:t>
            </w:r>
          </w:p>
          <w:p w14:paraId="50008629" w14:textId="77777777" w:rsidR="00F71793" w:rsidRPr="00BC4652" w:rsidRDefault="00F71793" w:rsidP="00F71793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</w:p>
          <w:p w14:paraId="3F27BDF8" w14:textId="77777777" w:rsidR="00F71793" w:rsidRPr="00BC4652" w:rsidRDefault="00F71793" w:rsidP="00F71793">
            <w:pPr>
              <w:pStyle w:val="Default"/>
              <w:rPr>
                <w:color w:val="auto"/>
                <w:sz w:val="20"/>
                <w:szCs w:val="20"/>
              </w:rPr>
            </w:pPr>
            <w:r w:rsidRPr="00BC4652">
              <w:rPr>
                <w:b/>
                <w:color w:val="auto"/>
                <w:sz w:val="20"/>
                <w:szCs w:val="20"/>
              </w:rPr>
              <w:t xml:space="preserve">Student otrzymuje zaliczenie z wykładów pod warunkiem uzyskania oceny pozytywnej z testu pisemnego. </w:t>
            </w:r>
            <w:r w:rsidRPr="00BC4652">
              <w:rPr>
                <w:color w:val="auto"/>
                <w:sz w:val="20"/>
                <w:szCs w:val="20"/>
              </w:rPr>
              <w:t>Test będzie się składał z pytań zamkniętych obejmujących tematykę: podstawowych pojęć z zakresu kryminalistyki, zasad i metod prowadzenia oględzin, organizacji pracy na miejscu zdarzenia, pracy biegłego, dokumentacji procesowej. Warunkiem zaliczenia jest uzyskanie min. 60% maksymalnej punktacji z testu. Ocena z wykładu wystawiana jest zgodnie ze skalą ocen określoną w § 21 ust. 2 i 3 Regulaminu Studiów w Wyższej Szkole Straży Granicznej.</w:t>
            </w:r>
          </w:p>
          <w:p w14:paraId="72AF9C39" w14:textId="77777777" w:rsidR="00F71793" w:rsidRPr="00BC4652" w:rsidRDefault="00F71793" w:rsidP="00F71793">
            <w:pPr>
              <w:pStyle w:val="Default"/>
              <w:rPr>
                <w:b/>
                <w:strike/>
                <w:color w:val="auto"/>
                <w:sz w:val="20"/>
                <w:szCs w:val="20"/>
              </w:rPr>
            </w:pPr>
          </w:p>
          <w:p w14:paraId="56091B56" w14:textId="77777777" w:rsidR="00F71793" w:rsidRPr="00BC4652" w:rsidRDefault="00F71793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46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uzyskuje zaliczenie ćwiczeń pod warunkiem uzyskania oceny pozytywnej z </w:t>
            </w:r>
            <w:r w:rsidRPr="00BC4652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wykonania zadania ćwiczeniowego </w:t>
            </w:r>
            <w:r w:rsidRPr="00BC465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polegającego na</w:t>
            </w:r>
            <w:r w:rsidRPr="00BC4652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C465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sporządzeniu prezentacji multimedialnej z wykorzystaniem zdjęć wykonanych podczas oględzin,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omówieniu wykonanych przez siebie czynności w czasie oględzin z uwzględnieniem polecań wydawanych przez kierującego oględzinami i prowadzącego oględziny, omówieniu procesu komunikacji i klarowności wydawanych poleceń, wskazaniu własnych wniosków na temat przydzielonych zadań w zespołach, wyznaczonych sektorów, sposobie komunikacji i wydawania poleceń</w:t>
            </w:r>
          </w:p>
          <w:p w14:paraId="366A89FC" w14:textId="77777777" w:rsidR="00F71793" w:rsidRPr="00BC4652" w:rsidRDefault="00F71793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Arkusz oceny obejmuje nw. elementy:</w:t>
            </w:r>
          </w:p>
          <w:p w14:paraId="303C56EC" w14:textId="77777777" w:rsidR="00F71793" w:rsidRDefault="00F71793" w:rsidP="00DE049D">
            <w:pPr>
              <w:pStyle w:val="Akapitzlist"/>
              <w:numPr>
                <w:ilvl w:val="0"/>
                <w:numId w:val="274"/>
              </w:numPr>
              <w:suppressAutoHyphens/>
              <w:spacing w:after="0" w:line="240" w:lineRule="auto"/>
              <w:ind w:left="361" w:hanging="284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zachowanie chronologii wykonanych czynności,</w:t>
            </w:r>
          </w:p>
          <w:p w14:paraId="15DF756D" w14:textId="77777777" w:rsidR="00F71793" w:rsidRDefault="00F71793" w:rsidP="00DE049D">
            <w:pPr>
              <w:pStyle w:val="Akapitzlist"/>
              <w:numPr>
                <w:ilvl w:val="0"/>
                <w:numId w:val="274"/>
              </w:numPr>
              <w:suppressAutoHyphens/>
              <w:spacing w:after="0" w:line="240" w:lineRule="auto"/>
              <w:ind w:left="361" w:hanging="284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 faktów, na podstawie których dokonano podziału zadań w poszczególnych zespołach</w:t>
            </w:r>
          </w:p>
          <w:p w14:paraId="38A89A55" w14:textId="77777777" w:rsidR="00F71793" w:rsidRDefault="00F71793" w:rsidP="00DE049D">
            <w:pPr>
              <w:pStyle w:val="Akapitzlist"/>
              <w:numPr>
                <w:ilvl w:val="0"/>
                <w:numId w:val="274"/>
              </w:numPr>
              <w:suppressAutoHyphens/>
              <w:spacing w:after="0" w:line="240" w:lineRule="auto"/>
              <w:ind w:left="361" w:hanging="284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 sposobu wyznaczenia sektorów,</w:t>
            </w:r>
          </w:p>
          <w:p w14:paraId="37359083" w14:textId="77777777" w:rsidR="00F71793" w:rsidRDefault="00F71793" w:rsidP="00DE049D">
            <w:pPr>
              <w:pStyle w:val="Akapitzlist"/>
              <w:numPr>
                <w:ilvl w:val="0"/>
                <w:numId w:val="274"/>
              </w:numPr>
              <w:suppressAutoHyphens/>
              <w:spacing w:after="0" w:line="240" w:lineRule="auto"/>
              <w:ind w:left="361" w:hanging="284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 wydanych poleceń i przydzielonych zadań,</w:t>
            </w:r>
          </w:p>
          <w:p w14:paraId="1CF5BF11" w14:textId="77777777" w:rsidR="00F71793" w:rsidRDefault="00F71793" w:rsidP="00DE049D">
            <w:pPr>
              <w:pStyle w:val="Akapitzlist"/>
              <w:numPr>
                <w:ilvl w:val="0"/>
                <w:numId w:val="274"/>
              </w:numPr>
              <w:suppressAutoHyphens/>
              <w:spacing w:after="0" w:line="240" w:lineRule="auto"/>
              <w:ind w:left="361" w:hanging="284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 sposobu komunikacji i wydawania poleceń,</w:t>
            </w:r>
          </w:p>
          <w:p w14:paraId="1AAFC1F9" w14:textId="77777777" w:rsidR="00F71793" w:rsidRPr="00AD302C" w:rsidRDefault="00F71793" w:rsidP="00DE049D">
            <w:pPr>
              <w:pStyle w:val="Akapitzlist"/>
              <w:numPr>
                <w:ilvl w:val="0"/>
                <w:numId w:val="274"/>
              </w:numPr>
              <w:suppressAutoHyphens/>
              <w:spacing w:after="0" w:line="240" w:lineRule="auto"/>
              <w:ind w:left="361" w:hanging="284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D302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opis własnych wniosków na temat przydzielonych zadań w zespołach,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wyznaczonych sektorów, sposobów</w:t>
            </w:r>
            <w:r w:rsidRPr="00AD302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komunikacji i wydawania poleceń</w:t>
            </w:r>
          </w:p>
          <w:p w14:paraId="63B13C48" w14:textId="77777777" w:rsidR="00F71793" w:rsidRPr="00BC4652" w:rsidRDefault="00F71793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162734B" w14:textId="77777777" w:rsidR="00F71793" w:rsidRPr="00BC4652" w:rsidRDefault="00F71793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 xml:space="preserve">Warunkiem otrzymania oceny pozytywnej jest uzyskanie min. 60% maksymalnej punktacji określonej w arkuszu oceny. Dokładne kryteria oceny i punktację za nie studenci otrzymują na zajęciach. </w:t>
            </w:r>
            <w:r w:rsidRPr="00BC4652">
              <w:rPr>
                <w:rFonts w:ascii="Times New Roman" w:hAnsi="Times New Roman" w:cs="Times New Roman"/>
                <w:sz w:val="20"/>
              </w:rPr>
              <w:t xml:space="preserve">Ocena z ćwiczeń wystawiana jest zgodnie ze </w:t>
            </w:r>
            <w:r w:rsidRPr="00BC4652">
              <w:rPr>
                <w:rFonts w:ascii="Times New Roman" w:hAnsi="Times New Roman" w:cs="Times New Roman"/>
                <w:sz w:val="20"/>
                <w:szCs w:val="20"/>
              </w:rPr>
              <w:t>skalą ocen określoną w § 21 ust. 2 i 3 Regulaminu Studiów w Wyższej Szkole Straży Granicznej.</w:t>
            </w:r>
          </w:p>
          <w:p w14:paraId="58EDD59E" w14:textId="77777777" w:rsidR="00F71793" w:rsidRPr="00BC4652" w:rsidRDefault="00F71793" w:rsidP="00F7179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38E36C81" w14:textId="77777777" w:rsidR="00F71793" w:rsidRDefault="00F71793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7C65B1F" w14:textId="77777777" w:rsidR="003E712E" w:rsidRPr="00BC4652" w:rsidRDefault="003E712E" w:rsidP="00F7179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FA267F6" w14:textId="77777777" w:rsidR="00F71793" w:rsidRPr="00BC4652" w:rsidRDefault="00F71793" w:rsidP="00F717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4652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747B2EF1" w14:textId="77777777" w:rsidR="00F71793" w:rsidRPr="00BC4652" w:rsidRDefault="00F71793" w:rsidP="00F71793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34C4C6F1" w14:textId="77777777" w:rsidR="00F71793" w:rsidRPr="00BC4652" w:rsidRDefault="00F71793" w:rsidP="009B0542">
      <w:p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  <w:r w:rsidRPr="00BC4652">
        <w:rPr>
          <w:rFonts w:ascii="Times New Roman" w:hAnsi="Times New Roman" w:cs="Times New Roman"/>
          <w:b/>
          <w:sz w:val="20"/>
          <w:szCs w:val="20"/>
        </w:rPr>
        <w:t>A. Literatura i inne źródła o charakterze podstawowym:</w:t>
      </w:r>
    </w:p>
    <w:p w14:paraId="7C10DAE6" w14:textId="77777777" w:rsidR="00F71793" w:rsidRPr="00BC4652" w:rsidRDefault="00F71793" w:rsidP="009B0542">
      <w:pPr>
        <w:tabs>
          <w:tab w:val="left" w:pos="284"/>
        </w:tabs>
        <w:spacing w:before="80" w:after="80" w:line="240" w:lineRule="auto"/>
        <w:ind w:left="284" w:hanging="284"/>
        <w:rPr>
          <w:rFonts w:ascii="Times New Roman" w:hAnsi="Times New Roman" w:cs="Times New Roman"/>
          <w:b/>
          <w:i/>
          <w:sz w:val="12"/>
          <w:szCs w:val="12"/>
        </w:rPr>
      </w:pPr>
      <w:r w:rsidRPr="00BC4652">
        <w:rPr>
          <w:rFonts w:ascii="Times New Roman" w:hAnsi="Times New Roman" w:cs="Times New Roman"/>
          <w:i/>
          <w:sz w:val="20"/>
          <w:szCs w:val="20"/>
        </w:rPr>
        <w:t>(zakres tematyczny studiów literaturowych określi i poda prowadzący)</w:t>
      </w:r>
    </w:p>
    <w:p w14:paraId="2DAA911B" w14:textId="77777777" w:rsidR="00F71793" w:rsidRPr="000F4AEC" w:rsidRDefault="00F71793" w:rsidP="00C2035F">
      <w:pPr>
        <w:numPr>
          <w:ilvl w:val="0"/>
          <w:numId w:val="509"/>
        </w:num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BC4652">
        <w:rPr>
          <w:rFonts w:ascii="Times New Roman" w:hAnsi="Times New Roman" w:cs="Times New Roman"/>
          <w:sz w:val="20"/>
          <w:szCs w:val="20"/>
        </w:rPr>
        <w:t>Gruza E., Goc M., Moszczyński J., Kryminalistyka, czyli o współczesnych metodach dowodzenia przestępstw, Wydawnictwo Wolters Kluwer, Warszawa 2020</w:t>
      </w:r>
    </w:p>
    <w:p w14:paraId="038D93DA" w14:textId="77777777" w:rsidR="00F71793" w:rsidRPr="009B0542" w:rsidRDefault="00F71793" w:rsidP="00C2035F">
      <w:pPr>
        <w:pStyle w:val="Akapitzlist"/>
        <w:numPr>
          <w:ilvl w:val="0"/>
          <w:numId w:val="509"/>
        </w:numPr>
        <w:tabs>
          <w:tab w:val="left" w:pos="284"/>
        </w:tabs>
        <w:spacing w:after="0" w:line="240" w:lineRule="auto"/>
        <w:ind w:left="284" w:right="284" w:hanging="284"/>
        <w:rPr>
          <w:rFonts w:ascii="Times New Roman" w:hAnsi="Times New Roman" w:cs="Times New Roman"/>
          <w:sz w:val="20"/>
          <w:szCs w:val="20"/>
          <w:lang w:eastAsia="pl-PL"/>
        </w:rPr>
      </w:pPr>
      <w:r w:rsidRPr="009B0542">
        <w:rPr>
          <w:rFonts w:ascii="Times New Roman" w:hAnsi="Times New Roman" w:cs="Times New Roman"/>
          <w:sz w:val="20"/>
          <w:szCs w:val="20"/>
        </w:rPr>
        <w:t>Praca zbiorowa pod red. J. Widacki, Kryminalistyka, Wydawnictwo C.H.Beck Warszawa 2018</w:t>
      </w:r>
    </w:p>
    <w:p w14:paraId="696DB9E8" w14:textId="77777777" w:rsidR="00F71793" w:rsidRPr="00BC4652" w:rsidRDefault="00F71793" w:rsidP="009B0542">
      <w:p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</w:p>
    <w:p w14:paraId="3181DD76" w14:textId="77777777" w:rsidR="00F71793" w:rsidRPr="00BC4652" w:rsidRDefault="00F71793" w:rsidP="009B0542">
      <w:p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  <w:r w:rsidRPr="00BC4652">
        <w:rPr>
          <w:rFonts w:ascii="Times New Roman" w:hAnsi="Times New Roman" w:cs="Times New Roman"/>
          <w:b/>
          <w:sz w:val="20"/>
          <w:szCs w:val="20"/>
        </w:rPr>
        <w:t>B. Literatura i inne źródła o charakterze uzupełniającym:</w:t>
      </w:r>
    </w:p>
    <w:p w14:paraId="5E19CC16" w14:textId="77777777" w:rsidR="00F71793" w:rsidRPr="00BC4652" w:rsidRDefault="00F71793" w:rsidP="009B0542">
      <w:p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12"/>
          <w:szCs w:val="12"/>
        </w:rPr>
      </w:pPr>
    </w:p>
    <w:p w14:paraId="1EB74821" w14:textId="77777777" w:rsidR="00F71793" w:rsidRPr="000F4AEC" w:rsidRDefault="00F71793" w:rsidP="00DE049D">
      <w:pPr>
        <w:pStyle w:val="Akapitzlist"/>
        <w:numPr>
          <w:ilvl w:val="0"/>
          <w:numId w:val="275"/>
        </w:numPr>
        <w:tabs>
          <w:tab w:val="left" w:pos="284"/>
        </w:tabs>
        <w:spacing w:after="0" w:line="240" w:lineRule="auto"/>
        <w:ind w:left="284" w:right="284" w:hanging="284"/>
        <w:rPr>
          <w:rFonts w:ascii="Times New Roman" w:hAnsi="Times New Roman" w:cs="Times New Roman"/>
          <w:sz w:val="20"/>
          <w:szCs w:val="20"/>
          <w:lang w:eastAsia="pl-PL"/>
        </w:rPr>
      </w:pPr>
      <w:r w:rsidRPr="000F4AEC">
        <w:rPr>
          <w:rFonts w:ascii="Times New Roman" w:hAnsi="Times New Roman" w:cs="Times New Roman"/>
          <w:sz w:val="20"/>
          <w:szCs w:val="20"/>
        </w:rPr>
        <w:t>Praca zbiorowa pod. red. A. Frankowski, P. Trojanowski, Dobre praktyki technika kryminalistyki, Wydawnictwo CLKP, Warszawa 2021</w:t>
      </w:r>
    </w:p>
    <w:p w14:paraId="7856CF2F" w14:textId="77777777" w:rsidR="00F71793" w:rsidRPr="00BC4652" w:rsidRDefault="00F71793" w:rsidP="00F71793">
      <w:pPr>
        <w:pStyle w:val="Akapitzlist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EC93DDD" w14:textId="77777777" w:rsidR="00962AEE" w:rsidRDefault="00962AEE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39574B76" w14:textId="77777777" w:rsidR="00F71793" w:rsidRPr="00AE29DF" w:rsidRDefault="00962AEE" w:rsidP="00AE29DF">
      <w:pPr>
        <w:pStyle w:val="Akapitzlist"/>
        <w:numPr>
          <w:ilvl w:val="0"/>
          <w:numId w:val="164"/>
        </w:numPr>
        <w:spacing w:after="40" w:line="240" w:lineRule="auto"/>
        <w:ind w:left="426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39" w:name="_Toc208997550"/>
      <w:r w:rsidRPr="00AE29DF">
        <w:rPr>
          <w:rFonts w:ascii="Times New Roman" w:hAnsi="Times New Roman" w:cs="Times New Roman"/>
          <w:b/>
          <w:sz w:val="24"/>
          <w:szCs w:val="24"/>
        </w:rPr>
        <w:t>Uwarunkowania prawne służby i pracy w Straży Granicznej</w:t>
      </w:r>
      <w:bookmarkEnd w:id="39"/>
    </w:p>
    <w:p w14:paraId="64F6B13A" w14:textId="77777777" w:rsidR="00962AEE" w:rsidRPr="00D40264" w:rsidRDefault="00962AEE" w:rsidP="00D40264">
      <w:pPr>
        <w:spacing w:after="0" w:line="256" w:lineRule="auto"/>
        <w:jc w:val="center"/>
        <w:rPr>
          <w:rFonts w:ascii="Times New Roman" w:hAnsi="Times New Roman" w:cs="Times New Roman"/>
          <w:b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3043"/>
        <w:gridCol w:w="67"/>
        <w:gridCol w:w="1417"/>
        <w:gridCol w:w="1559"/>
      </w:tblGrid>
      <w:tr w:rsidR="00962AEE" w:rsidRPr="00C23DAF" w14:paraId="53C58D4E" w14:textId="77777777" w:rsidTr="00161B50">
        <w:trPr>
          <w:trHeight w:val="644"/>
        </w:trPr>
        <w:tc>
          <w:tcPr>
            <w:tcW w:w="9062" w:type="dxa"/>
            <w:gridSpan w:val="6"/>
          </w:tcPr>
          <w:p w14:paraId="66F9E339" w14:textId="77777777" w:rsidR="00962AEE" w:rsidRDefault="00962AEE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1B8EE3CA" w14:textId="77777777" w:rsidR="00962AEE" w:rsidRPr="00D40264" w:rsidRDefault="00962AEE" w:rsidP="00161B50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D40264">
              <w:rPr>
                <w:rFonts w:ascii="Times New Roman" w:hAnsi="Times New Roman" w:cs="Times New Roman"/>
                <w:b/>
                <w:i/>
              </w:rPr>
              <w:t>Uwarunkowania prawne służby i pracy w Straży Granicznej</w:t>
            </w:r>
          </w:p>
        </w:tc>
      </w:tr>
      <w:tr w:rsidR="00962AEE" w:rsidRPr="00C23DAF" w14:paraId="31A3A4B9" w14:textId="77777777" w:rsidTr="00161B50">
        <w:trPr>
          <w:trHeight w:val="1027"/>
        </w:trPr>
        <w:tc>
          <w:tcPr>
            <w:tcW w:w="2967" w:type="dxa"/>
          </w:tcPr>
          <w:p w14:paraId="5CCAC9C4" w14:textId="77777777" w:rsidR="00962AEE" w:rsidRPr="00C23DAF" w:rsidRDefault="00962AEE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6AAB5BA3" w14:textId="77777777" w:rsidR="00962AEE" w:rsidRDefault="00962AEE" w:rsidP="00161B5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AE76A95" w14:textId="77777777" w:rsidR="00962AEE" w:rsidRPr="004D4D9C" w:rsidRDefault="00962AEE" w:rsidP="00161B5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D4D9C">
              <w:rPr>
                <w:rFonts w:ascii="Times New Roman" w:hAnsi="Times New Roman" w:cs="Times New Roman"/>
                <w:i/>
                <w:sz w:val="20"/>
                <w:szCs w:val="20"/>
              </w:rPr>
              <w:t>Zakład Operacyjno-Rozpoznawczy</w:t>
            </w:r>
          </w:p>
        </w:tc>
        <w:tc>
          <w:tcPr>
            <w:tcW w:w="3119" w:type="dxa"/>
            <w:gridSpan w:val="3"/>
          </w:tcPr>
          <w:p w14:paraId="2AF0C553" w14:textId="77777777" w:rsidR="00962AEE" w:rsidRPr="00C23DAF" w:rsidRDefault="00962AEE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71CEC9E8" w14:textId="77777777" w:rsidR="00962AEE" w:rsidRPr="00C23DAF" w:rsidRDefault="00962AEE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2524B16F" w14:textId="77777777" w:rsidR="00962AEE" w:rsidRPr="00006BA8" w:rsidRDefault="00962AEE" w:rsidP="00EC59E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6BA8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 w:rsidRPr="00006BA8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EC59E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nauki </w:t>
            </w:r>
            <w:r w:rsidR="00EC59E3" w:rsidRPr="00EC59E3">
              <w:rPr>
                <w:rFonts w:ascii="Times New Roman" w:hAnsi="Times New Roman" w:cs="Times New Roman"/>
                <w:i/>
                <w:sz w:val="20"/>
                <w:szCs w:val="20"/>
              </w:rPr>
              <w:t>o bezpieczeństwie</w:t>
            </w:r>
            <w:r w:rsidR="00EC59E3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00"/>
              </w:rPr>
              <w:t xml:space="preserve"> </w:t>
            </w:r>
          </w:p>
        </w:tc>
        <w:tc>
          <w:tcPr>
            <w:tcW w:w="1417" w:type="dxa"/>
            <w:shd w:val="clear" w:color="auto" w:fill="F2F2F2"/>
          </w:tcPr>
          <w:p w14:paraId="0BB7B563" w14:textId="77777777" w:rsidR="00962AEE" w:rsidRPr="00C23DAF" w:rsidRDefault="00962AEE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21B64413" w14:textId="77777777" w:rsidR="00962AEE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85E4DB7" w14:textId="77777777" w:rsidR="00962AEE" w:rsidRPr="00512226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 9a </w:t>
            </w:r>
          </w:p>
        </w:tc>
        <w:tc>
          <w:tcPr>
            <w:tcW w:w="1559" w:type="dxa"/>
            <w:shd w:val="clear" w:color="auto" w:fill="F2F2F2"/>
          </w:tcPr>
          <w:p w14:paraId="04D843E5" w14:textId="77777777" w:rsidR="00962AEE" w:rsidRPr="00C23DAF" w:rsidRDefault="00962AEE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77B15692" w14:textId="77777777" w:rsidR="00962AEE" w:rsidRDefault="00962AEE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69530996" w14:textId="77777777" w:rsidR="00962AEE" w:rsidRPr="00272EE4" w:rsidRDefault="00962AEE" w:rsidP="00161B50">
            <w:pPr>
              <w:spacing w:after="0" w:line="240" w:lineRule="auto"/>
              <w:ind w:left="5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2EE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962AEE" w:rsidRPr="00C23DAF" w14:paraId="3638700D" w14:textId="77777777" w:rsidTr="00161B50">
        <w:trPr>
          <w:trHeight w:val="721"/>
        </w:trPr>
        <w:tc>
          <w:tcPr>
            <w:tcW w:w="9062" w:type="dxa"/>
            <w:gridSpan w:val="6"/>
            <w:hideMark/>
          </w:tcPr>
          <w:p w14:paraId="6DF30FE4" w14:textId="77777777" w:rsidR="00962AEE" w:rsidRDefault="00962AEE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20B590FF" w14:textId="77777777" w:rsidR="00962AEE" w:rsidRDefault="00962AEE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zarządzanie zasobami Straży Granicznej</w:t>
            </w:r>
          </w:p>
          <w:p w14:paraId="70884127" w14:textId="77777777" w:rsidR="00962AEE" w:rsidRPr="00C23DAF" w:rsidRDefault="00962AEE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Rodzaj zajęć: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fakultatywne</w:t>
            </w:r>
          </w:p>
        </w:tc>
      </w:tr>
      <w:tr w:rsidR="00962AEE" w:rsidRPr="00C23DAF" w14:paraId="08699F23" w14:textId="77777777" w:rsidTr="00161B50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2E2F785E" w14:textId="77777777" w:rsidR="00962AEE" w:rsidRPr="00C23DAF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vAlign w:val="center"/>
            <w:hideMark/>
          </w:tcPr>
          <w:p w14:paraId="6E297939" w14:textId="77777777" w:rsidR="00962AEE" w:rsidRPr="00C23DAF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3"/>
            <w:vAlign w:val="center"/>
            <w:hideMark/>
          </w:tcPr>
          <w:p w14:paraId="481C800F" w14:textId="77777777" w:rsidR="00962AEE" w:rsidRPr="00C23DAF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962AEE" w:rsidRPr="00C23DAF" w14:paraId="3E78D8E5" w14:textId="77777777" w:rsidTr="00161B50">
        <w:trPr>
          <w:trHeight w:val="591"/>
        </w:trPr>
        <w:tc>
          <w:tcPr>
            <w:tcW w:w="2976" w:type="dxa"/>
            <w:gridSpan w:val="2"/>
            <w:vAlign w:val="center"/>
          </w:tcPr>
          <w:p w14:paraId="570AB377" w14:textId="77777777" w:rsidR="00962AEE" w:rsidRPr="004D4D9C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4D9C">
              <w:rPr>
                <w:rFonts w:ascii="Times New Roman" w:hAnsi="Times New Roman" w:cs="Times New Roman"/>
                <w:b/>
                <w:sz w:val="20"/>
                <w:szCs w:val="20"/>
              </w:rPr>
              <w:t>2026 - 2028</w:t>
            </w:r>
          </w:p>
        </w:tc>
        <w:tc>
          <w:tcPr>
            <w:tcW w:w="3043" w:type="dxa"/>
            <w:vAlign w:val="center"/>
          </w:tcPr>
          <w:p w14:paraId="5093CD72" w14:textId="77777777" w:rsidR="00962AEE" w:rsidRPr="004D4D9C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4D9C">
              <w:rPr>
                <w:rFonts w:ascii="Times New Roman" w:hAnsi="Times New Roman" w:cs="Times New Roman"/>
                <w:b/>
                <w:sz w:val="20"/>
                <w:szCs w:val="20"/>
              </w:rPr>
              <w:t>2027/2028</w:t>
            </w:r>
          </w:p>
        </w:tc>
        <w:tc>
          <w:tcPr>
            <w:tcW w:w="3043" w:type="dxa"/>
            <w:gridSpan w:val="3"/>
            <w:vAlign w:val="center"/>
          </w:tcPr>
          <w:p w14:paraId="513D79DC" w14:textId="77777777" w:rsidR="00962AEE" w:rsidRPr="00074C59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II/III</w:t>
            </w:r>
          </w:p>
        </w:tc>
      </w:tr>
      <w:tr w:rsidR="00962AEE" w:rsidRPr="00C23DAF" w14:paraId="6673AC85" w14:textId="77777777" w:rsidTr="00161B50">
        <w:trPr>
          <w:trHeight w:val="392"/>
        </w:trPr>
        <w:tc>
          <w:tcPr>
            <w:tcW w:w="9062" w:type="dxa"/>
            <w:gridSpan w:val="6"/>
            <w:vAlign w:val="center"/>
          </w:tcPr>
          <w:p w14:paraId="3D259937" w14:textId="77777777" w:rsidR="00962AEE" w:rsidRPr="00C9567C" w:rsidRDefault="00962AEE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Koordynator zajęć: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B56D9">
              <w:rPr>
                <w:rFonts w:ascii="Times New Roman" w:hAnsi="Times New Roman" w:cs="Times New Roman"/>
                <w:sz w:val="20"/>
                <w:szCs w:val="20"/>
              </w:rPr>
              <w:t xml:space="preserve">ppłk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mgr </w:t>
            </w:r>
            <w:r w:rsidRPr="006B56D9">
              <w:rPr>
                <w:rFonts w:ascii="Times New Roman" w:hAnsi="Times New Roman" w:cs="Times New Roman"/>
                <w:sz w:val="20"/>
                <w:szCs w:val="20"/>
              </w:rPr>
              <w:t>SG Maria Marek (</w:t>
            </w:r>
            <w:hyperlink r:id="rId40" w:history="1">
              <w:r w:rsidRPr="00386614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maria.marek@strazgraniczna.pl</w:t>
              </w:r>
            </w:hyperlink>
            <w:r w:rsidRPr="006B56D9">
              <w:rPr>
                <w:rFonts w:ascii="Times New Roman" w:hAnsi="Times New Roman" w:cs="Times New Roman"/>
                <w:sz w:val="20"/>
                <w:szCs w:val="20"/>
              </w:rPr>
              <w:t>, tel. 66 44 177)</w:t>
            </w:r>
          </w:p>
        </w:tc>
      </w:tr>
      <w:tr w:rsidR="00962AEE" w:rsidRPr="00C23DAF" w14:paraId="7ED2A031" w14:textId="77777777" w:rsidTr="00161B50">
        <w:trPr>
          <w:trHeight w:val="399"/>
        </w:trPr>
        <w:tc>
          <w:tcPr>
            <w:tcW w:w="9062" w:type="dxa"/>
            <w:gridSpan w:val="6"/>
            <w:vAlign w:val="center"/>
          </w:tcPr>
          <w:p w14:paraId="7EAE467A" w14:textId="77777777" w:rsidR="00962AEE" w:rsidRPr="00CB5878" w:rsidRDefault="00962AEE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Wymagania wstępne: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brak wymagań wstępnych</w:t>
            </w:r>
          </w:p>
        </w:tc>
      </w:tr>
    </w:tbl>
    <w:p w14:paraId="71586AF6" w14:textId="77777777" w:rsidR="00962AEE" w:rsidRDefault="00962AEE" w:rsidP="00962A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80C669C" w14:textId="77777777" w:rsidR="00D40264" w:rsidRPr="00C23DAF" w:rsidRDefault="00D40264" w:rsidP="00962A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EC969A1" w14:textId="77777777" w:rsidR="00962AEE" w:rsidRPr="00C23DAF" w:rsidRDefault="00962AEE" w:rsidP="00962A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962AEE" w:rsidRPr="00C23DAF" w14:paraId="6A7D77C7" w14:textId="77777777" w:rsidTr="00161B50">
        <w:tc>
          <w:tcPr>
            <w:tcW w:w="564" w:type="dxa"/>
            <w:vAlign w:val="center"/>
            <w:hideMark/>
          </w:tcPr>
          <w:p w14:paraId="4FE62219" w14:textId="77777777" w:rsidR="00962AEE" w:rsidRPr="00C23DAF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4AB70667" w14:textId="77777777" w:rsidR="00962AEE" w:rsidRPr="00C23DAF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962AEE" w:rsidRPr="00C23DAF" w14:paraId="6A48514E" w14:textId="77777777" w:rsidTr="00161B50">
        <w:tc>
          <w:tcPr>
            <w:tcW w:w="564" w:type="dxa"/>
            <w:hideMark/>
          </w:tcPr>
          <w:p w14:paraId="6A690FBE" w14:textId="77777777" w:rsidR="00962AEE" w:rsidRPr="00C23DAF" w:rsidRDefault="00962AEE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</w:tcPr>
          <w:p w14:paraId="5B8DCEED" w14:textId="77777777" w:rsidR="00962AEE" w:rsidRPr="00167648" w:rsidRDefault="00962AEE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Poszerzenie wiedzy z zakresu teorii pracy i służby, źródeł prawa, pojęć oraz zasad prawa pracy w kontekście pełnienia służby i podejmowania pracy w Straży Granicznej wykorzystywanej w kierowaniu podwładnymi funkcjonariuszami i pracownikami</w:t>
            </w:r>
          </w:p>
        </w:tc>
      </w:tr>
      <w:tr w:rsidR="00962AEE" w:rsidRPr="00C23DAF" w14:paraId="6DD48ED8" w14:textId="77777777" w:rsidTr="00161B50">
        <w:tc>
          <w:tcPr>
            <w:tcW w:w="564" w:type="dxa"/>
            <w:hideMark/>
          </w:tcPr>
          <w:p w14:paraId="73641D29" w14:textId="77777777" w:rsidR="00962AEE" w:rsidRPr="00C23DAF" w:rsidRDefault="00962AEE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</w:tcPr>
          <w:p w14:paraId="62BFA973" w14:textId="77777777" w:rsidR="00962AEE" w:rsidRPr="00167648" w:rsidRDefault="00962AEE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Rozwijanie umiejętności kierowniczych z zakresu czynności wynikających z powstania stosunku służbowego i nawiązania stosunku pracy w Straży Granicznej, ich przebiegu oraz zakończenia  </w:t>
            </w:r>
          </w:p>
        </w:tc>
      </w:tr>
      <w:tr w:rsidR="00962AEE" w:rsidRPr="00C23DAF" w14:paraId="6DD5A76E" w14:textId="77777777" w:rsidTr="00161B50">
        <w:tc>
          <w:tcPr>
            <w:tcW w:w="564" w:type="dxa"/>
            <w:hideMark/>
          </w:tcPr>
          <w:p w14:paraId="0E78EE28" w14:textId="77777777" w:rsidR="00962AEE" w:rsidRPr="00C23DAF" w:rsidRDefault="00962AEE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532" w:type="dxa"/>
          </w:tcPr>
          <w:p w14:paraId="50552768" w14:textId="77777777" w:rsidR="00962AEE" w:rsidRPr="00167648" w:rsidRDefault="00962AEE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0C04F5">
              <w:rPr>
                <w:rFonts w:ascii="Times New Roman" w:hAnsi="Times New Roman" w:cs="Times New Roman"/>
                <w:sz w:val="20"/>
                <w:szCs w:val="20"/>
              </w:rPr>
              <w:t xml:space="preserve">ształtowanie postawy gotowości do realizacji zadań służbowych w oparciu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 wiedzę z zakresu prawa pracy i pragmatyki służbowej</w:t>
            </w:r>
            <w:r w:rsidRPr="000C04F5">
              <w:rPr>
                <w:rFonts w:ascii="Times New Roman" w:hAnsi="Times New Roman" w:cs="Times New Roman"/>
                <w:sz w:val="20"/>
                <w:szCs w:val="20"/>
              </w:rPr>
              <w:t xml:space="preserve"> oraz  krytycznej oceny  swojego stanu wiedzy i realizo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wanych czynności w tym obszarze</w:t>
            </w:r>
          </w:p>
        </w:tc>
      </w:tr>
    </w:tbl>
    <w:p w14:paraId="38852152" w14:textId="77777777" w:rsidR="00962AEE" w:rsidRDefault="00962AEE" w:rsidP="00962A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65C1217" w14:textId="77777777" w:rsidR="00D40264" w:rsidRPr="00C23DAF" w:rsidRDefault="00D40264" w:rsidP="00962A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52EEB3F" w14:textId="77777777" w:rsidR="00962AEE" w:rsidRPr="00C23DAF" w:rsidRDefault="00962AEE" w:rsidP="00962AE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962AEE" w:rsidRPr="00C23DAF" w14:paraId="396B636D" w14:textId="77777777" w:rsidTr="00161B50">
        <w:tc>
          <w:tcPr>
            <w:tcW w:w="1555" w:type="dxa"/>
            <w:hideMark/>
          </w:tcPr>
          <w:p w14:paraId="2403C97F" w14:textId="77777777" w:rsidR="00962AEE" w:rsidRPr="00C9567C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hideMark/>
          </w:tcPr>
          <w:p w14:paraId="4055DF7C" w14:textId="77777777" w:rsidR="00962AEE" w:rsidRPr="00C9567C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962AEE" w:rsidRPr="00C23DAF" w14:paraId="6BD055E6" w14:textId="77777777" w:rsidTr="00161B50">
        <w:tc>
          <w:tcPr>
            <w:tcW w:w="1555" w:type="dxa"/>
            <w:vAlign w:val="center"/>
          </w:tcPr>
          <w:p w14:paraId="67D21C18" w14:textId="77777777" w:rsidR="00962AEE" w:rsidRPr="00C9567C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7505" w:type="dxa"/>
          </w:tcPr>
          <w:p w14:paraId="028CBA36" w14:textId="77777777" w:rsidR="00962AEE" w:rsidRPr="00C750D6" w:rsidRDefault="00962AEE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</w:p>
        </w:tc>
      </w:tr>
      <w:tr w:rsidR="00962AEE" w:rsidRPr="00C23DAF" w14:paraId="5B9911C5" w14:textId="77777777" w:rsidTr="00161B50">
        <w:tc>
          <w:tcPr>
            <w:tcW w:w="1555" w:type="dxa"/>
            <w:vAlign w:val="center"/>
          </w:tcPr>
          <w:p w14:paraId="327C3FCF" w14:textId="77777777" w:rsidR="00962AEE" w:rsidRPr="00C9567C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F81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7505" w:type="dxa"/>
          </w:tcPr>
          <w:p w14:paraId="63A8BE4A" w14:textId="77777777" w:rsidR="00962AEE" w:rsidRPr="00C9567C" w:rsidRDefault="00962AEE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praca w grupach, ć</w:t>
            </w:r>
            <w:r w:rsidRPr="005C6643">
              <w:rPr>
                <w:rFonts w:ascii="Times New Roman" w:hAnsi="Times New Roman" w:cs="Times New Roman"/>
                <w:sz w:val="20"/>
                <w:szCs w:val="20"/>
              </w:rPr>
              <w:t>wiczenia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indywidualne</w:t>
            </w:r>
            <w:r w:rsidRPr="005C664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aktywność na zajęciach, </w:t>
            </w:r>
            <w:r w:rsidRPr="005C6643">
              <w:rPr>
                <w:rFonts w:ascii="Times New Roman" w:hAnsi="Times New Roman" w:cs="Times New Roman"/>
                <w:sz w:val="20"/>
                <w:szCs w:val="20"/>
              </w:rPr>
              <w:t>dyskusja</w:t>
            </w:r>
          </w:p>
        </w:tc>
      </w:tr>
    </w:tbl>
    <w:p w14:paraId="1A4B9A32" w14:textId="77777777" w:rsidR="00962AEE" w:rsidRDefault="00962AEE" w:rsidP="00962AE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1672BA8" w14:textId="77777777" w:rsidR="00962AEE" w:rsidRPr="00C23DAF" w:rsidRDefault="00962AEE" w:rsidP="00962AE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E02AE69" w14:textId="77777777" w:rsidR="00962AEE" w:rsidRDefault="00962AEE" w:rsidP="00962AE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1873"/>
        <w:gridCol w:w="4961"/>
        <w:gridCol w:w="1417"/>
      </w:tblGrid>
      <w:tr w:rsidR="00962AEE" w14:paraId="21BB13CA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57E9DEF0" w14:textId="77777777" w:rsidR="00962AEE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1873" w:type="dxa"/>
            <w:vMerge w:val="restart"/>
            <w:vAlign w:val="center"/>
            <w:hideMark/>
          </w:tcPr>
          <w:p w14:paraId="421A9380" w14:textId="77777777" w:rsidR="00962AEE" w:rsidRDefault="00962AEE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961" w:type="dxa"/>
            <w:vMerge w:val="restart"/>
            <w:vAlign w:val="center"/>
            <w:hideMark/>
          </w:tcPr>
          <w:p w14:paraId="10996813" w14:textId="77777777" w:rsidR="00962AEE" w:rsidRDefault="00962AEE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  <w:shd w:val="clear" w:color="auto" w:fill="auto"/>
          </w:tcPr>
          <w:p w14:paraId="683A5AD2" w14:textId="77777777" w:rsidR="00962AEE" w:rsidRPr="00074C59" w:rsidRDefault="00962AEE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962AEE" w14:paraId="3971A301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20F2FCA2" w14:textId="77777777" w:rsidR="00962AEE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24D29AEF" w14:textId="77777777" w:rsidR="00962AEE" w:rsidRDefault="00962AEE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3E8E92A0" w14:textId="77777777" w:rsidR="00962AEE" w:rsidRDefault="00962AEE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E9BC8C1" w14:textId="77777777" w:rsidR="00962AEE" w:rsidRPr="00074C59" w:rsidRDefault="00962AEE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962AEE" w14:paraId="496AB0E5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57871FD3" w14:textId="77777777" w:rsidR="00962AEE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75DCBFE9" w14:textId="77777777" w:rsidR="00962AEE" w:rsidRDefault="00962AEE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30BB3AD1" w14:textId="77777777" w:rsidR="00962AEE" w:rsidRDefault="00962AEE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9CC306E" w14:textId="77777777" w:rsidR="00962AEE" w:rsidRPr="00074C59" w:rsidRDefault="00962AEE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962AEE" w14:paraId="34E7CC56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tcBorders>
              <w:bottom w:val="none" w:sz="0" w:space="0" w:color="auto"/>
            </w:tcBorders>
            <w:shd w:val="clear" w:color="auto" w:fill="E7E6E6" w:themeFill="background2"/>
            <w:vAlign w:val="center"/>
          </w:tcPr>
          <w:p w14:paraId="1D111F3B" w14:textId="77777777" w:rsidR="00962AEE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Forma zajęć: w</w:t>
            </w:r>
            <w:r w:rsidRPr="0070098C">
              <w:rPr>
                <w:rFonts w:ascii="Times New Roman" w:hAnsi="Times New Roman" w:cs="Times New Roman"/>
                <w:sz w:val="20"/>
                <w:szCs w:val="20"/>
              </w:rPr>
              <w:t>ykład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</w:tr>
      <w:tr w:rsidR="00962AEE" w:rsidRPr="00D25F4F" w14:paraId="5D4B7176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B96D808" w14:textId="77777777" w:rsidR="00962AEE" w:rsidRPr="00C9567C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C9567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3" w:type="dxa"/>
          </w:tcPr>
          <w:p w14:paraId="24EA8E1D" w14:textId="77777777" w:rsidR="00962AEE" w:rsidRPr="0074665B" w:rsidRDefault="00962AEE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665B">
              <w:rPr>
                <w:rFonts w:ascii="Times New Roman" w:hAnsi="Times New Roman" w:cs="Times New Roman"/>
                <w:sz w:val="20"/>
                <w:szCs w:val="20"/>
              </w:rPr>
              <w:t>Zagadnienia wstępne</w:t>
            </w:r>
          </w:p>
        </w:tc>
        <w:tc>
          <w:tcPr>
            <w:tcW w:w="4961" w:type="dxa"/>
            <w:vAlign w:val="center"/>
          </w:tcPr>
          <w:p w14:paraId="555AB4E4" w14:textId="77777777" w:rsidR="00962AEE" w:rsidRPr="006C591F" w:rsidRDefault="00962AEE" w:rsidP="00C2035F">
            <w:pPr>
              <w:pStyle w:val="Akapitzlist"/>
              <w:numPr>
                <w:ilvl w:val="0"/>
                <w:numId w:val="510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62C7">
              <w:rPr>
                <w:rFonts w:ascii="Times New Roman" w:hAnsi="Times New Roman" w:cs="Times New Roman"/>
                <w:sz w:val="20"/>
                <w:szCs w:val="20"/>
              </w:rPr>
              <w:t xml:space="preserve">Teoria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pracy i służby</w:t>
            </w:r>
          </w:p>
          <w:p w14:paraId="13DA7E2D" w14:textId="77777777" w:rsidR="00962AEE" w:rsidRDefault="00962AEE" w:rsidP="00C2035F">
            <w:pPr>
              <w:pStyle w:val="Akapitzlist"/>
              <w:numPr>
                <w:ilvl w:val="0"/>
                <w:numId w:val="510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Podstawowe definicje związane z pełnieniem służby i zatrudnieniem</w:t>
            </w:r>
          </w:p>
          <w:p w14:paraId="402734AD" w14:textId="77777777" w:rsidR="00962AEE" w:rsidRDefault="00962AEE" w:rsidP="00C2035F">
            <w:pPr>
              <w:pStyle w:val="Akapitzlist"/>
              <w:numPr>
                <w:ilvl w:val="0"/>
                <w:numId w:val="510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Źródła prawa pracy</w:t>
            </w:r>
          </w:p>
          <w:p w14:paraId="3B1CB0C2" w14:textId="77777777" w:rsidR="00962AEE" w:rsidRDefault="00962AEE" w:rsidP="00C2035F">
            <w:pPr>
              <w:pStyle w:val="Akapitzlist"/>
              <w:numPr>
                <w:ilvl w:val="0"/>
                <w:numId w:val="510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Podstawowe zasady prawa pracy</w:t>
            </w:r>
          </w:p>
          <w:p w14:paraId="56B5C922" w14:textId="77777777" w:rsidR="00962AEE" w:rsidRPr="008A262B" w:rsidRDefault="00962AEE" w:rsidP="00C2035F">
            <w:pPr>
              <w:pStyle w:val="Akapitzlist"/>
              <w:numPr>
                <w:ilvl w:val="0"/>
                <w:numId w:val="510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Pragmatyki pracownicze</w:t>
            </w:r>
          </w:p>
        </w:tc>
        <w:tc>
          <w:tcPr>
            <w:tcW w:w="1417" w:type="dxa"/>
          </w:tcPr>
          <w:p w14:paraId="16F20235" w14:textId="77777777" w:rsidR="00962AEE" w:rsidRPr="00D25F4F" w:rsidRDefault="00962AEE" w:rsidP="00161B50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62AEE" w:rsidRPr="00D25F4F" w14:paraId="421F0C94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24C9D46" w14:textId="77777777" w:rsidR="00962AEE" w:rsidRPr="00BF283F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F283F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3" w:type="dxa"/>
          </w:tcPr>
          <w:p w14:paraId="403A655D" w14:textId="77777777" w:rsidR="00962AEE" w:rsidRDefault="00962AEE" w:rsidP="00161B50">
            <w:pPr>
              <w:spacing w:after="0" w:line="240" w:lineRule="auto"/>
              <w:ind w:right="-10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Powstanie stosunku służbowego funkcjonariuszy i nawiązanie stosunku pracy w Straży Granicznej</w:t>
            </w:r>
          </w:p>
        </w:tc>
        <w:tc>
          <w:tcPr>
            <w:tcW w:w="4961" w:type="dxa"/>
          </w:tcPr>
          <w:p w14:paraId="1B4F7FF2" w14:textId="77777777" w:rsidR="00962AEE" w:rsidRDefault="00962AEE" w:rsidP="00DE049D">
            <w:pPr>
              <w:pStyle w:val="Akapitzlist"/>
              <w:numPr>
                <w:ilvl w:val="0"/>
                <w:numId w:val="283"/>
              </w:numPr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2107">
              <w:rPr>
                <w:rFonts w:ascii="Times New Roman" w:hAnsi="Times New Roman" w:cs="Times New Roman"/>
                <w:sz w:val="20"/>
                <w:szCs w:val="20"/>
              </w:rPr>
              <w:t>Mianowanie na podstawie dobrow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olnego zgłoszenia się do służby</w:t>
            </w:r>
          </w:p>
          <w:p w14:paraId="53EC349D" w14:textId="77777777" w:rsidR="00962AEE" w:rsidRDefault="00962AEE" w:rsidP="00DE049D">
            <w:pPr>
              <w:pStyle w:val="Akapitzlist"/>
              <w:numPr>
                <w:ilvl w:val="0"/>
                <w:numId w:val="283"/>
              </w:numPr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Służba przygotowawcza i kandydacka</w:t>
            </w:r>
          </w:p>
          <w:p w14:paraId="27AB52BD" w14:textId="77777777" w:rsidR="00962AEE" w:rsidRDefault="00962AEE" w:rsidP="00DE049D">
            <w:pPr>
              <w:pStyle w:val="Akapitzlist"/>
              <w:numPr>
                <w:ilvl w:val="0"/>
                <w:numId w:val="283"/>
              </w:numPr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Służba kontraktowa</w:t>
            </w:r>
          </w:p>
          <w:p w14:paraId="7291DF1E" w14:textId="77777777" w:rsidR="00962AEE" w:rsidRDefault="00962AEE" w:rsidP="00DE049D">
            <w:pPr>
              <w:pStyle w:val="Akapitzlist"/>
              <w:numPr>
                <w:ilvl w:val="0"/>
                <w:numId w:val="283"/>
              </w:numPr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Służba stała</w:t>
            </w:r>
          </w:p>
          <w:p w14:paraId="61298685" w14:textId="77777777" w:rsidR="00962AEE" w:rsidRPr="006A37FD" w:rsidRDefault="00962AEE" w:rsidP="00DE049D">
            <w:pPr>
              <w:pStyle w:val="Akapitzlist"/>
              <w:numPr>
                <w:ilvl w:val="0"/>
                <w:numId w:val="283"/>
              </w:numPr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Rodzaje umów o pracę</w:t>
            </w:r>
          </w:p>
        </w:tc>
        <w:tc>
          <w:tcPr>
            <w:tcW w:w="1417" w:type="dxa"/>
          </w:tcPr>
          <w:p w14:paraId="111A89A4" w14:textId="77777777" w:rsidR="00962AEE" w:rsidRDefault="00962AEE" w:rsidP="00161B50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62AEE" w:rsidRPr="00D25F4F" w14:paraId="2B9CB5C7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C3265DA" w14:textId="77777777" w:rsidR="00962AEE" w:rsidRPr="00C9567C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73" w:type="dxa"/>
          </w:tcPr>
          <w:p w14:paraId="747A3F19" w14:textId="77777777" w:rsidR="00962AEE" w:rsidRPr="00D25F4F" w:rsidRDefault="00962AEE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Przebieg służby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i pracy w Straży Granicznej</w:t>
            </w:r>
          </w:p>
        </w:tc>
        <w:tc>
          <w:tcPr>
            <w:tcW w:w="4961" w:type="dxa"/>
          </w:tcPr>
          <w:p w14:paraId="10D3994C" w14:textId="77777777" w:rsidR="00962AEE" w:rsidRDefault="00962AEE" w:rsidP="00DE049D">
            <w:pPr>
              <w:numPr>
                <w:ilvl w:val="0"/>
                <w:numId w:val="276"/>
              </w:numPr>
              <w:suppressAutoHyphens/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00F1">
              <w:rPr>
                <w:rFonts w:ascii="Times New Roman" w:hAnsi="Times New Roman" w:cs="Times New Roman"/>
                <w:sz w:val="20"/>
                <w:szCs w:val="20"/>
              </w:rPr>
              <w:t xml:space="preserve">Czas pełnienia służby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przez funkcjonariuszy i czas pracy pracowników Straży Granicznej</w:t>
            </w:r>
          </w:p>
          <w:p w14:paraId="20ACABCA" w14:textId="77777777" w:rsidR="00962AEE" w:rsidRDefault="00962AEE" w:rsidP="00DE049D">
            <w:pPr>
              <w:numPr>
                <w:ilvl w:val="0"/>
                <w:numId w:val="276"/>
              </w:numPr>
              <w:suppressAutoHyphens/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Pozostawanie funkcjonariusza w dyspozycji</w:t>
            </w:r>
          </w:p>
          <w:p w14:paraId="1B471A2F" w14:textId="77777777" w:rsidR="00962AEE" w:rsidRDefault="00962AEE" w:rsidP="00DE049D">
            <w:pPr>
              <w:numPr>
                <w:ilvl w:val="0"/>
                <w:numId w:val="276"/>
              </w:numPr>
              <w:suppressAutoHyphens/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Przeniesienia i delegowania</w:t>
            </w:r>
          </w:p>
          <w:p w14:paraId="11C44096" w14:textId="77777777" w:rsidR="00962AEE" w:rsidRDefault="00962AEE" w:rsidP="00DE049D">
            <w:pPr>
              <w:numPr>
                <w:ilvl w:val="0"/>
                <w:numId w:val="276"/>
              </w:numPr>
              <w:suppressAutoHyphens/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Zawieszenie w czynnościach służbowych</w:t>
            </w:r>
          </w:p>
          <w:p w14:paraId="30EE8738" w14:textId="77777777" w:rsidR="00962AEE" w:rsidRDefault="00962AEE" w:rsidP="00DE049D">
            <w:pPr>
              <w:numPr>
                <w:ilvl w:val="0"/>
                <w:numId w:val="276"/>
              </w:numPr>
              <w:suppressAutoHyphens/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Zwolnienie ze służby i wygaśnięcie stosunku służbowego</w:t>
            </w:r>
          </w:p>
          <w:p w14:paraId="49C6492F" w14:textId="77777777" w:rsidR="00962AEE" w:rsidRPr="007800F1" w:rsidRDefault="00962AEE" w:rsidP="00DE049D">
            <w:pPr>
              <w:numPr>
                <w:ilvl w:val="0"/>
                <w:numId w:val="276"/>
              </w:numPr>
              <w:suppressAutoHyphens/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6F60">
              <w:rPr>
                <w:rFonts w:ascii="Times New Roman" w:hAnsi="Times New Roman" w:cs="Times New Roman"/>
                <w:sz w:val="20"/>
                <w:szCs w:val="20"/>
              </w:rPr>
              <w:t xml:space="preserve">Rozwiązanie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wygaśnięcie </w:t>
            </w:r>
            <w:r w:rsidRPr="004C6F60">
              <w:rPr>
                <w:rFonts w:ascii="Times New Roman" w:hAnsi="Times New Roman" w:cs="Times New Roman"/>
                <w:sz w:val="20"/>
                <w:szCs w:val="20"/>
              </w:rPr>
              <w:t>umowy o pracę</w:t>
            </w:r>
          </w:p>
        </w:tc>
        <w:tc>
          <w:tcPr>
            <w:tcW w:w="1417" w:type="dxa"/>
          </w:tcPr>
          <w:p w14:paraId="56F261BF" w14:textId="77777777" w:rsidR="00962AEE" w:rsidRPr="00D25F4F" w:rsidRDefault="00962AEE" w:rsidP="00161B50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62AEE" w:rsidRPr="00D25F4F" w14:paraId="0D261ADE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5F66185" w14:textId="77777777" w:rsidR="00962AEE" w:rsidRPr="00C9567C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</w:t>
            </w:r>
            <w:r w:rsidRPr="00C9567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73" w:type="dxa"/>
          </w:tcPr>
          <w:p w14:paraId="4807F712" w14:textId="77777777" w:rsidR="00962AEE" w:rsidRPr="00C9567C" w:rsidRDefault="00962AEE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761A">
              <w:rPr>
                <w:rFonts w:ascii="Times New Roman" w:hAnsi="Times New Roman" w:cs="Times New Roman"/>
                <w:sz w:val="20"/>
                <w:szCs w:val="20"/>
              </w:rPr>
              <w:t xml:space="preserve">Obowiązki pracodawcy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obowiązki i uprawnienia  funkcjonariusza i pracownika Straży Granicznej</w:t>
            </w:r>
          </w:p>
        </w:tc>
        <w:tc>
          <w:tcPr>
            <w:tcW w:w="4961" w:type="dxa"/>
          </w:tcPr>
          <w:p w14:paraId="749E3983" w14:textId="77777777" w:rsidR="00962AEE" w:rsidRDefault="00962AEE" w:rsidP="00DE049D">
            <w:pPr>
              <w:numPr>
                <w:ilvl w:val="0"/>
                <w:numId w:val="277"/>
              </w:numPr>
              <w:suppressAutoHyphens/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Obowiązki wynikające ze stosunku służbowego w Straży Granicznej</w:t>
            </w:r>
          </w:p>
          <w:p w14:paraId="75115DD5" w14:textId="77777777" w:rsidR="00962AEE" w:rsidRPr="007B2F52" w:rsidRDefault="00962AEE" w:rsidP="00DE049D">
            <w:pPr>
              <w:numPr>
                <w:ilvl w:val="0"/>
                <w:numId w:val="277"/>
              </w:numPr>
              <w:suppressAutoHyphens/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Obowiązki związane z zatrudnieniem pracownika</w:t>
            </w:r>
          </w:p>
          <w:p w14:paraId="3649AF56" w14:textId="77777777" w:rsidR="00962AEE" w:rsidRDefault="00962AEE" w:rsidP="00DE049D">
            <w:pPr>
              <w:numPr>
                <w:ilvl w:val="0"/>
                <w:numId w:val="277"/>
              </w:numPr>
              <w:suppressAutoHyphens/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Urlopy funkcjonariuszy i pracowników oraz ich wymiar</w:t>
            </w:r>
          </w:p>
          <w:p w14:paraId="43D852EE" w14:textId="77777777" w:rsidR="00962AEE" w:rsidRDefault="00962AEE" w:rsidP="00DE049D">
            <w:pPr>
              <w:numPr>
                <w:ilvl w:val="0"/>
                <w:numId w:val="277"/>
              </w:numPr>
              <w:suppressAutoHyphens/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Zwolnienie z zajęć służbowych</w:t>
            </w:r>
          </w:p>
          <w:p w14:paraId="5CF24263" w14:textId="77777777" w:rsidR="00962AEE" w:rsidRDefault="00962AEE" w:rsidP="00DE049D">
            <w:pPr>
              <w:numPr>
                <w:ilvl w:val="0"/>
                <w:numId w:val="277"/>
              </w:numPr>
              <w:suppressAutoHyphens/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Wynagrodzenie  funkcjonariusza i inne uprawnienia</w:t>
            </w:r>
          </w:p>
          <w:p w14:paraId="54E9A635" w14:textId="77777777" w:rsidR="00962AEE" w:rsidRPr="004D4D9C" w:rsidRDefault="00962AEE" w:rsidP="00DE049D">
            <w:pPr>
              <w:numPr>
                <w:ilvl w:val="0"/>
                <w:numId w:val="277"/>
              </w:numPr>
              <w:suppressAutoHyphens/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167A7">
              <w:rPr>
                <w:rFonts w:ascii="Times New Roman" w:hAnsi="Times New Roman" w:cs="Times New Roman"/>
                <w:sz w:val="20"/>
                <w:szCs w:val="20"/>
              </w:rPr>
              <w:t>Wynagrodzenie za pracę i inne świadczenia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związane z pracą</w:t>
            </w:r>
          </w:p>
        </w:tc>
        <w:tc>
          <w:tcPr>
            <w:tcW w:w="1417" w:type="dxa"/>
          </w:tcPr>
          <w:p w14:paraId="229A1BB8" w14:textId="77777777" w:rsidR="00962AEE" w:rsidRDefault="00962AEE" w:rsidP="00161B50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62AEE" w:rsidRPr="00D25F4F" w14:paraId="3DEE88E5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9E172E5" w14:textId="77777777" w:rsidR="00962AEE" w:rsidRPr="00205979" w:rsidRDefault="00962AEE" w:rsidP="00DE049D">
            <w:pPr>
              <w:pStyle w:val="Akapitzlist"/>
              <w:numPr>
                <w:ilvl w:val="0"/>
                <w:numId w:val="28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73" w:type="dxa"/>
          </w:tcPr>
          <w:p w14:paraId="2901702B" w14:textId="77777777" w:rsidR="00962AEE" w:rsidRPr="00C81152" w:rsidRDefault="00962AEE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Wybrane aspekty odpowiedzialności funkcjonariuszy i pracowników</w:t>
            </w:r>
          </w:p>
        </w:tc>
        <w:tc>
          <w:tcPr>
            <w:tcW w:w="4961" w:type="dxa"/>
          </w:tcPr>
          <w:p w14:paraId="3738E535" w14:textId="77777777" w:rsidR="00962AEE" w:rsidRDefault="00962AEE" w:rsidP="00DE049D">
            <w:pPr>
              <w:numPr>
                <w:ilvl w:val="0"/>
                <w:numId w:val="278"/>
              </w:numPr>
              <w:suppressAutoHyphens/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Przewinienie dyscyplinarne</w:t>
            </w:r>
          </w:p>
          <w:p w14:paraId="1CBDF5F4" w14:textId="77777777" w:rsidR="00962AEE" w:rsidRPr="00B2344E" w:rsidRDefault="00962AEE" w:rsidP="00DE049D">
            <w:pPr>
              <w:numPr>
                <w:ilvl w:val="0"/>
                <w:numId w:val="278"/>
              </w:numPr>
              <w:suppressAutoHyphens/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2E52CE">
              <w:rPr>
                <w:rFonts w:ascii="Times New Roman" w:hAnsi="Times New Roman" w:cs="Times New Roman"/>
                <w:sz w:val="20"/>
                <w:szCs w:val="20"/>
              </w:rPr>
              <w:t>aruszenie dyscypliny służbowej</w:t>
            </w:r>
          </w:p>
          <w:p w14:paraId="3E9140FF" w14:textId="77777777" w:rsidR="00962AEE" w:rsidRDefault="00962AEE" w:rsidP="00DE049D">
            <w:pPr>
              <w:numPr>
                <w:ilvl w:val="0"/>
                <w:numId w:val="278"/>
              </w:numPr>
              <w:suppressAutoHyphens/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Kary dyscyplinarne i przesłanki ich wymierzania</w:t>
            </w:r>
          </w:p>
          <w:p w14:paraId="657748AE" w14:textId="77777777" w:rsidR="00962AEE" w:rsidRDefault="00962AEE" w:rsidP="00DE049D">
            <w:pPr>
              <w:numPr>
                <w:ilvl w:val="0"/>
                <w:numId w:val="278"/>
              </w:numPr>
              <w:suppressAutoHyphens/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268C">
              <w:rPr>
                <w:rFonts w:ascii="Times New Roman" w:hAnsi="Times New Roman" w:cs="Times New Roman"/>
                <w:sz w:val="20"/>
                <w:szCs w:val="20"/>
              </w:rPr>
              <w:t>Odpowiedzialność porządkowa pracowników</w:t>
            </w:r>
          </w:p>
          <w:p w14:paraId="2C2C3772" w14:textId="77777777" w:rsidR="00962AEE" w:rsidRPr="000562C7" w:rsidRDefault="00962AEE" w:rsidP="00DE049D">
            <w:pPr>
              <w:numPr>
                <w:ilvl w:val="0"/>
                <w:numId w:val="278"/>
              </w:numPr>
              <w:suppressAutoHyphens/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74B5">
              <w:rPr>
                <w:rFonts w:ascii="Times New Roman" w:hAnsi="Times New Roman" w:cs="Times New Roman"/>
                <w:sz w:val="20"/>
                <w:szCs w:val="20"/>
              </w:rPr>
              <w:t>Zasady odpowiedzial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ności majątkowej funkcjonariuszy i pracowników Straży Granicznej</w:t>
            </w:r>
          </w:p>
        </w:tc>
        <w:tc>
          <w:tcPr>
            <w:tcW w:w="1417" w:type="dxa"/>
          </w:tcPr>
          <w:p w14:paraId="3757CA09" w14:textId="77777777" w:rsidR="00962AEE" w:rsidRDefault="00962AEE" w:rsidP="00161B50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62AEE" w14:paraId="0CD0F41A" w14:textId="77777777" w:rsidTr="00161B50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030699EE" w14:textId="77777777" w:rsidR="00962AEE" w:rsidRPr="002815AA" w:rsidRDefault="00962AEE" w:rsidP="00161B50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815A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2F4BDFAE" w14:textId="77777777" w:rsidR="00962AEE" w:rsidRPr="004D4D9C" w:rsidRDefault="00962AEE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4D9C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962AEE" w14:paraId="481A6E79" w14:textId="77777777" w:rsidTr="00161B50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4731446A" w14:textId="77777777" w:rsidR="00962AEE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Forma zajęć: </w:t>
            </w:r>
            <w:r w:rsidRPr="00CB585F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</w:tr>
      <w:tr w:rsidR="00962AEE" w:rsidRPr="00D25F4F" w14:paraId="40293A8F" w14:textId="77777777" w:rsidTr="00161B50">
        <w:trPr>
          <w:trHeight w:val="29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90CFB3D" w14:textId="77777777" w:rsidR="00962AEE" w:rsidRPr="00CC76EE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</w:t>
            </w:r>
            <w:r w:rsidRPr="00CC76E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73" w:type="dxa"/>
          </w:tcPr>
          <w:p w14:paraId="420F207D" w14:textId="77777777" w:rsidR="00962AEE" w:rsidRDefault="00962AEE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E0101A">
              <w:rPr>
                <w:rFonts w:ascii="Times New Roman" w:hAnsi="Times New Roman" w:cs="Times New Roman"/>
                <w:sz w:val="20"/>
                <w:szCs w:val="20"/>
              </w:rPr>
              <w:t xml:space="preserve">zczegółowy zakres </w:t>
            </w:r>
          </w:p>
          <w:p w14:paraId="595E2045" w14:textId="77777777" w:rsidR="00962AEE" w:rsidRDefault="00962AEE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101A">
              <w:rPr>
                <w:rFonts w:ascii="Times New Roman" w:hAnsi="Times New Roman" w:cs="Times New Roman"/>
                <w:sz w:val="20"/>
                <w:szCs w:val="20"/>
              </w:rPr>
              <w:t>obowiązków funkcjonariuszy Straży Granicznej wynikający ze stosunku służbowego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14:paraId="0B08CE23" w14:textId="2906636A" w:rsidR="00962AEE" w:rsidRPr="000B5ED3" w:rsidRDefault="00962AEE" w:rsidP="00AB4B8E">
            <w:pPr>
              <w:pStyle w:val="Akapitzlist"/>
              <w:numPr>
                <w:ilvl w:val="0"/>
                <w:numId w:val="287"/>
              </w:numPr>
              <w:suppressAutoHyphens/>
              <w:spacing w:after="0" w:line="240" w:lineRule="auto"/>
              <w:ind w:left="314" w:hanging="2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5ED3">
              <w:rPr>
                <w:rFonts w:ascii="Times New Roman" w:hAnsi="Times New Roman" w:cs="Times New Roman"/>
                <w:sz w:val="20"/>
                <w:szCs w:val="20"/>
              </w:rPr>
              <w:t xml:space="preserve">Zaprezentowanie i omówienie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przypadków</w:t>
            </w:r>
            <w:r w:rsidRPr="000B5E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Pr="000B5ED3">
              <w:rPr>
                <w:rFonts w:ascii="Times New Roman" w:hAnsi="Times New Roman" w:cs="Times New Roman"/>
                <w:sz w:val="20"/>
                <w:szCs w:val="20"/>
              </w:rPr>
              <w:t xml:space="preserve"> obowiązków funkcjonariusza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0B5ED3">
              <w:rPr>
                <w:rFonts w:ascii="Times New Roman" w:hAnsi="Times New Roman" w:cs="Times New Roman"/>
                <w:sz w:val="20"/>
                <w:szCs w:val="20"/>
              </w:rPr>
              <w:t>informowania przełożonych o zdarzeniach 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ających związek ze służbą w S</w:t>
            </w:r>
            <w:r w:rsidR="00AB4B8E">
              <w:rPr>
                <w:rFonts w:ascii="Times New Roman" w:hAnsi="Times New Roman" w:cs="Times New Roman"/>
                <w:sz w:val="20"/>
                <w:szCs w:val="20"/>
              </w:rPr>
              <w:t xml:space="preserve">traży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AB4B8E">
              <w:rPr>
                <w:rFonts w:ascii="Times New Roman" w:hAnsi="Times New Roman" w:cs="Times New Roman"/>
                <w:sz w:val="20"/>
                <w:szCs w:val="20"/>
              </w:rPr>
              <w:t>ranicznej</w:t>
            </w:r>
          </w:p>
          <w:p w14:paraId="6BD8CABC" w14:textId="77777777" w:rsidR="00962AEE" w:rsidRDefault="00962AEE" w:rsidP="00DE049D">
            <w:pPr>
              <w:numPr>
                <w:ilvl w:val="0"/>
                <w:numId w:val="287"/>
              </w:numPr>
              <w:suppressAutoHyphens/>
              <w:spacing w:after="0" w:line="240" w:lineRule="auto"/>
              <w:ind w:left="282" w:hanging="2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Sporządzenie i zaprezentowanie do zadanego stanu faktycznego pisemnego</w:t>
            </w:r>
            <w:r w:rsidRPr="006776E9">
              <w:rPr>
                <w:rFonts w:ascii="Times New Roman" w:hAnsi="Times New Roman" w:cs="Times New Roman"/>
                <w:sz w:val="20"/>
                <w:szCs w:val="20"/>
              </w:rPr>
              <w:t xml:space="preserve"> raport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 dotyczącego:</w:t>
            </w:r>
          </w:p>
          <w:p w14:paraId="76E68D13" w14:textId="77777777" w:rsidR="00962AEE" w:rsidRDefault="00962AEE" w:rsidP="00DE049D">
            <w:pPr>
              <w:pStyle w:val="Akapitzlist"/>
              <w:numPr>
                <w:ilvl w:val="0"/>
                <w:numId w:val="285"/>
              </w:numPr>
              <w:suppressAutoHyphens/>
              <w:spacing w:after="0" w:line="240" w:lineRule="auto"/>
              <w:ind w:left="60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zmiany</w:t>
            </w:r>
            <w:r w:rsidRPr="0039398A">
              <w:rPr>
                <w:rFonts w:ascii="Times New Roman" w:hAnsi="Times New Roman" w:cs="Times New Roman"/>
                <w:sz w:val="20"/>
                <w:szCs w:val="20"/>
              </w:rPr>
              <w:t xml:space="preserve"> stanu cywilnego</w:t>
            </w:r>
          </w:p>
          <w:p w14:paraId="05BEF8A2" w14:textId="77777777" w:rsidR="00962AEE" w:rsidRDefault="00962AEE" w:rsidP="00DE049D">
            <w:pPr>
              <w:pStyle w:val="Akapitzlist"/>
              <w:numPr>
                <w:ilvl w:val="0"/>
                <w:numId w:val="285"/>
              </w:numPr>
              <w:suppressAutoHyphens/>
              <w:spacing w:after="0" w:line="240" w:lineRule="auto"/>
              <w:ind w:left="60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podwyższenia</w:t>
            </w:r>
            <w:r w:rsidRPr="0039398A">
              <w:rPr>
                <w:rFonts w:ascii="Times New Roman" w:hAnsi="Times New Roman" w:cs="Times New Roman"/>
                <w:sz w:val="20"/>
                <w:szCs w:val="20"/>
              </w:rPr>
              <w:t xml:space="preserve"> wykształcenia lub kwalifikacji zawodowych</w:t>
            </w:r>
          </w:p>
          <w:p w14:paraId="0A551388" w14:textId="77777777" w:rsidR="00962AEE" w:rsidRDefault="00962AEE" w:rsidP="00DE049D">
            <w:pPr>
              <w:pStyle w:val="Akapitzlist"/>
              <w:numPr>
                <w:ilvl w:val="0"/>
                <w:numId w:val="285"/>
              </w:numPr>
              <w:suppressAutoHyphens/>
              <w:spacing w:after="0" w:line="240" w:lineRule="auto"/>
              <w:ind w:left="60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ukarania za wykroczenie lub wszczęcia i zakończenia</w:t>
            </w:r>
            <w:r w:rsidRPr="0070564A">
              <w:rPr>
                <w:rFonts w:ascii="Times New Roman" w:hAnsi="Times New Roman" w:cs="Times New Roman"/>
                <w:sz w:val="20"/>
                <w:szCs w:val="20"/>
              </w:rPr>
              <w:t xml:space="preserve"> prowadzonego przeciwko niemu postę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powania w sprawie o wykroczenie</w:t>
            </w:r>
          </w:p>
          <w:p w14:paraId="7CDAF01D" w14:textId="77777777" w:rsidR="00962AEE" w:rsidRPr="004D4D9C" w:rsidRDefault="00962AEE" w:rsidP="00DE049D">
            <w:pPr>
              <w:pStyle w:val="Akapitzlist"/>
              <w:numPr>
                <w:ilvl w:val="0"/>
                <w:numId w:val="285"/>
              </w:numPr>
              <w:suppressAutoHyphens/>
              <w:spacing w:after="0" w:line="240" w:lineRule="auto"/>
              <w:ind w:left="60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2ADE">
              <w:rPr>
                <w:rFonts w:ascii="Times New Roman" w:hAnsi="Times New Roman" w:cs="Times New Roman"/>
                <w:sz w:val="20"/>
                <w:szCs w:val="20"/>
              </w:rPr>
              <w:t>zamiar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F62ADE">
              <w:rPr>
                <w:rFonts w:ascii="Times New Roman" w:hAnsi="Times New Roman" w:cs="Times New Roman"/>
                <w:sz w:val="20"/>
                <w:szCs w:val="20"/>
              </w:rPr>
              <w:t xml:space="preserve"> wyjazdu za granicę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63A9313" w14:textId="77777777" w:rsidR="00962AEE" w:rsidRDefault="00962AEE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62AEE" w:rsidRPr="00D25F4F" w14:paraId="64AB1D5D" w14:textId="77777777" w:rsidTr="00161B50">
        <w:trPr>
          <w:trHeight w:val="16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8B86721" w14:textId="77777777" w:rsidR="00962AEE" w:rsidRPr="00CC76EE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3" w:type="dxa"/>
          </w:tcPr>
          <w:p w14:paraId="25591509" w14:textId="77777777" w:rsidR="00962AEE" w:rsidRDefault="00962AEE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Opiniowanie funkcjonariuszy Straży Granicznej</w:t>
            </w:r>
          </w:p>
        </w:tc>
        <w:tc>
          <w:tcPr>
            <w:tcW w:w="4961" w:type="dxa"/>
          </w:tcPr>
          <w:p w14:paraId="6588CF03" w14:textId="77777777" w:rsidR="00962AEE" w:rsidRDefault="00962AEE" w:rsidP="00DE049D">
            <w:pPr>
              <w:pStyle w:val="Akapitzlist"/>
              <w:numPr>
                <w:ilvl w:val="0"/>
                <w:numId w:val="279"/>
              </w:numPr>
              <w:suppressAutoHyphens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Zaprezentowanie i omówienie trybu opiniowania funkcjonariuszy Straży Granicznej</w:t>
            </w:r>
          </w:p>
          <w:p w14:paraId="4C7A90A3" w14:textId="77777777" w:rsidR="00962AEE" w:rsidRDefault="00962AEE" w:rsidP="00DE049D">
            <w:pPr>
              <w:pStyle w:val="Akapitzlist"/>
              <w:numPr>
                <w:ilvl w:val="0"/>
                <w:numId w:val="279"/>
              </w:numPr>
              <w:suppressAutoHyphens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Sporządzenie do przygotowanej charakterystyki funkcjonariusza jego opinii służbowej</w:t>
            </w:r>
          </w:p>
          <w:p w14:paraId="150BA24C" w14:textId="77777777" w:rsidR="00962AEE" w:rsidRDefault="00962AEE" w:rsidP="00DE049D">
            <w:pPr>
              <w:pStyle w:val="Akapitzlist"/>
              <w:numPr>
                <w:ilvl w:val="0"/>
                <w:numId w:val="279"/>
              </w:numPr>
              <w:suppressAutoHyphens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Przygotowanie i przeprowadzenie rozmowy z opiniowanym funkcjonariuszem</w:t>
            </w:r>
          </w:p>
          <w:p w14:paraId="7A5DF25B" w14:textId="77777777" w:rsidR="00962AEE" w:rsidRDefault="00962AEE" w:rsidP="00DE049D">
            <w:pPr>
              <w:pStyle w:val="Akapitzlist"/>
              <w:numPr>
                <w:ilvl w:val="0"/>
                <w:numId w:val="279"/>
              </w:numPr>
              <w:suppressAutoHyphens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Omówienie sporządzonych opinii służbowych</w:t>
            </w:r>
          </w:p>
        </w:tc>
        <w:tc>
          <w:tcPr>
            <w:tcW w:w="1417" w:type="dxa"/>
          </w:tcPr>
          <w:p w14:paraId="01278878" w14:textId="77777777" w:rsidR="00962AEE" w:rsidRDefault="00962AEE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62AEE" w:rsidRPr="00D25F4F" w14:paraId="1ED71754" w14:textId="77777777" w:rsidTr="00161B50">
        <w:trPr>
          <w:trHeight w:val="1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1392545A" w14:textId="77777777" w:rsidR="00962AEE" w:rsidRPr="00CC76EE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</w:t>
            </w:r>
            <w:r w:rsidRPr="00CC76E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73" w:type="dxa"/>
          </w:tcPr>
          <w:p w14:paraId="6FBABE49" w14:textId="77777777" w:rsidR="00962AEE" w:rsidRPr="00D25F4F" w:rsidRDefault="00962AEE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Wyróżnianie i nagradzanie funkcjonariuszy oraz pracowników Straży Granicznej</w:t>
            </w:r>
          </w:p>
        </w:tc>
        <w:tc>
          <w:tcPr>
            <w:tcW w:w="4961" w:type="dxa"/>
          </w:tcPr>
          <w:p w14:paraId="6A22DC32" w14:textId="77777777" w:rsidR="00962AEE" w:rsidRPr="005818F1" w:rsidRDefault="00962AEE" w:rsidP="00DE049D">
            <w:pPr>
              <w:pStyle w:val="Akapitzlist"/>
              <w:numPr>
                <w:ilvl w:val="0"/>
                <w:numId w:val="286"/>
              </w:numPr>
              <w:suppressAutoHyphens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Zaprezentowanie i omówienie rodzajów wyróżnień  oraz trybu ich udzielania funkcjonariuszom i pracownikom Straży Granicznej</w:t>
            </w:r>
          </w:p>
          <w:p w14:paraId="566656BC" w14:textId="77777777" w:rsidR="00962AEE" w:rsidRPr="005818F1" w:rsidRDefault="00962AEE" w:rsidP="00DE049D">
            <w:pPr>
              <w:pStyle w:val="Akapitzlist"/>
              <w:numPr>
                <w:ilvl w:val="0"/>
                <w:numId w:val="286"/>
              </w:numPr>
              <w:suppressAutoHyphens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Przygotowanie zawiadomienia o wyróżnieniu krótkoterminowym urlopem wypoczynkowym funkcjonariusza SG oraz zawiadomienie</w:t>
            </w:r>
            <w:r w:rsidRPr="005818F1">
              <w:rPr>
                <w:rFonts w:ascii="Times New Roman" w:hAnsi="Times New Roman" w:cs="Times New Roman"/>
                <w:sz w:val="20"/>
                <w:szCs w:val="20"/>
              </w:rPr>
              <w:t xml:space="preserve"> o przyznaniu nagrody lub wyróżnienia pracownikowi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Straży Granicznej</w:t>
            </w:r>
          </w:p>
        </w:tc>
        <w:tc>
          <w:tcPr>
            <w:tcW w:w="1417" w:type="dxa"/>
          </w:tcPr>
          <w:p w14:paraId="2F1A4BB4" w14:textId="77777777" w:rsidR="00962AEE" w:rsidRPr="00D25F4F" w:rsidRDefault="00962AEE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62AEE" w:rsidRPr="00D25F4F" w14:paraId="1BCDCA83" w14:textId="77777777" w:rsidTr="00161B50">
        <w:trPr>
          <w:trHeight w:val="18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CA6AA50" w14:textId="77777777" w:rsidR="00962AEE" w:rsidRPr="00CC76EE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73" w:type="dxa"/>
          </w:tcPr>
          <w:p w14:paraId="60E08CC3" w14:textId="77777777" w:rsidR="00962AEE" w:rsidRDefault="00962AEE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Czynności podejmowane w związku z niewywiązywaniem się z obowiązków przez funkcjonariuszy i pracowników Straży Granicznej</w:t>
            </w:r>
          </w:p>
        </w:tc>
        <w:tc>
          <w:tcPr>
            <w:tcW w:w="4961" w:type="dxa"/>
          </w:tcPr>
          <w:p w14:paraId="2184FC8B" w14:textId="77777777" w:rsidR="00962AEE" w:rsidRPr="00A63F64" w:rsidRDefault="00962AEE" w:rsidP="00DE049D">
            <w:pPr>
              <w:numPr>
                <w:ilvl w:val="0"/>
                <w:numId w:val="280"/>
              </w:numPr>
              <w:suppressAutoHyphens/>
              <w:spacing w:after="0" w:line="240" w:lineRule="auto"/>
              <w:ind w:left="282" w:hanging="2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Przygotowanie i przeprowadzenie rozmowy dyscyplinującej</w:t>
            </w:r>
          </w:p>
          <w:p w14:paraId="05D922F6" w14:textId="77777777" w:rsidR="00962AEE" w:rsidRPr="00A63F64" w:rsidRDefault="00962AEE" w:rsidP="00DE049D">
            <w:pPr>
              <w:numPr>
                <w:ilvl w:val="0"/>
                <w:numId w:val="280"/>
              </w:numPr>
              <w:suppressAutoHyphens/>
              <w:spacing w:after="0" w:line="240" w:lineRule="auto"/>
              <w:ind w:left="282" w:hanging="2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Sporządzenie notatki z rozmowy dyscyplinującej</w:t>
            </w:r>
          </w:p>
        </w:tc>
        <w:tc>
          <w:tcPr>
            <w:tcW w:w="1417" w:type="dxa"/>
          </w:tcPr>
          <w:p w14:paraId="761EEF43" w14:textId="77777777" w:rsidR="00962AEE" w:rsidRPr="00D25F4F" w:rsidRDefault="00962AEE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62AEE" w14:paraId="7C66FDB3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40DED018" w14:textId="77777777" w:rsidR="00962AEE" w:rsidRPr="002815AA" w:rsidRDefault="00962AEE" w:rsidP="00161B50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815A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3EE1EDA7" w14:textId="77777777" w:rsidR="00962AEE" w:rsidRPr="004D4D9C" w:rsidRDefault="00962AEE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4D9C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962AEE" w14:paraId="2DFAF63D" w14:textId="77777777" w:rsidTr="00161B50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161FBAA9" w14:textId="77777777" w:rsidR="00962AEE" w:rsidRDefault="00962AEE" w:rsidP="00161B50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17" w:type="dxa"/>
            <w:shd w:val="clear" w:color="auto" w:fill="auto"/>
          </w:tcPr>
          <w:p w14:paraId="5A4897F8" w14:textId="77777777" w:rsidR="00962AEE" w:rsidRPr="004D4D9C" w:rsidRDefault="00962AEE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4D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</w:tr>
    </w:tbl>
    <w:p w14:paraId="0FC54047" w14:textId="77777777" w:rsidR="00962AEE" w:rsidRDefault="00962AEE" w:rsidP="00962AE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D3FAD86" w14:textId="77777777" w:rsidR="00962AEE" w:rsidRDefault="00962AEE" w:rsidP="00962AE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EF0BD54" w14:textId="77777777" w:rsidR="00962AEE" w:rsidRDefault="00962AEE" w:rsidP="00962AE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962AEE" w14:paraId="4AD56D9F" w14:textId="77777777" w:rsidTr="00161B50">
        <w:trPr>
          <w:trHeight w:val="170"/>
        </w:trPr>
        <w:tc>
          <w:tcPr>
            <w:tcW w:w="7650" w:type="dxa"/>
            <w:vAlign w:val="center"/>
            <w:hideMark/>
          </w:tcPr>
          <w:p w14:paraId="649C1C93" w14:textId="77777777" w:rsidR="00962AEE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5401242B" w14:textId="77777777" w:rsidR="00962AEE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AB4B8E" w14:paraId="24857F61" w14:textId="77777777" w:rsidTr="00161B50">
        <w:trPr>
          <w:trHeight w:val="50"/>
        </w:trPr>
        <w:tc>
          <w:tcPr>
            <w:tcW w:w="7650" w:type="dxa"/>
          </w:tcPr>
          <w:p w14:paraId="78DB4B18" w14:textId="5FCEB26A" w:rsidR="00AB4B8E" w:rsidRPr="00CB5FC7" w:rsidRDefault="00AB4B8E" w:rsidP="00AB4B8E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przedmiotu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 xml:space="preserve">(zakres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literaturowych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>określi prowadzący)</w:t>
            </w:r>
          </w:p>
        </w:tc>
        <w:tc>
          <w:tcPr>
            <w:tcW w:w="1417" w:type="dxa"/>
          </w:tcPr>
          <w:p w14:paraId="0FDCCBDC" w14:textId="10840EE4" w:rsidR="00AB4B8E" w:rsidRPr="00ED7EF8" w:rsidRDefault="00AB4B8E" w:rsidP="00AB4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B4B8E" w14:paraId="5D71B85E" w14:textId="77777777" w:rsidTr="00161B50">
        <w:trPr>
          <w:trHeight w:val="231"/>
        </w:trPr>
        <w:tc>
          <w:tcPr>
            <w:tcW w:w="7650" w:type="dxa"/>
          </w:tcPr>
          <w:p w14:paraId="30747884" w14:textId="77777777" w:rsidR="00AB4B8E" w:rsidRPr="00A6451E" w:rsidRDefault="00AB4B8E" w:rsidP="00AB4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451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 </w:t>
            </w:r>
          </w:p>
        </w:tc>
        <w:tc>
          <w:tcPr>
            <w:tcW w:w="1417" w:type="dxa"/>
          </w:tcPr>
          <w:p w14:paraId="7F403658" w14:textId="371F1396" w:rsidR="00AB4B8E" w:rsidRPr="00ED7EF8" w:rsidRDefault="00AB4B8E" w:rsidP="00AB4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B4B8E" w14:paraId="1911DCBE" w14:textId="77777777" w:rsidTr="00161B50">
        <w:trPr>
          <w:trHeight w:val="231"/>
        </w:trPr>
        <w:tc>
          <w:tcPr>
            <w:tcW w:w="7650" w:type="dxa"/>
          </w:tcPr>
          <w:p w14:paraId="6EBAC54A" w14:textId="77777777" w:rsidR="00AB4B8E" w:rsidRPr="00574E26" w:rsidRDefault="00AB4B8E" w:rsidP="00AB4B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574E26">
              <w:rPr>
                <w:rFonts w:ascii="Times New Roman" w:hAnsi="Times New Roman" w:cs="Times New Roman"/>
                <w:sz w:val="20"/>
                <w:szCs w:val="20"/>
              </w:rPr>
              <w:t>rzygotowanie materiałów niezbędnych do realizacji ćwiczeń w postaci:</w:t>
            </w:r>
          </w:p>
          <w:p w14:paraId="0E2F8B3E" w14:textId="77777777" w:rsidR="00AB4B8E" w:rsidRPr="00574E26" w:rsidRDefault="00AB4B8E" w:rsidP="00AB4B8E">
            <w:pPr>
              <w:pStyle w:val="Akapitzlist"/>
              <w:numPr>
                <w:ilvl w:val="0"/>
                <w:numId w:val="288"/>
              </w:numPr>
              <w:suppressAutoHyphens/>
              <w:spacing w:after="0" w:line="240" w:lineRule="auto"/>
              <w:ind w:left="455"/>
              <w:rPr>
                <w:rFonts w:ascii="Times New Roman" w:hAnsi="Times New Roman" w:cs="Times New Roman"/>
                <w:sz w:val="20"/>
                <w:szCs w:val="20"/>
              </w:rPr>
            </w:pPr>
            <w:r w:rsidRPr="00574E26">
              <w:rPr>
                <w:rFonts w:ascii="Times New Roman" w:hAnsi="Times New Roman" w:cs="Times New Roman"/>
                <w:sz w:val="20"/>
                <w:szCs w:val="20"/>
              </w:rPr>
              <w:t>prezentacji multimedialnej na temat okoliczności, po zaistnieniu których po stron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ie funkcjonariusza pojawia się</w:t>
            </w:r>
            <w:r w:rsidRPr="00574E26">
              <w:rPr>
                <w:rFonts w:ascii="Times New Roman" w:hAnsi="Times New Roman" w:cs="Times New Roman"/>
                <w:sz w:val="20"/>
                <w:szCs w:val="20"/>
              </w:rPr>
              <w:t xml:space="preserve"> obowiązek powiadomienia przełożonych,</w:t>
            </w:r>
          </w:p>
          <w:p w14:paraId="50FD779B" w14:textId="77777777" w:rsidR="00AB4B8E" w:rsidRPr="00574E26" w:rsidRDefault="00AB4B8E" w:rsidP="00AB4B8E">
            <w:pPr>
              <w:pStyle w:val="Akapitzlist"/>
              <w:numPr>
                <w:ilvl w:val="0"/>
                <w:numId w:val="288"/>
              </w:numPr>
              <w:suppressAutoHyphens/>
              <w:spacing w:after="0" w:line="240" w:lineRule="auto"/>
              <w:ind w:left="455"/>
              <w:rPr>
                <w:rFonts w:ascii="Times New Roman" w:hAnsi="Times New Roman" w:cs="Times New Roman"/>
                <w:sz w:val="20"/>
                <w:szCs w:val="20"/>
              </w:rPr>
            </w:pPr>
            <w:r w:rsidRPr="00574E26">
              <w:rPr>
                <w:rFonts w:ascii="Times New Roman" w:hAnsi="Times New Roman" w:cs="Times New Roman"/>
                <w:sz w:val="20"/>
                <w:szCs w:val="20"/>
              </w:rPr>
              <w:t>prez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entacji multimedialnej na temat</w:t>
            </w:r>
            <w:r w:rsidRPr="00574E26">
              <w:rPr>
                <w:rFonts w:ascii="Times New Roman" w:hAnsi="Times New Roman" w:cs="Times New Roman"/>
                <w:sz w:val="20"/>
                <w:szCs w:val="20"/>
              </w:rPr>
              <w:t xml:space="preserve"> trybu opiniowania funkcjonariuszy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Straży Granicznej</w:t>
            </w:r>
            <w:r w:rsidRPr="00574E2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6E243FC" w14:textId="77777777" w:rsidR="00AB4B8E" w:rsidRPr="00574E26" w:rsidRDefault="00AB4B8E" w:rsidP="00AB4B8E">
            <w:pPr>
              <w:pStyle w:val="Akapitzlist"/>
              <w:numPr>
                <w:ilvl w:val="0"/>
                <w:numId w:val="288"/>
              </w:numPr>
              <w:suppressAutoHyphens/>
              <w:spacing w:after="0" w:line="240" w:lineRule="auto"/>
              <w:ind w:left="455"/>
              <w:rPr>
                <w:rFonts w:ascii="Times New Roman" w:hAnsi="Times New Roman" w:cs="Times New Roman"/>
                <w:sz w:val="20"/>
                <w:szCs w:val="20"/>
              </w:rPr>
            </w:pPr>
            <w:r w:rsidRPr="00574E26">
              <w:rPr>
                <w:rFonts w:ascii="Times New Roman" w:hAnsi="Times New Roman" w:cs="Times New Roman"/>
                <w:sz w:val="20"/>
                <w:szCs w:val="20"/>
              </w:rPr>
              <w:t>scenariusza rozmowy z opiniowanym funkcjonariuszem,</w:t>
            </w:r>
          </w:p>
          <w:p w14:paraId="5156E9BF" w14:textId="77777777" w:rsidR="00AB4B8E" w:rsidRPr="00574E26" w:rsidRDefault="00AB4B8E" w:rsidP="00AB4B8E">
            <w:pPr>
              <w:pStyle w:val="Akapitzlist"/>
              <w:numPr>
                <w:ilvl w:val="0"/>
                <w:numId w:val="288"/>
              </w:numPr>
              <w:suppressAutoHyphens/>
              <w:spacing w:after="0" w:line="240" w:lineRule="auto"/>
              <w:ind w:left="455"/>
              <w:rPr>
                <w:rFonts w:ascii="Times New Roman" w:hAnsi="Times New Roman" w:cs="Times New Roman"/>
                <w:sz w:val="20"/>
                <w:szCs w:val="20"/>
              </w:rPr>
            </w:pPr>
            <w:r w:rsidRPr="00574E26">
              <w:rPr>
                <w:rFonts w:ascii="Times New Roman" w:hAnsi="Times New Roman" w:cs="Times New Roman"/>
                <w:sz w:val="20"/>
                <w:szCs w:val="20"/>
              </w:rPr>
              <w:t xml:space="preserve">rozkazu o wyróżnieniu funkcjonariusza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Straży Granicznej</w:t>
            </w:r>
            <w:r w:rsidRPr="00574E26">
              <w:rPr>
                <w:rFonts w:ascii="Times New Roman" w:hAnsi="Times New Roman" w:cs="Times New Roman"/>
                <w:sz w:val="20"/>
                <w:szCs w:val="20"/>
              </w:rPr>
              <w:t xml:space="preserve"> krótkoterminowym urlopem wypoczynkowym oraz wniosku o wy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różnienie pracownika cywilnego,</w:t>
            </w:r>
          </w:p>
          <w:p w14:paraId="0E521E01" w14:textId="77777777" w:rsidR="00AB4B8E" w:rsidRPr="00574E26" w:rsidRDefault="00AB4B8E" w:rsidP="00AB4B8E">
            <w:pPr>
              <w:pStyle w:val="Akapitzlist"/>
              <w:numPr>
                <w:ilvl w:val="0"/>
                <w:numId w:val="288"/>
              </w:numPr>
              <w:suppressAutoHyphens/>
              <w:spacing w:after="0" w:line="240" w:lineRule="auto"/>
              <w:ind w:left="455"/>
              <w:rPr>
                <w:rFonts w:ascii="Times New Roman" w:hAnsi="Times New Roman" w:cs="Times New Roman"/>
                <w:sz w:val="20"/>
                <w:szCs w:val="20"/>
              </w:rPr>
            </w:pPr>
            <w:r w:rsidRPr="00574E26">
              <w:rPr>
                <w:rFonts w:ascii="Times New Roman" w:hAnsi="Times New Roman" w:cs="Times New Roman"/>
                <w:sz w:val="20"/>
                <w:szCs w:val="20"/>
              </w:rPr>
              <w:t>wytycznych do przeprowadzenia rozmowy dyscyplinującej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14:paraId="7F55C920" w14:textId="77777777" w:rsidR="00AB4B8E" w:rsidRPr="00ED7EF8" w:rsidRDefault="00AB4B8E" w:rsidP="00AB4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AB4B8E" w14:paraId="365A93C3" w14:textId="77777777" w:rsidTr="00161B50">
        <w:trPr>
          <w:trHeight w:val="231"/>
        </w:trPr>
        <w:tc>
          <w:tcPr>
            <w:tcW w:w="7650" w:type="dxa"/>
          </w:tcPr>
          <w:p w14:paraId="5D4E3246" w14:textId="77777777" w:rsidR="00AB4B8E" w:rsidRPr="00ED7EF8" w:rsidRDefault="00AB4B8E" w:rsidP="00AB4B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7EF8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1BEB8BB0" w14:textId="77777777" w:rsidR="00AB4B8E" w:rsidRPr="00AB4B8E" w:rsidRDefault="00AB4B8E" w:rsidP="00AB4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4B8E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4BE37BDA" w14:textId="77777777" w:rsidR="00962AEE" w:rsidRDefault="00962AEE" w:rsidP="00962AE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1133621" w14:textId="77777777" w:rsidR="00962AEE" w:rsidRDefault="00962AEE" w:rsidP="00962AE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9108B53" w14:textId="77777777" w:rsidR="00962AEE" w:rsidRDefault="00962AEE" w:rsidP="00962AE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268"/>
        <w:gridCol w:w="2126"/>
        <w:gridCol w:w="1417"/>
      </w:tblGrid>
      <w:tr w:rsidR="00962AEE" w14:paraId="3F3FAF1F" w14:textId="77777777" w:rsidTr="00161B50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5ABDA207" w14:textId="77777777" w:rsidR="00962AEE" w:rsidRDefault="00962AEE" w:rsidP="00161B50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  <w:hideMark/>
          </w:tcPr>
          <w:p w14:paraId="37FDCD32" w14:textId="77777777" w:rsidR="00962AEE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417" w:type="dxa"/>
            <w:vMerge w:val="restart"/>
            <w:vAlign w:val="center"/>
            <w:hideMark/>
          </w:tcPr>
          <w:p w14:paraId="1EB5CB29" w14:textId="77777777" w:rsidR="00962AEE" w:rsidRDefault="00962AEE" w:rsidP="00161B50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962AEE" w14:paraId="4697B54C" w14:textId="77777777" w:rsidTr="00161B50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092E2031" w14:textId="77777777" w:rsidR="00962AEE" w:rsidRDefault="00962AEE" w:rsidP="00161B50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995A8CE" w14:textId="77777777" w:rsidR="00962AEE" w:rsidRPr="00ED7EF8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D7EF8">
              <w:rPr>
                <w:rFonts w:ascii="Times New Roman" w:hAnsi="Times New Roman" w:cs="Times New Roman"/>
                <w:b/>
                <w:sz w:val="18"/>
                <w:szCs w:val="18"/>
              </w:rPr>
              <w:t>wykłady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D79B8BC" w14:textId="77777777" w:rsidR="00962AEE" w:rsidRPr="00ED7EF8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2E7D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1417" w:type="dxa"/>
            <w:vMerge/>
            <w:vAlign w:val="center"/>
            <w:hideMark/>
          </w:tcPr>
          <w:p w14:paraId="11B0CC3B" w14:textId="77777777" w:rsidR="00962AEE" w:rsidRPr="00ED7EF8" w:rsidRDefault="00962AEE" w:rsidP="00161B50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62AEE" w14:paraId="7E64DBBF" w14:textId="77777777" w:rsidTr="00161B50">
        <w:trPr>
          <w:trHeight w:val="227"/>
        </w:trPr>
        <w:tc>
          <w:tcPr>
            <w:tcW w:w="3261" w:type="dxa"/>
            <w:vAlign w:val="center"/>
            <w:hideMark/>
          </w:tcPr>
          <w:p w14:paraId="4512F17C" w14:textId="77777777" w:rsidR="00962AEE" w:rsidRDefault="00962AEE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2268" w:type="dxa"/>
            <w:vAlign w:val="center"/>
          </w:tcPr>
          <w:p w14:paraId="02C709D4" w14:textId="77777777" w:rsidR="00962AEE" w:rsidRPr="00CB5FC7" w:rsidRDefault="00962AEE" w:rsidP="00161B50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vAlign w:val="center"/>
          </w:tcPr>
          <w:p w14:paraId="28D0AD15" w14:textId="77777777" w:rsidR="00962AEE" w:rsidRPr="00CB5FC7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vAlign w:val="center"/>
          </w:tcPr>
          <w:p w14:paraId="688CD8C5" w14:textId="77777777" w:rsidR="00962AEE" w:rsidRPr="00CB5FC7" w:rsidRDefault="00962AEE" w:rsidP="00161B50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962AEE" w14:paraId="150952C1" w14:textId="77777777" w:rsidTr="00161B50">
        <w:trPr>
          <w:trHeight w:val="227"/>
        </w:trPr>
        <w:tc>
          <w:tcPr>
            <w:tcW w:w="3261" w:type="dxa"/>
            <w:vAlign w:val="center"/>
            <w:hideMark/>
          </w:tcPr>
          <w:p w14:paraId="7E4F3AF3" w14:textId="77777777" w:rsidR="00962AEE" w:rsidRDefault="00962AEE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2268" w:type="dxa"/>
            <w:vAlign w:val="center"/>
          </w:tcPr>
          <w:p w14:paraId="40957330" w14:textId="77777777" w:rsidR="00962AEE" w:rsidRPr="00CB5FC7" w:rsidRDefault="00962AEE" w:rsidP="00161B50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26" w:type="dxa"/>
            <w:vAlign w:val="center"/>
          </w:tcPr>
          <w:p w14:paraId="4070DC78" w14:textId="77777777" w:rsidR="00962AEE" w:rsidRPr="00CB5FC7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17" w:type="dxa"/>
            <w:vAlign w:val="center"/>
          </w:tcPr>
          <w:p w14:paraId="44C6ADE0" w14:textId="77777777" w:rsidR="00962AEE" w:rsidRPr="00CB5FC7" w:rsidRDefault="00962AEE" w:rsidP="00161B50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21B86A91" w14:textId="77777777" w:rsidR="00962AEE" w:rsidRDefault="00962AEE" w:rsidP="00962AE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ADCF5D9" w14:textId="77777777" w:rsidR="00962AEE" w:rsidRDefault="00962AEE" w:rsidP="00962AE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9D05003" w14:textId="77777777" w:rsidR="00962AEE" w:rsidRPr="00C23DAF" w:rsidRDefault="00962AEE" w:rsidP="00962AE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Efekty uczenia się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zajęć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962AEE" w:rsidRPr="00C23DAF" w14:paraId="4B73FF95" w14:textId="77777777" w:rsidTr="00161B50">
        <w:trPr>
          <w:trHeight w:val="466"/>
          <w:tblHeader/>
        </w:trPr>
        <w:tc>
          <w:tcPr>
            <w:tcW w:w="7650" w:type="dxa"/>
            <w:vAlign w:val="center"/>
            <w:hideMark/>
          </w:tcPr>
          <w:p w14:paraId="579A562F" w14:textId="77777777" w:rsidR="00962AEE" w:rsidRPr="00C23DAF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417" w:type="dxa"/>
            <w:vAlign w:val="center"/>
            <w:hideMark/>
          </w:tcPr>
          <w:p w14:paraId="56E933C5" w14:textId="77777777" w:rsidR="00962AEE" w:rsidRPr="00C23DAF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962AEE" w:rsidRPr="00C23DAF" w14:paraId="77533FC2" w14:textId="77777777" w:rsidTr="00161B50">
        <w:trPr>
          <w:trHeight w:val="340"/>
        </w:trPr>
        <w:tc>
          <w:tcPr>
            <w:tcW w:w="7650" w:type="dxa"/>
            <w:vAlign w:val="center"/>
          </w:tcPr>
          <w:p w14:paraId="3C20CA00" w14:textId="77777777" w:rsidR="00962AEE" w:rsidRPr="00C23DAF" w:rsidRDefault="00962AEE" w:rsidP="009B0542">
            <w:pPr>
              <w:spacing w:after="0" w:line="240" w:lineRule="auto"/>
              <w:ind w:left="306" w:hanging="3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417" w:type="dxa"/>
            <w:vAlign w:val="center"/>
          </w:tcPr>
          <w:p w14:paraId="50F237CB" w14:textId="77777777" w:rsidR="00962AEE" w:rsidRPr="00C23DAF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AEE" w:rsidRPr="00C23DAF" w14:paraId="54A01C2B" w14:textId="77777777" w:rsidTr="00161B50">
        <w:trPr>
          <w:trHeight w:val="227"/>
        </w:trPr>
        <w:tc>
          <w:tcPr>
            <w:tcW w:w="7650" w:type="dxa"/>
            <w:vAlign w:val="center"/>
          </w:tcPr>
          <w:p w14:paraId="4FC1ED96" w14:textId="1DD4AA4B" w:rsidR="00962AEE" w:rsidRPr="00E40D7C" w:rsidRDefault="00962AEE" w:rsidP="00AE29DF">
            <w:pPr>
              <w:pStyle w:val="Akapitzlist"/>
              <w:numPr>
                <w:ilvl w:val="0"/>
                <w:numId w:val="511"/>
              </w:numPr>
              <w:suppressAutoHyphens/>
              <w:spacing w:after="0" w:line="240" w:lineRule="auto"/>
              <w:ind w:left="306" w:hanging="306"/>
              <w:rPr>
                <w:rFonts w:ascii="Times New Roman" w:hAnsi="Times New Roman" w:cs="Times New Roman"/>
                <w:sz w:val="20"/>
                <w:szCs w:val="20"/>
              </w:rPr>
            </w:pPr>
            <w:r w:rsidRPr="009F7587">
              <w:rPr>
                <w:rFonts w:ascii="Times New Roman" w:hAnsi="Times New Roman" w:cs="Times New Roman"/>
                <w:sz w:val="20"/>
                <w:szCs w:val="20"/>
              </w:rPr>
              <w:t>Zna i rozumie w st</w:t>
            </w:r>
            <w:r w:rsidR="00D564A5">
              <w:rPr>
                <w:rFonts w:ascii="Times New Roman" w:hAnsi="Times New Roman" w:cs="Times New Roman"/>
                <w:sz w:val="20"/>
                <w:szCs w:val="20"/>
              </w:rPr>
              <w:t>opniu pogłębionym wybrane fakty i</w:t>
            </w:r>
            <w:r w:rsidRPr="009F7587">
              <w:rPr>
                <w:rFonts w:ascii="Times New Roman" w:hAnsi="Times New Roman" w:cs="Times New Roman"/>
                <w:sz w:val="20"/>
                <w:szCs w:val="20"/>
              </w:rPr>
              <w:t xml:space="preserve"> zjawiska, stanowiące zaawansowaną wiedzę ogólną z zakresu dyscyplin: nauki o bezpieczeństwie oraz nauki o zarządzaniu i jakości, tworzących uporządkowaną i podbudowaną teoretycznie wiedzę obejmującą wybran</w:t>
            </w:r>
            <w:r w:rsidR="00D564A5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9F7587">
              <w:rPr>
                <w:rFonts w:ascii="Times New Roman" w:hAnsi="Times New Roman" w:cs="Times New Roman"/>
                <w:sz w:val="20"/>
                <w:szCs w:val="20"/>
              </w:rPr>
              <w:t xml:space="preserve"> zagadnienia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prawa pracy </w:t>
            </w:r>
            <w:r w:rsidR="00D564A5">
              <w:rPr>
                <w:rFonts w:ascii="Times New Roman" w:hAnsi="Times New Roman" w:cs="Times New Roman"/>
                <w:sz w:val="20"/>
                <w:szCs w:val="20"/>
              </w:rPr>
              <w:t xml:space="preserve">oraz zna i rozumie miejsce i rolę człowieka w organizacji i znaczenie kapitału ludzkiego oraz potencjału osobistego </w:t>
            </w:r>
            <w:r w:rsidRPr="009F7587">
              <w:rPr>
                <w:rFonts w:ascii="Times New Roman" w:hAnsi="Times New Roman" w:cs="Times New Roman"/>
                <w:sz w:val="20"/>
                <w:szCs w:val="20"/>
              </w:rPr>
              <w:t xml:space="preserve">pozwalające na ich praktyczne wykorzystanie </w:t>
            </w:r>
            <w:r w:rsidR="003719A0">
              <w:rPr>
                <w:rFonts w:ascii="Times New Roman" w:hAnsi="Times New Roman" w:cs="Times New Roman"/>
                <w:sz w:val="20"/>
                <w:szCs w:val="20"/>
              </w:rPr>
              <w:t>w działalności zawodowej</w:t>
            </w:r>
          </w:p>
        </w:tc>
        <w:tc>
          <w:tcPr>
            <w:tcW w:w="1417" w:type="dxa"/>
            <w:vAlign w:val="center"/>
          </w:tcPr>
          <w:p w14:paraId="5DC473EC" w14:textId="01CAA356" w:rsidR="00962AEE" w:rsidRPr="0066775D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ZBGP_W01</w:t>
            </w:r>
            <w:r w:rsidR="00AB4B8E">
              <w:rPr>
                <w:rFonts w:ascii="Times New Roman" w:hAnsi="Times New Roman" w:cs="Times New Roman"/>
                <w:sz w:val="20"/>
                <w:szCs w:val="20"/>
              </w:rPr>
              <w:br/>
              <w:t>ZBGP_W06</w:t>
            </w:r>
          </w:p>
        </w:tc>
      </w:tr>
      <w:tr w:rsidR="00962AEE" w:rsidRPr="00C23DAF" w14:paraId="4A18CC90" w14:textId="77777777" w:rsidTr="00161B50">
        <w:trPr>
          <w:trHeight w:val="340"/>
        </w:trPr>
        <w:tc>
          <w:tcPr>
            <w:tcW w:w="7650" w:type="dxa"/>
            <w:vAlign w:val="center"/>
          </w:tcPr>
          <w:p w14:paraId="1D658BFE" w14:textId="77777777" w:rsidR="00962AEE" w:rsidRPr="00C67308" w:rsidRDefault="00962AEE" w:rsidP="009B0542">
            <w:pPr>
              <w:spacing w:after="0" w:line="240" w:lineRule="auto"/>
              <w:ind w:left="306" w:hanging="3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417" w:type="dxa"/>
            <w:vAlign w:val="center"/>
          </w:tcPr>
          <w:p w14:paraId="5BB8581A" w14:textId="77777777" w:rsidR="00962AEE" w:rsidRPr="0066775D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AEE" w:rsidRPr="00C23DAF" w14:paraId="3DADD19D" w14:textId="77777777" w:rsidTr="00161B50">
        <w:trPr>
          <w:trHeight w:val="227"/>
        </w:trPr>
        <w:tc>
          <w:tcPr>
            <w:tcW w:w="7650" w:type="dxa"/>
          </w:tcPr>
          <w:p w14:paraId="346C9877" w14:textId="77777777" w:rsidR="00962AEE" w:rsidRPr="003C0639" w:rsidRDefault="00962AEE" w:rsidP="00C2035F">
            <w:pPr>
              <w:pStyle w:val="Akapitzlist"/>
              <w:numPr>
                <w:ilvl w:val="0"/>
                <w:numId w:val="512"/>
              </w:numPr>
              <w:spacing w:after="0" w:line="240" w:lineRule="auto"/>
              <w:ind w:left="306" w:hanging="30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 xml:space="preserve">Potrafi wykorzystywać posiadaną wiedzę na temat </w:t>
            </w:r>
            <w:r w:rsidRPr="00A6451E">
              <w:rPr>
                <w:rFonts w:ascii="Times New Roman" w:hAnsi="Times New Roman" w:cs="Times New Roman"/>
                <w:sz w:val="20"/>
                <w:szCs w:val="20"/>
              </w:rPr>
              <w:t>roli i znaczenia człowieka</w:t>
            </w: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 xml:space="preserve">, jego kapitału i potencjału, </w:t>
            </w:r>
            <w:r w:rsidRPr="00A6451E">
              <w:rPr>
                <w:rFonts w:ascii="Times New Roman" w:hAnsi="Times New Roman" w:cs="Times New Roman"/>
                <w:sz w:val="20"/>
                <w:szCs w:val="20"/>
              </w:rPr>
              <w:t>relacji społecznych</w:t>
            </w: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 xml:space="preserve"> zachodzących w organizacji i pomiędzy organizacją a jej interesariuszami w kierowaniu pracą zespołu przy wykonywaniu zadań służbowych związanych z zapewnieniem be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zpieczeństwa granicy państwowej</w:t>
            </w:r>
          </w:p>
        </w:tc>
        <w:tc>
          <w:tcPr>
            <w:tcW w:w="1417" w:type="dxa"/>
            <w:vAlign w:val="center"/>
          </w:tcPr>
          <w:p w14:paraId="4521D323" w14:textId="77777777" w:rsidR="00962AEE" w:rsidRPr="0066775D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ZBGP_U06</w:t>
            </w:r>
          </w:p>
        </w:tc>
      </w:tr>
      <w:tr w:rsidR="00962AEE" w:rsidRPr="00C23DAF" w14:paraId="6D1A6A3D" w14:textId="77777777" w:rsidTr="00161B50">
        <w:trPr>
          <w:trHeight w:val="227"/>
        </w:trPr>
        <w:tc>
          <w:tcPr>
            <w:tcW w:w="7650" w:type="dxa"/>
          </w:tcPr>
          <w:p w14:paraId="504F3D17" w14:textId="77777777" w:rsidR="00962AEE" w:rsidRPr="003C0639" w:rsidRDefault="00962AEE" w:rsidP="00C2035F">
            <w:pPr>
              <w:pStyle w:val="Akapitzlist"/>
              <w:numPr>
                <w:ilvl w:val="0"/>
                <w:numId w:val="512"/>
              </w:numPr>
              <w:spacing w:after="0" w:line="240" w:lineRule="auto"/>
              <w:ind w:left="306" w:hanging="30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 xml:space="preserve">Potrafi wykorzystywać posiadaną wiedzę, </w:t>
            </w:r>
            <w:r w:rsidRPr="00A6451E">
              <w:rPr>
                <w:rFonts w:ascii="Times New Roman" w:hAnsi="Times New Roman" w:cs="Times New Roman"/>
                <w:sz w:val="20"/>
                <w:szCs w:val="20"/>
              </w:rPr>
              <w:t xml:space="preserve">przepisy prawa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pracy </w:t>
            </w:r>
            <w:r w:rsidRPr="00A6451E">
              <w:rPr>
                <w:rFonts w:ascii="Times New Roman" w:hAnsi="Times New Roman" w:cs="Times New Roman"/>
                <w:sz w:val="20"/>
                <w:szCs w:val="20"/>
              </w:rPr>
              <w:t>oraz pragmatykę służbową</w:t>
            </w: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 xml:space="preserve"> do opracowywania dokumentów służbowych z wykorzystaniem odpowiedniej, specjalistycznej terminologii, sporządzanych w procesie zarządzania realizacją zadań, również w okoliczności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ach nie w pełni przewidywalnych</w:t>
            </w:r>
          </w:p>
        </w:tc>
        <w:tc>
          <w:tcPr>
            <w:tcW w:w="1417" w:type="dxa"/>
            <w:vAlign w:val="center"/>
          </w:tcPr>
          <w:p w14:paraId="0AE77905" w14:textId="77777777" w:rsidR="00962AEE" w:rsidRPr="0066775D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ZBGP_U07</w:t>
            </w:r>
          </w:p>
        </w:tc>
      </w:tr>
      <w:tr w:rsidR="00962AEE" w:rsidRPr="00C23DAF" w14:paraId="68BD0256" w14:textId="77777777" w:rsidTr="00161B50">
        <w:trPr>
          <w:trHeight w:val="340"/>
        </w:trPr>
        <w:tc>
          <w:tcPr>
            <w:tcW w:w="7650" w:type="dxa"/>
            <w:vAlign w:val="center"/>
          </w:tcPr>
          <w:p w14:paraId="296A938F" w14:textId="77777777" w:rsidR="00962AEE" w:rsidRPr="00C67308" w:rsidRDefault="00962AEE" w:rsidP="009B0542">
            <w:pPr>
              <w:spacing w:after="0" w:line="240" w:lineRule="auto"/>
              <w:ind w:left="306" w:hanging="3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417" w:type="dxa"/>
            <w:vAlign w:val="center"/>
          </w:tcPr>
          <w:p w14:paraId="78AB8FEA" w14:textId="77777777" w:rsidR="00962AEE" w:rsidRPr="0066775D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AEE" w:rsidRPr="00C23DAF" w14:paraId="17C37F5F" w14:textId="77777777" w:rsidTr="00161B50">
        <w:trPr>
          <w:trHeight w:val="227"/>
        </w:trPr>
        <w:tc>
          <w:tcPr>
            <w:tcW w:w="7650" w:type="dxa"/>
          </w:tcPr>
          <w:p w14:paraId="360F80AC" w14:textId="77777777" w:rsidR="00962AEE" w:rsidRPr="00621D55" w:rsidRDefault="00962AEE" w:rsidP="00C2035F">
            <w:pPr>
              <w:pStyle w:val="Akapitzlist"/>
              <w:numPr>
                <w:ilvl w:val="0"/>
                <w:numId w:val="513"/>
              </w:numPr>
              <w:spacing w:after="0" w:line="240" w:lineRule="auto"/>
              <w:ind w:left="306" w:hanging="30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 xml:space="preserve">Jest gotów do krytycznej oceny posiadanej wiedzy, w tym treści związanych 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obszarem bezpieczeństwa i zarządzania</w:t>
            </w: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, właściwej ich interpretacji i wykorzystania własnych refleksji zarówno w teorii, jak i praktyce realizowanych zadań służbowych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5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 stanowisku kierowniczym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 Straży Granicznej</w:t>
            </w:r>
          </w:p>
        </w:tc>
        <w:tc>
          <w:tcPr>
            <w:tcW w:w="1417" w:type="dxa"/>
            <w:vAlign w:val="center"/>
          </w:tcPr>
          <w:p w14:paraId="0BC821C0" w14:textId="77777777" w:rsidR="00962AEE" w:rsidRPr="0066775D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54D">
              <w:rPr>
                <w:rFonts w:ascii="Times New Roman" w:hAnsi="Times New Roman" w:cs="Times New Roman"/>
                <w:sz w:val="20"/>
                <w:szCs w:val="20"/>
              </w:rPr>
              <w:t>ZBGP_K01</w:t>
            </w:r>
          </w:p>
        </w:tc>
      </w:tr>
    </w:tbl>
    <w:p w14:paraId="41FA10F7" w14:textId="77777777" w:rsidR="00962AEE" w:rsidRDefault="00962AEE" w:rsidP="00962AE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169A913" w14:textId="77777777" w:rsidR="003A25E6" w:rsidRPr="00C23DAF" w:rsidRDefault="003A25E6" w:rsidP="00962AE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D881379" w14:textId="77777777" w:rsidR="00962AEE" w:rsidRPr="00C23DAF" w:rsidRDefault="00962AEE" w:rsidP="00962AEE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189"/>
        <w:gridCol w:w="2443"/>
        <w:gridCol w:w="2167"/>
        <w:gridCol w:w="2263"/>
      </w:tblGrid>
      <w:tr w:rsidR="00962AEE" w:rsidRPr="00C23DAF" w14:paraId="19FE46C2" w14:textId="77777777" w:rsidTr="00161B50">
        <w:trPr>
          <w:cantSplit/>
          <w:trHeight w:val="257"/>
        </w:trPr>
        <w:tc>
          <w:tcPr>
            <w:tcW w:w="2189" w:type="dxa"/>
            <w:vMerge w:val="restart"/>
            <w:vAlign w:val="center"/>
          </w:tcPr>
          <w:p w14:paraId="285FCD12" w14:textId="77777777" w:rsidR="00962AEE" w:rsidRPr="00C23DAF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zajęć</w:t>
            </w:r>
          </w:p>
        </w:tc>
        <w:tc>
          <w:tcPr>
            <w:tcW w:w="6873" w:type="dxa"/>
            <w:gridSpan w:val="3"/>
            <w:vAlign w:val="center"/>
          </w:tcPr>
          <w:p w14:paraId="7E4AE348" w14:textId="77777777" w:rsidR="00962AEE" w:rsidRPr="00C23DAF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962AEE" w:rsidRPr="00C23DAF" w14:paraId="51A9AFCF" w14:textId="77777777" w:rsidTr="00161B50">
        <w:trPr>
          <w:cantSplit/>
          <w:trHeight w:val="274"/>
        </w:trPr>
        <w:tc>
          <w:tcPr>
            <w:tcW w:w="2189" w:type="dxa"/>
            <w:vMerge/>
            <w:vAlign w:val="center"/>
          </w:tcPr>
          <w:p w14:paraId="4AED2EDB" w14:textId="77777777" w:rsidR="00962AEE" w:rsidRPr="00C23DAF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vAlign w:val="center"/>
          </w:tcPr>
          <w:p w14:paraId="082B721C" w14:textId="77777777" w:rsidR="00962AEE" w:rsidRPr="0020671B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A6451E">
              <w:rPr>
                <w:rFonts w:ascii="Times New Roman" w:hAnsi="Times New Roman" w:cs="Times New Roman"/>
                <w:sz w:val="18"/>
                <w:szCs w:val="18"/>
              </w:rPr>
              <w:t>test</w:t>
            </w:r>
          </w:p>
        </w:tc>
        <w:tc>
          <w:tcPr>
            <w:tcW w:w="2167" w:type="dxa"/>
            <w:vAlign w:val="center"/>
          </w:tcPr>
          <w:p w14:paraId="05C55AE4" w14:textId="77777777" w:rsidR="00962AEE" w:rsidRPr="0020671B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A6451E">
              <w:rPr>
                <w:rFonts w:ascii="Times New Roman" w:hAnsi="Times New Roman" w:cs="Times New Roman"/>
                <w:sz w:val="18"/>
                <w:szCs w:val="18"/>
              </w:rPr>
              <w:t>zadania ćwiczeniowe</w:t>
            </w:r>
          </w:p>
        </w:tc>
        <w:tc>
          <w:tcPr>
            <w:tcW w:w="2263" w:type="dxa"/>
            <w:vAlign w:val="center"/>
          </w:tcPr>
          <w:p w14:paraId="7F3C9193" w14:textId="77777777" w:rsidR="00962AEE" w:rsidRPr="0020671B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A6451E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962AEE" w:rsidRPr="00C23DAF" w14:paraId="7E13CD82" w14:textId="77777777" w:rsidTr="00161B50">
        <w:trPr>
          <w:trHeight w:val="227"/>
        </w:trPr>
        <w:tc>
          <w:tcPr>
            <w:tcW w:w="2189" w:type="dxa"/>
          </w:tcPr>
          <w:p w14:paraId="75CA7854" w14:textId="77777777" w:rsidR="00962AEE" w:rsidRPr="00653B44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W1 </w:t>
            </w:r>
          </w:p>
        </w:tc>
        <w:tc>
          <w:tcPr>
            <w:tcW w:w="2443" w:type="dxa"/>
            <w:vAlign w:val="center"/>
          </w:tcPr>
          <w:p w14:paraId="73773070" w14:textId="77777777" w:rsidR="00962AEE" w:rsidRPr="00C23DAF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67" w:type="dxa"/>
            <w:vAlign w:val="center"/>
          </w:tcPr>
          <w:p w14:paraId="3E8A37B1" w14:textId="77777777" w:rsidR="00962AEE" w:rsidRPr="00C23DAF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3" w:type="dxa"/>
            <w:vAlign w:val="center"/>
          </w:tcPr>
          <w:p w14:paraId="578756A5" w14:textId="77777777" w:rsidR="00962AEE" w:rsidRPr="009F0015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62AEE" w:rsidRPr="00C23DAF" w14:paraId="663B75B2" w14:textId="77777777" w:rsidTr="00161B50">
        <w:trPr>
          <w:trHeight w:val="227"/>
        </w:trPr>
        <w:tc>
          <w:tcPr>
            <w:tcW w:w="2189" w:type="dxa"/>
          </w:tcPr>
          <w:p w14:paraId="58BFDEB3" w14:textId="77777777" w:rsidR="00962AEE" w:rsidRPr="00653B44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2443" w:type="dxa"/>
            <w:vAlign w:val="center"/>
          </w:tcPr>
          <w:p w14:paraId="53CF5736" w14:textId="77777777" w:rsidR="00962AEE" w:rsidRPr="00C23DAF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Align w:val="center"/>
          </w:tcPr>
          <w:p w14:paraId="545198D2" w14:textId="77777777" w:rsidR="00962AEE" w:rsidRPr="00C23DAF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3" w:type="dxa"/>
            <w:vAlign w:val="center"/>
          </w:tcPr>
          <w:p w14:paraId="596080D6" w14:textId="77777777" w:rsidR="00962AEE" w:rsidRPr="009F0015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62AEE" w:rsidRPr="00C23DAF" w14:paraId="47934251" w14:textId="77777777" w:rsidTr="00161B50">
        <w:tc>
          <w:tcPr>
            <w:tcW w:w="2189" w:type="dxa"/>
          </w:tcPr>
          <w:p w14:paraId="121F1358" w14:textId="77777777" w:rsidR="00962AEE" w:rsidRPr="00653B44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U2 </w:t>
            </w:r>
          </w:p>
        </w:tc>
        <w:tc>
          <w:tcPr>
            <w:tcW w:w="2443" w:type="dxa"/>
            <w:vAlign w:val="center"/>
          </w:tcPr>
          <w:p w14:paraId="4D35DD1A" w14:textId="77777777" w:rsidR="00962AEE" w:rsidRPr="00C23DAF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Align w:val="center"/>
          </w:tcPr>
          <w:p w14:paraId="267008E3" w14:textId="77777777" w:rsidR="00962AEE" w:rsidRPr="00C23DAF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3" w:type="dxa"/>
            <w:vAlign w:val="center"/>
          </w:tcPr>
          <w:p w14:paraId="3311A928" w14:textId="77777777" w:rsidR="00962AEE" w:rsidRPr="009F0015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962AEE" w:rsidRPr="00C23DAF" w14:paraId="2FF333AC" w14:textId="77777777" w:rsidTr="00161B50">
        <w:tc>
          <w:tcPr>
            <w:tcW w:w="2189" w:type="dxa"/>
          </w:tcPr>
          <w:p w14:paraId="7763EEA5" w14:textId="77777777" w:rsidR="00962AEE" w:rsidRPr="00653B44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K1 </w:t>
            </w:r>
          </w:p>
        </w:tc>
        <w:tc>
          <w:tcPr>
            <w:tcW w:w="2443" w:type="dxa"/>
            <w:vAlign w:val="center"/>
          </w:tcPr>
          <w:p w14:paraId="4FC72C3F" w14:textId="77777777" w:rsidR="00962AEE" w:rsidRPr="00C23DAF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7" w:type="dxa"/>
            <w:vAlign w:val="center"/>
          </w:tcPr>
          <w:p w14:paraId="26F953EA" w14:textId="77777777" w:rsidR="00962AEE" w:rsidRPr="00C23DAF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3" w:type="dxa"/>
            <w:vAlign w:val="center"/>
          </w:tcPr>
          <w:p w14:paraId="4615087B" w14:textId="77777777" w:rsidR="00962AEE" w:rsidRPr="009F0015" w:rsidRDefault="00962AEE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201210EC" w14:textId="77777777" w:rsidR="00962AEE" w:rsidRDefault="00962AEE" w:rsidP="00962AE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01FF37D" w14:textId="77777777" w:rsidR="00962AEE" w:rsidRPr="001E27F6" w:rsidRDefault="00962AEE" w:rsidP="00962AE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4CD06BD" w14:textId="77777777" w:rsidR="00962AEE" w:rsidRPr="001E27F6" w:rsidRDefault="00962AEE" w:rsidP="00962AE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E27F6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962AEE" w:rsidRPr="001E27F6" w14:paraId="107CF9DF" w14:textId="77777777" w:rsidTr="00161B50">
        <w:trPr>
          <w:trHeight w:val="4668"/>
        </w:trPr>
        <w:tc>
          <w:tcPr>
            <w:tcW w:w="9072" w:type="dxa"/>
            <w:shd w:val="clear" w:color="auto" w:fill="FFFFFF"/>
          </w:tcPr>
          <w:p w14:paraId="18882BBF" w14:textId="77777777" w:rsidR="00962AEE" w:rsidRPr="001E27F6" w:rsidRDefault="00962AEE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27F6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zaliczenia:</w:t>
            </w:r>
          </w:p>
          <w:p w14:paraId="3B0302DF" w14:textId="77777777" w:rsidR="00962AEE" w:rsidRPr="001E27F6" w:rsidRDefault="00962AEE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D91FF99" w14:textId="77777777" w:rsidR="00962AEE" w:rsidRPr="001E27F6" w:rsidRDefault="00962AEE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27F6">
              <w:rPr>
                <w:rFonts w:ascii="Times New Roman" w:hAnsi="Times New Roman" w:cs="Times New Roman"/>
                <w:b/>
                <w:sz w:val="20"/>
                <w:szCs w:val="20"/>
              </w:rPr>
              <w:t>Wykłady – zaliczenie z oceną</w:t>
            </w:r>
          </w:p>
          <w:p w14:paraId="65078192" w14:textId="77777777" w:rsidR="00962AEE" w:rsidRPr="001E27F6" w:rsidRDefault="00962AEE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27F6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14:paraId="6C02BAF1" w14:textId="77777777" w:rsidR="00962AEE" w:rsidRPr="001E27F6" w:rsidRDefault="00962AEE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FCAA7E3" w14:textId="77777777" w:rsidR="00962AEE" w:rsidRPr="001E27F6" w:rsidRDefault="00962AEE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27F6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 oraz podstawowe kryteria oceny:</w:t>
            </w:r>
          </w:p>
          <w:p w14:paraId="5C977E83" w14:textId="77777777" w:rsidR="00962AEE" w:rsidRPr="001E27F6" w:rsidRDefault="00962AEE" w:rsidP="00161B50">
            <w:pPr>
              <w:tabs>
                <w:tab w:val="left" w:pos="4283"/>
              </w:tabs>
              <w:spacing w:before="120" w:after="12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27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trakcie zajęć: </w:t>
            </w:r>
          </w:p>
          <w:p w14:paraId="3ADD59A2" w14:textId="77777777" w:rsidR="00962AEE" w:rsidRPr="001E27F6" w:rsidRDefault="00962AEE" w:rsidP="00DE049D">
            <w:pPr>
              <w:numPr>
                <w:ilvl w:val="0"/>
                <w:numId w:val="289"/>
              </w:numPr>
              <w:tabs>
                <w:tab w:val="left" w:pos="4283"/>
              </w:tabs>
              <w:spacing w:after="0" w:line="240" w:lineRule="auto"/>
              <w:ind w:left="5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7F6">
              <w:rPr>
                <w:rFonts w:ascii="Times New Roman" w:hAnsi="Times New Roman" w:cs="Times New Roman"/>
                <w:sz w:val="20"/>
                <w:szCs w:val="20"/>
              </w:rPr>
              <w:t>prowadzący w ramach bieżącej oceny postępów w nauce udziela studentom konstruktywnej informacji zwrotnej w odniesieniu do realizowanych ćwiczeń indywidualnych i grupowych oraz odpowiedzi ustnych,</w:t>
            </w:r>
          </w:p>
          <w:p w14:paraId="58C460DC" w14:textId="77777777" w:rsidR="00962AEE" w:rsidRPr="001E27F6" w:rsidRDefault="00962AEE" w:rsidP="00DE049D">
            <w:pPr>
              <w:numPr>
                <w:ilvl w:val="0"/>
                <w:numId w:val="289"/>
              </w:numPr>
              <w:tabs>
                <w:tab w:val="left" w:pos="4283"/>
              </w:tabs>
              <w:spacing w:after="0" w:line="240" w:lineRule="auto"/>
              <w:ind w:left="50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7F6">
              <w:rPr>
                <w:rFonts w:ascii="Times New Roman" w:hAnsi="Times New Roman" w:cs="Times New Roman"/>
                <w:sz w:val="20"/>
                <w:szCs w:val="20"/>
              </w:rPr>
              <w:t xml:space="preserve">ocena aktywności studentów następuje w trakcie ćwiczeń, dyskusji, pracy w grupach, wyrażania opinii </w:t>
            </w:r>
            <w:r w:rsidRPr="001E27F6">
              <w:rPr>
                <w:rFonts w:ascii="Times New Roman" w:hAnsi="Times New Roman" w:cs="Times New Roman"/>
                <w:sz w:val="20"/>
                <w:szCs w:val="20"/>
              </w:rPr>
              <w:br/>
              <w:t>na  temat prezentowanych treści.</w:t>
            </w:r>
          </w:p>
          <w:p w14:paraId="00C4BCEE" w14:textId="77777777" w:rsidR="00962AEE" w:rsidRPr="001E27F6" w:rsidRDefault="00962AEE" w:rsidP="00161B5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690A43F" w14:textId="77777777" w:rsidR="00962AEE" w:rsidRPr="001E27F6" w:rsidRDefault="00962AEE" w:rsidP="00161B5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7F6">
              <w:rPr>
                <w:rFonts w:ascii="Times New Roman" w:hAnsi="Times New Roman" w:cs="Times New Roman"/>
                <w:b/>
                <w:sz w:val="20"/>
                <w:szCs w:val="20"/>
              </w:rPr>
              <w:t>Student otrzymuje zaliczenie wykładów pod warunkiem uzyskania oceny pozytywnej z testu pisemnego</w:t>
            </w:r>
            <w:r w:rsidRPr="001E27F6">
              <w:rPr>
                <w:rFonts w:ascii="Times New Roman" w:hAnsi="Times New Roman" w:cs="Times New Roman"/>
                <w:sz w:val="20"/>
                <w:szCs w:val="20"/>
              </w:rPr>
              <w:t xml:space="preserve"> obejmującego swoim zakresem problematykę dotyczącą uwarunkowań prawnych pełnienia służby i podejmowania pracy w Straży Granicznej, zawierającego pytania zamknięte oceniane w skali 0-1pkt. </w:t>
            </w:r>
            <w:r w:rsidRPr="001E27F6">
              <w:rPr>
                <w:rFonts w:ascii="Times New Roman" w:hAnsi="Times New Roman" w:cs="Times New Roman"/>
                <w:sz w:val="20"/>
              </w:rPr>
              <w:t xml:space="preserve">Ocena z </w:t>
            </w:r>
            <w:r w:rsidRPr="001E27F6">
              <w:rPr>
                <w:rFonts w:ascii="Times New Roman" w:hAnsi="Times New Roman" w:cs="Times New Roman"/>
                <w:sz w:val="20"/>
                <w:szCs w:val="20"/>
              </w:rPr>
              <w:t>testu</w:t>
            </w:r>
            <w:r w:rsidRPr="001E27F6">
              <w:rPr>
                <w:rFonts w:ascii="Times New Roman" w:hAnsi="Times New Roman" w:cs="Times New Roman"/>
                <w:sz w:val="20"/>
              </w:rPr>
              <w:t xml:space="preserve"> wystawiana jest zgodnie ze </w:t>
            </w:r>
            <w:r w:rsidRPr="001E27F6">
              <w:rPr>
                <w:rFonts w:ascii="Times New Roman" w:hAnsi="Times New Roman" w:cs="Times New Roman"/>
                <w:sz w:val="20"/>
                <w:szCs w:val="20"/>
              </w:rPr>
              <w:t>skalą ocen określoną w § 21 ust. 2 i 3 Regulaminu Studiów w Wyższej Szkole Straży Granicznej.</w:t>
            </w:r>
          </w:p>
          <w:p w14:paraId="45F9B7B0" w14:textId="77777777" w:rsidR="00962AEE" w:rsidRPr="001E27F6" w:rsidRDefault="00962AEE" w:rsidP="00161B5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08C620" w14:textId="77777777" w:rsidR="00962AEE" w:rsidRPr="001E27F6" w:rsidRDefault="00962AEE" w:rsidP="00161B5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7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otrzymuje zaliczenie ćwiczeń pod warunkiem uzyskania oceny pozytywnej z wykonania zadań ćwiczeniowych </w:t>
            </w:r>
            <w:r w:rsidRPr="001E27F6">
              <w:rPr>
                <w:rFonts w:ascii="Times New Roman" w:hAnsi="Times New Roman" w:cs="Times New Roman"/>
                <w:sz w:val="20"/>
                <w:szCs w:val="20"/>
              </w:rPr>
              <w:t>polegających na:</w:t>
            </w:r>
          </w:p>
          <w:p w14:paraId="23A57A11" w14:textId="77777777" w:rsidR="00962AEE" w:rsidRPr="001E27F6" w:rsidRDefault="00962AEE" w:rsidP="00DE049D">
            <w:pPr>
              <w:pStyle w:val="Akapitzlist"/>
              <w:numPr>
                <w:ilvl w:val="0"/>
                <w:numId w:val="290"/>
              </w:numPr>
              <w:spacing w:after="0" w:line="240" w:lineRule="auto"/>
              <w:ind w:left="502"/>
              <w:rPr>
                <w:rFonts w:ascii="Times New Roman" w:hAnsi="Times New Roman" w:cs="Times New Roman"/>
                <w:sz w:val="20"/>
                <w:szCs w:val="20"/>
              </w:rPr>
            </w:pPr>
            <w:r w:rsidRPr="001E27F6">
              <w:rPr>
                <w:rFonts w:ascii="Times New Roman" w:hAnsi="Times New Roman" w:cs="Times New Roman"/>
                <w:sz w:val="20"/>
                <w:szCs w:val="20"/>
              </w:rPr>
              <w:t>sporządzeniu i zaprezentowaniu pisemnych raportów zawierających istotne informacje podlegające zgłoszeniu właściwemu przełożonemu,</w:t>
            </w:r>
          </w:p>
          <w:p w14:paraId="1E4899BF" w14:textId="77777777" w:rsidR="00962AEE" w:rsidRPr="001E27F6" w:rsidRDefault="00962AEE" w:rsidP="00DE049D">
            <w:pPr>
              <w:pStyle w:val="Akapitzlist"/>
              <w:numPr>
                <w:ilvl w:val="0"/>
                <w:numId w:val="290"/>
              </w:numPr>
              <w:spacing w:after="0" w:line="240" w:lineRule="auto"/>
              <w:ind w:left="502"/>
              <w:rPr>
                <w:rFonts w:ascii="Times New Roman" w:hAnsi="Times New Roman" w:cs="Times New Roman"/>
                <w:sz w:val="20"/>
                <w:szCs w:val="20"/>
              </w:rPr>
            </w:pPr>
            <w:r w:rsidRPr="001E27F6">
              <w:rPr>
                <w:rFonts w:ascii="Times New Roman" w:hAnsi="Times New Roman" w:cs="Times New Roman"/>
                <w:sz w:val="20"/>
                <w:szCs w:val="20"/>
              </w:rPr>
              <w:t xml:space="preserve">sporządzeniu opinii służbowej funkcjonariusza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Straży Granicznej</w:t>
            </w:r>
            <w:r w:rsidRPr="001E27F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23EF75F" w14:textId="77777777" w:rsidR="00962AEE" w:rsidRPr="001E27F6" w:rsidRDefault="00962AEE" w:rsidP="00DE049D">
            <w:pPr>
              <w:pStyle w:val="Akapitzlist"/>
              <w:numPr>
                <w:ilvl w:val="0"/>
                <w:numId w:val="290"/>
              </w:numPr>
              <w:spacing w:after="0" w:line="240" w:lineRule="auto"/>
              <w:ind w:left="502"/>
              <w:rPr>
                <w:rFonts w:ascii="Times New Roman" w:hAnsi="Times New Roman" w:cs="Times New Roman"/>
                <w:sz w:val="20"/>
                <w:szCs w:val="20"/>
              </w:rPr>
            </w:pPr>
            <w:r w:rsidRPr="001E27F6">
              <w:rPr>
                <w:rFonts w:ascii="Times New Roman" w:hAnsi="Times New Roman" w:cs="Times New Roman"/>
                <w:sz w:val="20"/>
                <w:szCs w:val="20"/>
              </w:rPr>
              <w:t>przygotowaniu i przeprowadzeniu rozmowy z opiniowanym funkcjonariuszem,</w:t>
            </w:r>
          </w:p>
          <w:p w14:paraId="24A4E030" w14:textId="77777777" w:rsidR="00962AEE" w:rsidRPr="001E27F6" w:rsidRDefault="00962AEE" w:rsidP="00DE049D">
            <w:pPr>
              <w:pStyle w:val="Akapitzlist"/>
              <w:numPr>
                <w:ilvl w:val="0"/>
                <w:numId w:val="290"/>
              </w:numPr>
              <w:spacing w:after="0" w:line="240" w:lineRule="auto"/>
              <w:ind w:left="502"/>
              <w:rPr>
                <w:rFonts w:ascii="Times New Roman" w:hAnsi="Times New Roman" w:cs="Times New Roman"/>
                <w:sz w:val="20"/>
                <w:szCs w:val="20"/>
              </w:rPr>
            </w:pPr>
            <w:r w:rsidRPr="001E27F6">
              <w:rPr>
                <w:rFonts w:ascii="Times New Roman" w:hAnsi="Times New Roman" w:cs="Times New Roman"/>
                <w:sz w:val="20"/>
                <w:szCs w:val="20"/>
              </w:rPr>
              <w:t xml:space="preserve">zaprezentowaniu zawiadomienia o wyróżnieniu krótkoterminowym urlopem wypoczynkowym, funkcjonariusza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Straży Granicznej</w:t>
            </w:r>
            <w:r w:rsidRPr="001E27F6">
              <w:rPr>
                <w:rFonts w:ascii="Times New Roman" w:hAnsi="Times New Roman" w:cs="Times New Roman"/>
                <w:sz w:val="20"/>
                <w:szCs w:val="20"/>
              </w:rPr>
              <w:t xml:space="preserve"> oraz zawiadomienia o przyznaniu nagrody lub wyróżnienia pracownikowi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Straży Granicznej</w:t>
            </w:r>
            <w:r w:rsidRPr="001E27F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3961C2" w14:textId="77777777" w:rsidR="00962AEE" w:rsidRPr="001E27F6" w:rsidRDefault="00962AEE" w:rsidP="00DE049D">
            <w:pPr>
              <w:pStyle w:val="Akapitzlist"/>
              <w:numPr>
                <w:ilvl w:val="0"/>
                <w:numId w:val="290"/>
              </w:numPr>
              <w:spacing w:after="0" w:line="240" w:lineRule="auto"/>
              <w:ind w:left="502"/>
              <w:rPr>
                <w:rFonts w:ascii="Times New Roman" w:hAnsi="Times New Roman" w:cs="Times New Roman"/>
                <w:sz w:val="20"/>
                <w:szCs w:val="20"/>
              </w:rPr>
            </w:pPr>
            <w:r w:rsidRPr="001E27F6">
              <w:rPr>
                <w:rFonts w:ascii="Times New Roman" w:hAnsi="Times New Roman" w:cs="Times New Roman"/>
                <w:sz w:val="20"/>
                <w:szCs w:val="20"/>
              </w:rPr>
              <w:t>przygotowaniu i przeprowadzeniu rozmowy dyscyplinującej,</w:t>
            </w:r>
          </w:p>
          <w:p w14:paraId="086844E5" w14:textId="77777777" w:rsidR="00962AEE" w:rsidRPr="001E27F6" w:rsidRDefault="00962AEE" w:rsidP="00DE049D">
            <w:pPr>
              <w:pStyle w:val="Akapitzlist"/>
              <w:numPr>
                <w:ilvl w:val="0"/>
                <w:numId w:val="290"/>
              </w:numPr>
              <w:spacing w:after="0" w:line="240" w:lineRule="auto"/>
              <w:ind w:left="502"/>
              <w:rPr>
                <w:rFonts w:ascii="Times New Roman" w:hAnsi="Times New Roman" w:cs="Times New Roman"/>
                <w:sz w:val="20"/>
                <w:szCs w:val="20"/>
              </w:rPr>
            </w:pPr>
            <w:r w:rsidRPr="001E27F6">
              <w:rPr>
                <w:rFonts w:ascii="Times New Roman" w:hAnsi="Times New Roman" w:cs="Times New Roman"/>
                <w:sz w:val="20"/>
                <w:szCs w:val="20"/>
              </w:rPr>
              <w:t>sporządzeniu notatki z rozmowy dyscyplinującej.</w:t>
            </w:r>
          </w:p>
          <w:p w14:paraId="2327AA82" w14:textId="77777777" w:rsidR="00962AEE" w:rsidRPr="001E27F6" w:rsidRDefault="00962AEE" w:rsidP="00161B50">
            <w:pPr>
              <w:pStyle w:val="Akapitzlist"/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C5023C" w14:textId="77777777" w:rsidR="00962AEE" w:rsidRPr="001E27F6" w:rsidRDefault="00962AEE" w:rsidP="00161B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7F6">
              <w:rPr>
                <w:rFonts w:ascii="Times New Roman" w:hAnsi="Times New Roman" w:cs="Times New Roman"/>
                <w:sz w:val="20"/>
                <w:szCs w:val="20"/>
              </w:rPr>
              <w:t>Przed realizacją ćwiczeń prowadzący przedstawi arkusz oceny z wyszczególnionymi elementami podlegającymi ocenie oraz punktacją. Warunkiem uzyskania oceny pozytywnej jest uzyskanie min. 60% maksymalnej punktacji określonej w arkuszu oceny.</w:t>
            </w:r>
          </w:p>
          <w:p w14:paraId="77F39CCC" w14:textId="77777777" w:rsidR="00962AEE" w:rsidRPr="001E27F6" w:rsidRDefault="00962AEE" w:rsidP="00161B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57D3389E" w14:textId="77777777" w:rsidR="00962AEE" w:rsidRPr="001E27F6" w:rsidRDefault="00962AEE" w:rsidP="00161B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27F6">
              <w:rPr>
                <w:rFonts w:ascii="Times New Roman" w:hAnsi="Times New Roman" w:cs="Times New Roman"/>
                <w:sz w:val="20"/>
              </w:rPr>
              <w:t xml:space="preserve">Ocena z ćwiczeń wystawiana jest zgodnie ze </w:t>
            </w:r>
            <w:r w:rsidRPr="001E27F6">
              <w:rPr>
                <w:rFonts w:ascii="Times New Roman" w:hAnsi="Times New Roman" w:cs="Times New Roman"/>
                <w:sz w:val="20"/>
                <w:szCs w:val="20"/>
              </w:rPr>
              <w:t xml:space="preserve">skalą ocen określoną w § 21 ust. 2 i 3 Regulaminu Studiów </w:t>
            </w:r>
            <w:r w:rsidRPr="001E27F6">
              <w:rPr>
                <w:rFonts w:ascii="Times New Roman" w:hAnsi="Times New Roman" w:cs="Times New Roman"/>
                <w:sz w:val="20"/>
                <w:szCs w:val="20"/>
              </w:rPr>
              <w:br/>
              <w:t>w Wyższej Szkole Straży Granicznej.</w:t>
            </w:r>
          </w:p>
          <w:p w14:paraId="5D2FDEA3" w14:textId="77777777" w:rsidR="00962AEE" w:rsidRPr="001E27F6" w:rsidRDefault="00962AEE" w:rsidP="00161B5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258A8DA5" w14:textId="77777777" w:rsidR="00962AEE" w:rsidRDefault="00962AEE" w:rsidP="00962AE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F68BE2B" w14:textId="77777777" w:rsidR="009B0542" w:rsidRDefault="009B0542" w:rsidP="00962AE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0545F8D" w14:textId="77777777" w:rsidR="009B0542" w:rsidRPr="001E27F6" w:rsidRDefault="009B0542" w:rsidP="00962AE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FE2553A" w14:textId="77777777" w:rsidR="00962AEE" w:rsidRPr="001E27F6" w:rsidRDefault="00962AEE" w:rsidP="00962AE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E27F6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68EC63F7" w14:textId="77777777" w:rsidR="00962AEE" w:rsidRPr="001E27F6" w:rsidRDefault="00962AEE" w:rsidP="00962A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FC3F769" w14:textId="77777777" w:rsidR="00962AEE" w:rsidRPr="001E27F6" w:rsidRDefault="00962AEE" w:rsidP="00DE049D">
      <w:pPr>
        <w:pStyle w:val="Akapitzlist"/>
        <w:numPr>
          <w:ilvl w:val="0"/>
          <w:numId w:val="281"/>
        </w:numPr>
        <w:tabs>
          <w:tab w:val="left" w:pos="142"/>
        </w:tabs>
        <w:spacing w:after="0" w:line="240" w:lineRule="auto"/>
        <w:ind w:left="426"/>
        <w:rPr>
          <w:rFonts w:ascii="Times New Roman" w:hAnsi="Times New Roman" w:cs="Times New Roman"/>
          <w:b/>
          <w:sz w:val="20"/>
          <w:szCs w:val="20"/>
        </w:rPr>
      </w:pPr>
      <w:r w:rsidRPr="001E27F6">
        <w:rPr>
          <w:rFonts w:ascii="Times New Roman" w:hAnsi="Times New Roman" w:cs="Times New Roman"/>
          <w:b/>
          <w:sz w:val="20"/>
          <w:szCs w:val="20"/>
        </w:rPr>
        <w:t>Literatura i inne źródła o charakterze podstawowym:</w:t>
      </w:r>
    </w:p>
    <w:p w14:paraId="2BF75A93" w14:textId="77777777" w:rsidR="00962AEE" w:rsidRPr="00372A93" w:rsidRDefault="00962AEE" w:rsidP="009B0542">
      <w:pPr>
        <w:pStyle w:val="Akapitzlist"/>
        <w:tabs>
          <w:tab w:val="left" w:pos="142"/>
        </w:tabs>
        <w:spacing w:before="80" w:after="80" w:line="240" w:lineRule="auto"/>
        <w:ind w:left="426" w:hanging="360"/>
        <w:rPr>
          <w:rFonts w:ascii="Times New Roman" w:hAnsi="Times New Roman" w:cs="Times New Roman"/>
          <w:i/>
          <w:sz w:val="8"/>
          <w:szCs w:val="8"/>
        </w:rPr>
      </w:pPr>
    </w:p>
    <w:p w14:paraId="4B5A94AA" w14:textId="77777777" w:rsidR="00962AEE" w:rsidRPr="00372A93" w:rsidRDefault="00962AEE" w:rsidP="009B0542">
      <w:pPr>
        <w:pStyle w:val="Akapitzlist"/>
        <w:tabs>
          <w:tab w:val="left" w:pos="142"/>
        </w:tabs>
        <w:spacing w:before="80" w:after="80" w:line="240" w:lineRule="auto"/>
        <w:ind w:left="426" w:hanging="360"/>
        <w:rPr>
          <w:rFonts w:ascii="Times New Roman" w:hAnsi="Times New Roman" w:cs="Times New Roman"/>
          <w:b/>
          <w:i/>
          <w:sz w:val="12"/>
          <w:szCs w:val="12"/>
        </w:rPr>
      </w:pPr>
      <w:r w:rsidRPr="00372A93">
        <w:rPr>
          <w:rFonts w:ascii="Times New Roman" w:hAnsi="Times New Roman" w:cs="Times New Roman"/>
          <w:i/>
          <w:sz w:val="20"/>
          <w:szCs w:val="20"/>
        </w:rPr>
        <w:t>(zakres tematyczny studiów literaturowych określi i poda prowadzący)</w:t>
      </w:r>
    </w:p>
    <w:p w14:paraId="6D0620BC" w14:textId="77777777" w:rsidR="00962AEE" w:rsidRPr="00372A93" w:rsidRDefault="00962AEE" w:rsidP="009B0542">
      <w:pPr>
        <w:pStyle w:val="Akapitzlist"/>
        <w:tabs>
          <w:tab w:val="left" w:pos="142"/>
        </w:tabs>
        <w:spacing w:after="0" w:line="240" w:lineRule="auto"/>
        <w:ind w:left="426" w:hanging="360"/>
        <w:rPr>
          <w:rFonts w:ascii="Times New Roman" w:hAnsi="Times New Roman" w:cs="Times New Roman"/>
          <w:b/>
          <w:sz w:val="12"/>
          <w:szCs w:val="12"/>
        </w:rPr>
      </w:pPr>
    </w:p>
    <w:p w14:paraId="1F22CA7A" w14:textId="77777777" w:rsidR="00962AEE" w:rsidRPr="00005FE1" w:rsidRDefault="00962AEE" w:rsidP="00DE049D">
      <w:pPr>
        <w:pStyle w:val="Akapitzlist"/>
        <w:numPr>
          <w:ilvl w:val="0"/>
          <w:numId w:val="291"/>
        </w:numPr>
        <w:tabs>
          <w:tab w:val="left" w:pos="142"/>
        </w:tabs>
        <w:suppressAutoHyphens/>
        <w:spacing w:line="240" w:lineRule="auto"/>
        <w:ind w:left="426"/>
        <w:rPr>
          <w:rFonts w:ascii="Times New Roman" w:hAnsi="Times New Roman" w:cs="Times New Roman"/>
          <w:bCs/>
          <w:iCs/>
          <w:sz w:val="20"/>
          <w:szCs w:val="20"/>
          <w:lang w:eastAsia="pl-PL"/>
        </w:rPr>
      </w:pPr>
      <w:r w:rsidRPr="00331895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Ustawa z dnia 12 października 1990 r. </w:t>
      </w:r>
      <w:r w:rsidRPr="00AB21D8">
        <w:rPr>
          <w:rFonts w:ascii="Times New Roman" w:hAnsi="Times New Roman" w:cs="Times New Roman"/>
          <w:bCs/>
          <w:i/>
          <w:iCs/>
          <w:sz w:val="20"/>
          <w:szCs w:val="20"/>
          <w:lang w:eastAsia="pl-PL"/>
        </w:rPr>
        <w:t>o Straży Granicznej</w:t>
      </w:r>
      <w:r>
        <w:rPr>
          <w:rFonts w:ascii="Times New Roman" w:hAnsi="Times New Roman" w:cs="Times New Roman"/>
          <w:bCs/>
          <w:i/>
          <w:iCs/>
          <w:sz w:val="20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– </w:t>
      </w:r>
      <w:r w:rsidRPr="00331895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aktualny stan prawny (</w:t>
      </w:r>
      <w:r w:rsidRPr="00FB1E58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Rozdział 8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- </w:t>
      </w:r>
      <w:r w:rsidRPr="00FB1E58">
        <w:rPr>
          <w:rFonts w:ascii="Times New Roman" w:hAnsi="Times New Roman" w:cs="Times New Roman"/>
          <w:bCs/>
          <w:i/>
          <w:iCs/>
          <w:sz w:val="20"/>
          <w:szCs w:val="20"/>
          <w:lang w:eastAsia="pl-PL"/>
        </w:rPr>
        <w:t>Służba w Straży Granicznej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, Rozdział </w:t>
      </w:r>
      <w:r w:rsidRPr="00FB1E58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9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- </w:t>
      </w:r>
      <w:r w:rsidRPr="00FB1E58">
        <w:rPr>
          <w:rFonts w:ascii="Times New Roman" w:hAnsi="Times New Roman" w:cs="Times New Roman"/>
          <w:bCs/>
          <w:i/>
          <w:iCs/>
          <w:sz w:val="20"/>
          <w:szCs w:val="20"/>
          <w:lang w:eastAsia="pl-PL"/>
        </w:rPr>
        <w:t>Przebieg służby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, Rozdział</w:t>
      </w:r>
      <w:r w:rsidRPr="00005FE1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11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- </w:t>
      </w:r>
      <w:r w:rsidRPr="00005FE1">
        <w:rPr>
          <w:rFonts w:ascii="Times New Roman" w:hAnsi="Times New Roman" w:cs="Times New Roman"/>
          <w:bCs/>
          <w:i/>
          <w:iCs/>
          <w:sz w:val="20"/>
          <w:szCs w:val="20"/>
          <w:lang w:eastAsia="pl-PL"/>
        </w:rPr>
        <w:t>Obowiązki i prawa funkcjonariusza Straży Granicznej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, Rozdział </w:t>
      </w:r>
      <w:r w:rsidRPr="00005FE1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13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- </w:t>
      </w:r>
      <w:r w:rsidRPr="00005FE1">
        <w:rPr>
          <w:rFonts w:ascii="Times New Roman" w:hAnsi="Times New Roman" w:cs="Times New Roman"/>
          <w:bCs/>
          <w:i/>
          <w:iCs/>
          <w:sz w:val="20"/>
          <w:szCs w:val="20"/>
          <w:lang w:eastAsia="pl-PL"/>
        </w:rPr>
        <w:t>Uposażenie i inne świadczenia pieniężne funkcjonariuszy Straży Granicznej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, Rozdział </w:t>
      </w:r>
      <w:r w:rsidRPr="00005FE1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14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- </w:t>
      </w:r>
      <w:r w:rsidRPr="00005FE1">
        <w:rPr>
          <w:rFonts w:ascii="Times New Roman" w:hAnsi="Times New Roman" w:cs="Times New Roman"/>
          <w:bCs/>
          <w:i/>
          <w:iCs/>
          <w:sz w:val="20"/>
          <w:szCs w:val="20"/>
          <w:lang w:eastAsia="pl-PL"/>
        </w:rPr>
        <w:t>Odpowiedzialność dyscyplinarna i karna funkcjonariuszy Straży Granicznej</w:t>
      </w:r>
      <w:r w:rsidRPr="00372A93">
        <w:rPr>
          <w:rFonts w:ascii="Times New Roman" w:hAnsi="Times New Roman" w:cs="Times New Roman"/>
          <w:bCs/>
          <w:i/>
          <w:iCs/>
          <w:sz w:val="20"/>
          <w:szCs w:val="20"/>
          <w:lang w:eastAsia="pl-PL"/>
        </w:rPr>
        <w:t>)</w:t>
      </w:r>
    </w:p>
    <w:p w14:paraId="14BE7FAB" w14:textId="77777777" w:rsidR="00962AEE" w:rsidRPr="00FB1E58" w:rsidRDefault="00962AEE" w:rsidP="00DE049D">
      <w:pPr>
        <w:pStyle w:val="Akapitzlist"/>
        <w:numPr>
          <w:ilvl w:val="0"/>
          <w:numId w:val="291"/>
        </w:numPr>
        <w:tabs>
          <w:tab w:val="left" w:pos="142"/>
        </w:tabs>
        <w:suppressAutoHyphens/>
        <w:spacing w:line="240" w:lineRule="auto"/>
        <w:ind w:left="426"/>
        <w:rPr>
          <w:rFonts w:ascii="Times New Roman" w:hAnsi="Times New Roman" w:cs="Times New Roman"/>
          <w:bCs/>
          <w:iCs/>
          <w:sz w:val="20"/>
          <w:szCs w:val="20"/>
          <w:lang w:eastAsia="pl-PL"/>
        </w:rPr>
      </w:pP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Ustawa z dnia 26 czerwca 1974 r. </w:t>
      </w:r>
      <w:r w:rsidRPr="00AB21D8">
        <w:rPr>
          <w:rFonts w:ascii="Times New Roman" w:hAnsi="Times New Roman" w:cs="Times New Roman"/>
          <w:bCs/>
          <w:i/>
          <w:iCs/>
          <w:sz w:val="20"/>
          <w:szCs w:val="20"/>
          <w:lang w:eastAsia="pl-PL"/>
        </w:rPr>
        <w:t>Prawo pracy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- </w:t>
      </w:r>
      <w:r w:rsidRPr="00E36417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aktualny stan prawny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D</w:t>
      </w:r>
      <w:r w:rsidRPr="00331895">
        <w:rPr>
          <w:rFonts w:ascii="Times New Roman" w:hAnsi="Times New Roman" w:cs="Times New Roman"/>
          <w:sz w:val="20"/>
          <w:szCs w:val="20"/>
        </w:rPr>
        <w:t>ział  pierwszy</w:t>
      </w:r>
      <w:r>
        <w:rPr>
          <w:rFonts w:ascii="Times New Roman" w:hAnsi="Times New Roman" w:cs="Times New Roman"/>
          <w:sz w:val="20"/>
          <w:szCs w:val="20"/>
        </w:rPr>
        <w:t xml:space="preserve"> -</w:t>
      </w:r>
      <w:r>
        <w:t xml:space="preserve"> </w:t>
      </w:r>
      <w:r w:rsidRPr="00011CD5">
        <w:rPr>
          <w:i/>
        </w:rPr>
        <w:t>P</w:t>
      </w:r>
      <w:r w:rsidRPr="00011CD5">
        <w:rPr>
          <w:rFonts w:ascii="Times New Roman" w:hAnsi="Times New Roman" w:cs="Times New Roman"/>
          <w:bCs/>
          <w:i/>
          <w:iCs/>
          <w:sz w:val="20"/>
          <w:szCs w:val="20"/>
          <w:lang w:eastAsia="pl-PL"/>
        </w:rPr>
        <w:t>rzepisy ogólne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, R</w:t>
      </w:r>
      <w:r w:rsidRPr="00BA4152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ozdział  I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- </w:t>
      </w:r>
      <w:r w:rsidRPr="00331895">
        <w:rPr>
          <w:rFonts w:ascii="Times New Roman" w:hAnsi="Times New Roman" w:cs="Times New Roman"/>
          <w:bCs/>
          <w:i/>
          <w:iCs/>
          <w:sz w:val="20"/>
          <w:szCs w:val="20"/>
          <w:lang w:eastAsia="pl-PL"/>
        </w:rPr>
        <w:t>Przepisy wstępne</w:t>
      </w:r>
      <w:r>
        <w:rPr>
          <w:rFonts w:ascii="Times New Roman" w:hAnsi="Times New Roman" w:cs="Times New Roman"/>
          <w:bCs/>
          <w:i/>
          <w:iCs/>
          <w:sz w:val="20"/>
          <w:szCs w:val="20"/>
          <w:lang w:eastAsia="pl-PL"/>
        </w:rPr>
        <w:t>,</w:t>
      </w:r>
      <w:r w:rsidRPr="00331895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Rozdział  II 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- </w:t>
      </w:r>
      <w:r w:rsidRPr="00011CD5">
        <w:rPr>
          <w:rFonts w:ascii="Times New Roman" w:hAnsi="Times New Roman" w:cs="Times New Roman"/>
          <w:bCs/>
          <w:i/>
          <w:iCs/>
          <w:sz w:val="20"/>
          <w:szCs w:val="20"/>
          <w:lang w:eastAsia="pl-PL"/>
        </w:rPr>
        <w:t>Podstawowe zasady prawa pracy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,</w:t>
      </w:r>
      <w:r w:rsidRPr="00331895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D</w:t>
      </w:r>
      <w:r w:rsidRPr="00331895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ział 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II</w:t>
      </w:r>
      <w:r w:rsidRPr="00331895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-</w:t>
      </w:r>
      <w:r w:rsidRPr="00331895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</w:t>
      </w:r>
      <w:r w:rsidRPr="00011CD5">
        <w:rPr>
          <w:rFonts w:ascii="Times New Roman" w:hAnsi="Times New Roman" w:cs="Times New Roman"/>
          <w:bCs/>
          <w:i/>
          <w:iCs/>
          <w:sz w:val="20"/>
          <w:szCs w:val="20"/>
          <w:lang w:eastAsia="pl-PL"/>
        </w:rPr>
        <w:t>Stosunek pracy</w:t>
      </w:r>
      <w:r>
        <w:rPr>
          <w:rFonts w:ascii="Times New Roman" w:hAnsi="Times New Roman" w:cs="Times New Roman"/>
          <w:bCs/>
          <w:i/>
          <w:iCs/>
          <w:sz w:val="20"/>
          <w:szCs w:val="20"/>
          <w:lang w:eastAsia="pl-PL"/>
        </w:rPr>
        <w:t xml:space="preserve">, 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Rozdział </w:t>
      </w:r>
      <w:r w:rsidRPr="00011CD5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II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-</w:t>
      </w:r>
      <w:r w:rsidRPr="00011CD5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</w:t>
      </w:r>
      <w:r w:rsidRPr="00011CD5">
        <w:rPr>
          <w:rFonts w:ascii="Times New Roman" w:hAnsi="Times New Roman" w:cs="Times New Roman"/>
          <w:bCs/>
          <w:i/>
          <w:iCs/>
          <w:sz w:val="20"/>
          <w:szCs w:val="20"/>
          <w:lang w:eastAsia="pl-PL"/>
        </w:rPr>
        <w:t>Umowa o pracę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, </w:t>
      </w:r>
      <w:r w:rsidRPr="00011CD5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Dział 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III</w:t>
      </w:r>
      <w:r w:rsidRPr="00011CD5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- </w:t>
      </w:r>
      <w:r w:rsidRPr="00011CD5">
        <w:rPr>
          <w:rFonts w:ascii="Times New Roman" w:hAnsi="Times New Roman" w:cs="Times New Roman"/>
          <w:bCs/>
          <w:i/>
          <w:iCs/>
          <w:sz w:val="20"/>
          <w:szCs w:val="20"/>
          <w:lang w:eastAsia="pl-PL"/>
        </w:rPr>
        <w:t>Wynagrodzenie za pracę i inne świadczenia</w:t>
      </w:r>
      <w:r>
        <w:rPr>
          <w:rFonts w:ascii="Times New Roman" w:hAnsi="Times New Roman" w:cs="Times New Roman"/>
          <w:bCs/>
          <w:i/>
          <w:iCs/>
          <w:sz w:val="20"/>
          <w:szCs w:val="20"/>
          <w:lang w:eastAsia="pl-PL"/>
        </w:rPr>
        <w:t>,</w:t>
      </w:r>
      <w:r w:rsidRPr="00011CD5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Dział 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IV</w:t>
      </w:r>
      <w:r w:rsidRPr="00011CD5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- </w:t>
      </w:r>
      <w:r w:rsidRPr="00011CD5">
        <w:rPr>
          <w:rFonts w:ascii="Times New Roman" w:hAnsi="Times New Roman" w:cs="Times New Roman"/>
          <w:bCs/>
          <w:i/>
          <w:iCs/>
          <w:sz w:val="20"/>
          <w:szCs w:val="20"/>
          <w:lang w:eastAsia="pl-PL"/>
        </w:rPr>
        <w:t>Obowiązki pracodawcy i pracownika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, </w:t>
      </w:r>
      <w:r w:rsidRPr="00011CD5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Dział 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V</w:t>
      </w:r>
      <w:r w:rsidRPr="00011CD5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- </w:t>
      </w:r>
      <w:r w:rsidRPr="00011CD5">
        <w:rPr>
          <w:rFonts w:ascii="Times New Roman" w:hAnsi="Times New Roman" w:cs="Times New Roman"/>
          <w:bCs/>
          <w:i/>
          <w:iCs/>
          <w:sz w:val="20"/>
          <w:szCs w:val="20"/>
          <w:lang w:eastAsia="pl-PL"/>
        </w:rPr>
        <w:t>Odpowiedzialność materialna pracowników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,</w:t>
      </w:r>
      <w:r w:rsidRPr="00011CD5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Dział 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VI -</w:t>
      </w:r>
      <w:r w:rsidRPr="00011CD5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</w:t>
      </w:r>
      <w:r w:rsidRPr="00011CD5">
        <w:rPr>
          <w:rFonts w:ascii="Times New Roman" w:hAnsi="Times New Roman" w:cs="Times New Roman"/>
          <w:bCs/>
          <w:i/>
          <w:iCs/>
          <w:sz w:val="20"/>
          <w:szCs w:val="20"/>
          <w:lang w:eastAsia="pl-PL"/>
        </w:rPr>
        <w:t>Czas pracy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,</w:t>
      </w:r>
      <w:r w:rsidRPr="00011CD5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Dział 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VII -</w:t>
      </w:r>
      <w:r w:rsidRPr="00011CD5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</w:t>
      </w:r>
      <w:r w:rsidRPr="00011CD5">
        <w:rPr>
          <w:rFonts w:ascii="Times New Roman" w:hAnsi="Times New Roman" w:cs="Times New Roman"/>
          <w:bCs/>
          <w:i/>
          <w:iCs/>
          <w:sz w:val="20"/>
          <w:szCs w:val="20"/>
          <w:lang w:eastAsia="pl-PL"/>
        </w:rPr>
        <w:t>Urlopy pracownicze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,</w:t>
      </w:r>
      <w:r w:rsidRPr="00011CD5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Dział VIII -</w:t>
      </w:r>
      <w:r w:rsidRPr="00011CD5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</w:t>
      </w:r>
      <w:r w:rsidRPr="00FB1E58">
        <w:rPr>
          <w:rFonts w:ascii="Times New Roman" w:hAnsi="Times New Roman" w:cs="Times New Roman"/>
          <w:bCs/>
          <w:i/>
          <w:iCs/>
          <w:sz w:val="20"/>
          <w:szCs w:val="20"/>
          <w:lang w:eastAsia="pl-PL"/>
        </w:rPr>
        <w:t>Uprawnienia pracowników związane z rodzicielstwem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)</w:t>
      </w:r>
    </w:p>
    <w:p w14:paraId="6B347253" w14:textId="77777777" w:rsidR="00962AEE" w:rsidRPr="00331895" w:rsidRDefault="00962AEE" w:rsidP="00DE049D">
      <w:pPr>
        <w:pStyle w:val="Akapitzlist"/>
        <w:numPr>
          <w:ilvl w:val="0"/>
          <w:numId w:val="291"/>
        </w:numPr>
        <w:tabs>
          <w:tab w:val="left" w:pos="142"/>
        </w:tabs>
        <w:suppressAutoHyphens/>
        <w:spacing w:line="240" w:lineRule="auto"/>
        <w:ind w:left="426"/>
        <w:rPr>
          <w:rFonts w:ascii="Times New Roman" w:hAnsi="Times New Roman" w:cs="Times New Roman"/>
          <w:bCs/>
          <w:iCs/>
          <w:sz w:val="20"/>
          <w:szCs w:val="20"/>
          <w:lang w:eastAsia="pl-PL"/>
        </w:rPr>
      </w:pPr>
      <w:r w:rsidRPr="00331895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Ustawa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</w:t>
      </w:r>
      <w:r w:rsidRPr="00331895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z dnia 7 maja 1999 r.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</w:t>
      </w:r>
      <w:r w:rsidRPr="00AB21D8">
        <w:rPr>
          <w:rFonts w:ascii="Times New Roman" w:hAnsi="Times New Roman" w:cs="Times New Roman"/>
          <w:bCs/>
          <w:i/>
          <w:iCs/>
          <w:sz w:val="20"/>
          <w:szCs w:val="20"/>
          <w:lang w:eastAsia="pl-PL"/>
        </w:rPr>
        <w:t xml:space="preserve">o odpowiedzialności majątkowej funkcjonariuszy Policji, Straży Granicznej, Straży Marszałkowskiej, Służby Celno-Skarbowej, Służby Ochrony Państwa, Państwowej Straży Pożarnej, Służby Więziennej, Agencji Bezpieczeństwa Wewnętrznego, Agencji Wywiadu, Służby Kontrwywiadu Wojskowego, Służby Wywiadu Wojskowego i Centralnego Biura Antykorupcyjnego 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– aktualny stan prawny</w:t>
      </w:r>
    </w:p>
    <w:p w14:paraId="5612C4A0" w14:textId="77777777" w:rsidR="00962AEE" w:rsidRDefault="00962AEE" w:rsidP="00DE049D">
      <w:pPr>
        <w:pStyle w:val="Akapitzlist"/>
        <w:numPr>
          <w:ilvl w:val="0"/>
          <w:numId w:val="291"/>
        </w:numPr>
        <w:tabs>
          <w:tab w:val="left" w:pos="142"/>
        </w:tabs>
        <w:suppressAutoHyphens/>
        <w:spacing w:line="240" w:lineRule="auto"/>
        <w:ind w:left="426"/>
        <w:rPr>
          <w:rFonts w:ascii="Times New Roman" w:hAnsi="Times New Roman" w:cs="Times New Roman"/>
          <w:bCs/>
          <w:iCs/>
          <w:sz w:val="20"/>
          <w:szCs w:val="20"/>
          <w:lang w:eastAsia="pl-PL"/>
        </w:rPr>
      </w:pPr>
      <w:r w:rsidRPr="00AB21D8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Rozporządzenie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Ministra Spraw W</w:t>
      </w:r>
      <w:r w:rsidRPr="00AB21D8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ewnętrznych i 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Administracji </w:t>
      </w:r>
      <w:r w:rsidRPr="00AB21D8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z dnia 14 czerwca 2002 r.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</w:t>
      </w:r>
      <w:r w:rsidRPr="00541BF6">
        <w:rPr>
          <w:rFonts w:ascii="Times New Roman" w:hAnsi="Times New Roman" w:cs="Times New Roman"/>
          <w:bCs/>
          <w:i/>
          <w:iCs/>
          <w:sz w:val="20"/>
          <w:szCs w:val="20"/>
          <w:lang w:eastAsia="pl-PL"/>
        </w:rPr>
        <w:t>w sprawie zakresu obowiązków oraz podstaw, zakresu i trybu udzielania zwolnień od zajęć służbowych funkcjonariuszom Straży Granicznej</w:t>
      </w:r>
      <w:r w:rsidRPr="00541BF6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– aktualny stan prawny</w:t>
      </w:r>
    </w:p>
    <w:p w14:paraId="290E0C50" w14:textId="77777777" w:rsidR="00962AEE" w:rsidRPr="00372A93" w:rsidRDefault="00962AEE" w:rsidP="00DE049D">
      <w:pPr>
        <w:pStyle w:val="Akapitzlist"/>
        <w:numPr>
          <w:ilvl w:val="0"/>
          <w:numId w:val="291"/>
        </w:numPr>
        <w:tabs>
          <w:tab w:val="left" w:pos="142"/>
        </w:tabs>
        <w:suppressAutoHyphens/>
        <w:spacing w:line="240" w:lineRule="auto"/>
        <w:ind w:left="426"/>
        <w:rPr>
          <w:rFonts w:ascii="Times New Roman" w:hAnsi="Times New Roman" w:cs="Times New Roman"/>
          <w:bCs/>
          <w:iCs/>
          <w:sz w:val="20"/>
          <w:szCs w:val="20"/>
          <w:lang w:eastAsia="pl-PL"/>
        </w:rPr>
      </w:pPr>
      <w:r w:rsidRPr="00372A93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Rozporządzenie Ministra Spraw Wewnętrznych i Administracji z dnia 14 czerwca 2002 r. 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br/>
      </w:r>
      <w:r w:rsidRPr="00372A93">
        <w:rPr>
          <w:rFonts w:ascii="Times New Roman" w:hAnsi="Times New Roman" w:cs="Times New Roman"/>
          <w:bCs/>
          <w:i/>
          <w:iCs/>
          <w:sz w:val="20"/>
          <w:szCs w:val="20"/>
          <w:lang w:eastAsia="pl-PL"/>
        </w:rPr>
        <w:t xml:space="preserve">w sprawie właściwości organów i jednostek organizacyjnych Straży Granicznej w sprawach wynikających ze stosunku służbowego funkcjonariuszy Straży Granicznej oraz trybu postępowania  w tych sprawach </w:t>
      </w:r>
      <w:r w:rsidRPr="00372A93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– aktualny stan prawny</w:t>
      </w:r>
    </w:p>
    <w:p w14:paraId="1AFB18E7" w14:textId="77777777" w:rsidR="00962AEE" w:rsidRDefault="00962AEE" w:rsidP="00DE049D">
      <w:pPr>
        <w:pStyle w:val="Akapitzlist"/>
        <w:numPr>
          <w:ilvl w:val="0"/>
          <w:numId w:val="291"/>
        </w:numPr>
        <w:tabs>
          <w:tab w:val="left" w:pos="142"/>
        </w:tabs>
        <w:suppressAutoHyphens/>
        <w:spacing w:line="240" w:lineRule="auto"/>
        <w:ind w:left="426"/>
        <w:rPr>
          <w:rFonts w:ascii="Times New Roman" w:hAnsi="Times New Roman" w:cs="Times New Roman"/>
          <w:bCs/>
          <w:iCs/>
          <w:sz w:val="20"/>
          <w:szCs w:val="20"/>
          <w:lang w:eastAsia="pl-PL"/>
        </w:rPr>
      </w:pP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Rozporządzenie </w:t>
      </w:r>
      <w:r w:rsidRPr="00541BF6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Ministra Spraw Wewnętrznych i Administracji z dnia 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1</w:t>
      </w:r>
      <w:r w:rsidRPr="00541BF6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7 czerwca 2002 r. </w:t>
      </w:r>
      <w:r w:rsidRPr="00541BF6">
        <w:rPr>
          <w:rFonts w:ascii="Times New Roman" w:hAnsi="Times New Roman" w:cs="Times New Roman"/>
          <w:bCs/>
          <w:i/>
          <w:iCs/>
          <w:sz w:val="20"/>
          <w:szCs w:val="20"/>
          <w:lang w:eastAsia="pl-PL"/>
        </w:rPr>
        <w:t xml:space="preserve">w sprawie okresowego opiniowania funkcjonariuszy Straż Granicznej 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– </w:t>
      </w:r>
      <w:r w:rsidRPr="00541BF6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aktualny stan prawny</w:t>
      </w:r>
    </w:p>
    <w:p w14:paraId="2DF72678" w14:textId="77777777" w:rsidR="00962AEE" w:rsidRDefault="00962AEE" w:rsidP="00DE049D">
      <w:pPr>
        <w:pStyle w:val="Akapitzlist"/>
        <w:numPr>
          <w:ilvl w:val="0"/>
          <w:numId w:val="291"/>
        </w:numPr>
        <w:tabs>
          <w:tab w:val="left" w:pos="142"/>
        </w:tabs>
        <w:suppressAutoHyphens/>
        <w:spacing w:line="240" w:lineRule="auto"/>
        <w:ind w:left="426"/>
        <w:rPr>
          <w:rFonts w:ascii="Times New Roman" w:hAnsi="Times New Roman" w:cs="Times New Roman"/>
          <w:bCs/>
          <w:iCs/>
          <w:sz w:val="20"/>
          <w:szCs w:val="20"/>
          <w:lang w:eastAsia="pl-PL"/>
        </w:rPr>
      </w:pPr>
      <w:r w:rsidRPr="003613DE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Rozporządzenie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</w:t>
      </w:r>
      <w:r w:rsidRPr="003613DE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Ministra Spraw Wewnętrznych 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i</w:t>
      </w:r>
      <w:r w:rsidRPr="003613DE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 Administracji z dnia 8 lutego 2008 r. </w:t>
      </w:r>
      <w:r w:rsidRPr="003613DE">
        <w:rPr>
          <w:rFonts w:ascii="Times New Roman" w:hAnsi="Times New Roman" w:cs="Times New Roman"/>
          <w:bCs/>
          <w:i/>
          <w:iCs/>
          <w:sz w:val="20"/>
          <w:szCs w:val="20"/>
          <w:lang w:eastAsia="pl-PL"/>
        </w:rPr>
        <w:t>w sprawie uposażenia zasadniczego oraz dodatków do uposażenia funkcjonariuszy Straży Granicznej</w:t>
      </w:r>
      <w:r>
        <w:rPr>
          <w:rFonts w:ascii="Times New Roman" w:hAnsi="Times New Roman" w:cs="Times New Roman"/>
          <w:bCs/>
          <w:i/>
          <w:iCs/>
          <w:sz w:val="20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– aktualny stan prawny</w:t>
      </w:r>
    </w:p>
    <w:p w14:paraId="7D8B872E" w14:textId="77777777" w:rsidR="00962AEE" w:rsidRPr="00946641" w:rsidRDefault="00962AEE" w:rsidP="00DE049D">
      <w:pPr>
        <w:pStyle w:val="Akapitzlist"/>
        <w:numPr>
          <w:ilvl w:val="0"/>
          <w:numId w:val="291"/>
        </w:numPr>
        <w:suppressAutoHyphens/>
        <w:ind w:left="426"/>
        <w:rPr>
          <w:rFonts w:ascii="Times New Roman" w:hAnsi="Times New Roman" w:cs="Times New Roman"/>
          <w:bCs/>
          <w:iCs/>
          <w:sz w:val="20"/>
          <w:szCs w:val="20"/>
          <w:lang w:eastAsia="pl-PL"/>
        </w:rPr>
      </w:pPr>
      <w:r w:rsidRPr="00946641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 xml:space="preserve">Rozporządzenie Ministra Spraw Wewnętrznych i Administracji z dnia 20 lipca 2022 r. </w:t>
      </w:r>
      <w:r w:rsidRPr="00946641">
        <w:rPr>
          <w:rFonts w:ascii="Times New Roman" w:hAnsi="Times New Roman" w:cs="Times New Roman"/>
          <w:bCs/>
          <w:i/>
          <w:iCs/>
          <w:sz w:val="20"/>
          <w:szCs w:val="20"/>
          <w:lang w:eastAsia="pl-PL"/>
        </w:rPr>
        <w:t>w sprawie udzielania wyróżnień funkcjonariuszom Straży Granicznej</w:t>
      </w:r>
      <w:r>
        <w:rPr>
          <w:rFonts w:ascii="Times New Roman" w:hAnsi="Times New Roman" w:cs="Times New Roman"/>
          <w:bCs/>
          <w:i/>
          <w:iCs/>
          <w:sz w:val="20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– aktualny stan prawny</w:t>
      </w:r>
    </w:p>
    <w:p w14:paraId="6CCDFBC0" w14:textId="77777777" w:rsidR="00962AEE" w:rsidRPr="003A25E6" w:rsidRDefault="00962AEE" w:rsidP="00DE049D">
      <w:pPr>
        <w:pStyle w:val="Akapitzlist"/>
        <w:numPr>
          <w:ilvl w:val="0"/>
          <w:numId w:val="291"/>
        </w:numPr>
        <w:tabs>
          <w:tab w:val="left" w:pos="142"/>
        </w:tabs>
        <w:suppressAutoHyphens/>
        <w:spacing w:line="240" w:lineRule="auto"/>
        <w:ind w:left="426"/>
        <w:rPr>
          <w:rFonts w:ascii="Times New Roman" w:hAnsi="Times New Roman" w:cs="Times New Roman"/>
          <w:bCs/>
          <w:iCs/>
          <w:sz w:val="20"/>
          <w:szCs w:val="20"/>
          <w:lang w:eastAsia="pl-PL"/>
        </w:rPr>
      </w:pPr>
      <w:r w:rsidRPr="003A25E6">
        <w:rPr>
          <w:rFonts w:ascii="Times New Roman" w:hAnsi="Times New Roman" w:cs="Times New Roman"/>
          <w:bCs/>
          <w:iCs/>
          <w:sz w:val="20"/>
          <w:szCs w:val="20"/>
          <w:lang w:eastAsia="pl-PL"/>
        </w:rPr>
        <w:t>Prawo pracy i ubezpieczeń społecznych w pigułce, opracowanie zbiorowe, Wyd. CH Beck, 2023</w:t>
      </w:r>
    </w:p>
    <w:p w14:paraId="353FE152" w14:textId="77777777" w:rsidR="00962AEE" w:rsidRPr="00B35C1C" w:rsidRDefault="00962AEE" w:rsidP="009B0542">
      <w:pPr>
        <w:pStyle w:val="Akapitzlist"/>
        <w:tabs>
          <w:tab w:val="left" w:pos="142"/>
        </w:tabs>
        <w:spacing w:line="240" w:lineRule="auto"/>
        <w:ind w:left="426" w:hanging="360"/>
        <w:rPr>
          <w:rFonts w:ascii="Times New Roman" w:hAnsi="Times New Roman" w:cs="Times New Roman"/>
          <w:bCs/>
          <w:iCs/>
          <w:sz w:val="20"/>
          <w:szCs w:val="20"/>
          <w:lang w:eastAsia="pl-PL"/>
        </w:rPr>
      </w:pPr>
    </w:p>
    <w:p w14:paraId="6EB3E845" w14:textId="77777777" w:rsidR="00962AEE" w:rsidRPr="00DC34F2" w:rsidRDefault="00962AEE" w:rsidP="00DE049D">
      <w:pPr>
        <w:pStyle w:val="Akapitzlist"/>
        <w:numPr>
          <w:ilvl w:val="0"/>
          <w:numId w:val="281"/>
        </w:numPr>
        <w:tabs>
          <w:tab w:val="left" w:pos="142"/>
        </w:tabs>
        <w:spacing w:after="0" w:line="240" w:lineRule="auto"/>
        <w:ind w:left="426"/>
        <w:rPr>
          <w:rFonts w:ascii="Times New Roman" w:hAnsi="Times New Roman" w:cs="Times New Roman"/>
          <w:b/>
          <w:sz w:val="20"/>
          <w:szCs w:val="20"/>
        </w:rPr>
      </w:pPr>
      <w:r w:rsidRPr="00DC34F2">
        <w:rPr>
          <w:rFonts w:ascii="Times New Roman" w:hAnsi="Times New Roman" w:cs="Times New Roman"/>
          <w:b/>
          <w:sz w:val="20"/>
          <w:szCs w:val="20"/>
        </w:rPr>
        <w:t>Literatura i inne źródła o charakterze uzupełniającym:</w:t>
      </w:r>
    </w:p>
    <w:p w14:paraId="06E284F9" w14:textId="57D8E96D" w:rsidR="00962AEE" w:rsidRPr="00DC34F2" w:rsidRDefault="00962AEE" w:rsidP="00DE049D">
      <w:pPr>
        <w:pStyle w:val="Akapitzlist"/>
        <w:numPr>
          <w:ilvl w:val="0"/>
          <w:numId w:val="282"/>
        </w:numPr>
        <w:tabs>
          <w:tab w:val="left" w:pos="142"/>
        </w:tabs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C34F2">
        <w:rPr>
          <w:rFonts w:ascii="Times New Roman" w:hAnsi="Times New Roman" w:cs="Times New Roman"/>
          <w:sz w:val="20"/>
          <w:szCs w:val="20"/>
        </w:rPr>
        <w:t>Kodeks pracy 2024. Praktyczny komentarz z przy</w:t>
      </w:r>
      <w:r w:rsidR="00AE29DF">
        <w:rPr>
          <w:rFonts w:ascii="Times New Roman" w:hAnsi="Times New Roman" w:cs="Times New Roman"/>
          <w:sz w:val="20"/>
          <w:szCs w:val="20"/>
        </w:rPr>
        <w:t>kładami, opracowanie zbiorowe, W</w:t>
      </w:r>
      <w:r w:rsidRPr="00DC34F2">
        <w:rPr>
          <w:rFonts w:ascii="Times New Roman" w:hAnsi="Times New Roman" w:cs="Times New Roman"/>
          <w:sz w:val="20"/>
          <w:szCs w:val="20"/>
        </w:rPr>
        <w:t>yd. Infor</w:t>
      </w:r>
    </w:p>
    <w:p w14:paraId="3B13F922" w14:textId="77777777" w:rsidR="00962AEE" w:rsidRPr="00DC34F2" w:rsidRDefault="00962AEE" w:rsidP="00962AEE">
      <w:pPr>
        <w:pStyle w:val="Akapitzlist"/>
        <w:spacing w:after="0" w:line="240" w:lineRule="auto"/>
        <w:ind w:left="0"/>
        <w:rPr>
          <w:rFonts w:ascii="Times New Roman" w:hAnsi="Times New Roman" w:cs="Times New Roman"/>
          <w:sz w:val="20"/>
          <w:szCs w:val="20"/>
          <w:u w:val="single"/>
        </w:rPr>
      </w:pPr>
    </w:p>
    <w:p w14:paraId="5A05CE83" w14:textId="77777777" w:rsidR="00962AEE" w:rsidRDefault="00962AEE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2BD057BA" w14:textId="77777777" w:rsidR="00F71793" w:rsidRPr="00957E08" w:rsidRDefault="00962AEE" w:rsidP="00957E08">
      <w:pPr>
        <w:pStyle w:val="Akapitzlist"/>
        <w:numPr>
          <w:ilvl w:val="0"/>
          <w:numId w:val="164"/>
        </w:numPr>
        <w:spacing w:after="40" w:line="240" w:lineRule="auto"/>
        <w:ind w:left="567" w:hanging="425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40" w:name="_Toc208997551"/>
      <w:r w:rsidRPr="00957E08">
        <w:rPr>
          <w:rFonts w:ascii="Times New Roman" w:hAnsi="Times New Roman" w:cs="Times New Roman"/>
          <w:b/>
          <w:iCs/>
          <w:sz w:val="24"/>
          <w:szCs w:val="24"/>
        </w:rPr>
        <w:t>Normatywny system ochrony praw człowieka</w:t>
      </w:r>
      <w:bookmarkEnd w:id="40"/>
    </w:p>
    <w:p w14:paraId="72C23B3B" w14:textId="77777777" w:rsidR="00BF11C9" w:rsidRPr="00957E08" w:rsidRDefault="00BF11C9" w:rsidP="003A25E6">
      <w:pPr>
        <w:spacing w:after="0" w:line="256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3043"/>
        <w:gridCol w:w="67"/>
        <w:gridCol w:w="1417"/>
        <w:gridCol w:w="1559"/>
      </w:tblGrid>
      <w:tr w:rsidR="00BF11C9" w:rsidRPr="008C2A36" w14:paraId="10526544" w14:textId="77777777" w:rsidTr="00161B50">
        <w:trPr>
          <w:trHeight w:val="644"/>
        </w:trPr>
        <w:tc>
          <w:tcPr>
            <w:tcW w:w="9062" w:type="dxa"/>
            <w:gridSpan w:val="6"/>
          </w:tcPr>
          <w:p w14:paraId="20673D46" w14:textId="77777777" w:rsidR="00BF11C9" w:rsidRPr="008C2A36" w:rsidRDefault="00BF11C9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2A36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33A65D34" w14:textId="77777777" w:rsidR="00BF11C9" w:rsidRPr="003A25E6" w:rsidRDefault="00BF11C9" w:rsidP="00161B5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</w:rPr>
            </w:pPr>
            <w:r w:rsidRPr="003A25E6">
              <w:rPr>
                <w:rFonts w:ascii="Times New Roman" w:hAnsi="Times New Roman" w:cs="Times New Roman"/>
                <w:b/>
                <w:i/>
                <w:iCs/>
              </w:rPr>
              <w:t>Normatywny system ochrony praw człowieka</w:t>
            </w:r>
          </w:p>
        </w:tc>
      </w:tr>
      <w:tr w:rsidR="00BF11C9" w:rsidRPr="008C2A36" w14:paraId="6AD4B4AC" w14:textId="77777777" w:rsidTr="00161B50">
        <w:trPr>
          <w:trHeight w:val="1027"/>
        </w:trPr>
        <w:tc>
          <w:tcPr>
            <w:tcW w:w="2967" w:type="dxa"/>
          </w:tcPr>
          <w:p w14:paraId="44039F38" w14:textId="77777777" w:rsidR="00BF11C9" w:rsidRPr="008C2A36" w:rsidRDefault="00BF11C9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2A36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5A00060D" w14:textId="77777777" w:rsidR="00BF11C9" w:rsidRPr="008C2A36" w:rsidRDefault="00BF11C9" w:rsidP="00161B5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DF51157" w14:textId="77777777" w:rsidR="00BF11C9" w:rsidRPr="008C2A36" w:rsidRDefault="00BF11C9" w:rsidP="00161B5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C2A36">
              <w:rPr>
                <w:rFonts w:ascii="Times New Roman" w:hAnsi="Times New Roman" w:cs="Times New Roman"/>
                <w:i/>
                <w:sz w:val="20"/>
                <w:szCs w:val="20"/>
              </w:rPr>
              <w:t>Zakład Operacyjno-Rozpoznawczy</w:t>
            </w:r>
          </w:p>
        </w:tc>
        <w:tc>
          <w:tcPr>
            <w:tcW w:w="3119" w:type="dxa"/>
            <w:gridSpan w:val="3"/>
          </w:tcPr>
          <w:p w14:paraId="4DA710AB" w14:textId="77777777" w:rsidR="00BF11C9" w:rsidRPr="008C2A36" w:rsidRDefault="00BF11C9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2A36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1D3756B3" w14:textId="77777777" w:rsidR="00BF11C9" w:rsidRPr="008C2A36" w:rsidRDefault="00BF11C9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2A36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6F05DE0D" w14:textId="77777777" w:rsidR="00BF11C9" w:rsidRPr="008C2A36" w:rsidRDefault="00BF11C9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2A36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 w:rsidRPr="008C2A36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 xml:space="preserve">nauki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o bezpieczeństwie</w:t>
            </w:r>
          </w:p>
        </w:tc>
        <w:tc>
          <w:tcPr>
            <w:tcW w:w="1417" w:type="dxa"/>
            <w:shd w:val="clear" w:color="auto" w:fill="F2F2F2"/>
          </w:tcPr>
          <w:p w14:paraId="4F248E6F" w14:textId="77777777" w:rsidR="00BF11C9" w:rsidRPr="008C2A36" w:rsidRDefault="00BF11C9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2A36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48791FF3" w14:textId="77777777" w:rsidR="00BF11C9" w:rsidRPr="008C2A36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9CB8F22" w14:textId="77777777" w:rsidR="00BF11C9" w:rsidRPr="008C2A36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2A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 9b</w:t>
            </w:r>
          </w:p>
        </w:tc>
        <w:tc>
          <w:tcPr>
            <w:tcW w:w="1559" w:type="dxa"/>
            <w:shd w:val="clear" w:color="auto" w:fill="F2F2F2"/>
          </w:tcPr>
          <w:p w14:paraId="413EEDBC" w14:textId="77777777" w:rsidR="00BF11C9" w:rsidRPr="008C2A36" w:rsidRDefault="00BF11C9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2A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26330BBB" w14:textId="77777777" w:rsidR="00BF11C9" w:rsidRPr="008C2A36" w:rsidRDefault="00BF11C9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2A36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0F55D4E3" w14:textId="77777777" w:rsidR="00BF11C9" w:rsidRPr="008C2A36" w:rsidRDefault="00BF11C9" w:rsidP="00161B50">
            <w:pPr>
              <w:spacing w:after="0" w:line="240" w:lineRule="auto"/>
              <w:ind w:left="5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2A3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BF11C9" w:rsidRPr="008C2A36" w14:paraId="6997646B" w14:textId="77777777" w:rsidTr="00161B50">
        <w:trPr>
          <w:trHeight w:val="721"/>
        </w:trPr>
        <w:tc>
          <w:tcPr>
            <w:tcW w:w="9062" w:type="dxa"/>
            <w:gridSpan w:val="6"/>
            <w:hideMark/>
          </w:tcPr>
          <w:p w14:paraId="7D240AC4" w14:textId="77777777" w:rsidR="00BF11C9" w:rsidRDefault="00BF11C9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6ABDEAC6" w14:textId="77777777" w:rsidR="00BF11C9" w:rsidRDefault="00BF11C9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zarządzanie zasobami Straży Granicznej</w:t>
            </w:r>
          </w:p>
          <w:p w14:paraId="12E4AB96" w14:textId="77777777" w:rsidR="00BF11C9" w:rsidRPr="008C2A36" w:rsidRDefault="00BF11C9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Rodzaj zajęć: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fakultatywne</w:t>
            </w:r>
          </w:p>
        </w:tc>
      </w:tr>
      <w:tr w:rsidR="00BF11C9" w:rsidRPr="008C2A36" w14:paraId="2A7EFF68" w14:textId="77777777" w:rsidTr="00161B50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6FF44F49" w14:textId="77777777" w:rsidR="00BF11C9" w:rsidRPr="008C2A36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2A36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vAlign w:val="center"/>
            <w:hideMark/>
          </w:tcPr>
          <w:p w14:paraId="0A928B60" w14:textId="77777777" w:rsidR="00BF11C9" w:rsidRPr="008C2A36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2A36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3"/>
            <w:vAlign w:val="center"/>
            <w:hideMark/>
          </w:tcPr>
          <w:p w14:paraId="32F98C10" w14:textId="77777777" w:rsidR="00BF11C9" w:rsidRPr="008C2A36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2A36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BF11C9" w:rsidRPr="008C2A36" w14:paraId="23BCE8EE" w14:textId="77777777" w:rsidTr="00161B50">
        <w:trPr>
          <w:trHeight w:val="591"/>
        </w:trPr>
        <w:tc>
          <w:tcPr>
            <w:tcW w:w="2976" w:type="dxa"/>
            <w:gridSpan w:val="2"/>
            <w:vAlign w:val="center"/>
          </w:tcPr>
          <w:p w14:paraId="6518F818" w14:textId="77777777" w:rsidR="00BF11C9" w:rsidRPr="008C2A36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2A36">
              <w:rPr>
                <w:rFonts w:ascii="Times New Roman" w:hAnsi="Times New Roman" w:cs="Times New Roman"/>
                <w:b/>
                <w:sz w:val="20"/>
                <w:szCs w:val="20"/>
              </w:rPr>
              <w:t>2026 - 2028</w:t>
            </w:r>
          </w:p>
        </w:tc>
        <w:tc>
          <w:tcPr>
            <w:tcW w:w="3043" w:type="dxa"/>
            <w:vAlign w:val="center"/>
          </w:tcPr>
          <w:p w14:paraId="09F29D38" w14:textId="77777777" w:rsidR="00BF11C9" w:rsidRPr="008C2A36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2A36">
              <w:rPr>
                <w:rFonts w:ascii="Times New Roman" w:hAnsi="Times New Roman" w:cs="Times New Roman"/>
                <w:b/>
                <w:sz w:val="20"/>
                <w:szCs w:val="20"/>
              </w:rPr>
              <w:t>2027-2028</w:t>
            </w:r>
          </w:p>
        </w:tc>
        <w:tc>
          <w:tcPr>
            <w:tcW w:w="3043" w:type="dxa"/>
            <w:gridSpan w:val="3"/>
            <w:vAlign w:val="center"/>
          </w:tcPr>
          <w:p w14:paraId="3B86216B" w14:textId="77777777" w:rsidR="00BF11C9" w:rsidRPr="008C2A36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2A36">
              <w:rPr>
                <w:rFonts w:ascii="Times New Roman" w:hAnsi="Times New Roman" w:cs="Times New Roman"/>
                <w:b/>
                <w:sz w:val="20"/>
                <w:szCs w:val="20"/>
              </w:rPr>
              <w:t>II/III</w:t>
            </w:r>
          </w:p>
        </w:tc>
      </w:tr>
      <w:tr w:rsidR="00BF11C9" w:rsidRPr="008C2A36" w14:paraId="48E87153" w14:textId="77777777" w:rsidTr="00161B50">
        <w:trPr>
          <w:trHeight w:val="392"/>
        </w:trPr>
        <w:tc>
          <w:tcPr>
            <w:tcW w:w="9062" w:type="dxa"/>
            <w:gridSpan w:val="6"/>
            <w:vAlign w:val="center"/>
          </w:tcPr>
          <w:p w14:paraId="2140AAE2" w14:textId="77777777" w:rsidR="00BF11C9" w:rsidRPr="008C2A36" w:rsidRDefault="00BF11C9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2A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zajęć: </w:t>
            </w:r>
            <w:r w:rsidRPr="008C2A36">
              <w:rPr>
                <w:rFonts w:ascii="Times New Roman" w:hAnsi="Times New Roman" w:cs="Times New Roman"/>
                <w:sz w:val="20"/>
                <w:szCs w:val="20"/>
              </w:rPr>
              <w:t xml:space="preserve">dr hab. Joanna Rogozińska-Mitrut </w:t>
            </w:r>
            <w:r w:rsidRPr="008C2A36">
              <w:rPr>
                <w:rFonts w:ascii="Times New Roman" w:hAnsi="Times New Roman" w:cs="Times New Roman"/>
                <w:bCs/>
                <w:sz w:val="20"/>
                <w:szCs w:val="20"/>
              </w:rPr>
              <w:t>(e-mail: joanna.rogozinska-mitrut</w:t>
            </w:r>
            <w:hyperlink r:id="rId41" w:history="1">
              <w:r w:rsidRPr="008C2A36">
                <w:rPr>
                  <w:rStyle w:val="Hipercze"/>
                  <w:rFonts w:ascii="Times New Roman" w:hAnsi="Times New Roman" w:cs="Times New Roman"/>
                  <w:bCs/>
                  <w:sz w:val="20"/>
                  <w:szCs w:val="20"/>
                </w:rPr>
                <w:t>@strazgraniczna.pl</w:t>
              </w:r>
            </w:hyperlink>
            <w:r w:rsidRPr="008C2A36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8C2A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C2A36">
              <w:rPr>
                <w:rFonts w:ascii="Times New Roman" w:hAnsi="Times New Roman" w:cs="Times New Roman"/>
                <w:bCs/>
                <w:sz w:val="20"/>
                <w:szCs w:val="20"/>
              </w:rPr>
              <w:t>tel. 66 44 280)</w:t>
            </w:r>
          </w:p>
        </w:tc>
      </w:tr>
      <w:tr w:rsidR="00BF11C9" w:rsidRPr="008C2A36" w14:paraId="5C90A6AB" w14:textId="77777777" w:rsidTr="00161B50">
        <w:trPr>
          <w:trHeight w:val="399"/>
        </w:trPr>
        <w:tc>
          <w:tcPr>
            <w:tcW w:w="9062" w:type="dxa"/>
            <w:gridSpan w:val="6"/>
            <w:vAlign w:val="center"/>
          </w:tcPr>
          <w:p w14:paraId="18505319" w14:textId="77777777" w:rsidR="00BF11C9" w:rsidRPr="008C2A36" w:rsidRDefault="00BF11C9" w:rsidP="00161B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2A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wstępne: </w:t>
            </w:r>
            <w:r w:rsidRPr="008C2A3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brak wymagań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wstępnych</w:t>
            </w:r>
          </w:p>
        </w:tc>
      </w:tr>
    </w:tbl>
    <w:p w14:paraId="038F1405" w14:textId="77777777" w:rsidR="00BF11C9" w:rsidRPr="001C113B" w:rsidRDefault="00BF11C9" w:rsidP="00BF11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2FFC6E1" w14:textId="77777777" w:rsidR="00BF11C9" w:rsidRPr="00C23DAF" w:rsidRDefault="00BF11C9" w:rsidP="00BF11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BF11C9" w:rsidRPr="00C23DAF" w14:paraId="1130923E" w14:textId="77777777" w:rsidTr="00161B50">
        <w:tc>
          <w:tcPr>
            <w:tcW w:w="564" w:type="dxa"/>
            <w:vAlign w:val="center"/>
            <w:hideMark/>
          </w:tcPr>
          <w:p w14:paraId="497D6F05" w14:textId="77777777" w:rsidR="00BF11C9" w:rsidRPr="00C23DAF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6C18DF04" w14:textId="77777777" w:rsidR="00BF11C9" w:rsidRPr="00C23DAF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BF11C9" w:rsidRPr="00C23DAF" w14:paraId="5A8BFEB2" w14:textId="77777777" w:rsidTr="00161B50">
        <w:tc>
          <w:tcPr>
            <w:tcW w:w="564" w:type="dxa"/>
            <w:hideMark/>
          </w:tcPr>
          <w:p w14:paraId="0F671CAF" w14:textId="77777777" w:rsidR="00BF11C9" w:rsidRPr="00C23DAF" w:rsidRDefault="00BF11C9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</w:tcPr>
          <w:p w14:paraId="01C415FB" w14:textId="737D604B" w:rsidR="00BF11C9" w:rsidRPr="00167648" w:rsidRDefault="00BF11C9" w:rsidP="00161B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Pogłębienie wiedzy na </w:t>
            </w:r>
            <w:r w:rsidRPr="00AF5E16">
              <w:rPr>
                <w:rFonts w:ascii="Times New Roman" w:hAnsi="Times New Roman" w:cs="Times New Roman"/>
                <w:sz w:val="20"/>
                <w:szCs w:val="20"/>
              </w:rPr>
              <w:t xml:space="preserve">temat regulacji prawnych odnoszących się do praw człowieka, które mają zastosowanie 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prawie krajowym oraz międzynarodowym</w:t>
            </w:r>
          </w:p>
        </w:tc>
      </w:tr>
      <w:tr w:rsidR="00BF11C9" w:rsidRPr="00243EC7" w14:paraId="4B50F77B" w14:textId="77777777" w:rsidTr="00161B50">
        <w:tc>
          <w:tcPr>
            <w:tcW w:w="564" w:type="dxa"/>
          </w:tcPr>
          <w:p w14:paraId="47B6DB91" w14:textId="77777777" w:rsidR="00BF11C9" w:rsidRPr="00243EC7" w:rsidRDefault="00BF11C9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</w:tcPr>
          <w:p w14:paraId="4D121F8B" w14:textId="77777777" w:rsidR="00BF11C9" w:rsidRPr="00243EC7" w:rsidRDefault="00BF11C9" w:rsidP="00161B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sz w:val="20"/>
                <w:szCs w:val="20"/>
              </w:rPr>
              <w:t>Rozwijanie umiejętności w zakresie stosowania w służbowej praktyce Straży Granicznej rozwiązań przyjętych przez instytucje międzynarodowe w zakresie przestrzegania praw człowieka</w:t>
            </w:r>
          </w:p>
        </w:tc>
      </w:tr>
    </w:tbl>
    <w:p w14:paraId="4A46726E" w14:textId="77777777" w:rsidR="00BF11C9" w:rsidRPr="00243EC7" w:rsidRDefault="00BF11C9" w:rsidP="00BF11C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BA0D2FC" w14:textId="77777777" w:rsidR="00BF11C9" w:rsidRPr="00243EC7" w:rsidRDefault="00BF11C9" w:rsidP="00BF11C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43EC7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BF11C9" w:rsidRPr="00243EC7" w14:paraId="24705684" w14:textId="77777777" w:rsidTr="00161B50">
        <w:tc>
          <w:tcPr>
            <w:tcW w:w="1555" w:type="dxa"/>
            <w:hideMark/>
          </w:tcPr>
          <w:p w14:paraId="33CACC0A" w14:textId="77777777" w:rsidR="00BF11C9" w:rsidRPr="00243EC7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hideMark/>
          </w:tcPr>
          <w:p w14:paraId="060261D8" w14:textId="77777777" w:rsidR="00BF11C9" w:rsidRPr="00243EC7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BF11C9" w:rsidRPr="00243EC7" w14:paraId="009D7ACF" w14:textId="77777777" w:rsidTr="00161B50">
        <w:tc>
          <w:tcPr>
            <w:tcW w:w="1555" w:type="dxa"/>
            <w:vAlign w:val="center"/>
          </w:tcPr>
          <w:p w14:paraId="04B3BE87" w14:textId="77777777" w:rsidR="00BF11C9" w:rsidRPr="00243EC7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7505" w:type="dxa"/>
          </w:tcPr>
          <w:p w14:paraId="7EA0F9D6" w14:textId="77777777" w:rsidR="00BF11C9" w:rsidRPr="00243EC7" w:rsidRDefault="00BF11C9" w:rsidP="00161B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multimedialnej, dyskusja moderowana</w:t>
            </w:r>
          </w:p>
        </w:tc>
      </w:tr>
      <w:tr w:rsidR="00BF11C9" w:rsidRPr="00243EC7" w14:paraId="541FA2DF" w14:textId="77777777" w:rsidTr="00161B50">
        <w:tc>
          <w:tcPr>
            <w:tcW w:w="1555" w:type="dxa"/>
            <w:vAlign w:val="center"/>
          </w:tcPr>
          <w:p w14:paraId="347D189D" w14:textId="77777777" w:rsidR="00BF11C9" w:rsidRPr="00243EC7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7505" w:type="dxa"/>
          </w:tcPr>
          <w:p w14:paraId="3E260877" w14:textId="2BC59856" w:rsidR="00BF11C9" w:rsidRPr="00243EC7" w:rsidRDefault="00BF11C9" w:rsidP="00161B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sz w:val="20"/>
                <w:szCs w:val="20"/>
              </w:rPr>
              <w:t>praca w grupach, ćwiczenia indywidualne, metoda analizy przypadków</w:t>
            </w:r>
            <w:r w:rsidR="00244D7B">
              <w:rPr>
                <w:rFonts w:ascii="Times New Roman" w:hAnsi="Times New Roman" w:cs="Times New Roman"/>
                <w:sz w:val="20"/>
                <w:szCs w:val="20"/>
              </w:rPr>
              <w:t>, metoda projektowa</w:t>
            </w:r>
          </w:p>
        </w:tc>
      </w:tr>
    </w:tbl>
    <w:p w14:paraId="1DEC09B9" w14:textId="77777777" w:rsidR="00BF11C9" w:rsidRDefault="00BF11C9" w:rsidP="00BF11C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33DCBD6" w14:textId="77777777" w:rsidR="00BF11C9" w:rsidRDefault="00BF11C9" w:rsidP="00BF11C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1873"/>
        <w:gridCol w:w="4961"/>
        <w:gridCol w:w="1417"/>
      </w:tblGrid>
      <w:tr w:rsidR="00BF11C9" w14:paraId="400894B0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74C18B1C" w14:textId="77777777" w:rsidR="00BF11C9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1873" w:type="dxa"/>
            <w:vMerge w:val="restart"/>
            <w:vAlign w:val="center"/>
            <w:hideMark/>
          </w:tcPr>
          <w:p w14:paraId="40029E1F" w14:textId="77777777" w:rsidR="00BF11C9" w:rsidRDefault="00BF11C9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961" w:type="dxa"/>
            <w:vMerge w:val="restart"/>
            <w:vAlign w:val="center"/>
            <w:hideMark/>
          </w:tcPr>
          <w:p w14:paraId="3F78D9DD" w14:textId="77777777" w:rsidR="00BF11C9" w:rsidRDefault="00BF11C9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</w:tcPr>
          <w:p w14:paraId="1A4ABB85" w14:textId="77777777" w:rsidR="00BF11C9" w:rsidRPr="00074C59" w:rsidRDefault="00BF11C9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BF11C9" w14:paraId="195EAC13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243D06B2" w14:textId="77777777" w:rsidR="00BF11C9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54369D93" w14:textId="77777777" w:rsidR="00BF11C9" w:rsidRDefault="00BF11C9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4E47F21C" w14:textId="77777777" w:rsidR="00BF11C9" w:rsidRDefault="00BF11C9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91FF09E" w14:textId="77777777" w:rsidR="00BF11C9" w:rsidRPr="00074C59" w:rsidRDefault="00BF11C9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BF11C9" w14:paraId="4D8D736B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5FFC241A" w14:textId="77777777" w:rsidR="00BF11C9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6701D30F" w14:textId="77777777" w:rsidR="00BF11C9" w:rsidRDefault="00BF11C9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4C0AC994" w14:textId="77777777" w:rsidR="00BF11C9" w:rsidRDefault="00BF11C9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E41884" w14:textId="77777777" w:rsidR="00BF11C9" w:rsidRPr="00074C59" w:rsidRDefault="00BF11C9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BF11C9" w14:paraId="5CA162DE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  <w:vAlign w:val="center"/>
          </w:tcPr>
          <w:p w14:paraId="4691A630" w14:textId="77777777" w:rsidR="00BF11C9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Forma zajęć: w</w:t>
            </w:r>
            <w:r w:rsidRPr="0070098C">
              <w:rPr>
                <w:rFonts w:ascii="Times New Roman" w:hAnsi="Times New Roman" w:cs="Times New Roman"/>
                <w:sz w:val="20"/>
                <w:szCs w:val="20"/>
              </w:rPr>
              <w:t>ykład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</w:tr>
      <w:tr w:rsidR="00BF11C9" w:rsidRPr="00D25F4F" w14:paraId="48159F21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65AB9E9" w14:textId="77777777" w:rsidR="00BF11C9" w:rsidRPr="00C9567C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C9567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3" w:type="dxa"/>
          </w:tcPr>
          <w:p w14:paraId="519B02A0" w14:textId="77777777" w:rsidR="00BF11C9" w:rsidRPr="00D25F4F" w:rsidRDefault="00BF11C9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65C4">
              <w:rPr>
                <w:rFonts w:ascii="Times New Roman" w:hAnsi="Times New Roman" w:cs="Times New Roman"/>
                <w:sz w:val="20"/>
                <w:szCs w:val="20"/>
              </w:rPr>
              <w:t>Uniwersalny system ochrony praw człowieka</w:t>
            </w:r>
          </w:p>
        </w:tc>
        <w:tc>
          <w:tcPr>
            <w:tcW w:w="4961" w:type="dxa"/>
            <w:vAlign w:val="center"/>
          </w:tcPr>
          <w:p w14:paraId="42C08BF1" w14:textId="77777777" w:rsidR="00BF11C9" w:rsidRDefault="00BF11C9" w:rsidP="00C2035F">
            <w:pPr>
              <w:pStyle w:val="Akapitzlist"/>
              <w:numPr>
                <w:ilvl w:val="0"/>
                <w:numId w:val="514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5202">
              <w:rPr>
                <w:rFonts w:ascii="Times New Roman" w:hAnsi="Times New Roman" w:cs="Times New Roman"/>
                <w:sz w:val="20"/>
                <w:szCs w:val="20"/>
              </w:rPr>
              <w:t>Współczesna, międzynarodowa koncepcja praw człowieka</w:t>
            </w:r>
          </w:p>
          <w:p w14:paraId="6FC571E4" w14:textId="77777777" w:rsidR="00BF11C9" w:rsidRDefault="00BF11C9" w:rsidP="00C2035F">
            <w:pPr>
              <w:pStyle w:val="Akapitzlist"/>
              <w:numPr>
                <w:ilvl w:val="0"/>
                <w:numId w:val="514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65C4">
              <w:rPr>
                <w:rFonts w:ascii="Times New Roman" w:hAnsi="Times New Roman" w:cs="Times New Roman"/>
                <w:sz w:val="20"/>
                <w:szCs w:val="20"/>
              </w:rPr>
              <w:t>System ochrony praw człowieka Organizacji Narodów Zjednoczonych</w:t>
            </w:r>
          </w:p>
          <w:p w14:paraId="04AF33C3" w14:textId="77777777" w:rsidR="00BF11C9" w:rsidRPr="006930E7" w:rsidRDefault="00BF11C9" w:rsidP="00C2035F">
            <w:pPr>
              <w:pStyle w:val="Akapitzlist"/>
              <w:numPr>
                <w:ilvl w:val="0"/>
                <w:numId w:val="514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65C4">
              <w:rPr>
                <w:rFonts w:ascii="Times New Roman" w:hAnsi="Times New Roman" w:cs="Times New Roman"/>
                <w:sz w:val="20"/>
                <w:szCs w:val="20"/>
              </w:rPr>
              <w:t>Pozostałe systemy ochrony praw człowieka o zasięgu globalnym</w:t>
            </w:r>
          </w:p>
        </w:tc>
        <w:tc>
          <w:tcPr>
            <w:tcW w:w="1417" w:type="dxa"/>
          </w:tcPr>
          <w:p w14:paraId="50618419" w14:textId="77777777" w:rsidR="00BF11C9" w:rsidRPr="00D25F4F" w:rsidRDefault="00BF11C9" w:rsidP="003719A0">
            <w:pPr>
              <w:spacing w:after="0"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F11C9" w:rsidRPr="00D25F4F" w14:paraId="1E26AD61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0868BFC" w14:textId="77777777" w:rsidR="00BF11C9" w:rsidRPr="00BF283F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F283F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3" w:type="dxa"/>
          </w:tcPr>
          <w:p w14:paraId="44B4F19A" w14:textId="77777777" w:rsidR="00BF11C9" w:rsidRPr="00C87FFA" w:rsidRDefault="00BF11C9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0BEB">
              <w:rPr>
                <w:rFonts w:ascii="Times New Roman" w:hAnsi="Times New Roman" w:cs="Times New Roman"/>
                <w:sz w:val="20"/>
                <w:szCs w:val="20"/>
              </w:rPr>
              <w:t>Krajowy system ochrony praw człowieka</w:t>
            </w:r>
          </w:p>
        </w:tc>
        <w:tc>
          <w:tcPr>
            <w:tcW w:w="4961" w:type="dxa"/>
            <w:vAlign w:val="center"/>
          </w:tcPr>
          <w:p w14:paraId="6CA57D7B" w14:textId="77777777" w:rsidR="00BF11C9" w:rsidRDefault="00BF11C9" w:rsidP="00C2035F">
            <w:pPr>
              <w:pStyle w:val="Akapitzlist"/>
              <w:numPr>
                <w:ilvl w:val="0"/>
                <w:numId w:val="515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0BEB">
              <w:rPr>
                <w:rFonts w:ascii="Times New Roman" w:hAnsi="Times New Roman" w:cs="Times New Roman"/>
                <w:sz w:val="20"/>
                <w:szCs w:val="20"/>
              </w:rPr>
              <w:t>Konstytucyjny system ochrony praw człowiek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23CBC980" w14:textId="77777777" w:rsidR="00BF11C9" w:rsidRDefault="00BF11C9" w:rsidP="00C2035F">
            <w:pPr>
              <w:pStyle w:val="Akapitzlist"/>
              <w:numPr>
                <w:ilvl w:val="0"/>
                <w:numId w:val="515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0BEB">
              <w:rPr>
                <w:rFonts w:ascii="Times New Roman" w:hAnsi="Times New Roman" w:cs="Times New Roman"/>
                <w:sz w:val="20"/>
                <w:szCs w:val="20"/>
              </w:rPr>
              <w:t>System ochrony praw czło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wieka w ustawach szczegółowych</w:t>
            </w:r>
          </w:p>
          <w:p w14:paraId="5BFE0A0A" w14:textId="77777777" w:rsidR="00BF11C9" w:rsidRDefault="00BF11C9" w:rsidP="00C2035F">
            <w:pPr>
              <w:pStyle w:val="Akapitzlist"/>
              <w:numPr>
                <w:ilvl w:val="0"/>
                <w:numId w:val="515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0BEB">
              <w:rPr>
                <w:rFonts w:ascii="Times New Roman" w:hAnsi="Times New Roman" w:cs="Times New Roman"/>
                <w:sz w:val="20"/>
                <w:szCs w:val="20"/>
              </w:rPr>
              <w:t>Regulacja przeciwko przewlekłości postępowania</w:t>
            </w:r>
          </w:p>
          <w:p w14:paraId="3BD419F8" w14:textId="77777777" w:rsidR="00BF11C9" w:rsidRPr="00E071D0" w:rsidRDefault="00BF11C9" w:rsidP="00C2035F">
            <w:pPr>
              <w:pStyle w:val="Akapitzlist"/>
              <w:numPr>
                <w:ilvl w:val="0"/>
                <w:numId w:val="515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0BEB">
              <w:rPr>
                <w:rFonts w:ascii="Times New Roman" w:hAnsi="Times New Roman" w:cs="Times New Roman"/>
                <w:sz w:val="20"/>
                <w:szCs w:val="20"/>
              </w:rPr>
              <w:t>Gwarancje ochrony praw jednostki w procedurach</w:t>
            </w:r>
          </w:p>
        </w:tc>
        <w:tc>
          <w:tcPr>
            <w:tcW w:w="1417" w:type="dxa"/>
          </w:tcPr>
          <w:p w14:paraId="52F50DFE" w14:textId="77777777" w:rsidR="00BF11C9" w:rsidRDefault="00BF11C9" w:rsidP="003719A0">
            <w:pPr>
              <w:spacing w:after="0"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F11C9" w:rsidRPr="00D25F4F" w14:paraId="1E57EC1F" w14:textId="77777777" w:rsidTr="00161B50">
        <w:trPr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tcBorders>
              <w:bottom w:val="single" w:sz="4" w:space="0" w:color="AEAAAA" w:themeColor="background2" w:themeShade="BF"/>
            </w:tcBorders>
          </w:tcPr>
          <w:p w14:paraId="4CD62F7D" w14:textId="77777777" w:rsidR="00BF11C9" w:rsidRPr="00C9567C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73" w:type="dxa"/>
            <w:tcBorders>
              <w:bottom w:val="single" w:sz="4" w:space="0" w:color="AEAAAA" w:themeColor="background2" w:themeShade="BF"/>
            </w:tcBorders>
          </w:tcPr>
          <w:p w14:paraId="4FE8B2AA" w14:textId="77777777" w:rsidR="00BF11C9" w:rsidRPr="00D25F4F" w:rsidRDefault="00BF11C9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568">
              <w:rPr>
                <w:rFonts w:ascii="Times New Roman" w:hAnsi="Times New Roman" w:cs="Times New Roman"/>
                <w:sz w:val="20"/>
                <w:szCs w:val="20"/>
              </w:rPr>
              <w:t>Europejski system ochrony praw człowieka</w:t>
            </w:r>
          </w:p>
        </w:tc>
        <w:tc>
          <w:tcPr>
            <w:tcW w:w="4961" w:type="dxa"/>
            <w:tcBorders>
              <w:bottom w:val="single" w:sz="4" w:space="0" w:color="AEAAAA" w:themeColor="background2" w:themeShade="BF"/>
            </w:tcBorders>
            <w:vAlign w:val="center"/>
          </w:tcPr>
          <w:p w14:paraId="2D1AFEF2" w14:textId="77777777" w:rsidR="00BF11C9" w:rsidRDefault="00BF11C9" w:rsidP="00DE049D">
            <w:pPr>
              <w:pStyle w:val="Akapitzlist"/>
              <w:numPr>
                <w:ilvl w:val="0"/>
                <w:numId w:val="293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568">
              <w:rPr>
                <w:rFonts w:ascii="Times New Roman" w:hAnsi="Times New Roman" w:cs="Times New Roman"/>
                <w:sz w:val="20"/>
                <w:szCs w:val="20"/>
              </w:rPr>
              <w:t>System ochrony praw człowieka w Radzie Europy</w:t>
            </w:r>
          </w:p>
          <w:p w14:paraId="7FB365EC" w14:textId="77777777" w:rsidR="00BF11C9" w:rsidRDefault="00BF11C9" w:rsidP="00DE049D">
            <w:pPr>
              <w:pStyle w:val="Akapitzlist"/>
              <w:numPr>
                <w:ilvl w:val="0"/>
                <w:numId w:val="293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5568">
              <w:rPr>
                <w:rFonts w:ascii="Times New Roman" w:hAnsi="Times New Roman" w:cs="Times New Roman"/>
                <w:sz w:val="20"/>
                <w:szCs w:val="20"/>
              </w:rPr>
              <w:t>System ochrony praw człowieka w Unii Europejskiej</w:t>
            </w:r>
          </w:p>
          <w:p w14:paraId="205A1109" w14:textId="77777777" w:rsidR="00BF11C9" w:rsidRPr="00C87FFA" w:rsidRDefault="00BF11C9" w:rsidP="00DE049D">
            <w:pPr>
              <w:pStyle w:val="Akapitzlist"/>
              <w:numPr>
                <w:ilvl w:val="0"/>
                <w:numId w:val="293"/>
              </w:numPr>
              <w:suppressAutoHyphens/>
              <w:spacing w:after="0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0BEB">
              <w:rPr>
                <w:rFonts w:ascii="Times New Roman" w:hAnsi="Times New Roman" w:cs="Times New Roman"/>
                <w:sz w:val="20"/>
                <w:szCs w:val="20"/>
              </w:rPr>
              <w:t>System KBWE/OBWE</w:t>
            </w:r>
          </w:p>
        </w:tc>
        <w:tc>
          <w:tcPr>
            <w:tcW w:w="1417" w:type="dxa"/>
            <w:tcBorders>
              <w:bottom w:val="single" w:sz="4" w:space="0" w:color="AEAAAA" w:themeColor="background2" w:themeShade="BF"/>
            </w:tcBorders>
          </w:tcPr>
          <w:p w14:paraId="3A4C5B50" w14:textId="77777777" w:rsidR="00BF11C9" w:rsidRPr="00D25F4F" w:rsidRDefault="00BF11C9" w:rsidP="003719A0">
            <w:pPr>
              <w:spacing w:after="0"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F11C9" w:rsidRPr="00D25F4F" w14:paraId="00536468" w14:textId="77777777" w:rsidTr="00161B50">
        <w:trPr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tcBorders>
              <w:bottom w:val="single" w:sz="4" w:space="0" w:color="AEAAAA" w:themeColor="background2" w:themeShade="BF"/>
            </w:tcBorders>
          </w:tcPr>
          <w:p w14:paraId="2E0A35DB" w14:textId="77777777" w:rsidR="00BF11C9" w:rsidRPr="00A842F0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A842F0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1873" w:type="dxa"/>
            <w:tcBorders>
              <w:bottom w:val="single" w:sz="4" w:space="0" w:color="AEAAAA" w:themeColor="background2" w:themeShade="BF"/>
            </w:tcBorders>
          </w:tcPr>
          <w:p w14:paraId="58C0EF2B" w14:textId="77777777" w:rsidR="00BF11C9" w:rsidRPr="00B05568" w:rsidRDefault="00BF11C9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0BEB">
              <w:rPr>
                <w:rFonts w:ascii="Times New Roman" w:hAnsi="Times New Roman" w:cs="Times New Roman"/>
                <w:sz w:val="20"/>
                <w:szCs w:val="20"/>
              </w:rPr>
              <w:t>Regionalne systemy ochrony praw człowieka</w:t>
            </w:r>
          </w:p>
        </w:tc>
        <w:tc>
          <w:tcPr>
            <w:tcW w:w="4961" w:type="dxa"/>
            <w:tcBorders>
              <w:bottom w:val="single" w:sz="4" w:space="0" w:color="AEAAAA" w:themeColor="background2" w:themeShade="BF"/>
            </w:tcBorders>
            <w:vAlign w:val="center"/>
          </w:tcPr>
          <w:p w14:paraId="7CA431F0" w14:textId="77777777" w:rsidR="00BF11C9" w:rsidRDefault="00BF11C9" w:rsidP="00C2035F">
            <w:pPr>
              <w:pStyle w:val="Akapitzlist"/>
              <w:numPr>
                <w:ilvl w:val="0"/>
                <w:numId w:val="516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60BEB">
              <w:rPr>
                <w:rFonts w:ascii="Times New Roman" w:hAnsi="Times New Roman" w:cs="Times New Roman"/>
                <w:sz w:val="20"/>
                <w:szCs w:val="20"/>
              </w:rPr>
              <w:t>merykański system ochrony praw człowieka</w:t>
            </w:r>
          </w:p>
          <w:p w14:paraId="421CC4EA" w14:textId="77777777" w:rsidR="00BF11C9" w:rsidRDefault="00BF11C9" w:rsidP="00C2035F">
            <w:pPr>
              <w:pStyle w:val="Akapitzlist"/>
              <w:numPr>
                <w:ilvl w:val="0"/>
                <w:numId w:val="516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0BEB">
              <w:rPr>
                <w:rFonts w:ascii="Times New Roman" w:hAnsi="Times New Roman" w:cs="Times New Roman"/>
                <w:sz w:val="20"/>
                <w:szCs w:val="20"/>
              </w:rPr>
              <w:t xml:space="preserve">Afrykański system ochrony praw człowieka </w:t>
            </w:r>
          </w:p>
          <w:p w14:paraId="64BB213E" w14:textId="77777777" w:rsidR="00BF11C9" w:rsidRDefault="00BF11C9" w:rsidP="00C2035F">
            <w:pPr>
              <w:pStyle w:val="Akapitzlist"/>
              <w:numPr>
                <w:ilvl w:val="0"/>
                <w:numId w:val="516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0BEB">
              <w:rPr>
                <w:rFonts w:ascii="Times New Roman" w:hAnsi="Times New Roman" w:cs="Times New Roman"/>
                <w:sz w:val="20"/>
                <w:szCs w:val="20"/>
              </w:rPr>
              <w:t>Arabsko-muzułmańska ochrona praw człowieka</w:t>
            </w:r>
          </w:p>
          <w:p w14:paraId="79F7385D" w14:textId="77777777" w:rsidR="00BF11C9" w:rsidRPr="00EA686B" w:rsidRDefault="00BF11C9" w:rsidP="00C2035F">
            <w:pPr>
              <w:pStyle w:val="Akapitzlist"/>
              <w:numPr>
                <w:ilvl w:val="0"/>
                <w:numId w:val="516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686B">
              <w:rPr>
                <w:rFonts w:ascii="Times New Roman" w:hAnsi="Times New Roman" w:cs="Times New Roman"/>
                <w:sz w:val="20"/>
                <w:szCs w:val="20"/>
              </w:rPr>
              <w:t>Międzynarodowa ochrona praw człowieka w Azji</w:t>
            </w:r>
          </w:p>
        </w:tc>
        <w:tc>
          <w:tcPr>
            <w:tcW w:w="1417" w:type="dxa"/>
            <w:tcBorders>
              <w:bottom w:val="single" w:sz="4" w:space="0" w:color="AEAAAA" w:themeColor="background2" w:themeShade="BF"/>
            </w:tcBorders>
          </w:tcPr>
          <w:p w14:paraId="1C3A36C2" w14:textId="77777777" w:rsidR="00BF11C9" w:rsidRDefault="00BF11C9" w:rsidP="003719A0">
            <w:pPr>
              <w:spacing w:after="0"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F11C9" w14:paraId="63CABEF3" w14:textId="77777777" w:rsidTr="00161B50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1A3F988A" w14:textId="77777777" w:rsidR="00BF11C9" w:rsidRPr="002815AA" w:rsidRDefault="00BF11C9" w:rsidP="009B0542">
            <w:pPr>
              <w:spacing w:after="0" w:line="240" w:lineRule="auto"/>
              <w:ind w:left="457" w:hanging="360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815A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14CBA6CD" w14:textId="77777777" w:rsidR="00BF11C9" w:rsidRPr="00383D13" w:rsidRDefault="00BF11C9" w:rsidP="003719A0">
            <w:pPr>
              <w:spacing w:after="0"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BF11C9" w14:paraId="17720FE4" w14:textId="77777777" w:rsidTr="00161B50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740C5050" w14:textId="77777777" w:rsidR="00BF11C9" w:rsidRDefault="00BF11C9" w:rsidP="009B0542">
            <w:pPr>
              <w:spacing w:after="0" w:line="240" w:lineRule="auto"/>
              <w:ind w:left="457" w:hanging="36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Forma zajęć: </w:t>
            </w:r>
            <w:r w:rsidRPr="00C87FFA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</w:tr>
      <w:tr w:rsidR="00BF11C9" w:rsidRPr="00D25F4F" w14:paraId="19B45F1C" w14:textId="77777777" w:rsidTr="00161B50">
        <w:trPr>
          <w:trHeight w:val="1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tcBorders>
              <w:bottom w:val="single" w:sz="4" w:space="0" w:color="AEAAAA" w:themeColor="background2" w:themeShade="BF"/>
            </w:tcBorders>
          </w:tcPr>
          <w:p w14:paraId="0DD85700" w14:textId="77777777" w:rsidR="00BF11C9" w:rsidRPr="00CC76EE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CC76E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3" w:type="dxa"/>
            <w:tcBorders>
              <w:bottom w:val="single" w:sz="4" w:space="0" w:color="AEAAAA" w:themeColor="background2" w:themeShade="BF"/>
            </w:tcBorders>
          </w:tcPr>
          <w:p w14:paraId="3F8E652E" w14:textId="77777777" w:rsidR="00BF11C9" w:rsidRPr="00EE293A" w:rsidRDefault="00BF11C9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B0FD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Rola i znaczenie konstytucji krajowych w zakresie gwarancji i ochrony wolności oraz praw</w:t>
            </w:r>
          </w:p>
        </w:tc>
        <w:tc>
          <w:tcPr>
            <w:tcW w:w="4961" w:type="dxa"/>
            <w:tcBorders>
              <w:bottom w:val="single" w:sz="4" w:space="0" w:color="AEAAAA" w:themeColor="background2" w:themeShade="BF"/>
            </w:tcBorders>
          </w:tcPr>
          <w:p w14:paraId="54CC68CE" w14:textId="77777777" w:rsidR="00BF11C9" w:rsidRDefault="00BF11C9" w:rsidP="00C2035F">
            <w:pPr>
              <w:pStyle w:val="Akapitzlist"/>
              <w:numPr>
                <w:ilvl w:val="0"/>
                <w:numId w:val="517"/>
              </w:numPr>
              <w:suppressAutoHyphens/>
              <w:spacing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Analiza obszarów</w:t>
            </w:r>
            <w:r w:rsidRPr="00C94798">
              <w:rPr>
                <w:rFonts w:ascii="Times New Roman" w:hAnsi="Times New Roman" w:cs="Times New Roman"/>
                <w:sz w:val="20"/>
                <w:szCs w:val="20"/>
              </w:rPr>
              <w:t xml:space="preserve"> konstytucyjnej ochrony granic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w kontekście ochrony praw człowieka – case study</w:t>
            </w:r>
          </w:p>
          <w:p w14:paraId="40DD9189" w14:textId="77777777" w:rsidR="00BF11C9" w:rsidRPr="00D136E2" w:rsidRDefault="00BF11C9" w:rsidP="00C2035F">
            <w:pPr>
              <w:pStyle w:val="Akapitzlist"/>
              <w:numPr>
                <w:ilvl w:val="0"/>
                <w:numId w:val="517"/>
              </w:numPr>
              <w:suppressAutoHyphens/>
              <w:spacing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1B4871">
              <w:rPr>
                <w:rFonts w:ascii="Times New Roman" w:hAnsi="Times New Roman" w:cs="Times New Roman"/>
                <w:sz w:val="20"/>
                <w:szCs w:val="20"/>
              </w:rPr>
              <w:t>cen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B4871">
              <w:rPr>
                <w:rFonts w:ascii="Times New Roman" w:hAnsi="Times New Roman" w:cs="Times New Roman"/>
                <w:sz w:val="20"/>
                <w:szCs w:val="20"/>
              </w:rPr>
              <w:t xml:space="preserve"> stanu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przestrzegania</w:t>
            </w:r>
            <w:r w:rsidRPr="001B4871">
              <w:rPr>
                <w:rFonts w:ascii="Times New Roman" w:hAnsi="Times New Roman" w:cs="Times New Roman"/>
                <w:sz w:val="20"/>
                <w:szCs w:val="20"/>
              </w:rPr>
              <w:t xml:space="preserve"> konstytucyjnych gwarancji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ochrony wolności oraz praw człowieka – case study</w:t>
            </w:r>
          </w:p>
        </w:tc>
        <w:tc>
          <w:tcPr>
            <w:tcW w:w="1417" w:type="dxa"/>
            <w:tcBorders>
              <w:bottom w:val="single" w:sz="4" w:space="0" w:color="AEAAAA" w:themeColor="background2" w:themeShade="BF"/>
            </w:tcBorders>
          </w:tcPr>
          <w:p w14:paraId="0F25016D" w14:textId="77777777" w:rsidR="00BF11C9" w:rsidRPr="009B5B16" w:rsidRDefault="00BF11C9" w:rsidP="003719A0">
            <w:pPr>
              <w:spacing w:after="0"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B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F11C9" w:rsidRPr="00D25F4F" w14:paraId="710A981D" w14:textId="77777777" w:rsidTr="00161B50">
        <w:trPr>
          <w:trHeight w:val="1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tcBorders>
              <w:bottom w:val="single" w:sz="4" w:space="0" w:color="AEAAAA" w:themeColor="background2" w:themeShade="BF"/>
            </w:tcBorders>
          </w:tcPr>
          <w:p w14:paraId="37B1649A" w14:textId="77777777" w:rsidR="00BF11C9" w:rsidRPr="00CF04A9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</w:pPr>
            <w:r w:rsidRPr="00CF04A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3" w:type="dxa"/>
            <w:tcBorders>
              <w:bottom w:val="single" w:sz="4" w:space="0" w:color="AEAAAA" w:themeColor="background2" w:themeShade="BF"/>
            </w:tcBorders>
          </w:tcPr>
          <w:p w14:paraId="2B6D40F6" w14:textId="77777777" w:rsidR="00BF11C9" w:rsidRPr="000159CE" w:rsidRDefault="00BF11C9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B0FD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Podmioty praw i wolności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oraz</w:t>
            </w:r>
            <w:r w:rsidRPr="003B0FD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zakres ich ochrony</w:t>
            </w:r>
          </w:p>
        </w:tc>
        <w:tc>
          <w:tcPr>
            <w:tcW w:w="4961" w:type="dxa"/>
            <w:tcBorders>
              <w:bottom w:val="single" w:sz="4" w:space="0" w:color="AEAAAA" w:themeColor="background2" w:themeShade="BF"/>
            </w:tcBorders>
          </w:tcPr>
          <w:p w14:paraId="1961EF1E" w14:textId="77777777" w:rsidR="00BF11C9" w:rsidRDefault="00BF11C9" w:rsidP="00DE049D">
            <w:pPr>
              <w:pStyle w:val="Akapitzlist"/>
              <w:numPr>
                <w:ilvl w:val="0"/>
                <w:numId w:val="343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526D0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Centralne organy państwowe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526D0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o szerokich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kompetencjach w zakresie praw</w:t>
            </w:r>
            <w:r w:rsidRPr="00526D0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podstawowych (krajowe instytucje ds. Praw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Człowieka, organy ds. Równego</w:t>
            </w:r>
            <w:r w:rsidRPr="00526D0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Traktowania, instytucje rzeczników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)</w:t>
            </w:r>
          </w:p>
          <w:p w14:paraId="5D1F0BE4" w14:textId="77777777" w:rsidR="00BF11C9" w:rsidRDefault="00BF11C9" w:rsidP="00DE049D">
            <w:pPr>
              <w:pStyle w:val="Akapitzlist"/>
              <w:numPr>
                <w:ilvl w:val="0"/>
                <w:numId w:val="343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U</w:t>
            </w:r>
            <w:r w:rsidRPr="00F7289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dzielani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e</w:t>
            </w:r>
            <w:r w:rsidRPr="00F7289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cudzoziemcom ochrony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w świetle obowiązujących aktów normatywnych – case study</w:t>
            </w:r>
          </w:p>
          <w:p w14:paraId="0B181A4D" w14:textId="77777777" w:rsidR="00BF11C9" w:rsidRPr="00526D09" w:rsidRDefault="00BF11C9" w:rsidP="00DE049D">
            <w:pPr>
              <w:pStyle w:val="Akapitzlist"/>
              <w:numPr>
                <w:ilvl w:val="0"/>
                <w:numId w:val="343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4407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Kontrola przestrzegania praw człowieka w systemie ONZ</w:t>
            </w:r>
          </w:p>
        </w:tc>
        <w:tc>
          <w:tcPr>
            <w:tcW w:w="1417" w:type="dxa"/>
            <w:tcBorders>
              <w:bottom w:val="single" w:sz="4" w:space="0" w:color="AEAAAA" w:themeColor="background2" w:themeShade="BF"/>
            </w:tcBorders>
          </w:tcPr>
          <w:p w14:paraId="36B5A1BD" w14:textId="77777777" w:rsidR="00BF11C9" w:rsidRPr="009B5B16" w:rsidRDefault="00BF11C9" w:rsidP="003719A0">
            <w:pPr>
              <w:spacing w:after="0"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B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F11C9" w:rsidRPr="00D25F4F" w14:paraId="3E0DFF87" w14:textId="77777777" w:rsidTr="00161B50">
        <w:trPr>
          <w:trHeight w:val="1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tcBorders>
              <w:bottom w:val="single" w:sz="4" w:space="0" w:color="AEAAAA" w:themeColor="background2" w:themeShade="BF"/>
            </w:tcBorders>
          </w:tcPr>
          <w:p w14:paraId="3E7A832D" w14:textId="77777777" w:rsidR="00BF11C9" w:rsidRPr="00CF04A9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</w:pPr>
            <w:r w:rsidRPr="00CF04A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73" w:type="dxa"/>
            <w:tcBorders>
              <w:bottom w:val="single" w:sz="4" w:space="0" w:color="AEAAAA" w:themeColor="background2" w:themeShade="BF"/>
            </w:tcBorders>
          </w:tcPr>
          <w:p w14:paraId="7D072BE3" w14:textId="77777777" w:rsidR="00BF11C9" w:rsidRPr="00042542" w:rsidRDefault="00BF11C9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B0FD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Bezpośrednie stosowanie konstytucji i jej nadrzędność w systemie źródeł prawa krajowego</w:t>
            </w:r>
          </w:p>
        </w:tc>
        <w:tc>
          <w:tcPr>
            <w:tcW w:w="4961" w:type="dxa"/>
            <w:tcBorders>
              <w:bottom w:val="single" w:sz="4" w:space="0" w:color="AEAAAA" w:themeColor="background2" w:themeShade="BF"/>
            </w:tcBorders>
          </w:tcPr>
          <w:p w14:paraId="172B9BCD" w14:textId="77777777" w:rsidR="00BF11C9" w:rsidRPr="00042542" w:rsidRDefault="00BF11C9" w:rsidP="00DE049D">
            <w:pPr>
              <w:pStyle w:val="Akapitzlist"/>
              <w:numPr>
                <w:ilvl w:val="0"/>
                <w:numId w:val="346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B713A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Konstytucyjna systematyka wolności i praw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człowieka</w:t>
            </w:r>
          </w:p>
          <w:p w14:paraId="7F04D685" w14:textId="77777777" w:rsidR="00BF11C9" w:rsidRDefault="00BF11C9" w:rsidP="00DE049D">
            <w:pPr>
              <w:pStyle w:val="Akapitzlist"/>
              <w:numPr>
                <w:ilvl w:val="0"/>
                <w:numId w:val="346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6E5BA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Polska regulacja prawna sytuacji uchodźców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– case study</w:t>
            </w:r>
          </w:p>
          <w:p w14:paraId="77A69E5B" w14:textId="77777777" w:rsidR="00BF11C9" w:rsidRDefault="00BF11C9" w:rsidP="00DE049D">
            <w:pPr>
              <w:pStyle w:val="Akapitzlist"/>
              <w:numPr>
                <w:ilvl w:val="0"/>
                <w:numId w:val="346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6E5BA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Polskie regulacje prawne w praktyce orzecznicze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j – case study</w:t>
            </w:r>
          </w:p>
          <w:p w14:paraId="4E15F495" w14:textId="77777777" w:rsidR="00BF11C9" w:rsidRPr="000159CE" w:rsidRDefault="00BF11C9" w:rsidP="00DE049D">
            <w:pPr>
              <w:pStyle w:val="Akapitzlist"/>
              <w:numPr>
                <w:ilvl w:val="0"/>
                <w:numId w:val="346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944079">
              <w:rPr>
                <w:rFonts w:ascii="Times New Roman" w:hAnsi="Times New Roman" w:cs="Times New Roman"/>
                <w:sz w:val="20"/>
                <w:szCs w:val="20"/>
              </w:rPr>
              <w:t>olski</w:t>
            </w:r>
            <w:r w:rsidRPr="0094407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model skargi konstytucyjnej</w:t>
            </w:r>
          </w:p>
        </w:tc>
        <w:tc>
          <w:tcPr>
            <w:tcW w:w="1417" w:type="dxa"/>
            <w:tcBorders>
              <w:bottom w:val="single" w:sz="4" w:space="0" w:color="AEAAAA" w:themeColor="background2" w:themeShade="BF"/>
            </w:tcBorders>
          </w:tcPr>
          <w:p w14:paraId="3B54C4C8" w14:textId="77777777" w:rsidR="00BF11C9" w:rsidRPr="009B5B16" w:rsidRDefault="00BF11C9" w:rsidP="003719A0">
            <w:pPr>
              <w:spacing w:after="0"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B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F11C9" w:rsidRPr="00D25F4F" w14:paraId="16E8F4EC" w14:textId="77777777" w:rsidTr="00161B50">
        <w:trPr>
          <w:trHeight w:val="1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tcBorders>
              <w:bottom w:val="single" w:sz="4" w:space="0" w:color="AEAAAA" w:themeColor="background2" w:themeShade="BF"/>
            </w:tcBorders>
          </w:tcPr>
          <w:p w14:paraId="3A10B3D6" w14:textId="77777777" w:rsidR="00BF11C9" w:rsidRPr="00CF04A9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</w:pPr>
            <w:r w:rsidRPr="00CF04A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73" w:type="dxa"/>
            <w:tcBorders>
              <w:bottom w:val="single" w:sz="4" w:space="0" w:color="AEAAAA" w:themeColor="background2" w:themeShade="BF"/>
            </w:tcBorders>
          </w:tcPr>
          <w:p w14:paraId="2DCFF1C2" w14:textId="77777777" w:rsidR="00BF11C9" w:rsidRPr="003B0FDB" w:rsidRDefault="00BF11C9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3B0FD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Konstytucyjne mechanizmy i zasady ochrony praw i wolności jednostki</w:t>
            </w:r>
          </w:p>
        </w:tc>
        <w:tc>
          <w:tcPr>
            <w:tcW w:w="4961" w:type="dxa"/>
            <w:tcBorders>
              <w:bottom w:val="single" w:sz="4" w:space="0" w:color="AEAAAA" w:themeColor="background2" w:themeShade="BF"/>
            </w:tcBorders>
          </w:tcPr>
          <w:p w14:paraId="1D7A713A" w14:textId="77777777" w:rsidR="00BF11C9" w:rsidRDefault="00BF11C9" w:rsidP="00DE049D">
            <w:pPr>
              <w:pStyle w:val="Akapitzlist"/>
              <w:numPr>
                <w:ilvl w:val="0"/>
                <w:numId w:val="345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7421D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Konstytucyjna zasada ochrony praw jednostki a odpowiedzialność państwa za prawa człowieka w stosunkach międzynarodowych</w:t>
            </w:r>
          </w:p>
          <w:p w14:paraId="7D567810" w14:textId="77777777" w:rsidR="00BF11C9" w:rsidRDefault="00BF11C9" w:rsidP="00DE049D">
            <w:pPr>
              <w:pStyle w:val="Akapitzlist"/>
              <w:numPr>
                <w:ilvl w:val="0"/>
                <w:numId w:val="345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7421D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Miejsce i znaczenie międzynarodowych źródeł prawa praw człowieka w polskim porządku konstytucyjnoprawnym</w:t>
            </w:r>
          </w:p>
          <w:p w14:paraId="7948EE47" w14:textId="77777777" w:rsidR="00BF11C9" w:rsidRPr="00FF6A37" w:rsidRDefault="00BF11C9" w:rsidP="00DE049D">
            <w:pPr>
              <w:pStyle w:val="Akapitzlist"/>
              <w:numPr>
                <w:ilvl w:val="0"/>
                <w:numId w:val="345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Ocena przestrzegania</w:t>
            </w:r>
            <w:r w:rsidRPr="009A73E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praw cz</w:t>
            </w:r>
            <w:r w:rsidRPr="009A73EE">
              <w:rPr>
                <w:rFonts w:ascii="Times New Roman" w:hAnsi="Times New Roman" w:cs="Times New Roman" w:hint="eastAsia"/>
                <w:color w:val="333333"/>
                <w:sz w:val="20"/>
                <w:szCs w:val="20"/>
                <w:shd w:val="clear" w:color="auto" w:fill="FFFFFF"/>
              </w:rPr>
              <w:t>ł</w:t>
            </w:r>
            <w:r w:rsidRPr="009A73E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owieka w kontek</w:t>
            </w:r>
            <w:r w:rsidRPr="009A73EE">
              <w:rPr>
                <w:rFonts w:ascii="Times New Roman" w:hAnsi="Times New Roman" w:cs="Times New Roman" w:hint="eastAsia"/>
                <w:color w:val="333333"/>
                <w:sz w:val="20"/>
                <w:szCs w:val="20"/>
                <w:shd w:val="clear" w:color="auto" w:fill="FFFFFF"/>
              </w:rPr>
              <w:t>ś</w:t>
            </w:r>
            <w:r w:rsidRPr="009A73E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cie polityki migracyjnej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– case study</w:t>
            </w:r>
          </w:p>
        </w:tc>
        <w:tc>
          <w:tcPr>
            <w:tcW w:w="1417" w:type="dxa"/>
            <w:tcBorders>
              <w:bottom w:val="single" w:sz="4" w:space="0" w:color="AEAAAA" w:themeColor="background2" w:themeShade="BF"/>
            </w:tcBorders>
          </w:tcPr>
          <w:p w14:paraId="7DEA0C5B" w14:textId="77777777" w:rsidR="00BF11C9" w:rsidRPr="009B5B16" w:rsidRDefault="00BF11C9" w:rsidP="003719A0">
            <w:pPr>
              <w:spacing w:after="0"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B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F11C9" w:rsidRPr="00D25F4F" w14:paraId="6773EFAF" w14:textId="77777777" w:rsidTr="00161B50">
        <w:trPr>
          <w:trHeight w:val="9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tcBorders>
              <w:bottom w:val="single" w:sz="4" w:space="0" w:color="AEAAAA" w:themeColor="background2" w:themeShade="BF"/>
            </w:tcBorders>
          </w:tcPr>
          <w:p w14:paraId="0208D0F0" w14:textId="77777777" w:rsidR="00BF11C9" w:rsidRPr="00CF04A9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</w:pPr>
            <w:r w:rsidRPr="00CF04A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873" w:type="dxa"/>
            <w:tcBorders>
              <w:bottom w:val="single" w:sz="4" w:space="0" w:color="AEAAAA" w:themeColor="background2" w:themeShade="BF"/>
            </w:tcBorders>
          </w:tcPr>
          <w:p w14:paraId="27443A71" w14:textId="77777777" w:rsidR="00BF11C9" w:rsidRPr="00EE293A" w:rsidRDefault="00BF11C9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1F720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Środki ochrony wolności i praw</w:t>
            </w:r>
          </w:p>
        </w:tc>
        <w:tc>
          <w:tcPr>
            <w:tcW w:w="4961" w:type="dxa"/>
            <w:tcBorders>
              <w:bottom w:val="single" w:sz="4" w:space="0" w:color="AEAAAA" w:themeColor="background2" w:themeShade="BF"/>
            </w:tcBorders>
          </w:tcPr>
          <w:p w14:paraId="7F82BDD1" w14:textId="77777777" w:rsidR="00BF11C9" w:rsidRDefault="00BF11C9" w:rsidP="00DE049D">
            <w:pPr>
              <w:pStyle w:val="Akapitzlist"/>
              <w:numPr>
                <w:ilvl w:val="0"/>
                <w:numId w:val="344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Z</w:t>
            </w:r>
            <w:r w:rsidRPr="009A73E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różnicowani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e</w:t>
            </w:r>
            <w:r w:rsidRPr="009A73E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praw, wolności i obowiązków obywatela oraz cudzoziemca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– case study</w:t>
            </w:r>
          </w:p>
          <w:p w14:paraId="55B8F7AE" w14:textId="77777777" w:rsidR="00BF11C9" w:rsidRPr="00FF6A37" w:rsidRDefault="00BF11C9" w:rsidP="00DE049D">
            <w:pPr>
              <w:pStyle w:val="Akapitzlist"/>
              <w:numPr>
                <w:ilvl w:val="0"/>
                <w:numId w:val="344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2D1C8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Środki ochrony wolności i praw człowieka i obywatela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a ustawowe obowiązki Straży Granicznej</w:t>
            </w:r>
          </w:p>
        </w:tc>
        <w:tc>
          <w:tcPr>
            <w:tcW w:w="1417" w:type="dxa"/>
            <w:tcBorders>
              <w:bottom w:val="single" w:sz="4" w:space="0" w:color="AEAAAA" w:themeColor="background2" w:themeShade="BF"/>
            </w:tcBorders>
          </w:tcPr>
          <w:p w14:paraId="3402B8AF" w14:textId="77777777" w:rsidR="00BF11C9" w:rsidRPr="009B5B16" w:rsidRDefault="00BF11C9" w:rsidP="003719A0">
            <w:pPr>
              <w:spacing w:after="0" w:line="240" w:lineRule="auto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5B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F11C9" w14:paraId="27B7803B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65BEEBCE" w14:textId="77777777" w:rsidR="00BF11C9" w:rsidRPr="002815AA" w:rsidRDefault="00BF11C9" w:rsidP="00161B50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815A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686938DE" w14:textId="77777777" w:rsidR="00BF11C9" w:rsidRPr="00074C59" w:rsidRDefault="00BF11C9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BF11C9" w14:paraId="231BEE67" w14:textId="77777777" w:rsidTr="00161B50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shd w:val="clear" w:color="auto" w:fill="E7E6E6" w:themeFill="background2"/>
            <w:hideMark/>
          </w:tcPr>
          <w:p w14:paraId="45BF1A45" w14:textId="77777777" w:rsidR="00BF11C9" w:rsidRDefault="00BF11C9" w:rsidP="00161B50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17" w:type="dxa"/>
            <w:shd w:val="clear" w:color="auto" w:fill="E7E6E6" w:themeFill="background2"/>
          </w:tcPr>
          <w:p w14:paraId="4F5FA3CE" w14:textId="77777777" w:rsidR="00BF11C9" w:rsidRPr="00074C59" w:rsidRDefault="00BF11C9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</w:tr>
    </w:tbl>
    <w:p w14:paraId="0195B3B9" w14:textId="77777777" w:rsidR="00BF11C9" w:rsidRPr="0055245D" w:rsidRDefault="00BF11C9" w:rsidP="00BF11C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671C6C90" w14:textId="77777777" w:rsidR="00BF11C9" w:rsidRPr="0055245D" w:rsidRDefault="00BF11C9" w:rsidP="00BF11C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487DBE88" w14:textId="77777777" w:rsidR="00BF11C9" w:rsidRDefault="00BF11C9" w:rsidP="00BF11C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BF11C9" w14:paraId="68DF86C9" w14:textId="77777777" w:rsidTr="00161B50">
        <w:trPr>
          <w:trHeight w:val="170"/>
        </w:trPr>
        <w:tc>
          <w:tcPr>
            <w:tcW w:w="7650" w:type="dxa"/>
            <w:vAlign w:val="center"/>
            <w:hideMark/>
          </w:tcPr>
          <w:p w14:paraId="1B035421" w14:textId="77777777" w:rsidR="00BF11C9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69BF3EF7" w14:textId="77777777" w:rsidR="00BF11C9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BF11C9" w:rsidRPr="00243EC7" w14:paraId="5FC57CC0" w14:textId="77777777" w:rsidTr="00161B50">
        <w:trPr>
          <w:trHeight w:val="50"/>
        </w:trPr>
        <w:tc>
          <w:tcPr>
            <w:tcW w:w="7650" w:type="dxa"/>
          </w:tcPr>
          <w:p w14:paraId="6242ACED" w14:textId="44F57CC9" w:rsidR="00BF11C9" w:rsidRPr="00243EC7" w:rsidRDefault="003719A0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przedmiotu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 xml:space="preserve">(zakres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literaturowych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>określi prowadzący)</w:t>
            </w:r>
          </w:p>
        </w:tc>
        <w:tc>
          <w:tcPr>
            <w:tcW w:w="1417" w:type="dxa"/>
          </w:tcPr>
          <w:p w14:paraId="32F0ED1F" w14:textId="5645242D" w:rsidR="00BF11C9" w:rsidRPr="00243EC7" w:rsidRDefault="003719A0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F11C9" w:rsidRPr="00243EC7" w14:paraId="757D2A18" w14:textId="77777777" w:rsidTr="00161B50">
        <w:trPr>
          <w:trHeight w:val="231"/>
        </w:trPr>
        <w:tc>
          <w:tcPr>
            <w:tcW w:w="7650" w:type="dxa"/>
          </w:tcPr>
          <w:p w14:paraId="364FBE52" w14:textId="77777777" w:rsidR="00BF11C9" w:rsidRPr="00243EC7" w:rsidRDefault="00BF11C9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 </w:t>
            </w:r>
          </w:p>
        </w:tc>
        <w:tc>
          <w:tcPr>
            <w:tcW w:w="1417" w:type="dxa"/>
          </w:tcPr>
          <w:p w14:paraId="2C453133" w14:textId="77777777" w:rsidR="00BF11C9" w:rsidRPr="00243EC7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F11C9" w:rsidRPr="00243EC7" w14:paraId="05446206" w14:textId="77777777" w:rsidTr="00161B50">
        <w:trPr>
          <w:trHeight w:val="231"/>
        </w:trPr>
        <w:tc>
          <w:tcPr>
            <w:tcW w:w="7650" w:type="dxa"/>
          </w:tcPr>
          <w:p w14:paraId="3D48F463" w14:textId="77777777" w:rsidR="00BF11C9" w:rsidRPr="00153C2E" w:rsidRDefault="00BF11C9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sz w:val="20"/>
                <w:szCs w:val="20"/>
              </w:rPr>
              <w:t>Przygotowanie pracy projektowej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w</w:t>
            </w:r>
            <w:r w:rsidRPr="00153C2E">
              <w:rPr>
                <w:rFonts w:ascii="Times New Roman" w:hAnsi="Times New Roman" w:cs="Times New Roman"/>
                <w:sz w:val="20"/>
                <w:szCs w:val="20"/>
              </w:rPr>
              <w:t xml:space="preserve">e współpracy z prowadzącym zajęcia studenci, w zespołach 2-5 osobowych, realizują w czasie semestru projekt. Celem projektu jest opracowanie sytuacji problemowych dotyczących praw człowieka i podjętych działań przez Straż Graniczną. Powstałe w efekcie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pracy opracowanie opiera się na</w:t>
            </w:r>
            <w:r w:rsidRPr="00153C2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2D458FA" w14:textId="77777777" w:rsidR="00BF11C9" w:rsidRPr="00153C2E" w:rsidRDefault="00BF11C9" w:rsidP="00DE049D">
            <w:pPr>
              <w:pStyle w:val="Akapitzlist"/>
              <w:numPr>
                <w:ilvl w:val="0"/>
                <w:numId w:val="294"/>
              </w:numPr>
              <w:suppressAutoHyphens/>
              <w:spacing w:after="0" w:line="240" w:lineRule="auto"/>
              <w:ind w:left="638"/>
              <w:rPr>
                <w:rFonts w:ascii="Times New Roman" w:hAnsi="Times New Roman" w:cs="Times New Roman"/>
                <w:sz w:val="20"/>
                <w:szCs w:val="20"/>
              </w:rPr>
            </w:pPr>
            <w:r w:rsidRPr="00153C2E">
              <w:rPr>
                <w:rFonts w:ascii="Times New Roman" w:hAnsi="Times New Roman" w:cs="Times New Roman"/>
                <w:sz w:val="20"/>
                <w:szCs w:val="20"/>
              </w:rPr>
              <w:t xml:space="preserve">wiedzy dotyczącej praw człowieka, </w:t>
            </w:r>
          </w:p>
          <w:p w14:paraId="17662E96" w14:textId="77777777" w:rsidR="00BF11C9" w:rsidRPr="00153C2E" w:rsidRDefault="00BF11C9" w:rsidP="00DE049D">
            <w:pPr>
              <w:pStyle w:val="Akapitzlist"/>
              <w:numPr>
                <w:ilvl w:val="0"/>
                <w:numId w:val="294"/>
              </w:numPr>
              <w:suppressAutoHyphens/>
              <w:spacing w:after="0" w:line="240" w:lineRule="auto"/>
              <w:ind w:left="638"/>
              <w:rPr>
                <w:rFonts w:ascii="Times New Roman" w:hAnsi="Times New Roman" w:cs="Times New Roman"/>
                <w:sz w:val="20"/>
                <w:szCs w:val="20"/>
              </w:rPr>
            </w:pPr>
            <w:r w:rsidRPr="00153C2E">
              <w:rPr>
                <w:rFonts w:ascii="Times New Roman" w:hAnsi="Times New Roman" w:cs="Times New Roman"/>
                <w:sz w:val="20"/>
                <w:szCs w:val="20"/>
              </w:rPr>
              <w:t>wybraniu optymalnej formy i strategii reakcji na sytuację problemową,</w:t>
            </w:r>
          </w:p>
          <w:p w14:paraId="4615FA12" w14:textId="77777777" w:rsidR="00BF11C9" w:rsidRPr="00153C2E" w:rsidRDefault="00BF11C9" w:rsidP="00DE049D">
            <w:pPr>
              <w:pStyle w:val="Akapitzlist"/>
              <w:numPr>
                <w:ilvl w:val="0"/>
                <w:numId w:val="294"/>
              </w:numPr>
              <w:suppressAutoHyphens/>
              <w:spacing w:after="0" w:line="240" w:lineRule="auto"/>
              <w:ind w:left="638"/>
              <w:rPr>
                <w:rFonts w:ascii="Times New Roman" w:hAnsi="Times New Roman" w:cs="Times New Roman"/>
                <w:sz w:val="20"/>
                <w:szCs w:val="20"/>
              </w:rPr>
            </w:pPr>
            <w:r w:rsidRPr="00153C2E">
              <w:rPr>
                <w:rFonts w:ascii="Times New Roman" w:hAnsi="Times New Roman" w:cs="Times New Roman"/>
                <w:sz w:val="20"/>
                <w:szCs w:val="20"/>
              </w:rPr>
              <w:t>przedstawieniu konkretnych praw i ich konsekwencji w odniesieniu do opisywanego przypadku,</w:t>
            </w:r>
          </w:p>
          <w:p w14:paraId="54276C9D" w14:textId="77777777" w:rsidR="00BF11C9" w:rsidRPr="00153C2E" w:rsidRDefault="00BF11C9" w:rsidP="00DE049D">
            <w:pPr>
              <w:pStyle w:val="Akapitzlist"/>
              <w:numPr>
                <w:ilvl w:val="0"/>
                <w:numId w:val="294"/>
              </w:numPr>
              <w:suppressAutoHyphens/>
              <w:spacing w:after="0" w:line="240" w:lineRule="auto"/>
              <w:ind w:left="638"/>
              <w:rPr>
                <w:rFonts w:ascii="Times New Roman" w:hAnsi="Times New Roman" w:cs="Times New Roman"/>
                <w:sz w:val="20"/>
                <w:szCs w:val="20"/>
              </w:rPr>
            </w:pPr>
            <w:r w:rsidRPr="00153C2E">
              <w:rPr>
                <w:rFonts w:ascii="Times New Roman" w:hAnsi="Times New Roman" w:cs="Times New Roman"/>
                <w:sz w:val="20"/>
                <w:szCs w:val="20"/>
              </w:rPr>
              <w:t xml:space="preserve">odwołaniu się do zasad prawnych i etycznych w konkretnej sytuacji, </w:t>
            </w:r>
          </w:p>
          <w:p w14:paraId="077EA858" w14:textId="77777777" w:rsidR="00BF11C9" w:rsidRPr="004B2C4A" w:rsidRDefault="00BF11C9" w:rsidP="00DE049D">
            <w:pPr>
              <w:pStyle w:val="Akapitzlist"/>
              <w:numPr>
                <w:ilvl w:val="0"/>
                <w:numId w:val="294"/>
              </w:numPr>
              <w:suppressAutoHyphens/>
              <w:spacing w:after="0" w:line="240" w:lineRule="auto"/>
              <w:ind w:left="638"/>
              <w:rPr>
                <w:rFonts w:ascii="Times New Roman" w:hAnsi="Times New Roman" w:cs="Times New Roman"/>
                <w:sz w:val="20"/>
                <w:szCs w:val="20"/>
              </w:rPr>
            </w:pPr>
            <w:r w:rsidRPr="00153C2E">
              <w:rPr>
                <w:rFonts w:ascii="Times New Roman" w:hAnsi="Times New Roman" w:cs="Times New Roman"/>
                <w:sz w:val="20"/>
                <w:szCs w:val="20"/>
              </w:rPr>
              <w:t xml:space="preserve">refleksji na temat prezentowanego problemu. </w:t>
            </w:r>
          </w:p>
        </w:tc>
        <w:tc>
          <w:tcPr>
            <w:tcW w:w="1417" w:type="dxa"/>
          </w:tcPr>
          <w:p w14:paraId="210CDB43" w14:textId="77777777" w:rsidR="00BF11C9" w:rsidRPr="00243EC7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BF11C9" w:rsidRPr="00243EC7" w14:paraId="0E25AD12" w14:textId="77777777" w:rsidTr="00161B50">
        <w:trPr>
          <w:trHeight w:val="231"/>
        </w:trPr>
        <w:tc>
          <w:tcPr>
            <w:tcW w:w="7650" w:type="dxa"/>
          </w:tcPr>
          <w:p w14:paraId="2B713B00" w14:textId="77777777" w:rsidR="00BF11C9" w:rsidRPr="00243EC7" w:rsidRDefault="00BF11C9" w:rsidP="00161B5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31F13908" w14:textId="77777777" w:rsidR="00BF11C9" w:rsidRPr="003719A0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19A0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566D31C0" w14:textId="50C1D55E" w:rsidR="00BF11C9" w:rsidRPr="0055245D" w:rsidRDefault="00BF11C9" w:rsidP="00BF11C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3723558F" w14:textId="52FB1B75" w:rsidR="00957E08" w:rsidRPr="0055245D" w:rsidRDefault="00957E08" w:rsidP="00BF11C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361A8504" w14:textId="77777777" w:rsidR="00BF11C9" w:rsidRPr="00243EC7" w:rsidRDefault="00BF11C9" w:rsidP="00BF11C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43EC7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268"/>
        <w:gridCol w:w="2268"/>
        <w:gridCol w:w="1275"/>
      </w:tblGrid>
      <w:tr w:rsidR="00BF11C9" w:rsidRPr="00243EC7" w14:paraId="64C9F944" w14:textId="77777777" w:rsidTr="00161B50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326DC45E" w14:textId="77777777" w:rsidR="00BF11C9" w:rsidRPr="00243EC7" w:rsidRDefault="00BF11C9" w:rsidP="00161B50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 w:rsidRPr="00243EC7"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536" w:type="dxa"/>
            <w:gridSpan w:val="2"/>
            <w:vAlign w:val="center"/>
            <w:hideMark/>
          </w:tcPr>
          <w:p w14:paraId="381322CA" w14:textId="77777777" w:rsidR="00BF11C9" w:rsidRPr="00243EC7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243EC7"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275" w:type="dxa"/>
            <w:vMerge w:val="restart"/>
            <w:vAlign w:val="center"/>
            <w:hideMark/>
          </w:tcPr>
          <w:p w14:paraId="512A74A7" w14:textId="77777777" w:rsidR="00BF11C9" w:rsidRPr="00243EC7" w:rsidRDefault="00BF11C9" w:rsidP="00161B50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BF11C9" w:rsidRPr="00243EC7" w14:paraId="2E226565" w14:textId="77777777" w:rsidTr="00161B50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336C944C" w14:textId="77777777" w:rsidR="00BF11C9" w:rsidRPr="00243EC7" w:rsidRDefault="00BF11C9" w:rsidP="00161B50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Align w:val="center"/>
            <w:hideMark/>
          </w:tcPr>
          <w:p w14:paraId="67820558" w14:textId="77777777" w:rsidR="00BF11C9" w:rsidRPr="00243EC7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43EC7">
              <w:rPr>
                <w:rFonts w:ascii="Times New Roman" w:hAnsi="Times New Roman" w:cs="Times New Roman"/>
                <w:b/>
                <w:sz w:val="18"/>
                <w:szCs w:val="18"/>
              </w:rPr>
              <w:t>wykłady</w:t>
            </w:r>
          </w:p>
        </w:tc>
        <w:tc>
          <w:tcPr>
            <w:tcW w:w="2268" w:type="dxa"/>
            <w:vAlign w:val="center"/>
            <w:hideMark/>
          </w:tcPr>
          <w:p w14:paraId="0213E3BA" w14:textId="77777777" w:rsidR="00BF11C9" w:rsidRPr="00243EC7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43EC7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1275" w:type="dxa"/>
            <w:vMerge/>
            <w:vAlign w:val="center"/>
            <w:hideMark/>
          </w:tcPr>
          <w:p w14:paraId="5014197B" w14:textId="77777777" w:rsidR="00BF11C9" w:rsidRPr="00243EC7" w:rsidRDefault="00BF11C9" w:rsidP="00161B50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F11C9" w:rsidRPr="00243EC7" w14:paraId="7A091368" w14:textId="77777777" w:rsidTr="00161B50">
        <w:trPr>
          <w:trHeight w:val="227"/>
        </w:trPr>
        <w:tc>
          <w:tcPr>
            <w:tcW w:w="3261" w:type="dxa"/>
            <w:vAlign w:val="center"/>
            <w:hideMark/>
          </w:tcPr>
          <w:p w14:paraId="789898C6" w14:textId="77777777" w:rsidR="00BF11C9" w:rsidRPr="00243EC7" w:rsidRDefault="00BF11C9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2268" w:type="dxa"/>
            <w:vAlign w:val="center"/>
          </w:tcPr>
          <w:p w14:paraId="1129CFE8" w14:textId="77777777" w:rsidR="00BF11C9" w:rsidRPr="00243EC7" w:rsidRDefault="00BF11C9" w:rsidP="00161B50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14:paraId="0C19A105" w14:textId="77777777" w:rsidR="00BF11C9" w:rsidRPr="00243EC7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vAlign w:val="center"/>
          </w:tcPr>
          <w:p w14:paraId="4E42F6F6" w14:textId="77777777" w:rsidR="00BF11C9" w:rsidRPr="00243EC7" w:rsidRDefault="00BF11C9" w:rsidP="00161B50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BF11C9" w:rsidRPr="00243EC7" w14:paraId="1F5FDDCD" w14:textId="77777777" w:rsidTr="00161B50">
        <w:trPr>
          <w:trHeight w:val="227"/>
        </w:trPr>
        <w:tc>
          <w:tcPr>
            <w:tcW w:w="3261" w:type="dxa"/>
            <w:vAlign w:val="center"/>
            <w:hideMark/>
          </w:tcPr>
          <w:p w14:paraId="493A6708" w14:textId="77777777" w:rsidR="00BF11C9" w:rsidRPr="00243EC7" w:rsidRDefault="00BF11C9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2268" w:type="dxa"/>
            <w:vAlign w:val="center"/>
          </w:tcPr>
          <w:p w14:paraId="608F6742" w14:textId="77777777" w:rsidR="00BF11C9" w:rsidRPr="00243EC7" w:rsidRDefault="00BF11C9" w:rsidP="00161B50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14:paraId="78794882" w14:textId="77777777" w:rsidR="00BF11C9" w:rsidRPr="00243EC7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75" w:type="dxa"/>
            <w:vAlign w:val="center"/>
          </w:tcPr>
          <w:p w14:paraId="5FDF94E4" w14:textId="77777777" w:rsidR="00BF11C9" w:rsidRPr="00243EC7" w:rsidRDefault="00BF11C9" w:rsidP="00161B50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</w:tbl>
    <w:p w14:paraId="3BCCB553" w14:textId="77777777" w:rsidR="003A25E6" w:rsidRDefault="003A25E6" w:rsidP="00BF11C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754FF4E" w14:textId="77777777" w:rsidR="00BF11C9" w:rsidRPr="00C23DAF" w:rsidRDefault="00BF11C9" w:rsidP="00BF11C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Efekty uczenia się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zajęć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792"/>
        <w:gridCol w:w="1275"/>
      </w:tblGrid>
      <w:tr w:rsidR="00BF11C9" w:rsidRPr="00C23DAF" w14:paraId="504602EE" w14:textId="77777777" w:rsidTr="00161B50">
        <w:trPr>
          <w:trHeight w:val="466"/>
          <w:tblHeader/>
        </w:trPr>
        <w:tc>
          <w:tcPr>
            <w:tcW w:w="7792" w:type="dxa"/>
            <w:vAlign w:val="center"/>
            <w:hideMark/>
          </w:tcPr>
          <w:p w14:paraId="52D3181F" w14:textId="77777777" w:rsidR="00BF11C9" w:rsidRPr="00C23DAF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275" w:type="dxa"/>
            <w:vAlign w:val="center"/>
            <w:hideMark/>
          </w:tcPr>
          <w:p w14:paraId="07512D5D" w14:textId="77777777" w:rsidR="00BF11C9" w:rsidRPr="00C23DAF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BF11C9" w:rsidRPr="00C23DAF" w14:paraId="496062F4" w14:textId="77777777" w:rsidTr="00161B50">
        <w:trPr>
          <w:trHeight w:val="340"/>
        </w:trPr>
        <w:tc>
          <w:tcPr>
            <w:tcW w:w="7792" w:type="dxa"/>
            <w:vAlign w:val="center"/>
          </w:tcPr>
          <w:p w14:paraId="28EB3C81" w14:textId="77777777" w:rsidR="00BF11C9" w:rsidRPr="00C23DAF" w:rsidRDefault="00BF11C9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275" w:type="dxa"/>
            <w:vAlign w:val="center"/>
          </w:tcPr>
          <w:p w14:paraId="637CE4BF" w14:textId="77777777" w:rsidR="00BF11C9" w:rsidRPr="00C23DAF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1C9" w:rsidRPr="00C23DAF" w14:paraId="3F7DD691" w14:textId="77777777" w:rsidTr="00161B50">
        <w:trPr>
          <w:trHeight w:val="227"/>
        </w:trPr>
        <w:tc>
          <w:tcPr>
            <w:tcW w:w="7792" w:type="dxa"/>
            <w:vAlign w:val="center"/>
          </w:tcPr>
          <w:p w14:paraId="11C1163E" w14:textId="77777777" w:rsidR="00BF11C9" w:rsidRPr="00C666F7" w:rsidRDefault="00BF11C9" w:rsidP="00DE049D">
            <w:pPr>
              <w:pStyle w:val="Akapitzlist"/>
              <w:numPr>
                <w:ilvl w:val="0"/>
                <w:numId w:val="296"/>
              </w:numPr>
              <w:suppressAutoHyphens/>
              <w:spacing w:after="0" w:line="240" w:lineRule="auto"/>
              <w:ind w:left="315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66F7">
              <w:rPr>
                <w:rFonts w:ascii="Times New Roman" w:hAnsi="Times New Roman" w:cs="Times New Roman"/>
                <w:sz w:val="20"/>
                <w:szCs w:val="20"/>
              </w:rPr>
              <w:t>Posiada wiedzę w stopniu pogłębionym na temat norm prawnych obowiązujących w zakresie ochrony praw człowieka oraz odpowiedzialności państw i jednostek w związku z naruszeniem prawa międzynarodowego</w:t>
            </w:r>
          </w:p>
        </w:tc>
        <w:tc>
          <w:tcPr>
            <w:tcW w:w="1275" w:type="dxa"/>
            <w:vAlign w:val="center"/>
          </w:tcPr>
          <w:p w14:paraId="377EF5B5" w14:textId="77777777" w:rsidR="00BF11C9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87D">
              <w:rPr>
                <w:rFonts w:ascii="Times New Roman" w:hAnsi="Times New Roman" w:cs="Times New Roman"/>
                <w:sz w:val="20"/>
                <w:szCs w:val="20"/>
              </w:rPr>
              <w:t>ZBGP_W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  <w:p w14:paraId="1CA4E88A" w14:textId="77777777" w:rsidR="00BF11C9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40A">
              <w:rPr>
                <w:rFonts w:ascii="Times New Roman" w:hAnsi="Times New Roman" w:cs="Times New Roman"/>
                <w:sz w:val="20"/>
                <w:szCs w:val="20"/>
              </w:rPr>
              <w:t>ZBGP_W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  <w:p w14:paraId="7D79AA0E" w14:textId="77777777" w:rsidR="00BF11C9" w:rsidRPr="0066775D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40A">
              <w:rPr>
                <w:rFonts w:ascii="Times New Roman" w:hAnsi="Times New Roman" w:cs="Times New Roman"/>
                <w:sz w:val="20"/>
                <w:szCs w:val="20"/>
              </w:rPr>
              <w:t>ZBGP_W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BF11C9" w:rsidRPr="00C23DAF" w14:paraId="75FA1BDD" w14:textId="77777777" w:rsidTr="00161B50">
        <w:trPr>
          <w:trHeight w:val="227"/>
        </w:trPr>
        <w:tc>
          <w:tcPr>
            <w:tcW w:w="7792" w:type="dxa"/>
            <w:vAlign w:val="center"/>
          </w:tcPr>
          <w:p w14:paraId="599D5FB3" w14:textId="77777777" w:rsidR="00BF11C9" w:rsidRPr="00C666F7" w:rsidRDefault="00BF11C9" w:rsidP="00DE049D">
            <w:pPr>
              <w:pStyle w:val="Akapitzlist"/>
              <w:numPr>
                <w:ilvl w:val="0"/>
                <w:numId w:val="296"/>
              </w:numPr>
              <w:suppressAutoHyphens/>
              <w:spacing w:after="0" w:line="240" w:lineRule="auto"/>
              <w:ind w:left="315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66F7">
              <w:rPr>
                <w:rFonts w:ascii="Times New Roman" w:hAnsi="Times New Roman" w:cs="Times New Roman"/>
                <w:sz w:val="20"/>
                <w:szCs w:val="20"/>
              </w:rPr>
              <w:t>Posiada wiedzę w stopniu pogłębionym</w:t>
            </w:r>
            <w:r w:rsidRPr="00C666F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 instytucjach krajowych oraz międzynarodowych, które podejmują działania w razie naruszenia praw człowieka, rozumie relacje i zależności między tymi instytucjami</w:t>
            </w:r>
          </w:p>
        </w:tc>
        <w:tc>
          <w:tcPr>
            <w:tcW w:w="1275" w:type="dxa"/>
            <w:vAlign w:val="center"/>
          </w:tcPr>
          <w:p w14:paraId="056D4CDE" w14:textId="77777777" w:rsidR="00BF11C9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40A">
              <w:rPr>
                <w:rFonts w:ascii="Times New Roman" w:hAnsi="Times New Roman" w:cs="Times New Roman"/>
                <w:sz w:val="20"/>
                <w:szCs w:val="20"/>
              </w:rPr>
              <w:t>ZBGP_W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  <w:p w14:paraId="4D2A9745" w14:textId="77777777" w:rsidR="00BF11C9" w:rsidRPr="0016787D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040A">
              <w:rPr>
                <w:rFonts w:ascii="Times New Roman" w:hAnsi="Times New Roman" w:cs="Times New Roman"/>
                <w:sz w:val="20"/>
                <w:szCs w:val="20"/>
              </w:rPr>
              <w:t>ZBGP_W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</w:tr>
      <w:tr w:rsidR="00BF11C9" w:rsidRPr="00C23DAF" w14:paraId="6C165230" w14:textId="77777777" w:rsidTr="00161B50">
        <w:trPr>
          <w:trHeight w:val="365"/>
        </w:trPr>
        <w:tc>
          <w:tcPr>
            <w:tcW w:w="7792" w:type="dxa"/>
            <w:vAlign w:val="center"/>
          </w:tcPr>
          <w:p w14:paraId="170BD969" w14:textId="77777777" w:rsidR="00BF11C9" w:rsidRPr="00243EC7" w:rsidRDefault="00BF11C9" w:rsidP="00161B50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275" w:type="dxa"/>
            <w:vAlign w:val="center"/>
          </w:tcPr>
          <w:p w14:paraId="3CA048D1" w14:textId="77777777" w:rsidR="00BF11C9" w:rsidRPr="00243EC7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BF11C9" w:rsidRPr="00C23DAF" w14:paraId="19AC44A1" w14:textId="77777777" w:rsidTr="00161B50">
        <w:trPr>
          <w:trHeight w:val="340"/>
        </w:trPr>
        <w:tc>
          <w:tcPr>
            <w:tcW w:w="7792" w:type="dxa"/>
            <w:vAlign w:val="center"/>
          </w:tcPr>
          <w:p w14:paraId="2F5BFA98" w14:textId="77777777" w:rsidR="00BF11C9" w:rsidRPr="00C666F7" w:rsidRDefault="00BF11C9" w:rsidP="00DE049D">
            <w:pPr>
              <w:pStyle w:val="Akapitzlist"/>
              <w:numPr>
                <w:ilvl w:val="0"/>
                <w:numId w:val="297"/>
              </w:numPr>
              <w:suppressAutoHyphens/>
              <w:spacing w:after="0" w:line="240" w:lineRule="auto"/>
              <w:ind w:left="315" w:hanging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6F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Potrafi zastos</w:t>
            </w:r>
            <w:r w:rsidRPr="00C666F7">
              <w:rPr>
                <w:rFonts w:ascii="Times New Roman" w:hAnsi="Times New Roman" w:cs="Times New Roman"/>
                <w:sz w:val="20"/>
                <w:szCs w:val="20"/>
              </w:rPr>
              <w:t>ować w służbowej praktyce Straży Granicznej rozwiąza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nia</w:t>
            </w:r>
            <w:r w:rsidRPr="00C666F7">
              <w:rPr>
                <w:rFonts w:ascii="Times New Roman" w:hAnsi="Times New Roman" w:cs="Times New Roman"/>
                <w:sz w:val="20"/>
                <w:szCs w:val="20"/>
              </w:rPr>
              <w:t xml:space="preserve"> przyjęt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C666F7">
              <w:rPr>
                <w:rFonts w:ascii="Times New Roman" w:hAnsi="Times New Roman" w:cs="Times New Roman"/>
                <w:sz w:val="20"/>
                <w:szCs w:val="20"/>
              </w:rPr>
              <w:t xml:space="preserve"> przez instytucje międzynarodowe w zakresie przestrzegania praw człowieka</w:t>
            </w:r>
          </w:p>
        </w:tc>
        <w:tc>
          <w:tcPr>
            <w:tcW w:w="1275" w:type="dxa"/>
            <w:vAlign w:val="center"/>
          </w:tcPr>
          <w:p w14:paraId="76A95622" w14:textId="77777777" w:rsidR="00BF11C9" w:rsidRPr="00243EC7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sz w:val="20"/>
                <w:szCs w:val="20"/>
              </w:rPr>
              <w:t>ZBGP_U01</w:t>
            </w:r>
          </w:p>
          <w:p w14:paraId="77D74CDA" w14:textId="77777777" w:rsidR="00BF11C9" w:rsidRPr="00243EC7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sz w:val="20"/>
                <w:szCs w:val="20"/>
              </w:rPr>
              <w:t>ZBGP_U04</w:t>
            </w:r>
          </w:p>
        </w:tc>
      </w:tr>
      <w:tr w:rsidR="003719A0" w:rsidRPr="00C23DAF" w14:paraId="0BABFDBA" w14:textId="77777777" w:rsidTr="00161B50">
        <w:trPr>
          <w:trHeight w:val="340"/>
        </w:trPr>
        <w:tc>
          <w:tcPr>
            <w:tcW w:w="7792" w:type="dxa"/>
            <w:vAlign w:val="center"/>
          </w:tcPr>
          <w:p w14:paraId="031F47A5" w14:textId="7C0B3B69" w:rsidR="003719A0" w:rsidRPr="00C666F7" w:rsidRDefault="003719A0" w:rsidP="00A3488B">
            <w:pPr>
              <w:pStyle w:val="Akapitzlist"/>
              <w:numPr>
                <w:ilvl w:val="0"/>
                <w:numId w:val="297"/>
              </w:numPr>
              <w:suppressAutoHyphens/>
              <w:spacing w:after="0" w:line="240" w:lineRule="auto"/>
              <w:ind w:left="315" w:hanging="28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Potrafi posługiwać się systemami normatywnymi</w:t>
            </w:r>
            <w:r w:rsidR="00244D7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w tym regułami, zasadami etycznymi, moralnymi i prawnymi w odniesieniu do sytuacji problemowych </w:t>
            </w:r>
            <w:r w:rsidR="00A3488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dotyczących praw człowieka </w:t>
            </w:r>
            <w:r w:rsidR="00244D7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zidentyfikowanych przez</w:t>
            </w:r>
            <w:r w:rsidR="00A3488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funkcjonariuszy</w:t>
            </w:r>
            <w:r w:rsidR="00244D7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Straży Granicznej</w:t>
            </w:r>
            <w:r w:rsidR="00A3488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podejmować adekwatne działania</w:t>
            </w:r>
          </w:p>
        </w:tc>
        <w:tc>
          <w:tcPr>
            <w:tcW w:w="1275" w:type="dxa"/>
            <w:vAlign w:val="center"/>
          </w:tcPr>
          <w:p w14:paraId="29856A0E" w14:textId="77777777" w:rsidR="00A3488B" w:rsidRPr="00243EC7" w:rsidRDefault="00A3488B" w:rsidP="00A348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sz w:val="20"/>
                <w:szCs w:val="20"/>
              </w:rPr>
              <w:t>ZBGP_U02</w:t>
            </w:r>
          </w:p>
          <w:p w14:paraId="620C447B" w14:textId="635D6941" w:rsidR="003719A0" w:rsidRPr="00243EC7" w:rsidRDefault="00244D7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ZBGP_U09</w:t>
            </w:r>
          </w:p>
        </w:tc>
      </w:tr>
      <w:tr w:rsidR="00BF11C9" w:rsidRPr="00C23DAF" w14:paraId="71E98CDF" w14:textId="77777777" w:rsidTr="00161B50">
        <w:trPr>
          <w:trHeight w:val="295"/>
        </w:trPr>
        <w:tc>
          <w:tcPr>
            <w:tcW w:w="7792" w:type="dxa"/>
            <w:tcBorders>
              <w:bottom w:val="single" w:sz="4" w:space="0" w:color="AEAAAA" w:themeColor="background2" w:themeShade="BF"/>
            </w:tcBorders>
            <w:vAlign w:val="center"/>
          </w:tcPr>
          <w:p w14:paraId="00D18AAA" w14:textId="77777777" w:rsidR="00BF11C9" w:rsidRPr="00243EC7" w:rsidRDefault="00BF11C9" w:rsidP="00161B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67308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275" w:type="dxa"/>
            <w:tcBorders>
              <w:bottom w:val="single" w:sz="4" w:space="0" w:color="AEAAAA" w:themeColor="background2" w:themeShade="BF"/>
            </w:tcBorders>
            <w:vAlign w:val="center"/>
          </w:tcPr>
          <w:p w14:paraId="01C15BC0" w14:textId="77777777" w:rsidR="00BF11C9" w:rsidRPr="0066775D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1C9" w:rsidRPr="00C23DAF" w14:paraId="76A94C18" w14:textId="77777777" w:rsidTr="00161B50">
        <w:trPr>
          <w:trHeight w:val="340"/>
        </w:trPr>
        <w:tc>
          <w:tcPr>
            <w:tcW w:w="7792" w:type="dxa"/>
            <w:vAlign w:val="center"/>
          </w:tcPr>
          <w:p w14:paraId="27CE2E3A" w14:textId="77777777" w:rsidR="00BF11C9" w:rsidRPr="00C666F7" w:rsidRDefault="00BF11C9" w:rsidP="00DE049D">
            <w:pPr>
              <w:pStyle w:val="Akapitzlist"/>
              <w:numPr>
                <w:ilvl w:val="0"/>
                <w:numId w:val="298"/>
              </w:numPr>
              <w:suppressAutoHyphens/>
              <w:spacing w:after="0" w:line="240" w:lineRule="auto"/>
              <w:ind w:left="315" w:hanging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6F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Jest gotów do ciągłego pogłębiania zdobytej wiedzy, przyswajania i analizowania nowych wiadomości odnoszących się do zagadnień ochrony praw człowieka</w:t>
            </w:r>
          </w:p>
        </w:tc>
        <w:tc>
          <w:tcPr>
            <w:tcW w:w="1275" w:type="dxa"/>
            <w:vAlign w:val="center"/>
          </w:tcPr>
          <w:p w14:paraId="2BD01EE5" w14:textId="77777777" w:rsidR="00BF11C9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6FF">
              <w:rPr>
                <w:rFonts w:ascii="Times New Roman" w:hAnsi="Times New Roman" w:cs="Times New Roman"/>
                <w:sz w:val="20"/>
                <w:szCs w:val="20"/>
              </w:rPr>
              <w:t>ZBGP_K0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6A3DF707" w14:textId="77777777" w:rsidR="00BF11C9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6FF">
              <w:rPr>
                <w:rFonts w:ascii="Times New Roman" w:hAnsi="Times New Roman" w:cs="Times New Roman"/>
                <w:sz w:val="20"/>
                <w:szCs w:val="20"/>
              </w:rPr>
              <w:t>ZBGP_K0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663ABE74" w14:textId="77777777" w:rsidR="00BF11C9" w:rsidRPr="0066775D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6FF">
              <w:rPr>
                <w:rFonts w:ascii="Times New Roman" w:hAnsi="Times New Roman" w:cs="Times New Roman"/>
                <w:sz w:val="20"/>
                <w:szCs w:val="20"/>
              </w:rPr>
              <w:t>ZBGP_K0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14:paraId="57D91A65" w14:textId="77777777" w:rsidR="00BF11C9" w:rsidRPr="003A25E6" w:rsidRDefault="00BF11C9" w:rsidP="00BF11C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ED68143" w14:textId="77777777" w:rsidR="00BF11C9" w:rsidRPr="00C23DAF" w:rsidRDefault="00BF11C9" w:rsidP="00BF11C9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266"/>
        <w:gridCol w:w="2266"/>
        <w:gridCol w:w="2267"/>
      </w:tblGrid>
      <w:tr w:rsidR="00BF11C9" w:rsidRPr="00C23DAF" w14:paraId="4955F6F3" w14:textId="77777777" w:rsidTr="00161B50">
        <w:trPr>
          <w:cantSplit/>
          <w:trHeight w:val="257"/>
        </w:trPr>
        <w:tc>
          <w:tcPr>
            <w:tcW w:w="2263" w:type="dxa"/>
            <w:vMerge w:val="restart"/>
            <w:vAlign w:val="center"/>
          </w:tcPr>
          <w:p w14:paraId="4629C8BF" w14:textId="77777777" w:rsidR="00BF11C9" w:rsidRPr="00C23DAF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zajęć</w:t>
            </w:r>
          </w:p>
        </w:tc>
        <w:tc>
          <w:tcPr>
            <w:tcW w:w="6799" w:type="dxa"/>
            <w:gridSpan w:val="3"/>
            <w:vAlign w:val="center"/>
          </w:tcPr>
          <w:p w14:paraId="4C072652" w14:textId="77777777" w:rsidR="00BF11C9" w:rsidRPr="00C23DAF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BF11C9" w:rsidRPr="00C23DAF" w14:paraId="139BE9B6" w14:textId="77777777" w:rsidTr="00161B50">
        <w:trPr>
          <w:cantSplit/>
          <w:trHeight w:val="274"/>
        </w:trPr>
        <w:tc>
          <w:tcPr>
            <w:tcW w:w="2263" w:type="dxa"/>
            <w:vMerge/>
            <w:vAlign w:val="center"/>
          </w:tcPr>
          <w:p w14:paraId="01EF95FB" w14:textId="77777777" w:rsidR="00BF11C9" w:rsidRPr="00C23DAF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vAlign w:val="center"/>
          </w:tcPr>
          <w:p w14:paraId="5F597F85" w14:textId="77777777" w:rsidR="00BF11C9" w:rsidRPr="00E66406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6406">
              <w:rPr>
                <w:rFonts w:ascii="Times New Roman" w:hAnsi="Times New Roman" w:cs="Times New Roman"/>
                <w:sz w:val="18"/>
                <w:szCs w:val="18"/>
              </w:rPr>
              <w:t>zaliczenie ustne</w:t>
            </w:r>
          </w:p>
        </w:tc>
        <w:tc>
          <w:tcPr>
            <w:tcW w:w="2266" w:type="dxa"/>
            <w:vAlign w:val="center"/>
          </w:tcPr>
          <w:p w14:paraId="077DFA26" w14:textId="77777777" w:rsidR="00BF11C9" w:rsidRPr="00E66406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6406">
              <w:rPr>
                <w:rFonts w:ascii="Times New Roman" w:hAnsi="Times New Roman" w:cs="Times New Roman"/>
                <w:sz w:val="18"/>
                <w:szCs w:val="18"/>
              </w:rPr>
              <w:t xml:space="preserve">praca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projektowa</w:t>
            </w:r>
          </w:p>
        </w:tc>
        <w:tc>
          <w:tcPr>
            <w:tcW w:w="2267" w:type="dxa"/>
            <w:vAlign w:val="center"/>
          </w:tcPr>
          <w:p w14:paraId="06F22C58" w14:textId="77777777" w:rsidR="00BF11C9" w:rsidRPr="00E66406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6406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BF11C9" w:rsidRPr="00C23DAF" w14:paraId="0CF757BB" w14:textId="77777777" w:rsidTr="00161B50">
        <w:trPr>
          <w:trHeight w:val="227"/>
        </w:trPr>
        <w:tc>
          <w:tcPr>
            <w:tcW w:w="2263" w:type="dxa"/>
          </w:tcPr>
          <w:p w14:paraId="5F61B85E" w14:textId="77777777" w:rsidR="00BF11C9" w:rsidRPr="00653B44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2266" w:type="dxa"/>
            <w:vAlign w:val="center"/>
          </w:tcPr>
          <w:p w14:paraId="42EAD267" w14:textId="77777777" w:rsidR="00BF11C9" w:rsidRPr="00C23DAF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6" w:type="dxa"/>
            <w:vAlign w:val="center"/>
          </w:tcPr>
          <w:p w14:paraId="4596949B" w14:textId="77777777" w:rsidR="00BF11C9" w:rsidRPr="00C23DAF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7" w:type="dxa"/>
            <w:vAlign w:val="center"/>
          </w:tcPr>
          <w:p w14:paraId="3CCFDA52" w14:textId="77777777" w:rsidR="00BF11C9" w:rsidRPr="009F0015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F11C9" w:rsidRPr="00C23DAF" w14:paraId="00D5C871" w14:textId="77777777" w:rsidTr="00161B50">
        <w:trPr>
          <w:trHeight w:val="227"/>
        </w:trPr>
        <w:tc>
          <w:tcPr>
            <w:tcW w:w="2263" w:type="dxa"/>
          </w:tcPr>
          <w:p w14:paraId="07ED4F8B" w14:textId="77777777" w:rsidR="00BF11C9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2266" w:type="dxa"/>
            <w:vAlign w:val="center"/>
          </w:tcPr>
          <w:p w14:paraId="36113A39" w14:textId="77777777" w:rsidR="00BF11C9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6" w:type="dxa"/>
            <w:vAlign w:val="center"/>
          </w:tcPr>
          <w:p w14:paraId="4DF3756C" w14:textId="77777777" w:rsidR="00BF11C9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7" w:type="dxa"/>
            <w:vAlign w:val="center"/>
          </w:tcPr>
          <w:p w14:paraId="0FEC8C79" w14:textId="77777777" w:rsidR="00BF11C9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F11C9" w:rsidRPr="00C23DAF" w14:paraId="4BCB7743" w14:textId="77777777" w:rsidTr="00161B50">
        <w:trPr>
          <w:trHeight w:val="227"/>
        </w:trPr>
        <w:tc>
          <w:tcPr>
            <w:tcW w:w="2263" w:type="dxa"/>
          </w:tcPr>
          <w:p w14:paraId="2477394C" w14:textId="77777777" w:rsidR="00BF11C9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2266" w:type="dxa"/>
            <w:vAlign w:val="center"/>
          </w:tcPr>
          <w:p w14:paraId="0CDDCC77" w14:textId="77777777" w:rsidR="00BF11C9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6" w:type="dxa"/>
            <w:vAlign w:val="center"/>
          </w:tcPr>
          <w:p w14:paraId="33F9A485" w14:textId="77777777" w:rsidR="00BF11C9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7" w:type="dxa"/>
            <w:vAlign w:val="center"/>
          </w:tcPr>
          <w:p w14:paraId="0B2955C1" w14:textId="77777777" w:rsidR="00BF11C9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3488B" w:rsidRPr="00C23DAF" w14:paraId="1F09301E" w14:textId="77777777" w:rsidTr="00161B50">
        <w:trPr>
          <w:trHeight w:val="227"/>
        </w:trPr>
        <w:tc>
          <w:tcPr>
            <w:tcW w:w="2263" w:type="dxa"/>
          </w:tcPr>
          <w:p w14:paraId="6EE7A214" w14:textId="360438B8" w:rsidR="00A3488B" w:rsidRDefault="00A3488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2266" w:type="dxa"/>
            <w:vAlign w:val="center"/>
          </w:tcPr>
          <w:p w14:paraId="4741C5FD" w14:textId="0E8B8562" w:rsidR="00A3488B" w:rsidRDefault="00A3488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6" w:type="dxa"/>
            <w:vAlign w:val="center"/>
          </w:tcPr>
          <w:p w14:paraId="415543F7" w14:textId="37ABAB8E" w:rsidR="00A3488B" w:rsidRDefault="00A3488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7" w:type="dxa"/>
            <w:vAlign w:val="center"/>
          </w:tcPr>
          <w:p w14:paraId="7F1D3863" w14:textId="5248725F" w:rsidR="00A3488B" w:rsidRDefault="00A3488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F11C9" w:rsidRPr="00C23DAF" w14:paraId="417132D8" w14:textId="77777777" w:rsidTr="00161B50">
        <w:trPr>
          <w:trHeight w:val="227"/>
        </w:trPr>
        <w:tc>
          <w:tcPr>
            <w:tcW w:w="2263" w:type="dxa"/>
          </w:tcPr>
          <w:p w14:paraId="57AB12A1" w14:textId="77777777" w:rsidR="00BF11C9" w:rsidRPr="00653B44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2266" w:type="dxa"/>
            <w:vAlign w:val="center"/>
          </w:tcPr>
          <w:p w14:paraId="58F67F02" w14:textId="77777777" w:rsidR="00BF11C9" w:rsidRPr="00C23DAF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6" w:type="dxa"/>
            <w:vAlign w:val="center"/>
          </w:tcPr>
          <w:p w14:paraId="03734560" w14:textId="77777777" w:rsidR="00BF11C9" w:rsidRPr="00C23DAF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7" w:type="dxa"/>
            <w:vAlign w:val="center"/>
          </w:tcPr>
          <w:p w14:paraId="78391896" w14:textId="77777777" w:rsidR="00BF11C9" w:rsidRPr="009F0015" w:rsidRDefault="00BF11C9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2EB86827" w14:textId="77777777" w:rsidR="00BF11C9" w:rsidRPr="003A25E6" w:rsidRDefault="00BF11C9" w:rsidP="00BF11C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3807848" w14:textId="77777777" w:rsidR="00BF11C9" w:rsidRPr="00C23DAF" w:rsidRDefault="00BF11C9" w:rsidP="00BF11C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 xml:space="preserve">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BF11C9" w:rsidRPr="00C23DAF" w14:paraId="0C2B2469" w14:textId="77777777" w:rsidTr="00161B50">
        <w:trPr>
          <w:trHeight w:val="1266"/>
        </w:trPr>
        <w:tc>
          <w:tcPr>
            <w:tcW w:w="9072" w:type="dxa"/>
            <w:shd w:val="clear" w:color="auto" w:fill="FFFFFF"/>
          </w:tcPr>
          <w:p w14:paraId="22935360" w14:textId="77777777" w:rsidR="00BF11C9" w:rsidRDefault="00BF11C9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08F24F0A" w14:textId="77777777" w:rsidR="00BF11C9" w:rsidRDefault="00BF11C9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CED8D8" w14:textId="77777777" w:rsidR="00BF11C9" w:rsidRDefault="00BF11C9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Wykłady – </w:t>
            </w:r>
            <w:r w:rsidRPr="003770CC">
              <w:rPr>
                <w:rFonts w:ascii="Times New Roman" w:hAnsi="Times New Roman" w:cs="Times New Roman"/>
                <w:b/>
                <w:sz w:val="20"/>
                <w:szCs w:val="20"/>
              </w:rPr>
              <w:t>zaliczenie z oceną</w:t>
            </w:r>
          </w:p>
          <w:p w14:paraId="6461C8BC" w14:textId="77777777" w:rsidR="00BF11C9" w:rsidRPr="00243EC7" w:rsidRDefault="00BF11C9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14:paraId="165EAE37" w14:textId="77777777" w:rsidR="00BF11C9" w:rsidRPr="00243EC7" w:rsidRDefault="00BF11C9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94E2642" w14:textId="77777777" w:rsidR="00BF11C9" w:rsidRPr="00243EC7" w:rsidRDefault="00BF11C9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 oraz podstawowe kryteria oceny:</w:t>
            </w:r>
          </w:p>
          <w:p w14:paraId="561E873E" w14:textId="77777777" w:rsidR="00BF11C9" w:rsidRPr="00243EC7" w:rsidRDefault="00BF11C9" w:rsidP="00161B50">
            <w:pPr>
              <w:tabs>
                <w:tab w:val="left" w:pos="4283"/>
              </w:tabs>
              <w:spacing w:before="120" w:after="12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14:paraId="6C374A7C" w14:textId="77777777" w:rsidR="00BF11C9" w:rsidRPr="00243EC7" w:rsidRDefault="00BF11C9" w:rsidP="00BF11C9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sz w:val="20"/>
                <w:szCs w:val="20"/>
              </w:rPr>
              <w:t>prowadzący w ramach bieżącej oceny postępów w nauce udziela studentom konstruktywnej informacji zwrotnej w odniesieniu do realizowanych zadań indywidualnych i grupowych oraz odpowiedzi ustnych,</w:t>
            </w:r>
          </w:p>
          <w:p w14:paraId="203165A5" w14:textId="77777777" w:rsidR="00BF11C9" w:rsidRPr="00243EC7" w:rsidRDefault="00BF11C9" w:rsidP="00BF11C9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sz w:val="20"/>
                <w:szCs w:val="20"/>
              </w:rPr>
              <w:t xml:space="preserve">ocena aktywności studentów następuje w trakcie zajęć, dyskusji, pracy w grupach, wyrażania opinii </w:t>
            </w:r>
            <w:r w:rsidRPr="00243EC7">
              <w:rPr>
                <w:rFonts w:ascii="Times New Roman" w:hAnsi="Times New Roman" w:cs="Times New Roman"/>
                <w:sz w:val="20"/>
                <w:szCs w:val="20"/>
              </w:rPr>
              <w:br/>
              <w:t>nt. prezentowanych treści.</w:t>
            </w:r>
          </w:p>
          <w:p w14:paraId="22152251" w14:textId="77777777" w:rsidR="00BF11C9" w:rsidRPr="00243EC7" w:rsidRDefault="00BF11C9" w:rsidP="00161B50">
            <w:pPr>
              <w:spacing w:after="0" w:line="259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FD239D2" w14:textId="77777777" w:rsidR="00BF11C9" w:rsidRPr="00243EC7" w:rsidRDefault="00BF11C9" w:rsidP="00161B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otrzymuje zaliczenie z wykładów </w:t>
            </w:r>
            <w:r w:rsidRPr="00243EC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pod warunkiem uzyskania pozytywnej oceny z odpowiedzi ustnej na pytania z zakresu problematyki zagadnień przedmiotu. W ramach zaliczenia student udziela odpowiedzi na 3 losowo wybrane pytania, z których każde oceniane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jest </w:t>
            </w:r>
            <w:r w:rsidRPr="00243EC7">
              <w:rPr>
                <w:rFonts w:ascii="Times New Roman" w:hAnsi="Times New Roman" w:cs="Times New Roman"/>
                <w:bCs/>
                <w:sz w:val="20"/>
                <w:szCs w:val="20"/>
              </w:rPr>
              <w:t>w skali punktowej 0-5, gdzie 0 oznacza brak odpowiedzi, 1 – podjęcie próby odpowiedzi, która nie jest poprawna, 2 – udzielenie odpowiedzi niewystarczającej, 3 – udzielenie odpowiedzi poprawnej na poziomie minimum, 4 – odpowiedź poprawną świadczącą o dobrej znajomości tematu i 5 – odpowiedź poprawną, wyczerpującą z własnym stanowiskiem (opinią).</w:t>
            </w:r>
          </w:p>
          <w:p w14:paraId="5F00F033" w14:textId="77777777" w:rsidR="00BF11C9" w:rsidRPr="00243EC7" w:rsidRDefault="00BF11C9" w:rsidP="00161B50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3EC7">
              <w:rPr>
                <w:rFonts w:ascii="Times New Roman" w:hAnsi="Times New Roman" w:cs="Times New Roman"/>
                <w:sz w:val="20"/>
                <w:szCs w:val="20"/>
              </w:rPr>
              <w:t>Warunkiem zaliczenia jest uzyskanie min. 60% maksymalnej punktacji z odpowiedzi ustnej. Ocena z wykładu wystawiana jest zgodnie ze skalą ocen określoną w § 21 ust. 2 i 3 Regulaminu Studiów w Wyższej Szkole Straży Granicznej.</w:t>
            </w:r>
          </w:p>
          <w:p w14:paraId="420BB63C" w14:textId="77777777" w:rsidR="00BF11C9" w:rsidRPr="003A25E6" w:rsidRDefault="00BF11C9" w:rsidP="00161B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B050"/>
                <w:sz w:val="12"/>
                <w:szCs w:val="12"/>
              </w:rPr>
            </w:pPr>
          </w:p>
          <w:p w14:paraId="565AF03D" w14:textId="77777777" w:rsidR="00BF11C9" w:rsidRDefault="00BF11C9" w:rsidP="00161B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C2E">
              <w:rPr>
                <w:rFonts w:ascii="Times New Roman" w:hAnsi="Times New Roman" w:cs="Times New Roman"/>
                <w:b/>
                <w:sz w:val="20"/>
                <w:szCs w:val="20"/>
              </w:rPr>
              <w:t>Student otrzymuje zaliczenie ćwiczeń pod warunkiem uzyskania oceny pozytywnej z wykonania pracy projektowej.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53C2E">
              <w:rPr>
                <w:rFonts w:ascii="Times New Roman" w:hAnsi="Times New Roman" w:cs="Times New Roman"/>
                <w:sz w:val="20"/>
                <w:szCs w:val="20"/>
              </w:rPr>
              <w:t>Celem projektu jest opracowanie sytuacji problemowych dotyczących praw człowieka i podjętych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działań przez Straż Graniczną.</w:t>
            </w:r>
          </w:p>
          <w:p w14:paraId="3A67F8BA" w14:textId="77777777" w:rsidR="00BF11C9" w:rsidRPr="00153C2E" w:rsidRDefault="00BF11C9" w:rsidP="0055245D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C2E">
              <w:rPr>
                <w:rFonts w:ascii="Times New Roman" w:hAnsi="Times New Roman" w:cs="Times New Roman"/>
                <w:sz w:val="20"/>
                <w:szCs w:val="20"/>
              </w:rPr>
              <w:t xml:space="preserve">Realizacja projektu: </w:t>
            </w:r>
          </w:p>
          <w:p w14:paraId="41BDD142" w14:textId="77777777" w:rsidR="00BF11C9" w:rsidRPr="00153C2E" w:rsidRDefault="00BF11C9" w:rsidP="00DE049D">
            <w:pPr>
              <w:pStyle w:val="Akapitzlist"/>
              <w:numPr>
                <w:ilvl w:val="0"/>
                <w:numId w:val="295"/>
              </w:numPr>
              <w:suppressAutoHyphens/>
              <w:spacing w:line="240" w:lineRule="auto"/>
              <w:ind w:left="35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153C2E">
              <w:rPr>
                <w:rFonts w:ascii="Times New Roman" w:hAnsi="Times New Roman" w:cs="Times New Roman"/>
                <w:sz w:val="20"/>
                <w:szCs w:val="20"/>
              </w:rPr>
              <w:t>a pierwszych zajęcia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ch studenci dobierają się (lub</w:t>
            </w:r>
            <w:r w:rsidRPr="00153C2E">
              <w:rPr>
                <w:rFonts w:ascii="Times New Roman" w:hAnsi="Times New Roman" w:cs="Times New Roman"/>
                <w:sz w:val="20"/>
                <w:szCs w:val="20"/>
              </w:rPr>
              <w:t xml:space="preserve"> są podzieleni według wskazań prowadzącego) na zespoły projektowe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</w:t>
            </w:r>
            <w:r w:rsidRPr="00153C2E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53C2E">
              <w:rPr>
                <w:rFonts w:ascii="Times New Roman" w:hAnsi="Times New Roman" w:cs="Times New Roman"/>
                <w:sz w:val="20"/>
                <w:szCs w:val="20"/>
              </w:rPr>
              <w:t xml:space="preserve"> 2 max. 5 osób w grupie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2A11BB14" w14:textId="77777777" w:rsidR="00BF11C9" w:rsidRPr="00153C2E" w:rsidRDefault="00BF11C9" w:rsidP="00DE049D">
            <w:pPr>
              <w:pStyle w:val="Akapitzlist"/>
              <w:numPr>
                <w:ilvl w:val="0"/>
                <w:numId w:val="295"/>
              </w:numPr>
              <w:suppressAutoHyphens/>
              <w:spacing w:line="240" w:lineRule="auto"/>
              <w:ind w:left="35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3C2E">
              <w:rPr>
                <w:rFonts w:ascii="Times New Roman" w:hAnsi="Times New Roman" w:cs="Times New Roman"/>
                <w:sz w:val="20"/>
                <w:szCs w:val="20"/>
              </w:rPr>
              <w:t>odczas pierwszych zajęć prowadzący przedstawia także wszystkie wymogi formalne i opisuje ocze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kiwany efekt końcowy projektu; d</w:t>
            </w:r>
            <w:r w:rsidRPr="00153C2E">
              <w:rPr>
                <w:rFonts w:ascii="Times New Roman" w:hAnsi="Times New Roman" w:cs="Times New Roman"/>
                <w:sz w:val="20"/>
                <w:szCs w:val="20"/>
              </w:rPr>
              <w:t xml:space="preserve">otyczy to także kwestii daty złożenia raportu końcowego i formy przedstawienia efektów przygotowanej prezentacji problemu podczas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zajęć;</w:t>
            </w:r>
          </w:p>
          <w:p w14:paraId="0542A98A" w14:textId="77777777" w:rsidR="00BF11C9" w:rsidRPr="0070496F" w:rsidRDefault="00BF11C9" w:rsidP="00DE049D">
            <w:pPr>
              <w:pStyle w:val="Akapitzlist"/>
              <w:numPr>
                <w:ilvl w:val="0"/>
                <w:numId w:val="295"/>
              </w:numPr>
              <w:suppressAutoHyphens/>
              <w:spacing w:line="240" w:lineRule="auto"/>
              <w:ind w:left="35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96F">
              <w:rPr>
                <w:rFonts w:ascii="Times New Roman" w:hAnsi="Times New Roman" w:cs="Times New Roman"/>
                <w:sz w:val="20"/>
                <w:szCs w:val="20"/>
              </w:rPr>
              <w:t xml:space="preserve">na drugich zajęciach zespoły projektowe wybierają, w ścisłym porozumieniu z prowadzącym, przedstawiany problem, zgodnie z programem nauczania, w jakim będą realizowały projekt; wśród sugerowanych są: a) prawo do życia, b) zakaz tortur, c) prawo do wolności i bezpieczeństwa osobistego, d) prawo do prywatności, e) prawo do rzetelnego procesu sądowego, f) prawo do wolności słowa, g) prawo do wolności sumienia i wyznania, h) zakaz dyskryminacji, i) zasada równego traktowania;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70496F">
              <w:rPr>
                <w:rFonts w:ascii="Times New Roman" w:hAnsi="Times New Roman" w:cs="Times New Roman"/>
                <w:sz w:val="20"/>
                <w:szCs w:val="20"/>
              </w:rPr>
              <w:t>ybierając kontekst należy brać pod uwagę realność realizacji projektu, ale także fakt zmagania się z wrażliwą materią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co o</w:t>
            </w:r>
            <w:r w:rsidRPr="0070496F">
              <w:rPr>
                <w:rFonts w:ascii="Times New Roman" w:hAnsi="Times New Roman" w:cs="Times New Roman"/>
                <w:sz w:val="20"/>
                <w:szCs w:val="20"/>
              </w:rPr>
              <w:t>znacza branie pod uwagę od początku standardów etycznych i dbałość o sprecyzowanie i ukazanie aspektów prawnych;</w:t>
            </w:r>
          </w:p>
          <w:p w14:paraId="696EBA3E" w14:textId="77777777" w:rsidR="00BF11C9" w:rsidRPr="00153C2E" w:rsidRDefault="00BF11C9" w:rsidP="00DE049D">
            <w:pPr>
              <w:pStyle w:val="Akapitzlist"/>
              <w:numPr>
                <w:ilvl w:val="0"/>
                <w:numId w:val="295"/>
              </w:numPr>
              <w:suppressAutoHyphens/>
              <w:spacing w:line="240" w:lineRule="auto"/>
              <w:ind w:left="35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153C2E">
              <w:rPr>
                <w:rFonts w:ascii="Times New Roman" w:hAnsi="Times New Roman" w:cs="Times New Roman"/>
                <w:sz w:val="20"/>
                <w:szCs w:val="20"/>
              </w:rPr>
              <w:t>ealizacja projektu przez zespoły zadaniowe następuje od momentu ustalenia grup do oficjalnego złożeni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raportu; projekt polega na </w:t>
            </w:r>
            <w:r w:rsidRPr="00153C2E">
              <w:rPr>
                <w:rFonts w:ascii="Times New Roman" w:hAnsi="Times New Roman" w:cs="Times New Roman"/>
                <w:sz w:val="20"/>
                <w:szCs w:val="20"/>
              </w:rPr>
              <w:t>opisaniu kontekstu prawnego charakteryzowanego prawa człowieka i zaplanowania postępowania w trakcie wykonywani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53C2E">
              <w:rPr>
                <w:rFonts w:ascii="Times New Roman" w:hAnsi="Times New Roman" w:cs="Times New Roman"/>
                <w:sz w:val="20"/>
                <w:szCs w:val="20"/>
              </w:rPr>
              <w:t xml:space="preserve"> czynności służbowych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7EBD5AE" w14:textId="77777777" w:rsidR="00BF11C9" w:rsidRPr="00153C2E" w:rsidRDefault="00BF11C9" w:rsidP="00DE049D">
            <w:pPr>
              <w:pStyle w:val="Akapitzlist"/>
              <w:numPr>
                <w:ilvl w:val="0"/>
                <w:numId w:val="295"/>
              </w:numPr>
              <w:suppressAutoHyphens/>
              <w:spacing w:line="240" w:lineRule="auto"/>
              <w:ind w:left="35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C2E">
              <w:rPr>
                <w:rFonts w:ascii="Times New Roman" w:hAnsi="Times New Roman" w:cs="Times New Roman"/>
                <w:sz w:val="20"/>
                <w:szCs w:val="20"/>
              </w:rPr>
              <w:t>projekt musi być ściśle oparty na podstawac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 teoretycznych (bibliografia);</w:t>
            </w:r>
            <w:r w:rsidRPr="00153C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153C2E">
              <w:rPr>
                <w:rFonts w:ascii="Times New Roman" w:hAnsi="Times New Roman" w:cs="Times New Roman"/>
                <w:sz w:val="20"/>
                <w:szCs w:val="20"/>
              </w:rPr>
              <w:t>achęcamy do korzystania z adekwatnych do podjętej tematyki publikacji oraz bibliografii podanej w sylabusie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D716967" w14:textId="77777777" w:rsidR="00BF11C9" w:rsidRPr="005E72CF" w:rsidRDefault="00BF11C9" w:rsidP="00DE049D">
            <w:pPr>
              <w:pStyle w:val="Akapitzlist"/>
              <w:numPr>
                <w:ilvl w:val="0"/>
                <w:numId w:val="295"/>
              </w:numPr>
              <w:suppressAutoHyphens/>
              <w:spacing w:after="120" w:line="240" w:lineRule="auto"/>
              <w:ind w:left="35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E72CF">
              <w:rPr>
                <w:rFonts w:ascii="Times New Roman" w:hAnsi="Times New Roman" w:cs="Times New Roman"/>
                <w:sz w:val="20"/>
                <w:szCs w:val="20"/>
              </w:rPr>
              <w:t xml:space="preserve">fekty końcowe projektu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E72CF">
              <w:rPr>
                <w:rFonts w:ascii="Times New Roman" w:hAnsi="Times New Roman" w:cs="Times New Roman"/>
                <w:sz w:val="20"/>
                <w:szCs w:val="20"/>
              </w:rPr>
              <w:t xml:space="preserve"> przedstawienie problemu w formie prezentacji i wspólnej reflek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sji/analizy. e</w:t>
            </w:r>
            <w:r w:rsidRPr="005E72CF">
              <w:rPr>
                <w:rFonts w:ascii="Times New Roman" w:hAnsi="Times New Roman" w:cs="Times New Roman"/>
                <w:sz w:val="20"/>
                <w:szCs w:val="20"/>
              </w:rPr>
              <w:t>fektem końcowym projektu jest przygotowanie opisu kontekstu sytuacji prawnej (dobre opisanie źródeł problemu prawnego i charakterystyki osób nim dotknięty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Pr="005E72CF">
              <w:rPr>
                <w:rFonts w:ascii="Times New Roman" w:hAnsi="Times New Roman" w:cs="Times New Roman"/>
                <w:sz w:val="20"/>
                <w:szCs w:val="20"/>
              </w:rPr>
              <w:t>), kluczow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Pr="005E72CF">
              <w:rPr>
                <w:rFonts w:ascii="Times New Roman" w:hAnsi="Times New Roman" w:cs="Times New Roman"/>
                <w:sz w:val="20"/>
                <w:szCs w:val="20"/>
              </w:rPr>
              <w:t xml:space="preserve"> objaw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Pr="005E72CF">
              <w:rPr>
                <w:rFonts w:ascii="Times New Roman" w:hAnsi="Times New Roman" w:cs="Times New Roman"/>
                <w:sz w:val="20"/>
                <w:szCs w:val="20"/>
              </w:rPr>
              <w:t xml:space="preserve"> danego problemu (związanego z kontekstem i charakterystyką osoby) i wyraźne działania pod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ejmowane przez Straż Graniczną.</w:t>
            </w:r>
          </w:p>
          <w:p w14:paraId="52E54B31" w14:textId="77777777" w:rsidR="00BF11C9" w:rsidRDefault="00BF11C9" w:rsidP="00161B50">
            <w:pPr>
              <w:spacing w:after="0" w:line="240" w:lineRule="auto"/>
              <w:ind w:left="355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C2E5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Podst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awowe kryteria oceny projektu</w:t>
            </w:r>
          </w:p>
          <w:p w14:paraId="4182682C" w14:textId="77777777" w:rsidR="00BF11C9" w:rsidRPr="00CC2E5F" w:rsidRDefault="00BF11C9" w:rsidP="00161B50">
            <w:pPr>
              <w:spacing w:before="80" w:after="0" w:line="240" w:lineRule="auto"/>
              <w:ind w:left="35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66F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CC2E5F">
              <w:rPr>
                <w:rFonts w:ascii="Times New Roman" w:hAnsi="Times New Roman" w:cs="Times New Roman"/>
                <w:sz w:val="20"/>
                <w:szCs w:val="20"/>
              </w:rPr>
              <w:t xml:space="preserve">tudent </w:t>
            </w:r>
            <w:r w:rsidRPr="00C666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uzyskuje zaliczenie</w:t>
            </w:r>
            <w:r w:rsidRPr="00CC2E5F">
              <w:rPr>
                <w:rFonts w:ascii="Times New Roman" w:hAnsi="Times New Roman" w:cs="Times New Roman"/>
                <w:sz w:val="20"/>
                <w:szCs w:val="20"/>
              </w:rPr>
              <w:t xml:space="preserve"> za analityczne potraktowanie problematyki, racjonalną argumen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tację zawartych w niej tez oraz</w:t>
            </w:r>
            <w:r w:rsidRPr="00CC2E5F">
              <w:rPr>
                <w:rFonts w:ascii="Times New Roman" w:hAnsi="Times New Roman" w:cs="Times New Roman"/>
                <w:sz w:val="20"/>
                <w:szCs w:val="20"/>
              </w:rPr>
              <w:t xml:space="preserve"> staranność wykonania 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obszern</w:t>
            </w:r>
            <w:r w:rsidRPr="00CC2E5F">
              <w:rPr>
                <w:rFonts w:ascii="Times New Roman" w:hAnsi="Times New Roman" w:cs="Times New Roman"/>
                <w:sz w:val="20"/>
                <w:szCs w:val="20"/>
              </w:rPr>
              <w:t xml:space="preserve">ość prezentacji. Student </w:t>
            </w:r>
            <w:r w:rsidRPr="00C666F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nie uzyskuje zaliczenia</w:t>
            </w:r>
            <w:r w:rsidRPr="00CC2E5F">
              <w:rPr>
                <w:rFonts w:ascii="Times New Roman" w:hAnsi="Times New Roman" w:cs="Times New Roman"/>
                <w:sz w:val="20"/>
                <w:szCs w:val="20"/>
              </w:rPr>
              <w:t>, gdy problem został potraktowany powierzchownie, brakuje spójnej i racjonalnej argumentacji, praca wykonana w sposób niestaranny.</w:t>
            </w:r>
          </w:p>
          <w:p w14:paraId="42E343DD" w14:textId="77777777" w:rsidR="00BF11C9" w:rsidRPr="00153C2E" w:rsidRDefault="00BF11C9" w:rsidP="00161B50">
            <w:pPr>
              <w:spacing w:after="0" w:line="240" w:lineRule="auto"/>
              <w:ind w:left="355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53C2E">
              <w:rPr>
                <w:rFonts w:ascii="Times New Roman" w:hAnsi="Times New Roman" w:cs="Times New Roman"/>
                <w:sz w:val="20"/>
                <w:szCs w:val="20"/>
              </w:rPr>
              <w:t>Szczegółowe kryteria zostaną podane przed rozpoczęciem pracy nad projektami.</w:t>
            </w:r>
          </w:p>
          <w:p w14:paraId="23AF53FF" w14:textId="77777777" w:rsidR="00BF11C9" w:rsidRDefault="00BF11C9" w:rsidP="00161B50">
            <w:pPr>
              <w:spacing w:after="0" w:line="240" w:lineRule="auto"/>
              <w:ind w:left="35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3627E5" w14:textId="77777777" w:rsidR="00BF11C9" w:rsidRPr="00CC2E5F" w:rsidRDefault="00BF11C9" w:rsidP="00161B50">
            <w:pPr>
              <w:spacing w:after="0" w:line="240" w:lineRule="auto"/>
              <w:ind w:left="35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2E5F">
              <w:rPr>
                <w:rFonts w:ascii="Times New Roman" w:hAnsi="Times New Roman" w:cs="Times New Roman"/>
                <w:sz w:val="20"/>
                <w:szCs w:val="20"/>
              </w:rPr>
              <w:t>Ocena końcowa dla poszczególnych członków zespołu może być zróżnicowana na ich wspólny wniosek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C2E5F">
              <w:rPr>
                <w:rFonts w:ascii="Times New Roman" w:hAnsi="Times New Roman" w:cs="Times New Roman"/>
                <w:sz w:val="20"/>
                <w:szCs w:val="20"/>
              </w:rPr>
              <w:t xml:space="preserve"> tak by uwzględniała ich indywidualny wkład pracy. W przypadku, gdy członek zespołu projektowego nie bierze udziału w realizacji projektu oraz przygotowaniu raportu, może, na uzasadniony wniosek pozostałych członków zespołu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C2E5F">
              <w:rPr>
                <w:rFonts w:ascii="Times New Roman" w:hAnsi="Times New Roman" w:cs="Times New Roman"/>
                <w:sz w:val="20"/>
                <w:szCs w:val="20"/>
              </w:rPr>
              <w:t xml:space="preserve"> zostać z niego usunięty. Do zaliczenia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ćwiczeń</w:t>
            </w:r>
            <w:r w:rsidRPr="00CC2E5F">
              <w:rPr>
                <w:rFonts w:ascii="Times New Roman" w:hAnsi="Times New Roman" w:cs="Times New Roman"/>
                <w:sz w:val="20"/>
                <w:szCs w:val="20"/>
              </w:rPr>
              <w:t xml:space="preserve"> wymagana jest obecność na wszystkich zajęciach, nieobecność zaliczana jest w trakcie dyżuru (konsultacji) prowadzącego.</w:t>
            </w:r>
          </w:p>
          <w:p w14:paraId="70A52FE4" w14:textId="77777777" w:rsidR="00BF11C9" w:rsidRPr="0051028D" w:rsidRDefault="00BF11C9" w:rsidP="003A25E6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C2E">
              <w:rPr>
                <w:rFonts w:ascii="Times New Roman" w:hAnsi="Times New Roman" w:cs="Times New Roman"/>
                <w:sz w:val="20"/>
              </w:rPr>
              <w:t xml:space="preserve">Ocena z ćwiczeń (projektu) wystawiana jest zgodnie ze </w:t>
            </w:r>
            <w:r w:rsidRPr="00153C2E">
              <w:rPr>
                <w:rFonts w:ascii="Times New Roman" w:hAnsi="Times New Roman" w:cs="Times New Roman"/>
                <w:sz w:val="20"/>
                <w:szCs w:val="20"/>
              </w:rPr>
              <w:t>skalą ocen określoną w § 21 ust. 2 i 3 Regulaminu Studiów w Wyższej Szkole Straży Granicznej.</w:t>
            </w:r>
          </w:p>
        </w:tc>
      </w:tr>
    </w:tbl>
    <w:p w14:paraId="6E2076E1" w14:textId="77777777" w:rsidR="00BF11C9" w:rsidRPr="007E65CD" w:rsidRDefault="00BF11C9" w:rsidP="00BF11C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E7D926B" w14:textId="77777777" w:rsidR="00BF11C9" w:rsidRPr="007E65CD" w:rsidRDefault="00BF11C9" w:rsidP="00BF11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E65CD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6266F64D" w14:textId="77777777" w:rsidR="00BF11C9" w:rsidRPr="007E65CD" w:rsidRDefault="00BF11C9" w:rsidP="00BF11C9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2303C350" w14:textId="77777777" w:rsidR="00BF11C9" w:rsidRPr="007E65CD" w:rsidRDefault="00BF11C9" w:rsidP="009B0542">
      <w:p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  <w:r w:rsidRPr="007E65CD">
        <w:rPr>
          <w:rFonts w:ascii="Times New Roman" w:hAnsi="Times New Roman" w:cs="Times New Roman"/>
          <w:b/>
          <w:sz w:val="20"/>
          <w:szCs w:val="20"/>
        </w:rPr>
        <w:t>A. Literatura i inne źródła o charakterze podstawowym:</w:t>
      </w:r>
    </w:p>
    <w:p w14:paraId="626897A5" w14:textId="77777777" w:rsidR="00BF11C9" w:rsidRPr="007E65CD" w:rsidRDefault="00BF11C9" w:rsidP="009B0542">
      <w:pPr>
        <w:tabs>
          <w:tab w:val="left" w:pos="284"/>
        </w:tabs>
        <w:spacing w:before="80" w:after="80" w:line="240" w:lineRule="auto"/>
        <w:ind w:left="284" w:hanging="284"/>
        <w:rPr>
          <w:rFonts w:ascii="Times New Roman" w:hAnsi="Times New Roman" w:cs="Times New Roman"/>
          <w:b/>
          <w:i/>
          <w:sz w:val="12"/>
          <w:szCs w:val="12"/>
        </w:rPr>
      </w:pPr>
      <w:r w:rsidRPr="007E65CD">
        <w:rPr>
          <w:rFonts w:ascii="Times New Roman" w:hAnsi="Times New Roman" w:cs="Times New Roman"/>
          <w:i/>
          <w:sz w:val="20"/>
          <w:szCs w:val="20"/>
        </w:rPr>
        <w:t>(zakres tematyczny studiów literaturowych określi i poda prowadzący)</w:t>
      </w:r>
    </w:p>
    <w:p w14:paraId="618E8EFF" w14:textId="77777777" w:rsidR="00BF11C9" w:rsidRPr="00A3488B" w:rsidRDefault="001F3CC6" w:rsidP="00C2035F">
      <w:pPr>
        <w:numPr>
          <w:ilvl w:val="0"/>
          <w:numId w:val="51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hyperlink r:id="rId42" w:tgtFrame="_self" w:tooltip="Wojciech Brzozowski" w:history="1">
        <w:r w:rsidR="00BF11C9" w:rsidRPr="00A3488B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Brzozowski W., </w:t>
        </w:r>
      </w:hyperlink>
      <w:hyperlink r:id="rId43" w:tgtFrame="_self" w:tooltip="Adam Krzywoń" w:history="1">
        <w:r w:rsidR="00BF11C9" w:rsidRPr="00A3488B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Krzywoń A., </w:t>
        </w:r>
      </w:hyperlink>
      <w:hyperlink r:id="rId44" w:tgtFrame="_self" w:tooltip="Marcin Wiącek" w:history="1">
        <w:r w:rsidR="00BF11C9" w:rsidRPr="00A3488B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Wiącek</w:t>
        </w:r>
      </w:hyperlink>
      <w:r w:rsidR="00BF11C9" w:rsidRPr="00A3488B">
        <w:rPr>
          <w:rFonts w:ascii="Times New Roman" w:hAnsi="Times New Roman" w:cs="Times New Roman"/>
          <w:sz w:val="20"/>
          <w:szCs w:val="20"/>
        </w:rPr>
        <w:t xml:space="preserve"> M., </w:t>
      </w:r>
      <w:r w:rsidR="00BF11C9" w:rsidRPr="00A3488B">
        <w:rPr>
          <w:rFonts w:ascii="Times New Roman" w:hAnsi="Times New Roman" w:cs="Times New Roman"/>
          <w:iCs/>
          <w:sz w:val="20"/>
          <w:szCs w:val="20"/>
        </w:rPr>
        <w:t>Prawa człowieka</w:t>
      </w:r>
      <w:r w:rsidR="00BF11C9" w:rsidRPr="00A3488B">
        <w:rPr>
          <w:rFonts w:ascii="Times New Roman" w:hAnsi="Times New Roman" w:cs="Times New Roman"/>
          <w:sz w:val="20"/>
          <w:szCs w:val="20"/>
        </w:rPr>
        <w:t>, Wydanie 4, Wolters Kluwer, Warszawa 2023</w:t>
      </w:r>
    </w:p>
    <w:p w14:paraId="3510C8B8" w14:textId="77777777" w:rsidR="00BF11C9" w:rsidRPr="007E65CD" w:rsidRDefault="00BF11C9" w:rsidP="00C2035F">
      <w:pPr>
        <w:numPr>
          <w:ilvl w:val="0"/>
          <w:numId w:val="51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3488B">
        <w:rPr>
          <w:rFonts w:ascii="Times New Roman" w:hAnsi="Times New Roman" w:cs="Times New Roman"/>
          <w:iCs/>
          <w:sz w:val="20"/>
          <w:szCs w:val="20"/>
          <w:lang w:eastAsia="pl-PL"/>
        </w:rPr>
        <w:t>Prawa człowieka i zrównoważony rozwój. Konwergencja czy dywergencja idei i polityki</w:t>
      </w:r>
      <w:r w:rsidRPr="00A3488B">
        <w:rPr>
          <w:rFonts w:ascii="Times New Roman" w:hAnsi="Times New Roman" w:cs="Times New Roman"/>
          <w:sz w:val="20"/>
          <w:szCs w:val="20"/>
          <w:lang w:eastAsia="pl-PL"/>
        </w:rPr>
        <w:t>, red. nauk.</w:t>
      </w:r>
      <w:hyperlink r:id="rId45" w:history="1">
        <w:r w:rsidRPr="00A3488B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  <w:lang w:eastAsia="pl-PL"/>
          </w:rPr>
          <w:t xml:space="preserve"> Daria Bieńkowska</w:t>
        </w:r>
      </w:hyperlink>
      <w:r w:rsidRPr="00A3488B">
        <w:rPr>
          <w:rFonts w:ascii="Times New Roman" w:hAnsi="Times New Roman" w:cs="Times New Roman"/>
          <w:sz w:val="20"/>
          <w:szCs w:val="20"/>
          <w:lang w:eastAsia="pl-PL"/>
        </w:rPr>
        <w:t>, </w:t>
      </w:r>
      <w:hyperlink r:id="rId46" w:history="1">
        <w:r w:rsidRPr="00A3488B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  <w:lang w:eastAsia="pl-PL"/>
          </w:rPr>
          <w:t xml:space="preserve">Ryszard Kozłowski, </w:t>
        </w:r>
      </w:hyperlink>
      <w:r w:rsidRPr="007E65CD">
        <w:rPr>
          <w:rFonts w:ascii="Times New Roman" w:hAnsi="Times New Roman" w:cs="Times New Roman"/>
          <w:sz w:val="20"/>
          <w:szCs w:val="20"/>
        </w:rPr>
        <w:t xml:space="preserve"> Wydawnictwo C.H. Beck, Warszawa 2020</w:t>
      </w:r>
    </w:p>
    <w:p w14:paraId="5FF10CE3" w14:textId="77777777" w:rsidR="00BF11C9" w:rsidRPr="003A25E6" w:rsidRDefault="00BF11C9" w:rsidP="009B0542">
      <w:pPr>
        <w:tabs>
          <w:tab w:val="left" w:pos="284"/>
        </w:tabs>
        <w:spacing w:after="0" w:line="240" w:lineRule="auto"/>
        <w:ind w:left="284" w:right="284" w:hanging="284"/>
        <w:jc w:val="both"/>
        <w:rPr>
          <w:rFonts w:ascii="Times New Roman" w:hAnsi="Times New Roman" w:cs="Times New Roman"/>
          <w:iCs/>
          <w:sz w:val="16"/>
          <w:szCs w:val="16"/>
        </w:rPr>
      </w:pPr>
    </w:p>
    <w:p w14:paraId="3D885CB2" w14:textId="77777777" w:rsidR="00BF11C9" w:rsidRPr="007E65CD" w:rsidRDefault="00BF11C9" w:rsidP="009B0542">
      <w:p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  <w:r w:rsidRPr="007E65CD">
        <w:rPr>
          <w:rFonts w:ascii="Times New Roman" w:hAnsi="Times New Roman" w:cs="Times New Roman"/>
          <w:b/>
          <w:sz w:val="20"/>
          <w:szCs w:val="20"/>
        </w:rPr>
        <w:t>B. Literatura i inne źródła o charakterze uzupełniającym:</w:t>
      </w:r>
    </w:p>
    <w:p w14:paraId="3358F8A6" w14:textId="77777777" w:rsidR="00BF11C9" w:rsidRPr="007E65CD" w:rsidRDefault="00BF11C9" w:rsidP="009B0542">
      <w:p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Cs/>
          <w:sz w:val="12"/>
          <w:szCs w:val="12"/>
        </w:rPr>
      </w:pPr>
    </w:p>
    <w:p w14:paraId="7747C5ED" w14:textId="77777777" w:rsidR="00BF11C9" w:rsidRPr="007E65CD" w:rsidRDefault="00BF11C9" w:rsidP="00DE049D">
      <w:pPr>
        <w:numPr>
          <w:ilvl w:val="0"/>
          <w:numId w:val="29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7E65CD">
        <w:rPr>
          <w:rFonts w:ascii="Times New Roman" w:hAnsi="Times New Roman" w:cs="Times New Roman"/>
          <w:iCs/>
          <w:sz w:val="20"/>
          <w:szCs w:val="20"/>
        </w:rPr>
        <w:t>Mechanizmy ochrony praw człowieka w ramach ONZ. Analiza systemowa</w:t>
      </w:r>
      <w:r w:rsidRPr="007E65CD">
        <w:rPr>
          <w:rFonts w:ascii="Times New Roman" w:hAnsi="Times New Roman" w:cs="Times New Roman"/>
          <w:sz w:val="20"/>
          <w:szCs w:val="20"/>
        </w:rPr>
        <w:t>, red. nauk. Roman Wieruszewski, Wydawnictwo C.H. Beck, Warszawa 2017</w:t>
      </w:r>
    </w:p>
    <w:p w14:paraId="681B87DE" w14:textId="77777777" w:rsidR="00A3488B" w:rsidRDefault="001F3CC6" w:rsidP="00A3488B">
      <w:pPr>
        <w:numPr>
          <w:ilvl w:val="0"/>
          <w:numId w:val="292"/>
        </w:num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hyperlink r:id="rId47" w:history="1">
        <w:r w:rsidR="00BF11C9" w:rsidRPr="00A3488B">
          <w:rPr>
            <w:rStyle w:val="Hipercze"/>
            <w:rFonts w:ascii="Times New Roman" w:hAnsi="Times New Roman" w:cs="Times New Roman"/>
            <w:color w:val="auto"/>
            <w:sz w:val="20"/>
            <w:szCs w:val="20"/>
          </w:rPr>
          <w:t>Orzeszyna</w:t>
        </w:r>
      </w:hyperlink>
      <w:r w:rsidR="00BF11C9" w:rsidRPr="00A3488B">
        <w:rPr>
          <w:rFonts w:ascii="Times New Roman" w:hAnsi="Times New Roman" w:cs="Times New Roman"/>
          <w:sz w:val="20"/>
          <w:szCs w:val="20"/>
        </w:rPr>
        <w:t xml:space="preserve"> K., </w:t>
      </w:r>
      <w:hyperlink r:id="rId48" w:history="1">
        <w:r w:rsidR="00BF11C9" w:rsidRPr="00A3488B">
          <w:rPr>
            <w:rStyle w:val="Hipercze"/>
            <w:rFonts w:ascii="Times New Roman" w:hAnsi="Times New Roman" w:cs="Times New Roman"/>
            <w:color w:val="auto"/>
            <w:sz w:val="20"/>
            <w:szCs w:val="20"/>
          </w:rPr>
          <w:t>Skwarzyński</w:t>
        </w:r>
      </w:hyperlink>
      <w:r w:rsidR="00BF11C9" w:rsidRPr="00A3488B">
        <w:rPr>
          <w:rFonts w:ascii="Times New Roman" w:hAnsi="Times New Roman" w:cs="Times New Roman"/>
          <w:sz w:val="20"/>
          <w:szCs w:val="20"/>
        </w:rPr>
        <w:t xml:space="preserve"> M., </w:t>
      </w:r>
      <w:hyperlink r:id="rId49" w:history="1">
        <w:r w:rsidR="00BF11C9" w:rsidRPr="00A3488B">
          <w:rPr>
            <w:rStyle w:val="Hipercze"/>
            <w:rFonts w:ascii="Times New Roman" w:hAnsi="Times New Roman" w:cs="Times New Roman"/>
            <w:color w:val="auto"/>
            <w:sz w:val="20"/>
            <w:szCs w:val="20"/>
          </w:rPr>
          <w:t>Tabaszewski</w:t>
        </w:r>
      </w:hyperlink>
      <w:r w:rsidR="00BF11C9" w:rsidRPr="00A3488B">
        <w:rPr>
          <w:rFonts w:ascii="Times New Roman" w:hAnsi="Times New Roman" w:cs="Times New Roman"/>
          <w:sz w:val="20"/>
          <w:szCs w:val="20"/>
        </w:rPr>
        <w:t xml:space="preserve"> R</w:t>
      </w:r>
      <w:r w:rsidR="00BF11C9" w:rsidRPr="007E65CD">
        <w:rPr>
          <w:rFonts w:ascii="Times New Roman" w:hAnsi="Times New Roman" w:cs="Times New Roman"/>
          <w:sz w:val="20"/>
          <w:szCs w:val="20"/>
        </w:rPr>
        <w:t xml:space="preserve">., </w:t>
      </w:r>
      <w:r w:rsidR="00BF11C9" w:rsidRPr="007E65CD">
        <w:rPr>
          <w:rFonts w:ascii="Times New Roman" w:hAnsi="Times New Roman" w:cs="Times New Roman"/>
          <w:iCs/>
          <w:sz w:val="20"/>
          <w:szCs w:val="20"/>
        </w:rPr>
        <w:t xml:space="preserve">Prawo międzynarodowe praw człowieka, </w:t>
      </w:r>
      <w:r w:rsidR="00BF11C9" w:rsidRPr="007E65CD">
        <w:rPr>
          <w:rFonts w:ascii="Times New Roman" w:hAnsi="Times New Roman" w:cs="Times New Roman"/>
          <w:sz w:val="20"/>
          <w:szCs w:val="20"/>
        </w:rPr>
        <w:t>Wydanie 2, C.H. Beck, Warszawa 2022</w:t>
      </w:r>
    </w:p>
    <w:p w14:paraId="17811C32" w14:textId="02894B54" w:rsidR="00962AEE" w:rsidRPr="003A25E6" w:rsidRDefault="00962AEE" w:rsidP="00A3488B">
      <w:pPr>
        <w:numPr>
          <w:ilvl w:val="0"/>
          <w:numId w:val="292"/>
        </w:num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3A25E6"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4F2370D2" w14:textId="77777777" w:rsidR="00962AEE" w:rsidRPr="0055245D" w:rsidRDefault="003A25E6" w:rsidP="003A25E6">
      <w:pPr>
        <w:pStyle w:val="Nagwek1"/>
        <w:ind w:left="567" w:hanging="425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pl-PL"/>
        </w:rPr>
        <w:t>D.</w:t>
      </w:r>
      <w: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pl-PL"/>
        </w:rPr>
        <w:tab/>
      </w:r>
      <w:bookmarkStart w:id="41" w:name="_Toc208997552"/>
      <w:r w:rsidR="00962AEE" w:rsidRPr="0055245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pl-PL"/>
        </w:rPr>
        <w:t>MODUŁ DOSKONALENIA SPRAWNOŚCI FIZYCZNEJ I UMIEJETNOŚCI SPECJALNYCH</w:t>
      </w:r>
      <w:bookmarkEnd w:id="41"/>
    </w:p>
    <w:p w14:paraId="1DAC0D25" w14:textId="77777777" w:rsidR="00F71793" w:rsidRPr="0055245D" w:rsidRDefault="00F71793" w:rsidP="003A25E6">
      <w:pPr>
        <w:spacing w:after="0" w:line="240" w:lineRule="auto"/>
        <w:ind w:left="567" w:hanging="425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C810AA6" w14:textId="77777777" w:rsidR="00F71793" w:rsidRPr="0055245D" w:rsidRDefault="001D0305" w:rsidP="00BB27AD">
      <w:pPr>
        <w:pStyle w:val="Akapitzlist"/>
        <w:numPr>
          <w:ilvl w:val="3"/>
          <w:numId w:val="571"/>
        </w:numPr>
        <w:spacing w:after="0" w:line="240" w:lineRule="auto"/>
        <w:ind w:left="567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42" w:name="_Toc208997553"/>
      <w:r w:rsidRPr="0055245D">
        <w:rPr>
          <w:rFonts w:ascii="Times New Roman" w:hAnsi="Times New Roman" w:cs="Times New Roman"/>
          <w:b/>
          <w:sz w:val="24"/>
          <w:szCs w:val="24"/>
        </w:rPr>
        <w:t>Rekreacja ruchowa – zespołowe formy aktywności ruchowej w Straży Granicznej</w:t>
      </w:r>
      <w:bookmarkEnd w:id="42"/>
    </w:p>
    <w:p w14:paraId="2D8263B7" w14:textId="77777777" w:rsidR="001D0305" w:rsidRPr="00142E19" w:rsidRDefault="001D0305" w:rsidP="003A25E6">
      <w:pPr>
        <w:spacing w:after="0" w:line="256" w:lineRule="auto"/>
        <w:jc w:val="center"/>
        <w:rPr>
          <w:rFonts w:ascii="Times New Roman" w:hAnsi="Times New Roman" w:cs="Times New Roman"/>
          <w:b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3043"/>
        <w:gridCol w:w="67"/>
        <w:gridCol w:w="1417"/>
        <w:gridCol w:w="1559"/>
      </w:tblGrid>
      <w:tr w:rsidR="001D0305" w:rsidRPr="006F632D" w14:paraId="0D5094F5" w14:textId="77777777" w:rsidTr="00161B50">
        <w:trPr>
          <w:trHeight w:val="644"/>
        </w:trPr>
        <w:tc>
          <w:tcPr>
            <w:tcW w:w="9062" w:type="dxa"/>
            <w:gridSpan w:val="6"/>
          </w:tcPr>
          <w:p w14:paraId="7E381C0C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4998FDE2" w14:textId="77777777" w:rsidR="001D0305" w:rsidRPr="00142E19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2E19">
              <w:rPr>
                <w:rFonts w:ascii="Times New Roman" w:hAnsi="Times New Roman" w:cs="Times New Roman"/>
                <w:b/>
                <w:i/>
              </w:rPr>
              <w:t>Rekreacja ruchowa – zespołowe formy aktywności ruchowej w Straży Granicznej</w:t>
            </w:r>
          </w:p>
        </w:tc>
      </w:tr>
      <w:tr w:rsidR="001D0305" w:rsidRPr="006F632D" w14:paraId="57D6E160" w14:textId="77777777" w:rsidTr="00161B50">
        <w:trPr>
          <w:trHeight w:val="1027"/>
        </w:trPr>
        <w:tc>
          <w:tcPr>
            <w:tcW w:w="2967" w:type="dxa"/>
          </w:tcPr>
          <w:p w14:paraId="676F23EA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2DC1A898" w14:textId="77777777" w:rsidR="001D0305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96D87DD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i/>
                <w:sz w:val="20"/>
                <w:szCs w:val="20"/>
              </w:rPr>
              <w:t>Zakład Działań Specjalnych</w:t>
            </w:r>
          </w:p>
        </w:tc>
        <w:tc>
          <w:tcPr>
            <w:tcW w:w="3119" w:type="dxa"/>
            <w:gridSpan w:val="3"/>
          </w:tcPr>
          <w:p w14:paraId="7A020F69" w14:textId="77777777" w:rsidR="001D0305" w:rsidRPr="00AE449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49B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3C161F2A" w14:textId="77777777" w:rsidR="001D0305" w:rsidRPr="00AE449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49B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37B65704" w14:textId="77777777" w:rsidR="001D0305" w:rsidRPr="00AE449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49B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 w:rsidRPr="00AE449B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nauki o bezpieczeństwie</w:t>
            </w:r>
          </w:p>
        </w:tc>
        <w:tc>
          <w:tcPr>
            <w:tcW w:w="1417" w:type="dxa"/>
            <w:shd w:val="clear" w:color="auto" w:fill="F2F2F2"/>
          </w:tcPr>
          <w:p w14:paraId="6934F63D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2FD76E6F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6B45DDB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D1</w:t>
            </w:r>
          </w:p>
        </w:tc>
        <w:tc>
          <w:tcPr>
            <w:tcW w:w="1559" w:type="dxa"/>
            <w:shd w:val="clear" w:color="auto" w:fill="F2F2F2"/>
          </w:tcPr>
          <w:p w14:paraId="008189FB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0497198F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33BC3F58" w14:textId="77777777" w:rsidR="001D0305" w:rsidRPr="00A3488B" w:rsidRDefault="001D0305" w:rsidP="00161B50">
            <w:pPr>
              <w:spacing w:after="0" w:line="240" w:lineRule="auto"/>
              <w:ind w:left="5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488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1D0305" w:rsidRPr="006F632D" w14:paraId="26770F8E" w14:textId="77777777" w:rsidTr="00161B50">
        <w:trPr>
          <w:trHeight w:val="721"/>
        </w:trPr>
        <w:tc>
          <w:tcPr>
            <w:tcW w:w="9062" w:type="dxa"/>
            <w:gridSpan w:val="6"/>
            <w:hideMark/>
          </w:tcPr>
          <w:p w14:paraId="69910896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niestacjonarne</w:t>
            </w:r>
          </w:p>
          <w:p w14:paraId="7C034971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zakresie z</w:t>
            </w: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arządzani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zasobami Straży Granicznej</w:t>
            </w:r>
          </w:p>
          <w:p w14:paraId="252563EC" w14:textId="77777777" w:rsidR="001D0305" w:rsidRPr="00AE449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Rodzaj zajęć:</w:t>
            </w: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 fakultatywne</w:t>
            </w:r>
          </w:p>
        </w:tc>
      </w:tr>
      <w:tr w:rsidR="001D0305" w:rsidRPr="006F632D" w14:paraId="27222EF2" w14:textId="77777777" w:rsidTr="00161B50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409C849E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vAlign w:val="center"/>
            <w:hideMark/>
          </w:tcPr>
          <w:p w14:paraId="4F98668E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3"/>
            <w:vAlign w:val="center"/>
            <w:hideMark/>
          </w:tcPr>
          <w:p w14:paraId="24A34887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1D0305" w:rsidRPr="006F632D" w14:paraId="462A7693" w14:textId="77777777" w:rsidTr="00161B50">
        <w:trPr>
          <w:trHeight w:val="591"/>
        </w:trPr>
        <w:tc>
          <w:tcPr>
            <w:tcW w:w="2976" w:type="dxa"/>
            <w:gridSpan w:val="2"/>
            <w:vAlign w:val="center"/>
          </w:tcPr>
          <w:p w14:paraId="656FD3D3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2026 - 2028</w:t>
            </w:r>
          </w:p>
        </w:tc>
        <w:tc>
          <w:tcPr>
            <w:tcW w:w="3043" w:type="dxa"/>
            <w:vAlign w:val="center"/>
          </w:tcPr>
          <w:p w14:paraId="0E1E44A9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2026/2027</w:t>
            </w:r>
          </w:p>
        </w:tc>
        <w:tc>
          <w:tcPr>
            <w:tcW w:w="3043" w:type="dxa"/>
            <w:gridSpan w:val="3"/>
            <w:vAlign w:val="center"/>
          </w:tcPr>
          <w:p w14:paraId="3A3CB64D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I/I i II</w:t>
            </w:r>
          </w:p>
        </w:tc>
      </w:tr>
      <w:tr w:rsidR="001D0305" w:rsidRPr="006F632D" w14:paraId="1BF8FD97" w14:textId="77777777" w:rsidTr="00161B50">
        <w:trPr>
          <w:trHeight w:val="392"/>
        </w:trPr>
        <w:tc>
          <w:tcPr>
            <w:tcW w:w="9062" w:type="dxa"/>
            <w:gridSpan w:val="6"/>
            <w:vAlign w:val="center"/>
          </w:tcPr>
          <w:p w14:paraId="6613ADA2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zajęć: 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por.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 SG mgr inż.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Marcin Paluszek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hyperlink r:id="rId50" w:history="1">
              <w:r w:rsidRPr="00AC564A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marcin.paluszek@strazgraniczna.pl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, tel. 66 44 136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D0305" w:rsidRPr="006F632D" w14:paraId="4304C829" w14:textId="77777777" w:rsidTr="00161B50">
        <w:trPr>
          <w:trHeight w:val="399"/>
        </w:trPr>
        <w:tc>
          <w:tcPr>
            <w:tcW w:w="9062" w:type="dxa"/>
            <w:gridSpan w:val="6"/>
            <w:vAlign w:val="center"/>
          </w:tcPr>
          <w:p w14:paraId="3A254640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wstępne: 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14:paraId="297FAE9A" w14:textId="77777777" w:rsidR="001D0305" w:rsidRPr="00142E19" w:rsidRDefault="001D0305" w:rsidP="001D03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25A1E64" w14:textId="77777777" w:rsidR="001D0305" w:rsidRPr="00142E19" w:rsidRDefault="001D0305" w:rsidP="001D03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64CB100" w14:textId="77777777" w:rsidR="001D0305" w:rsidRPr="006F632D" w:rsidRDefault="001D0305" w:rsidP="001D03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F632D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1D0305" w:rsidRPr="006F632D" w14:paraId="48B7B22C" w14:textId="77777777" w:rsidTr="00161B50">
        <w:tc>
          <w:tcPr>
            <w:tcW w:w="564" w:type="dxa"/>
            <w:vAlign w:val="center"/>
            <w:hideMark/>
          </w:tcPr>
          <w:p w14:paraId="772F428F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6B196800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1D0305" w:rsidRPr="006F632D" w14:paraId="6DAB12E4" w14:textId="77777777" w:rsidTr="00161B50">
        <w:tc>
          <w:tcPr>
            <w:tcW w:w="564" w:type="dxa"/>
            <w:hideMark/>
          </w:tcPr>
          <w:p w14:paraId="4A3B2AA9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</w:tcPr>
          <w:p w14:paraId="5AE065B7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Rozwijanie kompetencji studentów w zakresie skuteczności działań zespołowych poprzez pogłębianie wiedzy o zasadach organizacji, prowadzenia </w:t>
            </w:r>
            <w:r w:rsidRPr="00AE449B">
              <w:rPr>
                <w:rFonts w:ascii="Times New Roman" w:hAnsi="Times New Roman" w:cs="Times New Roman"/>
                <w:sz w:val="20"/>
                <w:szCs w:val="20"/>
              </w:rPr>
              <w:t>i wykorzystania zespołowych form aktywności ruchowej jako narzędzia wspierającego integrację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, współpracę i przygotowanie do efektywnego funkcjonowania w zespole, zwłaszcza w kontekście zadań służbo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wych i sytuacji interwencyjnych</w:t>
            </w:r>
          </w:p>
        </w:tc>
      </w:tr>
      <w:tr w:rsidR="001D0305" w:rsidRPr="006F632D" w14:paraId="7A0B2A8F" w14:textId="77777777" w:rsidTr="00161B50">
        <w:tc>
          <w:tcPr>
            <w:tcW w:w="564" w:type="dxa"/>
            <w:hideMark/>
          </w:tcPr>
          <w:p w14:paraId="5700A6DE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</w:tcPr>
          <w:p w14:paraId="4F0E7E2C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Kształtowanie umiejętności studentów w zakresie planowania, organizowania i realizowania zespołowych form aktywności fizycznej ukierunkowanych na rozwój sprawności psychofizycznej, zdrowia oraz kompetencji zawodowych – zarówno własnych, jak i członków zespołu,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z uwzględnieniem zasad efektywnej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</w:p>
        </w:tc>
      </w:tr>
      <w:tr w:rsidR="001D0305" w:rsidRPr="006F632D" w14:paraId="1B2A96B4" w14:textId="77777777" w:rsidTr="00161B50">
        <w:trPr>
          <w:trHeight w:val="77"/>
        </w:trPr>
        <w:tc>
          <w:tcPr>
            <w:tcW w:w="564" w:type="dxa"/>
            <w:hideMark/>
          </w:tcPr>
          <w:p w14:paraId="196CA238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532" w:type="dxa"/>
          </w:tcPr>
          <w:p w14:paraId="7797F1F7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Kształtowanie postawy samodzielnego i odpowiedzialnego lidera, promującego zespołową aktywność fizyczną jako formę budowania zaufania, pozytywnych relacji interpersonalnych oraz wspólnej odpowiedzialności za zdrowie, bezpieczeństwo i skuteczność działania w grupie, szczególnie w sytuacjach wymagających sz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ybkiego reagowania i współpracy</w:t>
            </w:r>
          </w:p>
        </w:tc>
      </w:tr>
    </w:tbl>
    <w:p w14:paraId="4BE4488A" w14:textId="77777777" w:rsidR="001D0305" w:rsidRPr="00142E19" w:rsidRDefault="001D0305" w:rsidP="001D03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FBFA51C" w14:textId="77777777" w:rsidR="001D0305" w:rsidRPr="00142E19" w:rsidRDefault="001D0305" w:rsidP="001D03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62DE7E2" w14:textId="77777777" w:rsidR="001D0305" w:rsidRPr="006F632D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F632D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1D0305" w:rsidRPr="006F632D" w14:paraId="2E262B7B" w14:textId="77777777" w:rsidTr="00161B50">
        <w:tc>
          <w:tcPr>
            <w:tcW w:w="1555" w:type="dxa"/>
            <w:hideMark/>
          </w:tcPr>
          <w:p w14:paraId="6A25923B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hideMark/>
          </w:tcPr>
          <w:p w14:paraId="3E67C610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1D0305" w:rsidRPr="006F632D" w14:paraId="259681FC" w14:textId="77777777" w:rsidTr="00161B50">
        <w:tc>
          <w:tcPr>
            <w:tcW w:w="1555" w:type="dxa"/>
            <w:vAlign w:val="center"/>
          </w:tcPr>
          <w:p w14:paraId="095ED518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7505" w:type="dxa"/>
          </w:tcPr>
          <w:p w14:paraId="1621B12B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Ćwiczenia indywidualne, ćwiczenia w grupach, gry dydaktyczne, naśladowczo-ścisłe, 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br/>
              <w:t>zadaniowo – ścisłe, zadania z wykorzystaniem multimedialnych urządzeń mon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itorujących aktywność ruchową; zorganizowane współzawodnictwo</w:t>
            </w:r>
          </w:p>
        </w:tc>
      </w:tr>
    </w:tbl>
    <w:p w14:paraId="1A055F57" w14:textId="77777777" w:rsidR="001D0305" w:rsidRPr="00142E19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5B274852" w14:textId="77777777" w:rsidR="001D0305" w:rsidRPr="00142E19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0D0E6914" w14:textId="77777777" w:rsidR="001D0305" w:rsidRPr="006F632D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F632D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1873"/>
        <w:gridCol w:w="4961"/>
        <w:gridCol w:w="1417"/>
      </w:tblGrid>
      <w:tr w:rsidR="001D0305" w:rsidRPr="006F632D" w14:paraId="3D19CD74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7CE1DE55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1873" w:type="dxa"/>
            <w:vMerge w:val="restart"/>
            <w:vAlign w:val="center"/>
            <w:hideMark/>
          </w:tcPr>
          <w:p w14:paraId="001B5A52" w14:textId="77777777" w:rsidR="001D0305" w:rsidRPr="006F632D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961" w:type="dxa"/>
            <w:vMerge w:val="restart"/>
            <w:vAlign w:val="center"/>
            <w:hideMark/>
          </w:tcPr>
          <w:p w14:paraId="34649D95" w14:textId="77777777" w:rsidR="001D0305" w:rsidRPr="006F632D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  <w:shd w:val="clear" w:color="auto" w:fill="auto"/>
          </w:tcPr>
          <w:p w14:paraId="12FE33E7" w14:textId="77777777" w:rsidR="001D0305" w:rsidRPr="006F632D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1D0305" w:rsidRPr="006F632D" w14:paraId="588D0DFC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21EBBF3F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6C14A123" w14:textId="77777777" w:rsidR="001D0305" w:rsidRPr="006F632D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6E769FF7" w14:textId="77777777" w:rsidR="001D0305" w:rsidRPr="006F632D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57E3C86E" w14:textId="77777777" w:rsidR="001D0305" w:rsidRPr="006F632D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6F632D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1D0305" w:rsidRPr="006F632D" w14:paraId="06E3EB96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365E5736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5C448436" w14:textId="77777777" w:rsidR="001D0305" w:rsidRPr="006F632D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4B910467" w14:textId="77777777" w:rsidR="001D0305" w:rsidRPr="006F632D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562B5C4" w14:textId="77777777" w:rsidR="001D0305" w:rsidRPr="006F632D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6F632D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1D0305" w:rsidRPr="006F632D" w14:paraId="308D299D" w14:textId="77777777" w:rsidTr="00161B50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70D182A0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Forma zajęć: ćwiczenia</w:t>
            </w:r>
          </w:p>
        </w:tc>
      </w:tr>
      <w:tr w:rsidR="001D0305" w:rsidRPr="006F632D" w14:paraId="49AB8076" w14:textId="77777777" w:rsidTr="00161B50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32823EAF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Semestr I</w:t>
            </w:r>
          </w:p>
        </w:tc>
      </w:tr>
      <w:tr w:rsidR="001D0305" w:rsidRPr="006F632D" w14:paraId="18ECAC3E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36C143F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</w:t>
            </w:r>
            <w:r w:rsidRPr="006F632D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73" w:type="dxa"/>
          </w:tcPr>
          <w:p w14:paraId="74518582" w14:textId="77777777" w:rsidR="001D0305" w:rsidRPr="006F632D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Zajęcia sportowe – rozwijanie sprawności psychofizycznej,  samodzieln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ości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 i racjonalnego kreowania ćwiczeń fizycznych</w:t>
            </w:r>
          </w:p>
        </w:tc>
        <w:tc>
          <w:tcPr>
            <w:tcW w:w="4961" w:type="dxa"/>
          </w:tcPr>
          <w:p w14:paraId="767BB725" w14:textId="77777777" w:rsidR="001D0305" w:rsidRPr="006A248B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Kształtowanie umiejętności samodzielnego i racjonalnego kreowania ćwiczeń fizycznych z wykorzystaniem różnych form aktywności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oraz 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procedur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ami bezpieczeństwa obowiązującymi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 podczas zajęć sportowych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(trening fu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nkcjonalny, ćwiczenia w terenie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 itp.) – 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wiczenia indywidualne i grupowe</w:t>
            </w:r>
          </w:p>
        </w:tc>
        <w:tc>
          <w:tcPr>
            <w:tcW w:w="1417" w:type="dxa"/>
          </w:tcPr>
          <w:p w14:paraId="032E0E71" w14:textId="77777777" w:rsidR="001D0305" w:rsidRPr="006F632D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4</w:t>
            </w:r>
          </w:p>
        </w:tc>
      </w:tr>
      <w:tr w:rsidR="001D0305" w:rsidRPr="006F632D" w14:paraId="0DC93F95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4A9879ED" w14:textId="77777777" w:rsidR="001D0305" w:rsidRPr="007D7A88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7D7A88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73" w:type="dxa"/>
          </w:tcPr>
          <w:p w14:paraId="568A5ACE" w14:textId="77777777" w:rsidR="001D0305" w:rsidRPr="006F632D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Zajęcia sportowe – rozwija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nie sprawności psychofizycznej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współpracy zespołowej </w:t>
            </w:r>
          </w:p>
        </w:tc>
        <w:tc>
          <w:tcPr>
            <w:tcW w:w="4961" w:type="dxa"/>
          </w:tcPr>
          <w:p w14:paraId="14CA6548" w14:textId="77777777" w:rsidR="001D0305" w:rsidRPr="006A248B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Wzmacnianie relacji interpersonalnych i zaufania poprzez aktywność fizyczną – gry i zabawy zespołowe oraz zadania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sytuacyjne</w:t>
            </w:r>
          </w:p>
        </w:tc>
        <w:tc>
          <w:tcPr>
            <w:tcW w:w="1417" w:type="dxa"/>
          </w:tcPr>
          <w:p w14:paraId="339C49D5" w14:textId="77777777" w:rsidR="001D0305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4</w:t>
            </w:r>
          </w:p>
        </w:tc>
      </w:tr>
      <w:tr w:rsidR="001D0305" w:rsidRPr="006F632D" w14:paraId="62D41806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7C98EA60" w14:textId="77777777" w:rsidR="001D0305" w:rsidRPr="007D7A88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7D7A88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73" w:type="dxa"/>
          </w:tcPr>
          <w:p w14:paraId="11646E5F" w14:textId="77777777" w:rsidR="001D0305" w:rsidRPr="006F632D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Nowoczesne formy zajęć sportowych</w:t>
            </w:r>
          </w:p>
        </w:tc>
        <w:tc>
          <w:tcPr>
            <w:tcW w:w="4961" w:type="dxa"/>
          </w:tcPr>
          <w:p w14:paraId="54EAF1FA" w14:textId="77777777" w:rsidR="001D0305" w:rsidRPr="006A248B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Zapoznanie z nowoczesnymi formami aktywności fizycznej (np. trening funkcjonalny, crossfit, zajęcia choreograficzne) – 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wiczenia indywidualne i grupowe</w:t>
            </w:r>
          </w:p>
        </w:tc>
        <w:tc>
          <w:tcPr>
            <w:tcW w:w="1417" w:type="dxa"/>
          </w:tcPr>
          <w:p w14:paraId="5451D7E4" w14:textId="77777777" w:rsidR="001D0305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4</w:t>
            </w:r>
          </w:p>
        </w:tc>
      </w:tr>
      <w:tr w:rsidR="001D0305" w:rsidRPr="006F632D" w14:paraId="5D23D064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7DAA81FB" w14:textId="77777777" w:rsidR="001D0305" w:rsidRPr="007D7A88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73" w:type="dxa"/>
          </w:tcPr>
          <w:p w14:paraId="1149784B" w14:textId="77777777" w:rsidR="001D0305" w:rsidRPr="006F632D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lementy samoobrony i sztuk walki, elementy technik interwencji z wykorzystaniem środków przymusu bezpośredniego</w:t>
            </w:r>
          </w:p>
        </w:tc>
        <w:tc>
          <w:tcPr>
            <w:tcW w:w="4961" w:type="dxa"/>
          </w:tcPr>
          <w:p w14:paraId="4A987D55" w14:textId="77777777" w:rsidR="001D0305" w:rsidRDefault="001D0305" w:rsidP="00DE049D">
            <w:pPr>
              <w:numPr>
                <w:ilvl w:val="0"/>
                <w:numId w:val="303"/>
              </w:numPr>
              <w:spacing w:after="0" w:line="240" w:lineRule="auto"/>
              <w:ind w:left="319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Kształtowanie zdolności podejmowania decyzji i współpracy w zmiennych warunka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ch fizycznych i emocjonalnych</w:t>
            </w:r>
          </w:p>
          <w:p w14:paraId="570D0689" w14:textId="77777777" w:rsidR="001D0305" w:rsidRPr="006A248B" w:rsidRDefault="001D0305" w:rsidP="00DE049D">
            <w:pPr>
              <w:numPr>
                <w:ilvl w:val="0"/>
                <w:numId w:val="303"/>
              </w:numPr>
              <w:spacing w:after="0" w:line="240" w:lineRule="auto"/>
              <w:ind w:left="319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lementy samoobrony i sztuk walki, elementy technik interwencji z wykorzystaniem środków przymusu bezpośredniego – działanie zadaniowe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sytuacyjne, ćwiczenia grupowe</w:t>
            </w:r>
          </w:p>
        </w:tc>
        <w:tc>
          <w:tcPr>
            <w:tcW w:w="1417" w:type="dxa"/>
          </w:tcPr>
          <w:p w14:paraId="29C09BC0" w14:textId="77777777" w:rsidR="001D0305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4</w:t>
            </w:r>
          </w:p>
        </w:tc>
      </w:tr>
      <w:tr w:rsidR="001D0305" w:rsidRPr="006F632D" w14:paraId="037D6782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41FE7CA5" w14:textId="77777777" w:rsidR="001D0305" w:rsidRPr="007D7A88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873" w:type="dxa"/>
          </w:tcPr>
          <w:p w14:paraId="5B00AA7E" w14:textId="77777777" w:rsidR="001D0305" w:rsidRPr="006F632D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Kształtowanie wybranych cech motorycznych</w:t>
            </w:r>
          </w:p>
        </w:tc>
        <w:tc>
          <w:tcPr>
            <w:tcW w:w="4961" w:type="dxa"/>
          </w:tcPr>
          <w:p w14:paraId="43999AD6" w14:textId="77777777" w:rsidR="001D0305" w:rsidRPr="00415759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5759">
              <w:rPr>
                <w:rFonts w:ascii="Times New Roman" w:hAnsi="Times New Roman" w:cs="Times New Roman"/>
                <w:sz w:val="20"/>
                <w:szCs w:val="20"/>
              </w:rPr>
              <w:t>Doskonalenie wybranych cech motorycznych (siła, wytrzymałość, szybkość, koordynacja, gibkość) – dobór ćwiczeń w zależności od warunków i potrzeb grupy</w:t>
            </w:r>
          </w:p>
        </w:tc>
        <w:tc>
          <w:tcPr>
            <w:tcW w:w="1417" w:type="dxa"/>
          </w:tcPr>
          <w:p w14:paraId="76D5CF44" w14:textId="77777777" w:rsidR="001D0305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4</w:t>
            </w:r>
          </w:p>
        </w:tc>
      </w:tr>
      <w:tr w:rsidR="001D0305" w:rsidRPr="006F632D" w14:paraId="227AE2E8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7CF886D1" w14:textId="77777777" w:rsidR="001D0305" w:rsidRPr="006F632D" w:rsidRDefault="001D0305" w:rsidP="00161B50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655900A7" w14:textId="77777777" w:rsidR="001D0305" w:rsidRPr="006F632D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1D0305" w:rsidRPr="006F632D" w14:paraId="0EA934A2" w14:textId="77777777" w:rsidTr="00161B50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5F5FA8C2" w14:textId="77777777" w:rsidR="001D0305" w:rsidRPr="006F632D" w:rsidRDefault="001D0305" w:rsidP="00161B50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17" w:type="dxa"/>
            <w:shd w:val="clear" w:color="auto" w:fill="auto"/>
          </w:tcPr>
          <w:p w14:paraId="73DA0971" w14:textId="77777777" w:rsidR="001D0305" w:rsidRPr="006F632D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</w:tr>
    </w:tbl>
    <w:p w14:paraId="0C54D2A4" w14:textId="77777777" w:rsidR="001D0305" w:rsidRPr="00142E19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2D21A25D" w14:textId="77777777" w:rsidR="001D0305" w:rsidRPr="00142E19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7E5E99E1" w14:textId="77777777" w:rsidR="001D0305" w:rsidRPr="006F632D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F632D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1D0305" w:rsidRPr="006F632D" w14:paraId="6DFAB35D" w14:textId="77777777" w:rsidTr="00161B50">
        <w:trPr>
          <w:trHeight w:val="170"/>
        </w:trPr>
        <w:tc>
          <w:tcPr>
            <w:tcW w:w="7650" w:type="dxa"/>
            <w:vAlign w:val="center"/>
            <w:hideMark/>
          </w:tcPr>
          <w:p w14:paraId="0E42539D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218E5FB7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1D0305" w:rsidRPr="006F632D" w14:paraId="6E185791" w14:textId="77777777" w:rsidTr="00161B50">
        <w:trPr>
          <w:trHeight w:val="50"/>
        </w:trPr>
        <w:tc>
          <w:tcPr>
            <w:tcW w:w="7650" w:type="dxa"/>
          </w:tcPr>
          <w:p w14:paraId="45BFE65A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Przygotowanie do udziału w zajęciach:</w:t>
            </w:r>
          </w:p>
          <w:p w14:paraId="6DF4F65D" w14:textId="77777777" w:rsidR="001D0305" w:rsidRPr="006F632D" w:rsidRDefault="001D0305" w:rsidP="00DE049D">
            <w:pPr>
              <w:pStyle w:val="NormalnyWeb"/>
              <w:numPr>
                <w:ilvl w:val="0"/>
                <w:numId w:val="300"/>
              </w:numPr>
              <w:tabs>
                <w:tab w:val="clear" w:pos="720"/>
                <w:tab w:val="num" w:pos="454"/>
              </w:tabs>
              <w:spacing w:before="0" w:after="0"/>
              <w:ind w:left="454"/>
              <w:textAlignment w:val="baseline"/>
              <w:rPr>
                <w:sz w:val="20"/>
                <w:szCs w:val="20"/>
              </w:rPr>
            </w:pPr>
            <w:r w:rsidRPr="006F632D">
              <w:rPr>
                <w:sz w:val="20"/>
                <w:szCs w:val="20"/>
              </w:rPr>
              <w:t xml:space="preserve">Analiza zasad BHP oraz regulaminów obiektów sportowych – zapoznanie </w:t>
            </w:r>
            <w:r>
              <w:rPr>
                <w:sz w:val="20"/>
                <w:szCs w:val="20"/>
              </w:rPr>
              <w:t>się z udostępnioną dokumentacją</w:t>
            </w:r>
          </w:p>
          <w:p w14:paraId="699C4EA9" w14:textId="77777777" w:rsidR="001D0305" w:rsidRPr="006F632D" w:rsidRDefault="001D0305" w:rsidP="00DE049D">
            <w:pPr>
              <w:pStyle w:val="NormalnyWeb"/>
              <w:numPr>
                <w:ilvl w:val="0"/>
                <w:numId w:val="300"/>
              </w:numPr>
              <w:tabs>
                <w:tab w:val="clear" w:pos="720"/>
                <w:tab w:val="num" w:pos="454"/>
              </w:tabs>
              <w:spacing w:before="0" w:after="0"/>
              <w:ind w:left="454"/>
              <w:textAlignment w:val="baseline"/>
              <w:rPr>
                <w:sz w:val="20"/>
                <w:szCs w:val="20"/>
              </w:rPr>
            </w:pPr>
            <w:r w:rsidRPr="006F632D">
              <w:rPr>
                <w:sz w:val="20"/>
                <w:szCs w:val="20"/>
              </w:rPr>
              <w:t>Regeneracja po zajęciach z uwzględnieniem indywidualnych potrzeb fi</w:t>
            </w:r>
            <w:r>
              <w:rPr>
                <w:sz w:val="20"/>
                <w:szCs w:val="20"/>
              </w:rPr>
              <w:t>zycznych i zaleceń prowadzącego</w:t>
            </w:r>
          </w:p>
          <w:p w14:paraId="2C82936B" w14:textId="77777777" w:rsidR="001D0305" w:rsidRPr="006F632D" w:rsidRDefault="001D0305" w:rsidP="00DE049D">
            <w:pPr>
              <w:pStyle w:val="NormalnyWeb"/>
              <w:numPr>
                <w:ilvl w:val="0"/>
                <w:numId w:val="300"/>
              </w:numPr>
              <w:tabs>
                <w:tab w:val="clear" w:pos="720"/>
                <w:tab w:val="num" w:pos="454"/>
              </w:tabs>
              <w:spacing w:before="0" w:after="0"/>
              <w:ind w:left="454"/>
              <w:textAlignment w:val="baseline"/>
              <w:rPr>
                <w:sz w:val="20"/>
                <w:szCs w:val="20"/>
              </w:rPr>
            </w:pPr>
            <w:r w:rsidRPr="006F632D">
              <w:rPr>
                <w:sz w:val="20"/>
                <w:szCs w:val="20"/>
              </w:rPr>
              <w:t>Analiza doświadczeń z zakresu współpracy zespołowej, komunikacji i podejmowani</w:t>
            </w:r>
            <w:r>
              <w:rPr>
                <w:sz w:val="20"/>
                <w:szCs w:val="20"/>
              </w:rPr>
              <w:t>a decyzji w zmiennych warunkach</w:t>
            </w:r>
          </w:p>
          <w:p w14:paraId="285E4A89" w14:textId="77777777" w:rsidR="001D0305" w:rsidRPr="006F632D" w:rsidRDefault="001D0305" w:rsidP="00DE049D">
            <w:pPr>
              <w:pStyle w:val="NormalnyWeb"/>
              <w:numPr>
                <w:ilvl w:val="0"/>
                <w:numId w:val="300"/>
              </w:numPr>
              <w:tabs>
                <w:tab w:val="clear" w:pos="720"/>
                <w:tab w:val="num" w:pos="454"/>
              </w:tabs>
              <w:spacing w:before="0" w:after="0"/>
              <w:ind w:left="454"/>
              <w:textAlignment w:val="baseline"/>
              <w:rPr>
                <w:sz w:val="20"/>
                <w:szCs w:val="20"/>
              </w:rPr>
            </w:pPr>
            <w:r w:rsidRPr="006F632D">
              <w:rPr>
                <w:sz w:val="20"/>
                <w:szCs w:val="20"/>
              </w:rPr>
              <w:t>Dobór własnych ćwiczeń uzupełniających adekwatnych do poziomu sprawności</w:t>
            </w:r>
            <w:r>
              <w:rPr>
                <w:sz w:val="20"/>
                <w:szCs w:val="20"/>
              </w:rPr>
              <w:t xml:space="preserve"> fizycznej</w:t>
            </w:r>
          </w:p>
        </w:tc>
        <w:tc>
          <w:tcPr>
            <w:tcW w:w="1417" w:type="dxa"/>
          </w:tcPr>
          <w:p w14:paraId="445E3B5E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D0305" w:rsidRPr="006F632D" w14:paraId="66E39A56" w14:textId="77777777" w:rsidTr="00161B50">
        <w:trPr>
          <w:trHeight w:val="231"/>
        </w:trPr>
        <w:tc>
          <w:tcPr>
            <w:tcW w:w="7650" w:type="dxa"/>
          </w:tcPr>
          <w:p w14:paraId="36E44E63" w14:textId="77777777" w:rsidR="001D0305" w:rsidRPr="006F632D" w:rsidRDefault="001D0305" w:rsidP="00161B5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6F9FF76A" w14:textId="77777777" w:rsidR="001D0305" w:rsidRPr="00A3488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488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</w:tbl>
    <w:p w14:paraId="44A4C6C2" w14:textId="77777777" w:rsidR="001D0305" w:rsidRPr="00142E19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0069E170" w14:textId="77777777" w:rsidR="001D0305" w:rsidRPr="00142E19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Tabelasiatki1jasna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1873"/>
        <w:gridCol w:w="4961"/>
        <w:gridCol w:w="1417"/>
      </w:tblGrid>
      <w:tr w:rsidR="001D0305" w:rsidRPr="006F632D" w14:paraId="027ECD1E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78FA3ACF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1873" w:type="dxa"/>
            <w:vMerge w:val="restart"/>
            <w:vAlign w:val="center"/>
            <w:hideMark/>
          </w:tcPr>
          <w:p w14:paraId="32AF0F16" w14:textId="77777777" w:rsidR="001D0305" w:rsidRPr="006F632D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961" w:type="dxa"/>
            <w:vMerge w:val="restart"/>
            <w:vAlign w:val="center"/>
            <w:hideMark/>
          </w:tcPr>
          <w:p w14:paraId="00E298D6" w14:textId="77777777" w:rsidR="001D0305" w:rsidRPr="006F632D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  <w:shd w:val="clear" w:color="auto" w:fill="auto"/>
          </w:tcPr>
          <w:p w14:paraId="100DF50E" w14:textId="77777777" w:rsidR="001D0305" w:rsidRPr="006F632D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1D0305" w:rsidRPr="006F632D" w14:paraId="61EF5C81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558FAB43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03AA03BF" w14:textId="77777777" w:rsidR="001D0305" w:rsidRPr="006F632D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2C5E7361" w14:textId="77777777" w:rsidR="001D0305" w:rsidRPr="006F632D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E7D2488" w14:textId="77777777" w:rsidR="001D0305" w:rsidRPr="006F632D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6F632D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1D0305" w:rsidRPr="006F632D" w14:paraId="30A0EFC6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36BCBEAB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01EB7EFD" w14:textId="77777777" w:rsidR="001D0305" w:rsidRPr="006F632D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427373B8" w14:textId="77777777" w:rsidR="001D0305" w:rsidRPr="006F632D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22B4272" w14:textId="77777777" w:rsidR="001D0305" w:rsidRPr="006F632D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6F632D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1D0305" w:rsidRPr="006F632D" w14:paraId="16CDAA66" w14:textId="77777777" w:rsidTr="00161B50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291B4909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Forma zajęć: ćwiczenia</w:t>
            </w:r>
          </w:p>
        </w:tc>
      </w:tr>
      <w:tr w:rsidR="001D0305" w:rsidRPr="006F632D" w14:paraId="32D514DE" w14:textId="77777777" w:rsidTr="00161B50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6B0ED382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Semestr II</w:t>
            </w:r>
          </w:p>
        </w:tc>
      </w:tr>
      <w:tr w:rsidR="001D0305" w:rsidRPr="006F632D" w14:paraId="23B0DD63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38E5F31" w14:textId="77777777" w:rsidR="001D0305" w:rsidRPr="00952B40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52B4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</w:t>
            </w:r>
          </w:p>
        </w:tc>
        <w:tc>
          <w:tcPr>
            <w:tcW w:w="1873" w:type="dxa"/>
          </w:tcPr>
          <w:p w14:paraId="77E6ACC5" w14:textId="77777777" w:rsidR="001D0305" w:rsidRPr="006F632D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Zajęcia rekreacyjno-zdrowotne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różne formy ruchu</w:t>
            </w:r>
          </w:p>
        </w:tc>
        <w:tc>
          <w:tcPr>
            <w:tcW w:w="4961" w:type="dxa"/>
          </w:tcPr>
          <w:p w14:paraId="677EF6D4" w14:textId="77777777" w:rsidR="001D0305" w:rsidRPr="00851BE7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Stosowanie różnorodnych form ruchu w celu kształtowania cech motorycznych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oraz odnowy psychosomatycznej –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 elementy walki wręcz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techniki interwencji z elementami ŚPB, 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ćwiczenia wzmacni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ające, rozciągające, oddechowe</w:t>
            </w:r>
          </w:p>
        </w:tc>
        <w:tc>
          <w:tcPr>
            <w:tcW w:w="1417" w:type="dxa"/>
          </w:tcPr>
          <w:p w14:paraId="0CD00733" w14:textId="77777777" w:rsidR="001D0305" w:rsidRPr="006F632D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4</w:t>
            </w:r>
          </w:p>
        </w:tc>
      </w:tr>
      <w:tr w:rsidR="001D0305" w:rsidRPr="006F632D" w14:paraId="248B3EF3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329D8BC" w14:textId="77777777" w:rsidR="001D0305" w:rsidRPr="00952B40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52B40"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1873" w:type="dxa"/>
          </w:tcPr>
          <w:p w14:paraId="076C7FDD" w14:textId="77777777" w:rsidR="001D0305" w:rsidRPr="006F632D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ktywność fizyczna w profilaktyce i regeneracji</w:t>
            </w:r>
          </w:p>
        </w:tc>
        <w:tc>
          <w:tcPr>
            <w:tcW w:w="4961" w:type="dxa"/>
          </w:tcPr>
          <w:p w14:paraId="6871F369" w14:textId="77777777" w:rsidR="001D0305" w:rsidRPr="00851BE7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Wykorzystanie aktywności fizycznej jako elementu profilaktyki zawodowej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Straży Granicznej 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– zapobieganie przeciążeniom, stresowi i wypaleniu; 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wiczenia indywidualne i grupowe</w:t>
            </w:r>
          </w:p>
        </w:tc>
        <w:tc>
          <w:tcPr>
            <w:tcW w:w="1417" w:type="dxa"/>
          </w:tcPr>
          <w:p w14:paraId="7693F0D6" w14:textId="77777777" w:rsidR="001D0305" w:rsidRPr="006F632D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4</w:t>
            </w:r>
          </w:p>
        </w:tc>
      </w:tr>
      <w:tr w:rsidR="001D0305" w:rsidRPr="006F632D" w14:paraId="71D81D27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CFAB7D6" w14:textId="77777777" w:rsidR="001D0305" w:rsidRPr="00952B40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52B40"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1873" w:type="dxa"/>
          </w:tcPr>
          <w:p w14:paraId="096B5221" w14:textId="77777777" w:rsidR="001D0305" w:rsidRPr="006F632D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Kształtowanie dobrostanu psychofizycznego</w:t>
            </w:r>
          </w:p>
        </w:tc>
        <w:tc>
          <w:tcPr>
            <w:tcW w:w="4961" w:type="dxa"/>
          </w:tcPr>
          <w:p w14:paraId="753A771B" w14:textId="77777777" w:rsidR="001D0305" w:rsidRPr="00851BE7" w:rsidRDefault="001D0305" w:rsidP="00161B50">
            <w:pPr>
              <w:spacing w:after="0" w:line="240" w:lineRule="auto"/>
              <w:ind w:right="-1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Kształtowanie świadomości własnych możliwości i ograniczeń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stosowanie zasad BHP, regulaminów obiektów sportowych i asekuracji podczas ćwiczeń, 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nauka samodzielnego doboru aktywności wspierających dobrostan fizyczny i psychiczny; 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wiczenia indywidualne i grupowe</w:t>
            </w:r>
          </w:p>
        </w:tc>
        <w:tc>
          <w:tcPr>
            <w:tcW w:w="1417" w:type="dxa"/>
          </w:tcPr>
          <w:p w14:paraId="5EF82CB6" w14:textId="77777777" w:rsidR="001D0305" w:rsidRPr="006F632D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4</w:t>
            </w:r>
          </w:p>
        </w:tc>
      </w:tr>
      <w:tr w:rsidR="001D0305" w:rsidRPr="006F632D" w14:paraId="397891BB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0AE3559C" w14:textId="77777777" w:rsidR="001D0305" w:rsidRPr="00952B40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52B40"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1873" w:type="dxa"/>
          </w:tcPr>
          <w:p w14:paraId="4E57FFA3" w14:textId="77777777" w:rsidR="001D0305" w:rsidRPr="006F632D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Kreatywność ruchowa</w:t>
            </w:r>
          </w:p>
        </w:tc>
        <w:tc>
          <w:tcPr>
            <w:tcW w:w="4961" w:type="dxa"/>
          </w:tcPr>
          <w:p w14:paraId="20F6F260" w14:textId="77777777" w:rsidR="001D0305" w:rsidRPr="00851BE7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Rozwijanie kreatywności i elastyczności w podejmowaniu decyzj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 ruchowych – aktywność fizyczna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 w terenie, zadania ruchowe z elementami improwizacji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 współpracy; ćwiczenia grupowe</w:t>
            </w:r>
          </w:p>
        </w:tc>
        <w:tc>
          <w:tcPr>
            <w:tcW w:w="1417" w:type="dxa"/>
          </w:tcPr>
          <w:p w14:paraId="3CBCFE67" w14:textId="77777777" w:rsidR="001D0305" w:rsidRPr="006F632D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4</w:t>
            </w:r>
          </w:p>
        </w:tc>
      </w:tr>
      <w:tr w:rsidR="001D0305" w:rsidRPr="006F632D" w14:paraId="1137AD06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617B8461" w14:textId="77777777" w:rsidR="001D0305" w:rsidRPr="00952B40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52B40"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1873" w:type="dxa"/>
          </w:tcPr>
          <w:p w14:paraId="5A926816" w14:textId="77777777" w:rsidR="001D0305" w:rsidRPr="006F632D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Ćwiczenia w kontekście ergonomii i profilaktyki ruchowej w pracy</w:t>
            </w:r>
          </w:p>
        </w:tc>
        <w:tc>
          <w:tcPr>
            <w:tcW w:w="4961" w:type="dxa"/>
          </w:tcPr>
          <w:p w14:paraId="3DAFEE95" w14:textId="77777777" w:rsidR="001D0305" w:rsidRPr="006F632D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Analiza charakteru pracy (np. biurowej, terenowej, zmianowej) oraz tworzenie zestawów ćwiczeń profilaktyczno-korekcyjnych dopasowanych do obciążeń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zawodowych – ćwiczenia grupowe</w:t>
            </w:r>
          </w:p>
        </w:tc>
        <w:tc>
          <w:tcPr>
            <w:tcW w:w="1417" w:type="dxa"/>
          </w:tcPr>
          <w:p w14:paraId="216094C2" w14:textId="77777777" w:rsidR="001D0305" w:rsidRPr="006F632D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4</w:t>
            </w:r>
          </w:p>
        </w:tc>
      </w:tr>
      <w:tr w:rsidR="001D0305" w:rsidRPr="006F632D" w14:paraId="3BA82C43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1FF56ACA" w14:textId="77777777" w:rsidR="001D0305" w:rsidRPr="006F632D" w:rsidRDefault="001D0305" w:rsidP="00161B50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250E9649" w14:textId="77777777" w:rsidR="001D0305" w:rsidRPr="006F632D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1D0305" w:rsidRPr="006F632D" w14:paraId="1809095D" w14:textId="77777777" w:rsidTr="00161B50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3DB6D397" w14:textId="77777777" w:rsidR="001D0305" w:rsidRPr="006F632D" w:rsidRDefault="001D0305" w:rsidP="00161B50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17" w:type="dxa"/>
            <w:shd w:val="clear" w:color="auto" w:fill="auto"/>
          </w:tcPr>
          <w:p w14:paraId="29E02C1C" w14:textId="77777777" w:rsidR="001D0305" w:rsidRPr="006F632D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</w:tr>
    </w:tbl>
    <w:p w14:paraId="2DB8EA6F" w14:textId="77777777" w:rsidR="001D0305" w:rsidRPr="00142E19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2A068043" w14:textId="77777777" w:rsidR="001D0305" w:rsidRPr="00142E19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56735F4F" w14:textId="77777777" w:rsidR="001D0305" w:rsidRPr="006F632D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F632D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1D0305" w:rsidRPr="006F632D" w14:paraId="103BC352" w14:textId="77777777" w:rsidTr="00161B50">
        <w:trPr>
          <w:trHeight w:val="170"/>
        </w:trPr>
        <w:tc>
          <w:tcPr>
            <w:tcW w:w="7650" w:type="dxa"/>
            <w:vAlign w:val="center"/>
            <w:hideMark/>
          </w:tcPr>
          <w:p w14:paraId="231C32CB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0BD5481A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1D0305" w:rsidRPr="006F632D" w14:paraId="7B9CA462" w14:textId="77777777" w:rsidTr="00161B50">
        <w:trPr>
          <w:trHeight w:val="231"/>
        </w:trPr>
        <w:tc>
          <w:tcPr>
            <w:tcW w:w="7650" w:type="dxa"/>
          </w:tcPr>
          <w:p w14:paraId="5FC0EB44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Przygotowanie do udziału w zajęciach:</w:t>
            </w:r>
          </w:p>
          <w:p w14:paraId="070E7EAD" w14:textId="77777777" w:rsidR="001D0305" w:rsidRPr="006F632D" w:rsidRDefault="001D0305" w:rsidP="00DE049D">
            <w:pPr>
              <w:pStyle w:val="NormalnyWeb"/>
              <w:numPr>
                <w:ilvl w:val="0"/>
                <w:numId w:val="301"/>
              </w:numPr>
              <w:tabs>
                <w:tab w:val="clear" w:pos="720"/>
                <w:tab w:val="num" w:pos="454"/>
              </w:tabs>
              <w:spacing w:before="0" w:after="0"/>
              <w:ind w:left="454"/>
              <w:textAlignment w:val="baseline"/>
              <w:rPr>
                <w:sz w:val="20"/>
                <w:szCs w:val="20"/>
              </w:rPr>
            </w:pPr>
            <w:r w:rsidRPr="006F632D">
              <w:rPr>
                <w:sz w:val="20"/>
                <w:szCs w:val="20"/>
              </w:rPr>
              <w:t>Dbałość o odpowiednią regenerację przed i po wysiłku – np. rozciąganie, techniki oddechowe, nawodnienie, sen</w:t>
            </w:r>
          </w:p>
          <w:p w14:paraId="521E66B2" w14:textId="77777777" w:rsidR="001D0305" w:rsidRPr="006F632D" w:rsidRDefault="001D0305" w:rsidP="00DE049D">
            <w:pPr>
              <w:pStyle w:val="NormalnyWeb"/>
              <w:numPr>
                <w:ilvl w:val="0"/>
                <w:numId w:val="301"/>
              </w:numPr>
              <w:tabs>
                <w:tab w:val="clear" w:pos="720"/>
                <w:tab w:val="num" w:pos="454"/>
              </w:tabs>
              <w:spacing w:before="0" w:after="0"/>
              <w:ind w:left="454"/>
              <w:textAlignment w:val="baseline"/>
              <w:rPr>
                <w:sz w:val="20"/>
                <w:szCs w:val="20"/>
              </w:rPr>
            </w:pPr>
            <w:r w:rsidRPr="006F632D">
              <w:rPr>
                <w:sz w:val="20"/>
                <w:szCs w:val="20"/>
              </w:rPr>
              <w:t>Samodzielny wybór formy aktywności wspierającej własny dobrostan w zależności od poziomu zmęczenia, stylu życia i charakteru pracy</w:t>
            </w:r>
            <w:r>
              <w:rPr>
                <w:sz w:val="20"/>
                <w:szCs w:val="20"/>
              </w:rPr>
              <w:t xml:space="preserve"> z wykorzystaniem dostępnych aplikacji mobilnych wspomagających planowanie, monitorowanie i analizę aktywności fizycznej</w:t>
            </w:r>
          </w:p>
          <w:p w14:paraId="7356AF2D" w14:textId="77777777" w:rsidR="001D0305" w:rsidRPr="006F632D" w:rsidRDefault="001D0305" w:rsidP="00DE049D">
            <w:pPr>
              <w:pStyle w:val="NormalnyWeb"/>
              <w:numPr>
                <w:ilvl w:val="0"/>
                <w:numId w:val="301"/>
              </w:numPr>
              <w:tabs>
                <w:tab w:val="clear" w:pos="720"/>
                <w:tab w:val="num" w:pos="454"/>
              </w:tabs>
              <w:spacing w:before="0" w:after="0"/>
              <w:ind w:left="454"/>
              <w:textAlignment w:val="baseline"/>
              <w:rPr>
                <w:sz w:val="20"/>
                <w:szCs w:val="20"/>
              </w:rPr>
            </w:pPr>
            <w:r w:rsidRPr="006F632D">
              <w:rPr>
                <w:sz w:val="20"/>
                <w:szCs w:val="20"/>
              </w:rPr>
              <w:t>Opracowanie, zestawu ćwiczeń o charakterze profilaktyczno-korekcyjnym</w:t>
            </w:r>
            <w:r>
              <w:rPr>
                <w:sz w:val="20"/>
                <w:szCs w:val="20"/>
              </w:rPr>
              <w:t>,</w:t>
            </w:r>
            <w:r w:rsidRPr="006F632D">
              <w:rPr>
                <w:sz w:val="20"/>
                <w:szCs w:val="20"/>
              </w:rPr>
              <w:t xml:space="preserve"> dostosowanego do charakte</w:t>
            </w:r>
            <w:r>
              <w:rPr>
                <w:sz w:val="20"/>
                <w:szCs w:val="20"/>
              </w:rPr>
              <w:t>ru własnej aktywności zawodowej</w:t>
            </w:r>
          </w:p>
        </w:tc>
        <w:tc>
          <w:tcPr>
            <w:tcW w:w="1417" w:type="dxa"/>
          </w:tcPr>
          <w:p w14:paraId="5F8B3C7E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D0305" w:rsidRPr="006F632D" w14:paraId="1F139746" w14:textId="77777777" w:rsidTr="00161B50">
        <w:trPr>
          <w:trHeight w:val="231"/>
        </w:trPr>
        <w:tc>
          <w:tcPr>
            <w:tcW w:w="7650" w:type="dxa"/>
          </w:tcPr>
          <w:p w14:paraId="435B320C" w14:textId="77777777" w:rsidR="001D0305" w:rsidRPr="006F632D" w:rsidRDefault="001D0305" w:rsidP="00161B5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1C9BC64F" w14:textId="77777777" w:rsidR="001D0305" w:rsidRPr="00A3488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488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</w:tbl>
    <w:p w14:paraId="4D9F1259" w14:textId="77777777" w:rsidR="001D0305" w:rsidRPr="00142E19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6A8FC9D4" w14:textId="77777777" w:rsidR="001D0305" w:rsidRPr="00142E19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293EC0A1" w14:textId="77777777" w:rsidR="001D0305" w:rsidRPr="006F632D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F632D">
        <w:rPr>
          <w:rFonts w:ascii="Times New Roman" w:hAnsi="Times New Roman" w:cs="Times New Roman"/>
          <w:b/>
          <w:sz w:val="20"/>
          <w:szCs w:val="20"/>
          <w:u w:val="single"/>
        </w:rPr>
        <w:t>Efekty uczenia się zajęć: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1D0305" w:rsidRPr="006F632D" w14:paraId="5862D4BD" w14:textId="77777777" w:rsidTr="00161B50">
        <w:trPr>
          <w:trHeight w:val="466"/>
          <w:tblHeader/>
        </w:trPr>
        <w:tc>
          <w:tcPr>
            <w:tcW w:w="7650" w:type="dxa"/>
            <w:vAlign w:val="center"/>
            <w:hideMark/>
          </w:tcPr>
          <w:p w14:paraId="6770A891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417" w:type="dxa"/>
            <w:vAlign w:val="center"/>
            <w:hideMark/>
          </w:tcPr>
          <w:p w14:paraId="67FFB8D6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1D0305" w:rsidRPr="006F632D" w14:paraId="5BFA33F1" w14:textId="77777777" w:rsidTr="00161B50">
        <w:trPr>
          <w:trHeight w:val="340"/>
        </w:trPr>
        <w:tc>
          <w:tcPr>
            <w:tcW w:w="7650" w:type="dxa"/>
            <w:vAlign w:val="center"/>
          </w:tcPr>
          <w:p w14:paraId="62883F2F" w14:textId="77777777" w:rsidR="001D0305" w:rsidRPr="00B8356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Semestr I</w:t>
            </w:r>
          </w:p>
        </w:tc>
        <w:tc>
          <w:tcPr>
            <w:tcW w:w="1417" w:type="dxa"/>
            <w:vAlign w:val="center"/>
          </w:tcPr>
          <w:p w14:paraId="1FECD6D4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305" w:rsidRPr="006F632D" w14:paraId="7E5A152A" w14:textId="77777777" w:rsidTr="00161B50">
        <w:trPr>
          <w:trHeight w:val="340"/>
        </w:trPr>
        <w:tc>
          <w:tcPr>
            <w:tcW w:w="7650" w:type="dxa"/>
            <w:vAlign w:val="center"/>
          </w:tcPr>
          <w:p w14:paraId="28A795D8" w14:textId="77777777" w:rsidR="001D0305" w:rsidRPr="006F632D" w:rsidRDefault="001D0305" w:rsidP="00E62780">
            <w:pPr>
              <w:spacing w:after="0" w:line="240" w:lineRule="auto"/>
              <w:ind w:left="306" w:hanging="3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417" w:type="dxa"/>
            <w:vAlign w:val="center"/>
          </w:tcPr>
          <w:p w14:paraId="402C4B85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305" w:rsidRPr="006F632D" w14:paraId="5240152B" w14:textId="77777777" w:rsidTr="00161B50">
        <w:trPr>
          <w:trHeight w:val="227"/>
        </w:trPr>
        <w:tc>
          <w:tcPr>
            <w:tcW w:w="7650" w:type="dxa"/>
            <w:vAlign w:val="center"/>
          </w:tcPr>
          <w:p w14:paraId="60EAE304" w14:textId="77777777" w:rsidR="001D0305" w:rsidRPr="006F632D" w:rsidRDefault="001D0305" w:rsidP="00C2035F">
            <w:pPr>
              <w:pStyle w:val="Akapitzlist"/>
              <w:numPr>
                <w:ilvl w:val="0"/>
                <w:numId w:val="519"/>
              </w:numPr>
              <w:suppressAutoHyphens/>
              <w:spacing w:after="0" w:line="240" w:lineRule="auto"/>
              <w:ind w:left="306" w:hanging="3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ozumie znaczenie sprawności fizycznej i psychofizycznej funkcjonariuszy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indywidualnej i grupowej aktywności fizycznej,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 w kontekście kierowania zespołem w warunkach zagrożenia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 Zna </w:t>
            </w:r>
            <w:r w:rsidRPr="00201F57">
              <w:rPr>
                <w:rFonts w:ascii="Times New Roman" w:hAnsi="Times New Roman" w:cs="Times New Roman"/>
                <w:sz w:val="20"/>
                <w:szCs w:val="20"/>
              </w:rPr>
              <w:t xml:space="preserve">zasady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Pr="00201F57">
              <w:rPr>
                <w:rFonts w:ascii="Times New Roman" w:hAnsi="Times New Roman" w:cs="Times New Roman"/>
                <w:sz w:val="20"/>
                <w:szCs w:val="20"/>
              </w:rPr>
              <w:t xml:space="preserve"> środków przymusu bezpośredniego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 posiada wiedzę na temat roli dowódcy w zapewnieniu adekwatności, proporcjonalności i zasadności tego użycia oraz sk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uteczności działań zespołowych</w:t>
            </w:r>
          </w:p>
        </w:tc>
        <w:tc>
          <w:tcPr>
            <w:tcW w:w="1417" w:type="dxa"/>
            <w:vAlign w:val="center"/>
          </w:tcPr>
          <w:p w14:paraId="2E140CE9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ZBGP_W14</w:t>
            </w:r>
          </w:p>
        </w:tc>
      </w:tr>
      <w:tr w:rsidR="001D0305" w:rsidRPr="006F632D" w14:paraId="2EFF6F8E" w14:textId="77777777" w:rsidTr="00161B50">
        <w:trPr>
          <w:trHeight w:val="340"/>
        </w:trPr>
        <w:tc>
          <w:tcPr>
            <w:tcW w:w="7650" w:type="dxa"/>
            <w:vAlign w:val="center"/>
          </w:tcPr>
          <w:p w14:paraId="7F78FA3E" w14:textId="77777777" w:rsidR="001D0305" w:rsidRPr="006F632D" w:rsidRDefault="001D0305" w:rsidP="00E62780">
            <w:pPr>
              <w:spacing w:after="0" w:line="240" w:lineRule="auto"/>
              <w:ind w:left="306" w:hanging="3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417" w:type="dxa"/>
            <w:vAlign w:val="center"/>
          </w:tcPr>
          <w:p w14:paraId="5F2524BE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305" w:rsidRPr="006F632D" w14:paraId="6C423D6F" w14:textId="77777777" w:rsidTr="00161B50">
        <w:trPr>
          <w:trHeight w:val="227"/>
        </w:trPr>
        <w:tc>
          <w:tcPr>
            <w:tcW w:w="7650" w:type="dxa"/>
          </w:tcPr>
          <w:p w14:paraId="18676EF5" w14:textId="77777777" w:rsidR="001D0305" w:rsidRPr="006F632D" w:rsidRDefault="001D0305" w:rsidP="00C2035F">
            <w:pPr>
              <w:pStyle w:val="Akapitzlist"/>
              <w:numPr>
                <w:ilvl w:val="0"/>
                <w:numId w:val="520"/>
              </w:numPr>
              <w:spacing w:after="0" w:line="240" w:lineRule="auto"/>
              <w:ind w:left="306" w:hanging="30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E449B">
              <w:rPr>
                <w:rFonts w:ascii="Times New Roman" w:hAnsi="Times New Roman" w:cs="Times New Roman"/>
                <w:sz w:val="20"/>
                <w:szCs w:val="20"/>
              </w:rPr>
              <w:t>Potrafi planować i wdrażać długofalowe działania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 w zakresie rozwoju kompetencji zawodowych, podwyższania kwalifikacji i sprawności fizycznej, zarówno własnych, jak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i podległego zespołu, z zastosowaniem adekwatnych do potrzeb i oczekiwań form i metod efektywnego uczenia się, popiera inicjatywy wspierające rozwój kompetencji oraz zdrowia psychofizycznego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funkcjonariuszy</w:t>
            </w:r>
          </w:p>
        </w:tc>
        <w:tc>
          <w:tcPr>
            <w:tcW w:w="1417" w:type="dxa"/>
            <w:vAlign w:val="center"/>
          </w:tcPr>
          <w:p w14:paraId="531874B6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ZBGP_U16</w:t>
            </w:r>
          </w:p>
        </w:tc>
      </w:tr>
      <w:tr w:rsidR="001D0305" w:rsidRPr="006F632D" w14:paraId="1892959E" w14:textId="77777777" w:rsidTr="00161B50">
        <w:trPr>
          <w:trHeight w:val="340"/>
        </w:trPr>
        <w:tc>
          <w:tcPr>
            <w:tcW w:w="7650" w:type="dxa"/>
            <w:vAlign w:val="center"/>
          </w:tcPr>
          <w:p w14:paraId="443BCAED" w14:textId="77777777" w:rsidR="001D0305" w:rsidRPr="006F632D" w:rsidRDefault="001D0305" w:rsidP="00E62780">
            <w:pPr>
              <w:spacing w:after="0" w:line="240" w:lineRule="auto"/>
              <w:ind w:left="306" w:hanging="3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417" w:type="dxa"/>
            <w:vAlign w:val="center"/>
          </w:tcPr>
          <w:p w14:paraId="44E4CCD3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305" w:rsidRPr="006F632D" w14:paraId="525F451A" w14:textId="77777777" w:rsidTr="00161B50">
        <w:trPr>
          <w:trHeight w:val="227"/>
        </w:trPr>
        <w:tc>
          <w:tcPr>
            <w:tcW w:w="7650" w:type="dxa"/>
          </w:tcPr>
          <w:p w14:paraId="4A829581" w14:textId="77777777" w:rsidR="001D0305" w:rsidRPr="006F632D" w:rsidRDefault="001D0305" w:rsidP="00C2035F">
            <w:pPr>
              <w:pStyle w:val="Akapitzlist"/>
              <w:numPr>
                <w:ilvl w:val="0"/>
                <w:numId w:val="521"/>
              </w:numPr>
              <w:spacing w:after="0" w:line="240" w:lineRule="auto"/>
              <w:ind w:left="306" w:hanging="30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Jest gotów do pełnienia roli lidera w działaniach zespołowych, szczególnie w projektach związanych z aktywnością fizyczną i integracją zespołu, promując ideę współpracy i budowania pozytywnych relacji interpersonalnych; jest odpowiedzialny za własne działania oraz za bezpieczeństwo innych, zwł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aszcza w sytuacjach kryzysowych</w:t>
            </w:r>
          </w:p>
        </w:tc>
        <w:tc>
          <w:tcPr>
            <w:tcW w:w="1417" w:type="dxa"/>
            <w:vAlign w:val="center"/>
          </w:tcPr>
          <w:p w14:paraId="0EAE5E2B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ZBGP_K08</w:t>
            </w:r>
          </w:p>
        </w:tc>
      </w:tr>
      <w:tr w:rsidR="001D0305" w:rsidRPr="006F632D" w14:paraId="6E772ADD" w14:textId="77777777" w:rsidTr="00161B50">
        <w:trPr>
          <w:trHeight w:val="340"/>
        </w:trPr>
        <w:tc>
          <w:tcPr>
            <w:tcW w:w="7650" w:type="dxa"/>
            <w:vAlign w:val="center"/>
          </w:tcPr>
          <w:p w14:paraId="2BEADA1A" w14:textId="77777777" w:rsidR="001D0305" w:rsidRPr="00B8356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356F">
              <w:rPr>
                <w:rFonts w:ascii="Times New Roman" w:hAnsi="Times New Roman" w:cs="Times New Roman"/>
                <w:b/>
                <w:sz w:val="20"/>
                <w:szCs w:val="20"/>
              </w:rPr>
              <w:t>Semestr II</w:t>
            </w:r>
          </w:p>
        </w:tc>
        <w:tc>
          <w:tcPr>
            <w:tcW w:w="1417" w:type="dxa"/>
            <w:vAlign w:val="center"/>
          </w:tcPr>
          <w:p w14:paraId="6BBDE13F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305" w:rsidRPr="006F632D" w14:paraId="1DA98147" w14:textId="77777777" w:rsidTr="00161B50">
        <w:trPr>
          <w:trHeight w:val="340"/>
        </w:trPr>
        <w:tc>
          <w:tcPr>
            <w:tcW w:w="7650" w:type="dxa"/>
            <w:vAlign w:val="center"/>
          </w:tcPr>
          <w:p w14:paraId="6CB45F96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417" w:type="dxa"/>
            <w:vAlign w:val="center"/>
          </w:tcPr>
          <w:p w14:paraId="5EC3EEB5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305" w:rsidRPr="006F632D" w14:paraId="6E4D196B" w14:textId="77777777" w:rsidTr="00161B50">
        <w:trPr>
          <w:trHeight w:val="227"/>
        </w:trPr>
        <w:tc>
          <w:tcPr>
            <w:tcW w:w="7650" w:type="dxa"/>
            <w:vAlign w:val="center"/>
          </w:tcPr>
          <w:p w14:paraId="0AD14D60" w14:textId="77777777" w:rsidR="001D0305" w:rsidRPr="00554391" w:rsidRDefault="001D0305" w:rsidP="00DE049D">
            <w:pPr>
              <w:pStyle w:val="Akapitzlist"/>
              <w:numPr>
                <w:ilvl w:val="0"/>
                <w:numId w:val="304"/>
              </w:numPr>
              <w:suppressAutoHyphens/>
              <w:spacing w:after="0" w:line="240" w:lineRule="auto"/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554391">
              <w:rPr>
                <w:rFonts w:ascii="Times New Roman" w:hAnsi="Times New Roman" w:cs="Times New Roman"/>
                <w:sz w:val="20"/>
                <w:szCs w:val="20"/>
              </w:rPr>
              <w:t>Rozumie znaczenie sprawności fizycznej i psychofizycznej funkcjonariuszy w kontekście zdrowia, profilaktyki prozdrowotnej i regeneracji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z</w:t>
            </w:r>
            <w:r w:rsidRPr="00554391">
              <w:rPr>
                <w:rFonts w:ascii="Times New Roman" w:hAnsi="Times New Roman" w:cs="Times New Roman"/>
                <w:sz w:val="20"/>
                <w:szCs w:val="20"/>
              </w:rPr>
              <w:t xml:space="preserve">na zasady stosowania środków przymusu bezpośredniego; </w:t>
            </w:r>
            <w:r w:rsidRPr="00554391">
              <w:rPr>
                <w:rFonts w:ascii="Times New Roman" w:hAnsi="Times New Roman" w:cs="Times New Roman"/>
                <w:color w:val="1B1C1D"/>
                <w:sz w:val="20"/>
                <w:szCs w:val="24"/>
                <w:lang w:eastAsia="pl-PL"/>
              </w:rPr>
              <w:t xml:space="preserve">posiada wiedzę na temat roli dowódcy </w:t>
            </w:r>
            <w:r w:rsidRPr="00554391">
              <w:rPr>
                <w:rFonts w:ascii="Times New Roman" w:hAnsi="Times New Roman" w:cs="Times New Roman"/>
                <w:bCs/>
                <w:color w:val="1B1C1D"/>
                <w:sz w:val="20"/>
                <w:szCs w:val="24"/>
                <w:bdr w:val="none" w:sz="0" w:space="0" w:color="auto" w:frame="1"/>
                <w:lang w:eastAsia="pl-PL"/>
              </w:rPr>
              <w:t>w zapewnieniu odpowiedniego poziomu sprawności fizycznej i psychofizycznej podległych mu funkcjonariuszy, w tym w zakresie profilaktyki prozdrowotnej i regeneracji, co jest kluczowe dla ich efektywności działania i bezpieczeństwa</w:t>
            </w:r>
          </w:p>
        </w:tc>
        <w:tc>
          <w:tcPr>
            <w:tcW w:w="1417" w:type="dxa"/>
            <w:vAlign w:val="center"/>
          </w:tcPr>
          <w:p w14:paraId="1A92016B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ZBGP_W14</w:t>
            </w:r>
          </w:p>
        </w:tc>
      </w:tr>
      <w:tr w:rsidR="001D0305" w:rsidRPr="006F632D" w14:paraId="4D267269" w14:textId="77777777" w:rsidTr="00161B50">
        <w:trPr>
          <w:trHeight w:val="340"/>
        </w:trPr>
        <w:tc>
          <w:tcPr>
            <w:tcW w:w="7650" w:type="dxa"/>
            <w:vAlign w:val="center"/>
          </w:tcPr>
          <w:p w14:paraId="1ED51CE0" w14:textId="77777777" w:rsidR="001D0305" w:rsidRPr="006F632D" w:rsidRDefault="001D0305" w:rsidP="00161B50">
            <w:pPr>
              <w:spacing w:after="0" w:line="240" w:lineRule="auto"/>
              <w:ind w:left="316" w:hanging="31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417" w:type="dxa"/>
            <w:vAlign w:val="center"/>
          </w:tcPr>
          <w:p w14:paraId="70C192B7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305" w:rsidRPr="006F632D" w14:paraId="0B723D3F" w14:textId="77777777" w:rsidTr="00161B50">
        <w:trPr>
          <w:trHeight w:val="227"/>
        </w:trPr>
        <w:tc>
          <w:tcPr>
            <w:tcW w:w="7650" w:type="dxa"/>
          </w:tcPr>
          <w:p w14:paraId="570010C4" w14:textId="77777777" w:rsidR="001D0305" w:rsidRPr="00554391" w:rsidRDefault="001D0305" w:rsidP="00DE049D">
            <w:pPr>
              <w:pStyle w:val="Akapitzlist"/>
              <w:numPr>
                <w:ilvl w:val="0"/>
                <w:numId w:val="305"/>
              </w:numPr>
              <w:spacing w:after="0" w:line="240" w:lineRule="auto"/>
              <w:ind w:left="316" w:hanging="28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1B1C1D"/>
                <w:sz w:val="20"/>
                <w:szCs w:val="24"/>
                <w:lang w:eastAsia="pl-PL"/>
              </w:rPr>
              <w:t>Planuje i wdraża</w:t>
            </w:r>
            <w:r w:rsidRPr="00554391">
              <w:rPr>
                <w:rFonts w:ascii="Times New Roman" w:hAnsi="Times New Roman" w:cs="Times New Roman"/>
                <w:color w:val="1B1C1D"/>
                <w:sz w:val="20"/>
                <w:szCs w:val="24"/>
                <w:lang w:eastAsia="pl-PL"/>
              </w:rPr>
              <w:t xml:space="preserve"> długofalowe działania w zakresie rozwoju kompetencji zawodowych, podwyższania kwalifikacji oraz zapewnienia odpowiedniego poziomu sprawności fizycznej i psychofizycznej funkcjonariuszy, w tym profilaktyki prozdrowotnej i regeneracji, co jest kluczowe dla ich</w:t>
            </w:r>
            <w:r>
              <w:rPr>
                <w:rFonts w:ascii="Times New Roman" w:hAnsi="Times New Roman" w:cs="Times New Roman"/>
                <w:color w:val="1B1C1D"/>
                <w:sz w:val="20"/>
                <w:szCs w:val="24"/>
                <w:lang w:eastAsia="pl-PL"/>
              </w:rPr>
              <w:t xml:space="preserve"> efektywności i bezpieczeństwa </w:t>
            </w:r>
          </w:p>
        </w:tc>
        <w:tc>
          <w:tcPr>
            <w:tcW w:w="1417" w:type="dxa"/>
            <w:vAlign w:val="center"/>
          </w:tcPr>
          <w:p w14:paraId="38901B40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ZBGP_U16</w:t>
            </w:r>
          </w:p>
        </w:tc>
      </w:tr>
      <w:tr w:rsidR="001D0305" w:rsidRPr="006F632D" w14:paraId="3B1B8C58" w14:textId="77777777" w:rsidTr="00161B50">
        <w:trPr>
          <w:trHeight w:val="340"/>
        </w:trPr>
        <w:tc>
          <w:tcPr>
            <w:tcW w:w="7650" w:type="dxa"/>
            <w:vAlign w:val="center"/>
          </w:tcPr>
          <w:p w14:paraId="38A448F1" w14:textId="77777777" w:rsidR="001D0305" w:rsidRPr="006F632D" w:rsidRDefault="001D0305" w:rsidP="00161B50">
            <w:pPr>
              <w:spacing w:after="0" w:line="240" w:lineRule="auto"/>
              <w:ind w:left="316" w:hanging="31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417" w:type="dxa"/>
            <w:vAlign w:val="center"/>
          </w:tcPr>
          <w:p w14:paraId="118F2217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305" w:rsidRPr="006F632D" w14:paraId="78EC749E" w14:textId="77777777" w:rsidTr="00161B50">
        <w:trPr>
          <w:trHeight w:val="227"/>
        </w:trPr>
        <w:tc>
          <w:tcPr>
            <w:tcW w:w="7650" w:type="dxa"/>
          </w:tcPr>
          <w:p w14:paraId="2AE3EA74" w14:textId="77777777" w:rsidR="001D0305" w:rsidRPr="00554391" w:rsidRDefault="001D0305" w:rsidP="00DE049D">
            <w:pPr>
              <w:pStyle w:val="Akapitzlist"/>
              <w:numPr>
                <w:ilvl w:val="0"/>
                <w:numId w:val="306"/>
              </w:numPr>
              <w:spacing w:after="0" w:line="240" w:lineRule="auto"/>
              <w:ind w:left="316" w:hanging="28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1B1C1D"/>
                <w:sz w:val="20"/>
                <w:szCs w:val="24"/>
                <w:lang w:eastAsia="pl-PL"/>
              </w:rPr>
              <w:t>Pełni</w:t>
            </w:r>
            <w:r w:rsidRPr="00554391">
              <w:rPr>
                <w:rFonts w:ascii="Times New Roman" w:hAnsi="Times New Roman" w:cs="Times New Roman"/>
                <w:color w:val="1B1C1D"/>
                <w:sz w:val="20"/>
                <w:szCs w:val="24"/>
                <w:lang w:eastAsia="pl-PL"/>
              </w:rPr>
              <w:t xml:space="preserve"> rol</w:t>
            </w:r>
            <w:r>
              <w:rPr>
                <w:rFonts w:ascii="Times New Roman" w:hAnsi="Times New Roman" w:cs="Times New Roman"/>
                <w:color w:val="1B1C1D"/>
                <w:sz w:val="20"/>
                <w:szCs w:val="24"/>
                <w:lang w:eastAsia="pl-PL"/>
              </w:rPr>
              <w:t>ę</w:t>
            </w:r>
            <w:r w:rsidRPr="00554391">
              <w:rPr>
                <w:rFonts w:ascii="Times New Roman" w:hAnsi="Times New Roman" w:cs="Times New Roman"/>
                <w:color w:val="1B1C1D"/>
                <w:sz w:val="20"/>
                <w:szCs w:val="24"/>
                <w:lang w:eastAsia="pl-PL"/>
              </w:rPr>
              <w:t xml:space="preserve"> lidera w działaniach zespołowych w </w:t>
            </w:r>
            <w:r w:rsidRPr="00554391">
              <w:rPr>
                <w:rFonts w:ascii="Times New Roman" w:hAnsi="Times New Roman" w:cs="Times New Roman"/>
                <w:bCs/>
                <w:color w:val="1B1C1D"/>
                <w:sz w:val="20"/>
                <w:szCs w:val="24"/>
                <w:bdr w:val="none" w:sz="0" w:space="0" w:color="auto" w:frame="1"/>
                <w:lang w:eastAsia="pl-PL"/>
              </w:rPr>
              <w:t>Straży Granicznej</w:t>
            </w:r>
            <w:r w:rsidRPr="00554391">
              <w:rPr>
                <w:rFonts w:ascii="Times New Roman" w:hAnsi="Times New Roman" w:cs="Times New Roman"/>
                <w:color w:val="1B1C1D"/>
                <w:sz w:val="20"/>
                <w:szCs w:val="24"/>
                <w:lang w:eastAsia="pl-PL"/>
              </w:rPr>
              <w:t xml:space="preserve">, zwłaszcza w projektach związanych z </w:t>
            </w:r>
            <w:r w:rsidRPr="00554391">
              <w:rPr>
                <w:rFonts w:ascii="Times New Roman" w:hAnsi="Times New Roman" w:cs="Times New Roman"/>
                <w:bCs/>
                <w:color w:val="1B1C1D"/>
                <w:sz w:val="20"/>
                <w:szCs w:val="24"/>
                <w:bdr w:val="none" w:sz="0" w:space="0" w:color="auto" w:frame="1"/>
                <w:lang w:eastAsia="pl-PL"/>
              </w:rPr>
              <w:t>aktywnośc</w:t>
            </w:r>
            <w:r>
              <w:rPr>
                <w:rFonts w:ascii="Times New Roman" w:hAnsi="Times New Roman" w:cs="Times New Roman"/>
                <w:bCs/>
                <w:color w:val="1B1C1D"/>
                <w:sz w:val="20"/>
                <w:szCs w:val="24"/>
                <w:bdr w:val="none" w:sz="0" w:space="0" w:color="auto" w:frame="1"/>
                <w:lang w:eastAsia="pl-PL"/>
              </w:rPr>
              <w:t>ią fizyczną i integracją zespołu; w</w:t>
            </w:r>
            <w:r w:rsidRPr="00554391">
              <w:rPr>
                <w:rFonts w:ascii="Times New Roman" w:hAnsi="Times New Roman" w:cs="Times New Roman"/>
                <w:color w:val="1B1C1D"/>
                <w:sz w:val="20"/>
                <w:szCs w:val="24"/>
                <w:lang w:eastAsia="pl-PL"/>
              </w:rPr>
              <w:t xml:space="preserve"> kontekście </w:t>
            </w:r>
            <w:r w:rsidRPr="00554391">
              <w:rPr>
                <w:rFonts w:ascii="Times New Roman" w:hAnsi="Times New Roman" w:cs="Times New Roman"/>
                <w:bCs/>
                <w:color w:val="1B1C1D"/>
                <w:sz w:val="20"/>
                <w:szCs w:val="24"/>
                <w:bdr w:val="none" w:sz="0" w:space="0" w:color="auto" w:frame="1"/>
                <w:lang w:eastAsia="pl-PL"/>
              </w:rPr>
              <w:t>sprawności fizycznej i psychofizycznej</w:t>
            </w:r>
            <w:r>
              <w:rPr>
                <w:rFonts w:ascii="Times New Roman" w:hAnsi="Times New Roman" w:cs="Times New Roman"/>
                <w:color w:val="1B1C1D"/>
                <w:sz w:val="20"/>
                <w:szCs w:val="24"/>
                <w:lang w:eastAsia="pl-PL"/>
              </w:rPr>
              <w:t xml:space="preserve"> funkcjonariuszy</w:t>
            </w:r>
            <w:r w:rsidRPr="00554391">
              <w:rPr>
                <w:rFonts w:ascii="Times New Roman" w:hAnsi="Times New Roman" w:cs="Times New Roman"/>
                <w:color w:val="1B1C1D"/>
                <w:sz w:val="20"/>
                <w:szCs w:val="24"/>
                <w:lang w:eastAsia="pl-PL"/>
              </w:rPr>
              <w:t xml:space="preserve"> promuje ideę współpracy i budowania pozytywnych relacji interpersonalnych, co wspiera </w:t>
            </w:r>
            <w:r w:rsidRPr="00554391">
              <w:rPr>
                <w:rFonts w:ascii="Times New Roman" w:hAnsi="Times New Roman" w:cs="Times New Roman"/>
                <w:bCs/>
                <w:color w:val="1B1C1D"/>
                <w:sz w:val="20"/>
                <w:szCs w:val="24"/>
                <w:bdr w:val="none" w:sz="0" w:space="0" w:color="auto" w:frame="1"/>
                <w:lang w:eastAsia="pl-PL"/>
              </w:rPr>
              <w:t>profilaktykę prozdrowotną i regenerację</w:t>
            </w:r>
            <w:r>
              <w:rPr>
                <w:rFonts w:ascii="Times New Roman" w:hAnsi="Times New Roman" w:cs="Times New Roman"/>
                <w:color w:val="1B1C1D"/>
                <w:sz w:val="20"/>
                <w:szCs w:val="24"/>
                <w:lang w:eastAsia="pl-PL"/>
              </w:rPr>
              <w:t>; j</w:t>
            </w:r>
            <w:r w:rsidRPr="00554391">
              <w:rPr>
                <w:rFonts w:ascii="Times New Roman" w:hAnsi="Times New Roman" w:cs="Times New Roman"/>
                <w:color w:val="1B1C1D"/>
                <w:sz w:val="20"/>
                <w:szCs w:val="24"/>
                <w:lang w:eastAsia="pl-PL"/>
              </w:rPr>
              <w:t>est odpowiedzialny zarówno za własne działania, jak i za bezpieczeństwo innych, szczególnie w sytuacjach kryzysowych</w:t>
            </w:r>
            <w:r>
              <w:rPr>
                <w:rFonts w:ascii="Times New Roman" w:hAnsi="Times New Roman" w:cs="Times New Roman"/>
                <w:color w:val="1B1C1D"/>
                <w:sz w:val="20"/>
                <w:szCs w:val="24"/>
                <w:lang w:eastAsia="pl-PL"/>
              </w:rPr>
              <w:t xml:space="preserve"> </w:t>
            </w:r>
            <w:r w:rsidRPr="00554391">
              <w:rPr>
                <w:rFonts w:ascii="Times New Roman" w:hAnsi="Times New Roman" w:cs="Times New Roman"/>
                <w:bCs/>
                <w:color w:val="1B1C1D"/>
                <w:sz w:val="20"/>
                <w:szCs w:val="24"/>
                <w:bdr w:val="none" w:sz="0" w:space="0" w:color="auto" w:frame="1"/>
                <w:lang w:eastAsia="pl-PL"/>
              </w:rPr>
              <w:t>w służbie w Straży Granicznej</w:t>
            </w:r>
          </w:p>
        </w:tc>
        <w:tc>
          <w:tcPr>
            <w:tcW w:w="1417" w:type="dxa"/>
            <w:vAlign w:val="center"/>
          </w:tcPr>
          <w:p w14:paraId="04A63FDB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ZBGP_K08</w:t>
            </w:r>
          </w:p>
        </w:tc>
      </w:tr>
    </w:tbl>
    <w:p w14:paraId="2242DD37" w14:textId="77777777" w:rsidR="001D0305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A2D5EB8" w14:textId="77777777" w:rsidR="001D0305" w:rsidRPr="006F632D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997AD95" w14:textId="77777777" w:rsidR="001D0305" w:rsidRPr="006F632D" w:rsidRDefault="001D0305" w:rsidP="001D0305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6F632D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980"/>
        <w:gridCol w:w="1770"/>
        <w:gridCol w:w="1771"/>
        <w:gridCol w:w="1770"/>
        <w:gridCol w:w="1771"/>
      </w:tblGrid>
      <w:tr w:rsidR="001D0305" w:rsidRPr="006F632D" w14:paraId="778A1D97" w14:textId="77777777" w:rsidTr="00161B50">
        <w:trPr>
          <w:cantSplit/>
          <w:trHeight w:val="257"/>
        </w:trPr>
        <w:tc>
          <w:tcPr>
            <w:tcW w:w="1980" w:type="dxa"/>
            <w:vMerge w:val="restart"/>
            <w:vAlign w:val="center"/>
          </w:tcPr>
          <w:p w14:paraId="0AEB06F9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 zajęć</w:t>
            </w:r>
          </w:p>
        </w:tc>
        <w:tc>
          <w:tcPr>
            <w:tcW w:w="7082" w:type="dxa"/>
            <w:gridSpan w:val="4"/>
            <w:vAlign w:val="center"/>
          </w:tcPr>
          <w:p w14:paraId="757729C3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1D0305" w:rsidRPr="006F632D" w14:paraId="5CFA80AB" w14:textId="77777777" w:rsidTr="00161B50">
        <w:trPr>
          <w:cantSplit/>
          <w:trHeight w:val="274"/>
        </w:trPr>
        <w:tc>
          <w:tcPr>
            <w:tcW w:w="1980" w:type="dxa"/>
            <w:vMerge/>
            <w:vAlign w:val="center"/>
          </w:tcPr>
          <w:p w14:paraId="089E1E86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vAlign w:val="center"/>
          </w:tcPr>
          <w:p w14:paraId="3505A71D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632D">
              <w:rPr>
                <w:rFonts w:ascii="Times New Roman" w:hAnsi="Times New Roman" w:cs="Times New Roman"/>
                <w:sz w:val="18"/>
                <w:szCs w:val="18"/>
              </w:rPr>
              <w:t>Arkusz obserwacji</w:t>
            </w:r>
          </w:p>
        </w:tc>
        <w:tc>
          <w:tcPr>
            <w:tcW w:w="1771" w:type="dxa"/>
            <w:vAlign w:val="center"/>
          </w:tcPr>
          <w:p w14:paraId="34E8D25C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632D">
              <w:rPr>
                <w:rFonts w:ascii="Times New Roman" w:hAnsi="Times New Roman" w:cs="Times New Roman"/>
                <w:sz w:val="18"/>
                <w:szCs w:val="18"/>
              </w:rPr>
              <w:t>Zadania ćwiczeniowe</w:t>
            </w:r>
          </w:p>
        </w:tc>
        <w:tc>
          <w:tcPr>
            <w:tcW w:w="1770" w:type="dxa"/>
            <w:vAlign w:val="center"/>
          </w:tcPr>
          <w:p w14:paraId="62DAF08E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632D"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</w:tc>
        <w:tc>
          <w:tcPr>
            <w:tcW w:w="1771" w:type="dxa"/>
            <w:vAlign w:val="center"/>
          </w:tcPr>
          <w:p w14:paraId="044B6F53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632D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1D0305" w:rsidRPr="006F632D" w14:paraId="200AFBA3" w14:textId="77777777" w:rsidTr="00161B50">
        <w:trPr>
          <w:trHeight w:val="227"/>
        </w:trPr>
        <w:tc>
          <w:tcPr>
            <w:tcW w:w="9062" w:type="dxa"/>
            <w:gridSpan w:val="5"/>
            <w:vAlign w:val="center"/>
          </w:tcPr>
          <w:p w14:paraId="1126FED5" w14:textId="77777777" w:rsidR="001D0305" w:rsidRPr="00AE449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356F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emestr I</w:t>
            </w:r>
          </w:p>
        </w:tc>
      </w:tr>
      <w:tr w:rsidR="001D0305" w:rsidRPr="006F632D" w14:paraId="39408097" w14:textId="77777777" w:rsidTr="00161B50">
        <w:trPr>
          <w:trHeight w:val="227"/>
        </w:trPr>
        <w:tc>
          <w:tcPr>
            <w:tcW w:w="1980" w:type="dxa"/>
            <w:vAlign w:val="center"/>
          </w:tcPr>
          <w:p w14:paraId="60644FEA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770" w:type="dxa"/>
            <w:vAlign w:val="center"/>
          </w:tcPr>
          <w:p w14:paraId="035AAA97" w14:textId="77777777" w:rsidR="001D0305" w:rsidRPr="00AE449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1" w:type="dxa"/>
            <w:vAlign w:val="center"/>
          </w:tcPr>
          <w:p w14:paraId="484F0985" w14:textId="77777777" w:rsidR="001D0305" w:rsidRPr="00AE449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49B">
              <w:rPr>
                <w:rFonts w:ascii="Times New Roman" w:hAnsi="Times New Roman" w:cs="Times New Roman"/>
                <w:sz w:val="18"/>
                <w:szCs w:val="18"/>
              </w:rPr>
              <w:t>Ocena  wykonania ćwiczenia z zachowaniem zasad BHP</w:t>
            </w:r>
          </w:p>
        </w:tc>
        <w:tc>
          <w:tcPr>
            <w:tcW w:w="1770" w:type="dxa"/>
            <w:vAlign w:val="center"/>
          </w:tcPr>
          <w:p w14:paraId="1B2D02AB" w14:textId="77777777" w:rsidR="001D0305" w:rsidRPr="00AE449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1" w:type="dxa"/>
            <w:vAlign w:val="center"/>
          </w:tcPr>
          <w:p w14:paraId="28CC1B4F" w14:textId="77777777" w:rsidR="001D0305" w:rsidRPr="00AE449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49B">
              <w:rPr>
                <w:rFonts w:ascii="Times New Roman" w:hAnsi="Times New Roman" w:cs="Times New Roman"/>
                <w:sz w:val="18"/>
                <w:szCs w:val="18"/>
              </w:rPr>
              <w:t>Ocena stosowania zasad bezpieczeństwa trakcie ćwiczeń ruchowych</w:t>
            </w:r>
          </w:p>
        </w:tc>
      </w:tr>
      <w:tr w:rsidR="001D0305" w:rsidRPr="006F632D" w14:paraId="23E06F17" w14:textId="77777777" w:rsidTr="00161B50">
        <w:trPr>
          <w:trHeight w:val="227"/>
        </w:trPr>
        <w:tc>
          <w:tcPr>
            <w:tcW w:w="1980" w:type="dxa"/>
            <w:vAlign w:val="center"/>
          </w:tcPr>
          <w:p w14:paraId="7A91E0FE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770" w:type="dxa"/>
            <w:vAlign w:val="center"/>
          </w:tcPr>
          <w:p w14:paraId="49715CB2" w14:textId="77777777" w:rsidR="001D0305" w:rsidRPr="00AE449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49B">
              <w:rPr>
                <w:rFonts w:ascii="Times New Roman" w:hAnsi="Times New Roman" w:cs="Times New Roman"/>
                <w:sz w:val="18"/>
                <w:szCs w:val="18"/>
              </w:rPr>
              <w:t>Ocena samodzielności, zaangażowania i rozwoju umiejętności praktycznych</w:t>
            </w:r>
          </w:p>
        </w:tc>
        <w:tc>
          <w:tcPr>
            <w:tcW w:w="1771" w:type="dxa"/>
            <w:vAlign w:val="center"/>
          </w:tcPr>
          <w:p w14:paraId="1CFDEC36" w14:textId="77777777" w:rsidR="001D0305" w:rsidRPr="00AE449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49B">
              <w:rPr>
                <w:rFonts w:ascii="Times New Roman" w:hAnsi="Times New Roman" w:cs="Times New Roman"/>
                <w:sz w:val="18"/>
                <w:szCs w:val="18"/>
              </w:rPr>
              <w:t>Ocena poprawnego wykonania ćwiczenia indywidualnego lub zespołowego</w:t>
            </w:r>
          </w:p>
        </w:tc>
        <w:tc>
          <w:tcPr>
            <w:tcW w:w="1770" w:type="dxa"/>
            <w:vAlign w:val="center"/>
          </w:tcPr>
          <w:p w14:paraId="545B9B66" w14:textId="77777777" w:rsidR="001D0305" w:rsidRPr="00AE449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1" w:type="dxa"/>
            <w:vAlign w:val="center"/>
          </w:tcPr>
          <w:p w14:paraId="59657258" w14:textId="77777777" w:rsidR="001D0305" w:rsidRPr="00AE449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0305" w:rsidRPr="006F632D" w14:paraId="65DEDE22" w14:textId="77777777" w:rsidTr="00161B50">
        <w:tc>
          <w:tcPr>
            <w:tcW w:w="1980" w:type="dxa"/>
            <w:vAlign w:val="center"/>
          </w:tcPr>
          <w:p w14:paraId="74128604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770" w:type="dxa"/>
            <w:vAlign w:val="center"/>
          </w:tcPr>
          <w:p w14:paraId="05AC3E4B" w14:textId="77777777" w:rsidR="001D0305" w:rsidRPr="00AE449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1" w:type="dxa"/>
            <w:vAlign w:val="center"/>
          </w:tcPr>
          <w:p w14:paraId="3BDE7A05" w14:textId="77777777" w:rsidR="001D0305" w:rsidRPr="00AE449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49B">
              <w:rPr>
                <w:rFonts w:ascii="Times New Roman" w:hAnsi="Times New Roman" w:cs="Times New Roman"/>
                <w:sz w:val="18"/>
                <w:szCs w:val="18"/>
              </w:rPr>
              <w:t>Ocena umiejętności komunikacji w trakcie zespołowego ćwiczenia ruchowego</w:t>
            </w:r>
          </w:p>
        </w:tc>
        <w:tc>
          <w:tcPr>
            <w:tcW w:w="1770" w:type="dxa"/>
            <w:vAlign w:val="center"/>
          </w:tcPr>
          <w:p w14:paraId="60FBE330" w14:textId="77777777" w:rsidR="001D0305" w:rsidRPr="00AE449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49B">
              <w:rPr>
                <w:rFonts w:ascii="Times New Roman" w:hAnsi="Times New Roman" w:cs="Times New Roman"/>
                <w:sz w:val="18"/>
                <w:szCs w:val="18"/>
              </w:rPr>
              <w:t>Ocena zachowań wspierających integrację oraz współpracę</w:t>
            </w:r>
          </w:p>
        </w:tc>
        <w:tc>
          <w:tcPr>
            <w:tcW w:w="1771" w:type="dxa"/>
            <w:vAlign w:val="center"/>
          </w:tcPr>
          <w:p w14:paraId="3A478C51" w14:textId="77777777" w:rsidR="001D0305" w:rsidRPr="00AE449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0305" w:rsidRPr="006F632D" w14:paraId="45D13A28" w14:textId="77777777" w:rsidTr="00161B50">
        <w:tc>
          <w:tcPr>
            <w:tcW w:w="9062" w:type="dxa"/>
            <w:gridSpan w:val="5"/>
            <w:vAlign w:val="center"/>
          </w:tcPr>
          <w:p w14:paraId="31FCAEF8" w14:textId="77777777" w:rsidR="001D0305" w:rsidRPr="00AE449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356F">
              <w:rPr>
                <w:rFonts w:ascii="Times New Roman" w:hAnsi="Times New Roman" w:cs="Times New Roman"/>
                <w:b/>
                <w:sz w:val="20"/>
                <w:szCs w:val="20"/>
              </w:rPr>
              <w:t>Semestr II</w:t>
            </w:r>
          </w:p>
        </w:tc>
      </w:tr>
      <w:tr w:rsidR="001D0305" w:rsidRPr="006F632D" w14:paraId="7ABD211F" w14:textId="77777777" w:rsidTr="00161B50">
        <w:tc>
          <w:tcPr>
            <w:tcW w:w="1980" w:type="dxa"/>
            <w:vAlign w:val="center"/>
          </w:tcPr>
          <w:p w14:paraId="06B0F71D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770" w:type="dxa"/>
            <w:vAlign w:val="center"/>
          </w:tcPr>
          <w:p w14:paraId="4E04BA33" w14:textId="77777777" w:rsidR="001D0305" w:rsidRPr="00AE449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1" w:type="dxa"/>
            <w:vAlign w:val="center"/>
          </w:tcPr>
          <w:p w14:paraId="266805E1" w14:textId="77777777" w:rsidR="001D0305" w:rsidRPr="00AE449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49B">
              <w:rPr>
                <w:rFonts w:ascii="Times New Roman" w:hAnsi="Times New Roman" w:cs="Times New Roman"/>
                <w:sz w:val="18"/>
                <w:szCs w:val="18"/>
              </w:rPr>
              <w:t>Ocena  wykonania ćwiczenia z zachowaniem zasad BHP</w:t>
            </w:r>
          </w:p>
        </w:tc>
        <w:tc>
          <w:tcPr>
            <w:tcW w:w="1770" w:type="dxa"/>
            <w:vAlign w:val="center"/>
          </w:tcPr>
          <w:p w14:paraId="7FB649EC" w14:textId="77777777" w:rsidR="001D0305" w:rsidRPr="00AE449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1" w:type="dxa"/>
            <w:vAlign w:val="center"/>
          </w:tcPr>
          <w:p w14:paraId="0F3EE3FD" w14:textId="77777777" w:rsidR="001D0305" w:rsidRPr="00AE449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49B">
              <w:rPr>
                <w:rFonts w:ascii="Times New Roman" w:hAnsi="Times New Roman" w:cs="Times New Roman"/>
                <w:sz w:val="18"/>
                <w:szCs w:val="18"/>
              </w:rPr>
              <w:t>Ocena stosowania zasad bezpieczeństwa trakcie ćwiczeń ruchowych</w:t>
            </w:r>
          </w:p>
        </w:tc>
      </w:tr>
      <w:tr w:rsidR="001D0305" w:rsidRPr="006F632D" w14:paraId="0011102D" w14:textId="77777777" w:rsidTr="00161B50">
        <w:tc>
          <w:tcPr>
            <w:tcW w:w="1980" w:type="dxa"/>
            <w:vAlign w:val="center"/>
          </w:tcPr>
          <w:p w14:paraId="44AC95A7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770" w:type="dxa"/>
            <w:vAlign w:val="center"/>
          </w:tcPr>
          <w:p w14:paraId="2BF5F705" w14:textId="77777777" w:rsidR="001D0305" w:rsidRPr="00AE449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49B">
              <w:rPr>
                <w:rFonts w:ascii="Times New Roman" w:hAnsi="Times New Roman" w:cs="Times New Roman"/>
                <w:sz w:val="18"/>
                <w:szCs w:val="18"/>
              </w:rPr>
              <w:t>Ocena samodzielności, zaangażowania i rozwoju umiejętności praktycznych</w:t>
            </w:r>
          </w:p>
        </w:tc>
        <w:tc>
          <w:tcPr>
            <w:tcW w:w="1771" w:type="dxa"/>
            <w:vAlign w:val="center"/>
          </w:tcPr>
          <w:p w14:paraId="16123C02" w14:textId="77777777" w:rsidR="001D0305" w:rsidRPr="00AE449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49B">
              <w:rPr>
                <w:rFonts w:ascii="Times New Roman" w:hAnsi="Times New Roman" w:cs="Times New Roman"/>
                <w:sz w:val="18"/>
                <w:szCs w:val="18"/>
              </w:rPr>
              <w:t>Ocena poprawnego wykonania ćwiczenia indywidualnego lub zespołowego</w:t>
            </w:r>
          </w:p>
        </w:tc>
        <w:tc>
          <w:tcPr>
            <w:tcW w:w="1770" w:type="dxa"/>
            <w:vAlign w:val="center"/>
          </w:tcPr>
          <w:p w14:paraId="5494CD40" w14:textId="77777777" w:rsidR="001D0305" w:rsidRPr="00AE449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1" w:type="dxa"/>
            <w:vAlign w:val="center"/>
          </w:tcPr>
          <w:p w14:paraId="6B92F6C0" w14:textId="77777777" w:rsidR="001D0305" w:rsidRPr="00AE449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0305" w:rsidRPr="006F632D" w14:paraId="6BBAEA1B" w14:textId="77777777" w:rsidTr="00161B50">
        <w:tc>
          <w:tcPr>
            <w:tcW w:w="1980" w:type="dxa"/>
            <w:vAlign w:val="center"/>
          </w:tcPr>
          <w:p w14:paraId="29A63B88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770" w:type="dxa"/>
            <w:vAlign w:val="center"/>
          </w:tcPr>
          <w:p w14:paraId="69469830" w14:textId="77777777" w:rsidR="001D0305" w:rsidRPr="00AE449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1" w:type="dxa"/>
            <w:vAlign w:val="center"/>
          </w:tcPr>
          <w:p w14:paraId="5449515D" w14:textId="77777777" w:rsidR="001D0305" w:rsidRPr="00AE449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49B">
              <w:rPr>
                <w:rFonts w:ascii="Times New Roman" w:hAnsi="Times New Roman" w:cs="Times New Roman"/>
                <w:sz w:val="18"/>
                <w:szCs w:val="18"/>
              </w:rPr>
              <w:t>Ocena umiejętności komunikacji w trakcie zespołowego ćwiczenia ruchowego</w:t>
            </w:r>
          </w:p>
        </w:tc>
        <w:tc>
          <w:tcPr>
            <w:tcW w:w="1770" w:type="dxa"/>
            <w:vAlign w:val="center"/>
          </w:tcPr>
          <w:p w14:paraId="1BC33427" w14:textId="77777777" w:rsidR="001D0305" w:rsidRPr="00AE449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449B">
              <w:rPr>
                <w:rFonts w:ascii="Times New Roman" w:hAnsi="Times New Roman" w:cs="Times New Roman"/>
                <w:sz w:val="18"/>
                <w:szCs w:val="18"/>
              </w:rPr>
              <w:t>Ocena zachowań wspierających integrację oraz współpracę</w:t>
            </w:r>
          </w:p>
        </w:tc>
        <w:tc>
          <w:tcPr>
            <w:tcW w:w="1771" w:type="dxa"/>
            <w:vAlign w:val="center"/>
          </w:tcPr>
          <w:p w14:paraId="2AB48E11" w14:textId="77777777" w:rsidR="001D0305" w:rsidRPr="00AE449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CB3F608" w14:textId="77777777" w:rsidR="001D0305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EF28439" w14:textId="77777777" w:rsidR="001D0305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8C74729" w14:textId="77777777" w:rsidR="00142E19" w:rsidRDefault="00142E19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001E288" w14:textId="77777777" w:rsidR="00142E19" w:rsidRDefault="00142E19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35C782A" w14:textId="77777777" w:rsidR="00142E19" w:rsidRDefault="00142E19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D7AA75E" w14:textId="77777777" w:rsidR="001D0305" w:rsidRPr="006F632D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F632D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4110"/>
        <w:gridCol w:w="1701"/>
      </w:tblGrid>
      <w:tr w:rsidR="001D0305" w:rsidRPr="006F632D" w14:paraId="5909C63F" w14:textId="77777777" w:rsidTr="00161B50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45739F42" w14:textId="77777777" w:rsidR="001D0305" w:rsidRPr="006F632D" w:rsidRDefault="001D0305" w:rsidP="00161B50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FB18635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701" w:type="dxa"/>
            <w:vMerge w:val="restart"/>
            <w:vAlign w:val="center"/>
            <w:hideMark/>
          </w:tcPr>
          <w:p w14:paraId="58769A49" w14:textId="77777777" w:rsidR="001D0305" w:rsidRPr="006F632D" w:rsidRDefault="001D0305" w:rsidP="00161B50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1D0305" w:rsidRPr="006F632D" w14:paraId="007F2685" w14:textId="77777777" w:rsidTr="00161B50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67075605" w14:textId="77777777" w:rsidR="001D0305" w:rsidRPr="006F632D" w:rsidRDefault="001D0305" w:rsidP="00161B50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14:paraId="1F7BF6AE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632D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1701" w:type="dxa"/>
            <w:vMerge/>
            <w:vAlign w:val="center"/>
            <w:hideMark/>
          </w:tcPr>
          <w:p w14:paraId="71B32429" w14:textId="77777777" w:rsidR="001D0305" w:rsidRPr="006F632D" w:rsidRDefault="001D0305" w:rsidP="00161B50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0305" w:rsidRPr="006F632D" w14:paraId="6953217D" w14:textId="77777777" w:rsidTr="00161B50">
        <w:trPr>
          <w:trHeight w:val="227"/>
        </w:trPr>
        <w:tc>
          <w:tcPr>
            <w:tcW w:w="9072" w:type="dxa"/>
            <w:gridSpan w:val="3"/>
            <w:vAlign w:val="center"/>
          </w:tcPr>
          <w:p w14:paraId="28F565E7" w14:textId="77777777" w:rsidR="001D0305" w:rsidRPr="006F632D" w:rsidRDefault="001D0305" w:rsidP="00161B50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Semestr I</w:t>
            </w:r>
          </w:p>
        </w:tc>
      </w:tr>
      <w:tr w:rsidR="001D0305" w:rsidRPr="006F632D" w14:paraId="2A52545C" w14:textId="77777777" w:rsidTr="00161B50">
        <w:trPr>
          <w:trHeight w:val="227"/>
        </w:trPr>
        <w:tc>
          <w:tcPr>
            <w:tcW w:w="3261" w:type="dxa"/>
            <w:vAlign w:val="center"/>
            <w:hideMark/>
          </w:tcPr>
          <w:p w14:paraId="3538A432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4110" w:type="dxa"/>
            <w:vAlign w:val="center"/>
          </w:tcPr>
          <w:p w14:paraId="58FFE3FC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vAlign w:val="center"/>
          </w:tcPr>
          <w:p w14:paraId="6BDA21DF" w14:textId="77777777" w:rsidR="001D0305" w:rsidRPr="006F632D" w:rsidRDefault="001D0305" w:rsidP="00161B50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1D0305" w:rsidRPr="006F632D" w14:paraId="4A033439" w14:textId="77777777" w:rsidTr="00161B50">
        <w:trPr>
          <w:trHeight w:val="227"/>
        </w:trPr>
        <w:tc>
          <w:tcPr>
            <w:tcW w:w="3261" w:type="dxa"/>
            <w:vAlign w:val="center"/>
            <w:hideMark/>
          </w:tcPr>
          <w:p w14:paraId="337B1A13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4110" w:type="dxa"/>
            <w:vAlign w:val="center"/>
          </w:tcPr>
          <w:p w14:paraId="14A41DC7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77170AB8" w14:textId="77777777" w:rsidR="001D0305" w:rsidRPr="006F632D" w:rsidRDefault="001D0305" w:rsidP="00161B50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1D0305" w:rsidRPr="006F632D" w14:paraId="6370827F" w14:textId="77777777" w:rsidTr="00161B50">
        <w:trPr>
          <w:trHeight w:val="227"/>
        </w:trPr>
        <w:tc>
          <w:tcPr>
            <w:tcW w:w="9072" w:type="dxa"/>
            <w:gridSpan w:val="3"/>
            <w:vAlign w:val="center"/>
          </w:tcPr>
          <w:p w14:paraId="77F74073" w14:textId="77777777" w:rsidR="001D0305" w:rsidRPr="006F632D" w:rsidRDefault="001D0305" w:rsidP="00161B50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Semestr II</w:t>
            </w:r>
          </w:p>
        </w:tc>
      </w:tr>
      <w:tr w:rsidR="001D0305" w:rsidRPr="006F632D" w14:paraId="5D3314DD" w14:textId="77777777" w:rsidTr="00161B50">
        <w:trPr>
          <w:trHeight w:val="227"/>
        </w:trPr>
        <w:tc>
          <w:tcPr>
            <w:tcW w:w="3261" w:type="dxa"/>
            <w:vAlign w:val="center"/>
          </w:tcPr>
          <w:p w14:paraId="6E4B32C0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4110" w:type="dxa"/>
            <w:vAlign w:val="center"/>
          </w:tcPr>
          <w:p w14:paraId="55E6F02D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vAlign w:val="center"/>
          </w:tcPr>
          <w:p w14:paraId="1798D514" w14:textId="77777777" w:rsidR="001D0305" w:rsidRPr="006F632D" w:rsidRDefault="001D0305" w:rsidP="00161B50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1D0305" w:rsidRPr="006F632D" w14:paraId="4E257D59" w14:textId="77777777" w:rsidTr="00161B50">
        <w:trPr>
          <w:trHeight w:val="227"/>
        </w:trPr>
        <w:tc>
          <w:tcPr>
            <w:tcW w:w="3261" w:type="dxa"/>
            <w:vAlign w:val="center"/>
          </w:tcPr>
          <w:p w14:paraId="0BB44FC2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4110" w:type="dxa"/>
            <w:vAlign w:val="center"/>
          </w:tcPr>
          <w:p w14:paraId="1F64876A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6EABC15A" w14:textId="77777777" w:rsidR="001D0305" w:rsidRPr="006F632D" w:rsidRDefault="001D0305" w:rsidP="00161B50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</w:tbl>
    <w:p w14:paraId="0F46AFA7" w14:textId="77777777" w:rsidR="001D0305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5CD57DC" w14:textId="77777777" w:rsidR="001D0305" w:rsidRPr="006F632D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1B0639E" w14:textId="77777777" w:rsidR="001D0305" w:rsidRPr="006F632D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F632D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1D0305" w:rsidRPr="006F632D" w14:paraId="0D756A94" w14:textId="77777777" w:rsidTr="00161B50">
        <w:trPr>
          <w:trHeight w:val="841"/>
        </w:trPr>
        <w:tc>
          <w:tcPr>
            <w:tcW w:w="9072" w:type="dxa"/>
            <w:shd w:val="clear" w:color="auto" w:fill="FFFFFF"/>
          </w:tcPr>
          <w:p w14:paraId="76EA9649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zaliczenia:</w:t>
            </w:r>
          </w:p>
          <w:p w14:paraId="20947252" w14:textId="77777777" w:rsidR="001D0305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9F27ABE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14:paraId="665BCBC0" w14:textId="77777777" w:rsidR="001D0305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AA460FC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 oraz podstawowe kryteria oceny:</w:t>
            </w:r>
          </w:p>
          <w:p w14:paraId="3F299464" w14:textId="77777777" w:rsidR="001D0305" w:rsidRDefault="001D0305" w:rsidP="00161B50">
            <w:pPr>
              <w:tabs>
                <w:tab w:val="left" w:pos="4283"/>
              </w:tabs>
              <w:spacing w:after="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92E88EF" w14:textId="77777777" w:rsidR="001D0305" w:rsidRPr="006F632D" w:rsidRDefault="001D0305" w:rsidP="00161B50">
            <w:pPr>
              <w:tabs>
                <w:tab w:val="left" w:pos="4283"/>
              </w:tabs>
              <w:spacing w:after="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14:paraId="4948130A" w14:textId="39DFD956" w:rsidR="001D0305" w:rsidRDefault="001D0305" w:rsidP="00161B50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Prowadzący</w:t>
            </w:r>
            <w:r w:rsidR="00042C7B">
              <w:rPr>
                <w:rFonts w:ascii="Times New Roman" w:hAnsi="Times New Roman" w:cs="Times New Roman"/>
                <w:sz w:val="20"/>
                <w:szCs w:val="20"/>
              </w:rPr>
              <w:t xml:space="preserve"> zajęcia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, w ramach bieżącej obserwacji zaangażowania studentów, udziela konstruktywnej informacji zwrotnej dotyczącej realizowanych ćwiczeń indywidualnych i grupowych.</w:t>
            </w:r>
          </w:p>
          <w:p w14:paraId="6D0F34C8" w14:textId="77777777" w:rsidR="001D0305" w:rsidRDefault="001D0305" w:rsidP="00161B50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Ocena aktywności studentów odbywa się na podstawie:</w:t>
            </w:r>
          </w:p>
          <w:p w14:paraId="7B68C7CD" w14:textId="77777777" w:rsidR="001D0305" w:rsidRDefault="001D0305" w:rsidP="00161B50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 – zaangażowania w wykonywanie zadań ruchowych i udział w zajęciach,</w:t>
            </w:r>
          </w:p>
          <w:p w14:paraId="7DC5FA15" w14:textId="77777777" w:rsidR="001D0305" w:rsidRDefault="001D0305" w:rsidP="00161B50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 – pracy zespołowej i przestrzegania zasad bezpieczeństwa.</w:t>
            </w:r>
          </w:p>
          <w:p w14:paraId="2F17E626" w14:textId="77777777" w:rsidR="001D0305" w:rsidRPr="006F632D" w:rsidRDefault="001D0305" w:rsidP="00161B50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E516A6" w14:textId="77777777" w:rsidR="001D0305" w:rsidRPr="006F632D" w:rsidRDefault="001D0305" w:rsidP="00161B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Student otrzymuje zaliczenie ćwiczeń pod warunkiem:</w:t>
            </w:r>
          </w:p>
          <w:p w14:paraId="69A2A5C9" w14:textId="77777777" w:rsidR="001D0305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– aktywnego udziału i widocznego zaangażowania,</w:t>
            </w:r>
          </w:p>
          <w:p w14:paraId="1FBEF4CD" w14:textId="09E3135B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– pozytywnej oceny bieżącej, dokonywanej na podstawie obserwacji </w:t>
            </w:r>
            <w:r w:rsidR="00042C7B">
              <w:rPr>
                <w:rFonts w:ascii="Times New Roman" w:hAnsi="Times New Roman" w:cs="Times New Roman"/>
                <w:sz w:val="20"/>
                <w:szCs w:val="20"/>
              </w:rPr>
              <w:t>prowadzącego zajęcia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BC21BB5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ADFAA5" w14:textId="77777777" w:rsidR="001D0305" w:rsidRPr="006F632D" w:rsidRDefault="001D0305" w:rsidP="00161B50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Ocena końcowa obejmująca analizę jakości pracy praktycznej oraz poziomu rozwinięcia umiejętności w zakresie sprawności psychofizycznej i współpracy zespołowej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632D">
              <w:rPr>
                <w:rFonts w:ascii="Times New Roman" w:hAnsi="Times New Roman" w:cs="Times New Roman"/>
                <w:sz w:val="20"/>
              </w:rPr>
              <w:t xml:space="preserve">wystawiana jest zgodnie ze 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skalą ocen określoną w § 21 ust. 2 i 3 Regulaminu Studiów w Wyższej Szkole Straży Granicznej.</w:t>
            </w:r>
          </w:p>
        </w:tc>
      </w:tr>
    </w:tbl>
    <w:p w14:paraId="6C86730D" w14:textId="77777777" w:rsidR="001D0305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CF897E7" w14:textId="77777777" w:rsidR="001D0305" w:rsidRPr="006210C2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7E8858E" w14:textId="77777777" w:rsidR="001D0305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71D8E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5E58968A" w14:textId="77777777" w:rsidR="001D0305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079412F0" w14:textId="77777777" w:rsidR="001D0305" w:rsidRPr="00171D8E" w:rsidRDefault="001D0305" w:rsidP="001D030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5098A">
        <w:rPr>
          <w:rFonts w:ascii="Times New Roman" w:hAnsi="Times New Roman" w:cs="Times New Roman"/>
          <w:b/>
          <w:sz w:val="20"/>
          <w:szCs w:val="20"/>
        </w:rPr>
        <w:t>Literatura i inne źródła o charakterze uzupełniającym:</w:t>
      </w:r>
    </w:p>
    <w:p w14:paraId="56A73CC1" w14:textId="77777777" w:rsidR="001D0305" w:rsidRPr="004F2359" w:rsidRDefault="001D0305" w:rsidP="00DE049D">
      <w:pPr>
        <w:pStyle w:val="Akapitzlist"/>
        <w:numPr>
          <w:ilvl w:val="0"/>
          <w:numId w:val="302"/>
        </w:numPr>
        <w:tabs>
          <w:tab w:val="left" w:pos="142"/>
        </w:tabs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4F2359">
        <w:rPr>
          <w:rFonts w:ascii="Times New Roman" w:hAnsi="Times New Roman" w:cs="Times New Roman"/>
          <w:sz w:val="20"/>
          <w:szCs w:val="20"/>
        </w:rPr>
        <w:t>Ashwell K., Anatomia ruchu. Podręcznik ćwiczeń (2 wy</w:t>
      </w:r>
      <w:r>
        <w:rPr>
          <w:rFonts w:ascii="Times New Roman" w:hAnsi="Times New Roman" w:cs="Times New Roman"/>
          <w:sz w:val="20"/>
          <w:szCs w:val="20"/>
        </w:rPr>
        <w:t>d.),</w:t>
      </w:r>
      <w:r w:rsidRPr="004F2359">
        <w:rPr>
          <w:rFonts w:ascii="Times New Roman" w:hAnsi="Times New Roman" w:cs="Times New Roman"/>
          <w:sz w:val="20"/>
          <w:szCs w:val="20"/>
        </w:rPr>
        <w:t xml:space="preserve"> Alma-Press, </w:t>
      </w:r>
      <w:r>
        <w:rPr>
          <w:rFonts w:ascii="Times New Roman" w:hAnsi="Times New Roman" w:cs="Times New Roman"/>
          <w:sz w:val="20"/>
          <w:szCs w:val="20"/>
        </w:rPr>
        <w:t>Warszawa</w:t>
      </w:r>
      <w:r w:rsidRPr="004F2359">
        <w:rPr>
          <w:rFonts w:ascii="Times New Roman" w:hAnsi="Times New Roman" w:cs="Times New Roman"/>
          <w:sz w:val="20"/>
          <w:szCs w:val="20"/>
        </w:rPr>
        <w:t xml:space="preserve"> 2021</w:t>
      </w:r>
    </w:p>
    <w:p w14:paraId="68D2A176" w14:textId="77777777" w:rsidR="001D0305" w:rsidRPr="004F2359" w:rsidRDefault="001D0305" w:rsidP="00DE049D">
      <w:pPr>
        <w:pStyle w:val="Akapitzlist"/>
        <w:numPr>
          <w:ilvl w:val="0"/>
          <w:numId w:val="302"/>
        </w:numPr>
        <w:tabs>
          <w:tab w:val="left" w:pos="142"/>
        </w:tabs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4F2359">
        <w:rPr>
          <w:rFonts w:ascii="Times New Roman" w:hAnsi="Times New Roman" w:cs="Times New Roman"/>
          <w:sz w:val="20"/>
          <w:szCs w:val="20"/>
        </w:rPr>
        <w:t>Boyle M., Nowoczesny trening funkcjonalny: trenuj efektywniej i zmniejsz ryzyko k</w:t>
      </w:r>
      <w:r>
        <w:rPr>
          <w:rFonts w:ascii="Times New Roman" w:hAnsi="Times New Roman" w:cs="Times New Roman"/>
          <w:sz w:val="20"/>
          <w:szCs w:val="20"/>
        </w:rPr>
        <w:t xml:space="preserve">ontuzji, </w:t>
      </w:r>
      <w:r w:rsidRPr="004F2359">
        <w:rPr>
          <w:rFonts w:ascii="Times New Roman" w:hAnsi="Times New Roman" w:cs="Times New Roman"/>
          <w:sz w:val="20"/>
          <w:szCs w:val="20"/>
        </w:rPr>
        <w:t>Galaktyka, Łódź 2019</w:t>
      </w:r>
    </w:p>
    <w:p w14:paraId="7389148A" w14:textId="77777777" w:rsidR="001D0305" w:rsidRDefault="001D0305" w:rsidP="00DE049D">
      <w:pPr>
        <w:pStyle w:val="Akapitzlist"/>
        <w:numPr>
          <w:ilvl w:val="0"/>
          <w:numId w:val="302"/>
        </w:numPr>
        <w:tabs>
          <w:tab w:val="left" w:pos="142"/>
        </w:tabs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4F2359">
        <w:rPr>
          <w:rFonts w:ascii="Times New Roman" w:hAnsi="Times New Roman" w:cs="Times New Roman"/>
          <w:sz w:val="20"/>
          <w:szCs w:val="20"/>
        </w:rPr>
        <w:t>Warchoł K., Podstawy metodyki wspó</w:t>
      </w:r>
      <w:r>
        <w:rPr>
          <w:rFonts w:ascii="Times New Roman" w:hAnsi="Times New Roman" w:cs="Times New Roman"/>
          <w:sz w:val="20"/>
          <w:szCs w:val="20"/>
        </w:rPr>
        <w:t>łczesnego wychowania fizycznego,</w:t>
      </w:r>
      <w:r w:rsidRPr="004F2359">
        <w:rPr>
          <w:rFonts w:ascii="Times New Roman" w:hAnsi="Times New Roman" w:cs="Times New Roman"/>
          <w:sz w:val="20"/>
          <w:szCs w:val="20"/>
        </w:rPr>
        <w:t xml:space="preserve"> Wydawnictwo Oświatowe Fosze, Rzeszów 2015</w:t>
      </w:r>
    </w:p>
    <w:p w14:paraId="6CE5E8D1" w14:textId="77777777" w:rsidR="001D0305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4B218F57" w14:textId="77777777" w:rsidR="001D0305" w:rsidRDefault="001D0305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6184C85B" w14:textId="77777777" w:rsidR="00F71793" w:rsidRPr="0055245D" w:rsidRDefault="001D0305" w:rsidP="0055245D">
      <w:pPr>
        <w:pStyle w:val="Akapitzlist"/>
        <w:numPr>
          <w:ilvl w:val="3"/>
          <w:numId w:val="571"/>
        </w:numPr>
        <w:spacing w:after="40" w:line="240" w:lineRule="auto"/>
        <w:ind w:left="567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43" w:name="_Toc208997554"/>
      <w:r w:rsidRPr="0055245D">
        <w:rPr>
          <w:rFonts w:ascii="Times New Roman" w:hAnsi="Times New Roman" w:cs="Times New Roman"/>
          <w:b/>
          <w:sz w:val="24"/>
          <w:szCs w:val="24"/>
        </w:rPr>
        <w:t>Szkolenie strzeleckie – użytkownik paralizatora</w:t>
      </w:r>
      <w:bookmarkEnd w:id="43"/>
    </w:p>
    <w:p w14:paraId="3E073D66" w14:textId="77777777" w:rsidR="001D0305" w:rsidRPr="002C68B7" w:rsidRDefault="001D0305" w:rsidP="002C68B7">
      <w:pPr>
        <w:spacing w:after="0" w:line="256" w:lineRule="auto"/>
        <w:jc w:val="center"/>
        <w:rPr>
          <w:rFonts w:ascii="Times New Roman" w:hAnsi="Times New Roman" w:cs="Times New Roman"/>
          <w:b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3043"/>
        <w:gridCol w:w="67"/>
        <w:gridCol w:w="1417"/>
        <w:gridCol w:w="1559"/>
      </w:tblGrid>
      <w:tr w:rsidR="001D0305" w:rsidRPr="00DA497B" w14:paraId="09311667" w14:textId="77777777" w:rsidTr="00161B50">
        <w:trPr>
          <w:trHeight w:val="644"/>
        </w:trPr>
        <w:tc>
          <w:tcPr>
            <w:tcW w:w="9062" w:type="dxa"/>
            <w:gridSpan w:val="6"/>
          </w:tcPr>
          <w:p w14:paraId="36CB52F0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313995B5" w14:textId="77777777" w:rsidR="001D0305" w:rsidRPr="002C68B7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C68B7">
              <w:rPr>
                <w:rFonts w:ascii="Times New Roman" w:hAnsi="Times New Roman" w:cs="Times New Roman"/>
                <w:b/>
                <w:i/>
              </w:rPr>
              <w:t>Szkolenie strzeleckie – użytkownik paralizatora</w:t>
            </w:r>
          </w:p>
        </w:tc>
      </w:tr>
      <w:tr w:rsidR="001D0305" w:rsidRPr="00DA497B" w14:paraId="6A74A3A3" w14:textId="77777777" w:rsidTr="00161B50">
        <w:trPr>
          <w:trHeight w:val="1027"/>
        </w:trPr>
        <w:tc>
          <w:tcPr>
            <w:tcW w:w="2967" w:type="dxa"/>
          </w:tcPr>
          <w:p w14:paraId="3B351222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7E057C56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37FF537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i/>
                <w:sz w:val="20"/>
                <w:szCs w:val="20"/>
              </w:rPr>
              <w:t>Zakład Działań Specjalnych</w:t>
            </w:r>
          </w:p>
        </w:tc>
        <w:tc>
          <w:tcPr>
            <w:tcW w:w="3119" w:type="dxa"/>
            <w:gridSpan w:val="3"/>
          </w:tcPr>
          <w:p w14:paraId="4EEF1021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444A90F6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7BA81870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 w:rsidRPr="00DA497B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nauki o bezpieczeństwie</w:t>
            </w:r>
          </w:p>
        </w:tc>
        <w:tc>
          <w:tcPr>
            <w:tcW w:w="1417" w:type="dxa"/>
            <w:shd w:val="clear" w:color="auto" w:fill="F2F2F2"/>
          </w:tcPr>
          <w:p w14:paraId="7ABE702D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76E27956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955D658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 2a</w:t>
            </w:r>
          </w:p>
        </w:tc>
        <w:tc>
          <w:tcPr>
            <w:tcW w:w="1559" w:type="dxa"/>
            <w:shd w:val="clear" w:color="auto" w:fill="F2F2F2"/>
          </w:tcPr>
          <w:p w14:paraId="1D0CE2C9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1264F351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45D72A0A" w14:textId="77777777" w:rsidR="001D0305" w:rsidRPr="00DA497B" w:rsidRDefault="001D0305" w:rsidP="00161B50">
            <w:pPr>
              <w:spacing w:after="0" w:line="240" w:lineRule="auto"/>
              <w:ind w:left="5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1D0305" w:rsidRPr="00DA497B" w14:paraId="4A309EB4" w14:textId="77777777" w:rsidTr="00161B50">
        <w:trPr>
          <w:trHeight w:val="721"/>
        </w:trPr>
        <w:tc>
          <w:tcPr>
            <w:tcW w:w="9062" w:type="dxa"/>
            <w:gridSpan w:val="6"/>
            <w:hideMark/>
          </w:tcPr>
          <w:p w14:paraId="17B69489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niestacjonarne</w:t>
            </w:r>
          </w:p>
          <w:p w14:paraId="526D09F6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zakresie z</w:t>
            </w: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arządzani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zasobami Straży Granicznej</w:t>
            </w:r>
          </w:p>
          <w:p w14:paraId="3C23F311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Rodzaj zajęć:</w:t>
            </w: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 fakultatywne</w:t>
            </w:r>
          </w:p>
        </w:tc>
      </w:tr>
      <w:tr w:rsidR="001D0305" w:rsidRPr="00DA497B" w14:paraId="582D7B7C" w14:textId="77777777" w:rsidTr="00161B50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46453CD3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vAlign w:val="center"/>
            <w:hideMark/>
          </w:tcPr>
          <w:p w14:paraId="693B57E5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3"/>
            <w:vAlign w:val="center"/>
            <w:hideMark/>
          </w:tcPr>
          <w:p w14:paraId="24A7E5F4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1D0305" w:rsidRPr="00DA497B" w14:paraId="55E5A54E" w14:textId="77777777" w:rsidTr="00161B50">
        <w:trPr>
          <w:trHeight w:val="591"/>
        </w:trPr>
        <w:tc>
          <w:tcPr>
            <w:tcW w:w="2976" w:type="dxa"/>
            <w:gridSpan w:val="2"/>
            <w:vAlign w:val="center"/>
          </w:tcPr>
          <w:p w14:paraId="63E72693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2026 - 2028</w:t>
            </w:r>
          </w:p>
        </w:tc>
        <w:tc>
          <w:tcPr>
            <w:tcW w:w="3043" w:type="dxa"/>
            <w:vAlign w:val="center"/>
          </w:tcPr>
          <w:p w14:paraId="35BFD023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2026/2027</w:t>
            </w:r>
          </w:p>
          <w:p w14:paraId="1AA0966C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2027/2028</w:t>
            </w:r>
          </w:p>
        </w:tc>
        <w:tc>
          <w:tcPr>
            <w:tcW w:w="3043" w:type="dxa"/>
            <w:gridSpan w:val="3"/>
            <w:vAlign w:val="center"/>
          </w:tcPr>
          <w:p w14:paraId="1DB7808F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I/II </w:t>
            </w:r>
          </w:p>
          <w:p w14:paraId="23CBA0D4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II/III</w:t>
            </w:r>
          </w:p>
        </w:tc>
      </w:tr>
      <w:tr w:rsidR="001D0305" w:rsidRPr="00DA497B" w14:paraId="2DB9091C" w14:textId="77777777" w:rsidTr="00161B50">
        <w:trPr>
          <w:trHeight w:val="392"/>
        </w:trPr>
        <w:tc>
          <w:tcPr>
            <w:tcW w:w="9062" w:type="dxa"/>
            <w:gridSpan w:val="6"/>
            <w:vAlign w:val="center"/>
          </w:tcPr>
          <w:p w14:paraId="66037554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zajęć: </w:t>
            </w: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ppłk SG mgr inż. Mariusz Zwolan (</w:t>
            </w:r>
            <w:hyperlink r:id="rId51" w:history="1">
              <w:r w:rsidRPr="00DA497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mariusz.zwolan@strazgraniczna.pl</w:t>
              </w:r>
            </w:hyperlink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, tel. 66 44 035)</w:t>
            </w:r>
          </w:p>
        </w:tc>
      </w:tr>
      <w:tr w:rsidR="001D0305" w:rsidRPr="00DA497B" w14:paraId="2D505BAA" w14:textId="77777777" w:rsidTr="00161B50">
        <w:trPr>
          <w:trHeight w:val="399"/>
        </w:trPr>
        <w:tc>
          <w:tcPr>
            <w:tcW w:w="9062" w:type="dxa"/>
            <w:gridSpan w:val="6"/>
            <w:vAlign w:val="center"/>
          </w:tcPr>
          <w:p w14:paraId="2E9F38BC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wstępne: </w:t>
            </w: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14:paraId="7ED95AA7" w14:textId="77777777" w:rsidR="001D0305" w:rsidRDefault="001D0305" w:rsidP="001D03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377A6F6" w14:textId="77777777" w:rsidR="001D0305" w:rsidRPr="00DA497B" w:rsidRDefault="001D0305" w:rsidP="001D03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04D1397" w14:textId="77777777" w:rsidR="001D0305" w:rsidRPr="00DA497B" w:rsidRDefault="001D0305" w:rsidP="001D03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A497B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1D0305" w:rsidRPr="00DA497B" w14:paraId="41F14E75" w14:textId="77777777" w:rsidTr="00161B50">
        <w:tc>
          <w:tcPr>
            <w:tcW w:w="564" w:type="dxa"/>
            <w:vAlign w:val="center"/>
            <w:hideMark/>
          </w:tcPr>
          <w:p w14:paraId="37F57B2C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5F830F5D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1D0305" w:rsidRPr="00DA497B" w14:paraId="2012FAFC" w14:textId="77777777" w:rsidTr="00161B50">
        <w:tc>
          <w:tcPr>
            <w:tcW w:w="564" w:type="dxa"/>
            <w:hideMark/>
          </w:tcPr>
          <w:p w14:paraId="615BB904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</w:tcPr>
          <w:p w14:paraId="16D5B87B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Doskonalenie kompetencji studentów z zakresu stosowania broni oraz środków przymusu bezpośredniego (ŚPB), ze szczególnym uwzględnieniem przedmiotów przeznaczonych do obezwładniania osób za pomocą energii elektrycznej, z uwzględnieniem przepisów prawa, norm etycznych oraz standardów dowodzenia w sytuacjach interwencyjnych</w:t>
            </w:r>
          </w:p>
        </w:tc>
      </w:tr>
      <w:tr w:rsidR="001D0305" w:rsidRPr="00DA497B" w14:paraId="0A0E98A3" w14:textId="77777777" w:rsidTr="00161B50">
        <w:tc>
          <w:tcPr>
            <w:tcW w:w="564" w:type="dxa"/>
            <w:hideMark/>
          </w:tcPr>
          <w:p w14:paraId="13336726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</w:tcPr>
          <w:p w14:paraId="3608C8DD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Rozwijanie umiejętności stosowania w praktyce zasad i warunków użycia lub wykorzystania broni oraz środków przymusu bezpośredniego, z uwzględnieniem adekwatności, proporcjonalności i zasadności użycia, a także znaczenia sprawności fizycznej i psychofizycznej funkcjonariuszy w kontekście kierowania zespołem w warunkach zagrożenia</w:t>
            </w:r>
          </w:p>
        </w:tc>
      </w:tr>
      <w:tr w:rsidR="001D0305" w:rsidRPr="00DA497B" w14:paraId="26200806" w14:textId="77777777" w:rsidTr="00161B50">
        <w:trPr>
          <w:trHeight w:val="77"/>
        </w:trPr>
        <w:tc>
          <w:tcPr>
            <w:tcW w:w="564" w:type="dxa"/>
            <w:hideMark/>
          </w:tcPr>
          <w:p w14:paraId="6D024A3A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532" w:type="dxa"/>
          </w:tcPr>
          <w:p w14:paraId="0BE688F0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Kształtowanie postawy lidera gotowego do podejmowania odpowiedzialnych działań w zakresie użycia lub wykorzystania ŚBP i broni palnej, zgodnie z obowiązującym prawem, zasadami etyki zawodowej oraz normami bezpieczeństwa</w:t>
            </w:r>
          </w:p>
        </w:tc>
      </w:tr>
    </w:tbl>
    <w:p w14:paraId="35E0A7CB" w14:textId="77777777" w:rsidR="001D0305" w:rsidRDefault="001D0305" w:rsidP="001D03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691F9E1" w14:textId="77777777" w:rsidR="001D0305" w:rsidRPr="00DA497B" w:rsidRDefault="001D0305" w:rsidP="001D03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92BEC21" w14:textId="77777777" w:rsidR="001D0305" w:rsidRPr="00DA497B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A497B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1D0305" w:rsidRPr="00DA497B" w14:paraId="58EE64EA" w14:textId="77777777" w:rsidTr="00161B50">
        <w:tc>
          <w:tcPr>
            <w:tcW w:w="1555" w:type="dxa"/>
            <w:hideMark/>
          </w:tcPr>
          <w:p w14:paraId="150E7B18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hideMark/>
          </w:tcPr>
          <w:p w14:paraId="6794F7AC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1D0305" w:rsidRPr="00DA497B" w14:paraId="19BEF62E" w14:textId="77777777" w:rsidTr="00161B50">
        <w:tc>
          <w:tcPr>
            <w:tcW w:w="1555" w:type="dxa"/>
            <w:vAlign w:val="center"/>
          </w:tcPr>
          <w:p w14:paraId="4CA24045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7505" w:type="dxa"/>
          </w:tcPr>
          <w:p w14:paraId="07887A0D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ćwiczenia indywidualne, ćwiczenia w grupach, gry dydaktyczne, naśladowczo-ścisłe, </w:t>
            </w:r>
            <w:r w:rsidRPr="00DA497B">
              <w:rPr>
                <w:rFonts w:ascii="Times New Roman" w:hAnsi="Times New Roman" w:cs="Times New Roman"/>
                <w:sz w:val="20"/>
                <w:szCs w:val="20"/>
              </w:rPr>
              <w:br/>
              <w:t>zadaniowo – ścisłe, zadania z wykorzystaniem trenażera, sztucznej inteligencji i wirtualnej rzeczywistości z wykorzystaniem multimedialnych urządzeń monitorujących aktywność ruchową; zorganizowane współzawodnictwo</w:t>
            </w:r>
          </w:p>
        </w:tc>
      </w:tr>
    </w:tbl>
    <w:p w14:paraId="4DF6F1B1" w14:textId="77777777" w:rsidR="001D0305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5A2E8DF" w14:textId="77777777" w:rsidR="001D0305" w:rsidRPr="00DA497B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5CC7720" w14:textId="77777777" w:rsidR="001D0305" w:rsidRPr="00DA497B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497B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1873"/>
        <w:gridCol w:w="4961"/>
        <w:gridCol w:w="1417"/>
      </w:tblGrid>
      <w:tr w:rsidR="001D0305" w:rsidRPr="00DA497B" w14:paraId="258467C6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3002BE5F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 w:rsidRPr="00DA497B"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1873" w:type="dxa"/>
            <w:vMerge w:val="restart"/>
            <w:vAlign w:val="center"/>
            <w:hideMark/>
          </w:tcPr>
          <w:p w14:paraId="744E21BE" w14:textId="77777777" w:rsidR="001D0305" w:rsidRPr="00DA497B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961" w:type="dxa"/>
            <w:vMerge w:val="restart"/>
            <w:vAlign w:val="center"/>
            <w:hideMark/>
          </w:tcPr>
          <w:p w14:paraId="7471710E" w14:textId="77777777" w:rsidR="001D0305" w:rsidRPr="00DA497B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  <w:shd w:val="clear" w:color="auto" w:fill="auto"/>
          </w:tcPr>
          <w:p w14:paraId="3F0B09D1" w14:textId="77777777" w:rsidR="001D0305" w:rsidRPr="00DA497B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1D0305" w:rsidRPr="00DA497B" w14:paraId="5510EDAF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638DF064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574C27E2" w14:textId="77777777" w:rsidR="001D0305" w:rsidRPr="00DA497B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1FA2F719" w14:textId="77777777" w:rsidR="001D0305" w:rsidRPr="00DA497B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9EE466F" w14:textId="77777777" w:rsidR="001D0305" w:rsidRPr="00DA497B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DA497B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1D0305" w:rsidRPr="00DA497B" w14:paraId="274DDE7E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057B38DB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6340DAB6" w14:textId="77777777" w:rsidR="001D0305" w:rsidRPr="00DA497B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4A1357F3" w14:textId="77777777" w:rsidR="001D0305" w:rsidRPr="00DA497B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321EB54" w14:textId="77777777" w:rsidR="001D0305" w:rsidRPr="00DA497B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DA497B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1D0305" w:rsidRPr="00DA497B" w14:paraId="2377183D" w14:textId="77777777" w:rsidTr="00161B50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715D4D9B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Forma zajęć: ćwiczenia</w:t>
            </w:r>
          </w:p>
        </w:tc>
      </w:tr>
      <w:tr w:rsidR="001D0305" w:rsidRPr="00DA497B" w14:paraId="61150566" w14:textId="77777777" w:rsidTr="00161B50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2AE9A96A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Semestr I</w:t>
            </w:r>
          </w:p>
        </w:tc>
      </w:tr>
      <w:tr w:rsidR="001D0305" w:rsidRPr="00DA497B" w14:paraId="659F6C63" w14:textId="77777777" w:rsidTr="00161B50">
        <w:trPr>
          <w:trHeight w:val="1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7E7CF53D" w14:textId="77777777" w:rsidR="001D0305" w:rsidRPr="002C68B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2C68B7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3" w:type="dxa"/>
          </w:tcPr>
          <w:p w14:paraId="1AD9278A" w14:textId="77777777" w:rsidR="001D0305" w:rsidRPr="002C68B7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68B7">
              <w:rPr>
                <w:rFonts w:ascii="Times New Roman" w:hAnsi="Times New Roman" w:cs="Times New Roman"/>
                <w:sz w:val="20"/>
                <w:szCs w:val="20"/>
              </w:rPr>
              <w:t>Zasady BHP i organizacja zajęć – bezpieczeństwo i odpowiedzialność</w:t>
            </w:r>
          </w:p>
        </w:tc>
        <w:tc>
          <w:tcPr>
            <w:tcW w:w="4961" w:type="dxa"/>
          </w:tcPr>
          <w:p w14:paraId="17CE8EB6" w14:textId="77777777" w:rsidR="001D0305" w:rsidRPr="002C68B7" w:rsidRDefault="001D0305" w:rsidP="00C2035F">
            <w:pPr>
              <w:numPr>
                <w:ilvl w:val="0"/>
                <w:numId w:val="522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68B7">
              <w:rPr>
                <w:rFonts w:ascii="Times New Roman" w:hAnsi="Times New Roman" w:cs="Times New Roman"/>
                <w:sz w:val="20"/>
                <w:szCs w:val="20"/>
              </w:rPr>
              <w:t>Praktyczne stosowanie zasad BHP i procedur bezpieczeństwa obowiązujących podczas zajęć</w:t>
            </w:r>
          </w:p>
          <w:p w14:paraId="6A458AB8" w14:textId="77777777" w:rsidR="001D0305" w:rsidRPr="002C68B7" w:rsidRDefault="001D0305" w:rsidP="00C2035F">
            <w:pPr>
              <w:numPr>
                <w:ilvl w:val="0"/>
                <w:numId w:val="522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68B7">
              <w:rPr>
                <w:rFonts w:ascii="Times New Roman" w:hAnsi="Times New Roman" w:cs="Times New Roman"/>
                <w:sz w:val="20"/>
                <w:szCs w:val="20"/>
              </w:rPr>
              <w:t>Stosowanie procedur obowiązujących w obiektach strzelnicy</w:t>
            </w:r>
          </w:p>
          <w:p w14:paraId="08E7B44D" w14:textId="77777777" w:rsidR="001D0305" w:rsidRPr="002C68B7" w:rsidRDefault="001D0305" w:rsidP="00C2035F">
            <w:pPr>
              <w:numPr>
                <w:ilvl w:val="0"/>
                <w:numId w:val="522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68B7">
              <w:rPr>
                <w:rFonts w:ascii="Times New Roman" w:hAnsi="Times New Roman" w:cs="Times New Roman"/>
                <w:sz w:val="20"/>
                <w:szCs w:val="20"/>
              </w:rPr>
              <w:t>Praktyczne zapoznanie z organizacją i strukturą zajęć przy wykorzystaniu trenażerów i urządzeń wirtualnej rzeczywistości</w:t>
            </w:r>
          </w:p>
        </w:tc>
        <w:tc>
          <w:tcPr>
            <w:tcW w:w="1417" w:type="dxa"/>
          </w:tcPr>
          <w:p w14:paraId="3BFCA053" w14:textId="77777777" w:rsidR="001D0305" w:rsidRPr="00DA497B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D0305" w:rsidRPr="00DA497B" w14:paraId="7A10C6FD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00E02CF" w14:textId="77777777" w:rsidR="001D0305" w:rsidRPr="002C68B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2C68B7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3" w:type="dxa"/>
          </w:tcPr>
          <w:p w14:paraId="248E87CF" w14:textId="77777777" w:rsidR="001D0305" w:rsidRPr="002C68B7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C68B7">
              <w:rPr>
                <w:rFonts w:ascii="Times New Roman" w:hAnsi="Times New Roman" w:cs="Times New Roman"/>
                <w:sz w:val="20"/>
                <w:szCs w:val="20"/>
              </w:rPr>
              <w:t>Zajęcia strzeleckie – analiza użyteczności wyposażenia technicznego w kontekście dobycia środka przymusu bezpośredniego</w:t>
            </w:r>
          </w:p>
        </w:tc>
        <w:tc>
          <w:tcPr>
            <w:tcW w:w="4961" w:type="dxa"/>
          </w:tcPr>
          <w:p w14:paraId="0AFCC40E" w14:textId="77777777" w:rsidR="001D0305" w:rsidRPr="002C68B7" w:rsidRDefault="001D0305" w:rsidP="00DE049D">
            <w:pPr>
              <w:numPr>
                <w:ilvl w:val="0"/>
                <w:numId w:val="307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68B7">
              <w:rPr>
                <w:rFonts w:ascii="Times New Roman" w:hAnsi="Times New Roman" w:cs="Times New Roman"/>
                <w:sz w:val="20"/>
                <w:szCs w:val="20"/>
              </w:rPr>
              <w:t>Techniki stosowania wyposażenia technicznego (broń i ŚPB)</w:t>
            </w:r>
          </w:p>
          <w:p w14:paraId="1DF9F4E0" w14:textId="77777777" w:rsidR="001D0305" w:rsidRPr="002C68B7" w:rsidRDefault="001D0305" w:rsidP="00DE049D">
            <w:pPr>
              <w:numPr>
                <w:ilvl w:val="0"/>
                <w:numId w:val="307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68B7">
              <w:rPr>
                <w:rFonts w:ascii="Times New Roman" w:hAnsi="Times New Roman" w:cs="Times New Roman"/>
                <w:sz w:val="20"/>
                <w:szCs w:val="20"/>
              </w:rPr>
              <w:t>Analiza reakcji w kontekście użycia broni i ŚPB –nagrania video i ich analiza</w:t>
            </w:r>
          </w:p>
        </w:tc>
        <w:tc>
          <w:tcPr>
            <w:tcW w:w="1417" w:type="dxa"/>
          </w:tcPr>
          <w:p w14:paraId="1933FA29" w14:textId="77777777" w:rsidR="001D0305" w:rsidRPr="007E507B" w:rsidRDefault="007E507B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  <w:lang w:val="ru-RU"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pl-PL"/>
              </w:rPr>
              <w:t>6</w:t>
            </w:r>
          </w:p>
        </w:tc>
      </w:tr>
      <w:tr w:rsidR="001D0305" w:rsidRPr="00DA497B" w14:paraId="73C5509E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70AEDEC7" w14:textId="798B1857" w:rsidR="001D0305" w:rsidRPr="002C68B7" w:rsidRDefault="00A3488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</w:t>
            </w:r>
            <w:r w:rsidR="001D0305" w:rsidRPr="002C68B7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73" w:type="dxa"/>
          </w:tcPr>
          <w:p w14:paraId="7FA576B2" w14:textId="77777777" w:rsidR="001D0305" w:rsidRPr="002C68B7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C68B7">
              <w:rPr>
                <w:rFonts w:ascii="Times New Roman" w:hAnsi="Times New Roman" w:cs="Times New Roman"/>
                <w:sz w:val="20"/>
                <w:szCs w:val="20"/>
              </w:rPr>
              <w:t>Zajęcia strzeleckie – analiza użyteczności wyposażenia technicznego w kontekście dobycia broni i\lub środka przymusu bezpośredniego</w:t>
            </w:r>
          </w:p>
        </w:tc>
        <w:tc>
          <w:tcPr>
            <w:tcW w:w="4961" w:type="dxa"/>
          </w:tcPr>
          <w:p w14:paraId="09C774FE" w14:textId="77777777" w:rsidR="001D0305" w:rsidRPr="002C68B7" w:rsidRDefault="001D0305" w:rsidP="00DE049D">
            <w:pPr>
              <w:numPr>
                <w:ilvl w:val="0"/>
                <w:numId w:val="310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68B7">
              <w:rPr>
                <w:rFonts w:ascii="Times New Roman" w:hAnsi="Times New Roman" w:cs="Times New Roman"/>
                <w:sz w:val="20"/>
                <w:szCs w:val="20"/>
              </w:rPr>
              <w:t>Kształtowanie zdolności podejmowania decyzji w zmiennych warunkach fizycznych i emocjonalnych przy wykorzystaniu broni i środków przymusu bezpośredniego – trening symulacyjny, ćwiczenia z trenażerem</w:t>
            </w:r>
          </w:p>
          <w:p w14:paraId="43DFDE29" w14:textId="77777777" w:rsidR="001D0305" w:rsidRPr="002C68B7" w:rsidRDefault="001D0305" w:rsidP="00DE049D">
            <w:pPr>
              <w:numPr>
                <w:ilvl w:val="0"/>
                <w:numId w:val="310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68B7">
              <w:rPr>
                <w:rFonts w:ascii="Times New Roman" w:hAnsi="Times New Roman" w:cs="Times New Roman"/>
                <w:sz w:val="20"/>
                <w:szCs w:val="20"/>
              </w:rPr>
              <w:t>Analiza reakcji w kontekście użycia broni i ŚPB –nagrania video i ich analiza</w:t>
            </w:r>
          </w:p>
        </w:tc>
        <w:tc>
          <w:tcPr>
            <w:tcW w:w="1417" w:type="dxa"/>
          </w:tcPr>
          <w:p w14:paraId="7E5A92F9" w14:textId="77777777" w:rsidR="001D0305" w:rsidRPr="007E507B" w:rsidRDefault="007E507B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  <w:lang w:val="ru-RU"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pl-PL"/>
              </w:rPr>
              <w:t>6</w:t>
            </w:r>
          </w:p>
        </w:tc>
      </w:tr>
      <w:tr w:rsidR="001D0305" w:rsidRPr="00DA497B" w14:paraId="142F8B77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73B2A878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DA497B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73" w:type="dxa"/>
          </w:tcPr>
          <w:p w14:paraId="27F5F32A" w14:textId="77777777" w:rsidR="001D0305" w:rsidRPr="00DA497B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Zajęcia strzeleckie – doskonalenie umiejętności</w:t>
            </w:r>
          </w:p>
        </w:tc>
        <w:tc>
          <w:tcPr>
            <w:tcW w:w="4961" w:type="dxa"/>
          </w:tcPr>
          <w:p w14:paraId="217E5792" w14:textId="77777777" w:rsidR="001D0305" w:rsidRPr="00DA497B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Doskonalenie zdolności podejmowania decyzji w zmiennych warunkach fizycznych i emocjonalnych przy wykorzystaniu broni i środków przymusu bezpośredniego – analiza nagrań video</w:t>
            </w:r>
          </w:p>
        </w:tc>
        <w:tc>
          <w:tcPr>
            <w:tcW w:w="1417" w:type="dxa"/>
          </w:tcPr>
          <w:p w14:paraId="06F23031" w14:textId="77777777" w:rsidR="001D0305" w:rsidRPr="007E507B" w:rsidRDefault="007E507B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  <w:lang w:val="ru-RU"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pl-PL"/>
              </w:rPr>
              <w:t>6</w:t>
            </w:r>
          </w:p>
        </w:tc>
      </w:tr>
      <w:tr w:rsidR="001D0305" w:rsidRPr="00DA497B" w14:paraId="0B52C7DD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7F060887" w14:textId="77777777" w:rsidR="001D0305" w:rsidRPr="00DA497B" w:rsidRDefault="001D0305" w:rsidP="00161B50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25821B01" w14:textId="77777777" w:rsidR="001D0305" w:rsidRPr="007E507B" w:rsidRDefault="007E507B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20</w:t>
            </w:r>
          </w:p>
        </w:tc>
      </w:tr>
      <w:tr w:rsidR="001D0305" w:rsidRPr="00DA497B" w14:paraId="355133BF" w14:textId="77777777" w:rsidTr="00161B50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01CA1C3E" w14:textId="77777777" w:rsidR="001D0305" w:rsidRPr="00DA497B" w:rsidRDefault="001D0305" w:rsidP="00161B50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17" w:type="dxa"/>
            <w:shd w:val="clear" w:color="auto" w:fill="auto"/>
          </w:tcPr>
          <w:p w14:paraId="41AA176B" w14:textId="77777777" w:rsidR="001D0305" w:rsidRPr="007E507B" w:rsidRDefault="007E507B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20</w:t>
            </w:r>
          </w:p>
        </w:tc>
      </w:tr>
    </w:tbl>
    <w:p w14:paraId="7ED4D39C" w14:textId="77777777" w:rsidR="001D0305" w:rsidRPr="00DA497B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5C6F19F" w14:textId="77777777" w:rsidR="001D0305" w:rsidRPr="00DA497B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A497B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1D0305" w:rsidRPr="00DA497B" w14:paraId="37DB2AAF" w14:textId="77777777" w:rsidTr="00161B50">
        <w:trPr>
          <w:trHeight w:val="170"/>
        </w:trPr>
        <w:tc>
          <w:tcPr>
            <w:tcW w:w="7650" w:type="dxa"/>
            <w:vAlign w:val="center"/>
            <w:hideMark/>
          </w:tcPr>
          <w:p w14:paraId="7C30349A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605F01F6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7E507B" w:rsidRPr="00DA497B" w14:paraId="6D2767E4" w14:textId="77777777" w:rsidTr="00161B50">
        <w:trPr>
          <w:trHeight w:val="983"/>
        </w:trPr>
        <w:tc>
          <w:tcPr>
            <w:tcW w:w="7650" w:type="dxa"/>
          </w:tcPr>
          <w:p w14:paraId="6E016020" w14:textId="77777777" w:rsidR="007E507B" w:rsidRPr="00DA497B" w:rsidRDefault="007E507B" w:rsidP="007E50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Przygotowanie do udziału w zajęciach:</w:t>
            </w:r>
          </w:p>
          <w:p w14:paraId="45D1A2B0" w14:textId="77777777" w:rsidR="007E507B" w:rsidRPr="00E62780" w:rsidRDefault="007E507B" w:rsidP="00DE049D">
            <w:pPr>
              <w:pStyle w:val="NormalnyWeb"/>
              <w:numPr>
                <w:ilvl w:val="0"/>
                <w:numId w:val="368"/>
              </w:numPr>
              <w:tabs>
                <w:tab w:val="clear" w:pos="720"/>
                <w:tab w:val="num" w:pos="447"/>
              </w:tabs>
              <w:spacing w:before="0" w:after="0"/>
              <w:ind w:left="447"/>
              <w:textAlignment w:val="baseline"/>
              <w:rPr>
                <w:sz w:val="20"/>
                <w:szCs w:val="20"/>
              </w:rPr>
            </w:pPr>
            <w:r w:rsidRPr="00DA497B">
              <w:rPr>
                <w:sz w:val="20"/>
                <w:szCs w:val="20"/>
              </w:rPr>
              <w:t xml:space="preserve">Doskonalenie </w:t>
            </w:r>
            <w:r>
              <w:rPr>
                <w:sz w:val="20"/>
                <w:szCs w:val="20"/>
              </w:rPr>
              <w:t xml:space="preserve">zdolności </w:t>
            </w:r>
            <w:r w:rsidRPr="00E62780">
              <w:rPr>
                <w:sz w:val="20"/>
                <w:szCs w:val="20"/>
              </w:rPr>
              <w:t>podejmowania decyzji w zmiennych warunkach fizycznych i emocjonalnych przy wykorzystaniu broni i środków przymusu bezpośredniego na podstawie analizy materiału video przedstawiającego wcześniej utrwalone zachowanie studenta,</w:t>
            </w:r>
          </w:p>
          <w:p w14:paraId="165B058B" w14:textId="77777777" w:rsidR="007E507B" w:rsidRPr="00DA497B" w:rsidRDefault="007E507B" w:rsidP="00DE049D">
            <w:pPr>
              <w:pStyle w:val="NormalnyWeb"/>
              <w:numPr>
                <w:ilvl w:val="0"/>
                <w:numId w:val="368"/>
              </w:numPr>
              <w:tabs>
                <w:tab w:val="clear" w:pos="720"/>
                <w:tab w:val="num" w:pos="447"/>
              </w:tabs>
              <w:spacing w:before="0" w:after="0"/>
              <w:ind w:left="447"/>
              <w:textAlignment w:val="baseline"/>
              <w:rPr>
                <w:sz w:val="20"/>
                <w:szCs w:val="20"/>
              </w:rPr>
            </w:pPr>
            <w:r w:rsidRPr="00E62780">
              <w:rPr>
                <w:sz w:val="20"/>
                <w:szCs w:val="20"/>
              </w:rPr>
              <w:t xml:space="preserve">Dobór własnych ćwiczeń uzupełniających </w:t>
            </w:r>
            <w:r w:rsidRPr="00DA497B">
              <w:rPr>
                <w:sz w:val="20"/>
                <w:szCs w:val="20"/>
              </w:rPr>
              <w:t>prowadzących do samodoskonalenia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14:paraId="3CF0638A" w14:textId="77777777" w:rsidR="007E507B" w:rsidRPr="00DA497B" w:rsidRDefault="007E507B" w:rsidP="007E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E507B" w:rsidRPr="00DA497B" w14:paraId="2E957FC1" w14:textId="77777777" w:rsidTr="00161B50">
        <w:trPr>
          <w:trHeight w:val="231"/>
        </w:trPr>
        <w:tc>
          <w:tcPr>
            <w:tcW w:w="7650" w:type="dxa"/>
          </w:tcPr>
          <w:p w14:paraId="1BC98FF7" w14:textId="77777777" w:rsidR="007E507B" w:rsidRPr="00DA497B" w:rsidRDefault="007E507B" w:rsidP="007E507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1EA4AD35" w14:textId="77777777" w:rsidR="007E507B" w:rsidRPr="00BB4447" w:rsidRDefault="007E507B" w:rsidP="007E50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B444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5</w:t>
            </w:r>
          </w:p>
        </w:tc>
      </w:tr>
    </w:tbl>
    <w:p w14:paraId="5DF97EBF" w14:textId="77777777" w:rsidR="001D0305" w:rsidRPr="00DA497B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siatki1jasna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1873"/>
        <w:gridCol w:w="4961"/>
        <w:gridCol w:w="1417"/>
      </w:tblGrid>
      <w:tr w:rsidR="001D0305" w:rsidRPr="00DA497B" w14:paraId="09276FAC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47803DBA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 w:rsidRPr="00DA497B"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1873" w:type="dxa"/>
            <w:vMerge w:val="restart"/>
            <w:vAlign w:val="center"/>
            <w:hideMark/>
          </w:tcPr>
          <w:p w14:paraId="1DCCE855" w14:textId="77777777" w:rsidR="001D0305" w:rsidRPr="00DA497B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961" w:type="dxa"/>
            <w:vMerge w:val="restart"/>
            <w:vAlign w:val="center"/>
            <w:hideMark/>
          </w:tcPr>
          <w:p w14:paraId="58F9BD99" w14:textId="77777777" w:rsidR="001D0305" w:rsidRPr="00DA497B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  <w:shd w:val="clear" w:color="auto" w:fill="auto"/>
          </w:tcPr>
          <w:p w14:paraId="7FEB83AD" w14:textId="77777777" w:rsidR="001D0305" w:rsidRPr="00DA497B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1D0305" w:rsidRPr="00DA497B" w14:paraId="03BA81DC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48F3DBA5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4E3E31B1" w14:textId="77777777" w:rsidR="001D0305" w:rsidRPr="00DA497B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43052A98" w14:textId="77777777" w:rsidR="001D0305" w:rsidRPr="00DA497B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83FD426" w14:textId="77777777" w:rsidR="001D0305" w:rsidRPr="00DA497B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DA497B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1D0305" w:rsidRPr="00DA497B" w14:paraId="5036060C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25149669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21DB0A8B" w14:textId="77777777" w:rsidR="001D0305" w:rsidRPr="00DA497B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6B304C83" w14:textId="77777777" w:rsidR="001D0305" w:rsidRPr="00DA497B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6F42B83" w14:textId="77777777" w:rsidR="001D0305" w:rsidRPr="00DA497B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DA497B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1D0305" w:rsidRPr="00DA497B" w14:paraId="751400FA" w14:textId="77777777" w:rsidTr="00161B50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4392E2CF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Forma zajęć: ćwiczenia</w:t>
            </w:r>
          </w:p>
        </w:tc>
      </w:tr>
      <w:tr w:rsidR="001D0305" w:rsidRPr="00DA497B" w14:paraId="2AFD5023" w14:textId="77777777" w:rsidTr="00161B50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1B767899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Semestr II</w:t>
            </w:r>
          </w:p>
        </w:tc>
      </w:tr>
      <w:tr w:rsidR="001D0305" w:rsidRPr="00DA497B" w14:paraId="42AD88F4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2F81E4A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</w:t>
            </w:r>
          </w:p>
        </w:tc>
        <w:tc>
          <w:tcPr>
            <w:tcW w:w="1873" w:type="dxa"/>
          </w:tcPr>
          <w:p w14:paraId="13AED2FA" w14:textId="77777777" w:rsidR="001D0305" w:rsidRPr="00DA497B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Zasady bezpieczeństwa użytkowania, budowy i obsługi urządzenia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 obezwładniania osób za pomocą energii elektrycznej</w:t>
            </w:r>
          </w:p>
        </w:tc>
        <w:tc>
          <w:tcPr>
            <w:tcW w:w="4961" w:type="dxa"/>
          </w:tcPr>
          <w:p w14:paraId="34E08F59" w14:textId="77777777" w:rsidR="001D0305" w:rsidRPr="00DA497B" w:rsidRDefault="001D0305" w:rsidP="00DE049D">
            <w:pPr>
              <w:numPr>
                <w:ilvl w:val="0"/>
                <w:numId w:val="308"/>
              </w:numPr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Praktyczna prezentacja przedmiotów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 obezwładniania osób za pomocą energii elektrycznej</w:t>
            </w:r>
          </w:p>
          <w:p w14:paraId="25E80A99" w14:textId="77777777" w:rsidR="001D0305" w:rsidRPr="00DA497B" w:rsidRDefault="001D0305" w:rsidP="00DE049D">
            <w:pPr>
              <w:numPr>
                <w:ilvl w:val="0"/>
                <w:numId w:val="308"/>
              </w:numPr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Obsługa techniczna urządzenia</w:t>
            </w:r>
          </w:p>
          <w:p w14:paraId="51EB4B13" w14:textId="77777777" w:rsidR="001D0305" w:rsidRPr="00DA497B" w:rsidRDefault="001D0305" w:rsidP="00DE049D">
            <w:pPr>
              <w:numPr>
                <w:ilvl w:val="0"/>
                <w:numId w:val="308"/>
              </w:numPr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Kształtowanie modelu deeskalacji interwencji – taktyka</w:t>
            </w:r>
          </w:p>
        </w:tc>
        <w:tc>
          <w:tcPr>
            <w:tcW w:w="1417" w:type="dxa"/>
          </w:tcPr>
          <w:p w14:paraId="4AABFA48" w14:textId="77777777" w:rsidR="001D0305" w:rsidRPr="00DA497B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A497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</w:tr>
      <w:tr w:rsidR="001D0305" w:rsidRPr="00DA497B" w14:paraId="5E927204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166BC898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 w:val="0"/>
                <w:sz w:val="20"/>
                <w:szCs w:val="20"/>
              </w:rPr>
              <w:t>2.</w:t>
            </w:r>
          </w:p>
        </w:tc>
        <w:tc>
          <w:tcPr>
            <w:tcW w:w="1873" w:type="dxa"/>
          </w:tcPr>
          <w:p w14:paraId="3FFB1B6D" w14:textId="77777777" w:rsidR="001D0305" w:rsidRPr="00DA497B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Użytkowanie urządzenia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 obezwładniania osób za pomocą energii elektrycznej</w:t>
            </w:r>
          </w:p>
        </w:tc>
        <w:tc>
          <w:tcPr>
            <w:tcW w:w="4961" w:type="dxa"/>
          </w:tcPr>
          <w:p w14:paraId="1F5804E2" w14:textId="77777777" w:rsidR="001D0305" w:rsidRPr="00DA497B" w:rsidRDefault="001D0305" w:rsidP="00DE049D">
            <w:pPr>
              <w:numPr>
                <w:ilvl w:val="0"/>
                <w:numId w:val="309"/>
              </w:numPr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Techniki 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odelu deeskalacji w interwencji</w:t>
            </w:r>
          </w:p>
          <w:p w14:paraId="0EC0153E" w14:textId="77777777" w:rsidR="001D0305" w:rsidRPr="00DA497B" w:rsidRDefault="001D0305" w:rsidP="00DE049D">
            <w:pPr>
              <w:numPr>
                <w:ilvl w:val="0"/>
                <w:numId w:val="309"/>
              </w:numPr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Kształtowanie świadomości własnych możliwości i ograniczeń w zakresie umiejętności zastosowania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paralizatora w interwencji</w:t>
            </w:r>
          </w:p>
          <w:p w14:paraId="79FB9568" w14:textId="77777777" w:rsidR="001D0305" w:rsidRPr="00FA2927" w:rsidRDefault="001D0305" w:rsidP="00DE049D">
            <w:pPr>
              <w:numPr>
                <w:ilvl w:val="0"/>
                <w:numId w:val="309"/>
              </w:numPr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Trening symulacyjny – interwe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ncja wobec osoby niebezpiecznej</w:t>
            </w:r>
          </w:p>
        </w:tc>
        <w:tc>
          <w:tcPr>
            <w:tcW w:w="1417" w:type="dxa"/>
          </w:tcPr>
          <w:p w14:paraId="439FA53A" w14:textId="77777777" w:rsidR="001D0305" w:rsidRPr="00DA497B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A497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4</w:t>
            </w:r>
          </w:p>
        </w:tc>
      </w:tr>
      <w:tr w:rsidR="001D0305" w:rsidRPr="00DA497B" w14:paraId="4FE27E8F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32CFC63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 w:val="0"/>
                <w:sz w:val="20"/>
                <w:szCs w:val="20"/>
              </w:rPr>
              <w:t>3.</w:t>
            </w:r>
          </w:p>
        </w:tc>
        <w:tc>
          <w:tcPr>
            <w:tcW w:w="1873" w:type="dxa"/>
          </w:tcPr>
          <w:p w14:paraId="5FDB423F" w14:textId="77777777" w:rsidR="001D0305" w:rsidRPr="00DA497B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Taktyka współdziałania patrolu SG podczas  użytkowania urządzenia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 obezwładniania osób za pomocą energii elektrycznej</w:t>
            </w:r>
          </w:p>
        </w:tc>
        <w:tc>
          <w:tcPr>
            <w:tcW w:w="4961" w:type="dxa"/>
          </w:tcPr>
          <w:p w14:paraId="79895462" w14:textId="77777777" w:rsidR="001D0305" w:rsidRPr="00DA497B" w:rsidRDefault="001D0305" w:rsidP="00DE049D">
            <w:pPr>
              <w:numPr>
                <w:ilvl w:val="0"/>
                <w:numId w:val="311"/>
              </w:numPr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Stosowanie deeskalacji</w:t>
            </w:r>
          </w:p>
          <w:p w14:paraId="24772A37" w14:textId="77777777" w:rsidR="001D0305" w:rsidRPr="00DA497B" w:rsidRDefault="001D0305" w:rsidP="00DE049D">
            <w:pPr>
              <w:numPr>
                <w:ilvl w:val="0"/>
                <w:numId w:val="311"/>
              </w:numPr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Praktyczne stosowanie przedmiotu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 obezwładniania osób za pomocą energii elektrycznej</w:t>
            </w: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 przy wykorzystaniu sztucznej inteligencji i wirtualnej rzeczywistości VR</w:t>
            </w:r>
          </w:p>
          <w:p w14:paraId="0A9B4824" w14:textId="77777777" w:rsidR="001D0305" w:rsidRPr="00DA497B" w:rsidRDefault="001D0305" w:rsidP="00DE049D">
            <w:pPr>
              <w:numPr>
                <w:ilvl w:val="0"/>
                <w:numId w:val="311"/>
              </w:numPr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Trening symulacyjny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interwencja wobec grupy osób</w:t>
            </w:r>
          </w:p>
        </w:tc>
        <w:tc>
          <w:tcPr>
            <w:tcW w:w="1417" w:type="dxa"/>
          </w:tcPr>
          <w:p w14:paraId="022B3D7C" w14:textId="77777777" w:rsidR="001D0305" w:rsidRPr="00DA497B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A497B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6</w:t>
            </w:r>
          </w:p>
        </w:tc>
      </w:tr>
      <w:tr w:rsidR="001D0305" w:rsidRPr="00DA497B" w14:paraId="690D1ECB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3F1E1CDA" w14:textId="77777777" w:rsidR="001D0305" w:rsidRPr="00DA497B" w:rsidRDefault="001D0305" w:rsidP="00161B50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0145AD11" w14:textId="77777777" w:rsidR="001D0305" w:rsidRPr="00DA497B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1D0305" w:rsidRPr="00DA497B" w14:paraId="547FABB3" w14:textId="77777777" w:rsidTr="00161B50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376345BD" w14:textId="77777777" w:rsidR="001D0305" w:rsidRPr="00DA497B" w:rsidRDefault="001D0305" w:rsidP="00161B50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17" w:type="dxa"/>
            <w:shd w:val="clear" w:color="auto" w:fill="auto"/>
          </w:tcPr>
          <w:p w14:paraId="7677297E" w14:textId="77777777" w:rsidR="001D0305" w:rsidRPr="00DA497B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</w:tr>
    </w:tbl>
    <w:p w14:paraId="40EAE5A4" w14:textId="77777777" w:rsidR="001D0305" w:rsidRPr="005F55CC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E78A8D6" w14:textId="77777777" w:rsidR="001D0305" w:rsidRPr="005F55CC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5F1CE91" w14:textId="77777777" w:rsidR="001D0305" w:rsidRPr="00DA497B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A497B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1D0305" w:rsidRPr="00DA497B" w14:paraId="1CBFA159" w14:textId="77777777" w:rsidTr="00161B50">
        <w:trPr>
          <w:trHeight w:val="170"/>
        </w:trPr>
        <w:tc>
          <w:tcPr>
            <w:tcW w:w="7650" w:type="dxa"/>
            <w:vAlign w:val="center"/>
            <w:hideMark/>
          </w:tcPr>
          <w:p w14:paraId="688E6CB0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3AEC77E0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1D0305" w:rsidRPr="00DA497B" w14:paraId="103473B2" w14:textId="77777777" w:rsidTr="00161B50">
        <w:trPr>
          <w:trHeight w:val="231"/>
        </w:trPr>
        <w:tc>
          <w:tcPr>
            <w:tcW w:w="7650" w:type="dxa"/>
          </w:tcPr>
          <w:p w14:paraId="7E9D860E" w14:textId="764284AA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</w:t>
            </w:r>
            <w:r w:rsidR="00BB4447">
              <w:rPr>
                <w:rFonts w:ascii="Times New Roman" w:hAnsi="Times New Roman" w:cs="Times New Roman"/>
                <w:sz w:val="20"/>
                <w:szCs w:val="20"/>
              </w:rPr>
              <w:t>egzaminu</w:t>
            </w: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C2CC629" w14:textId="2341850D" w:rsidR="001D0305" w:rsidRPr="00DA497B" w:rsidRDefault="001D0305" w:rsidP="00BB4447">
            <w:pPr>
              <w:spacing w:after="0" w:line="240" w:lineRule="auto"/>
              <w:ind w:left="171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Utrwalenie wiedzy z zakresu budowy i obsługi urządzenia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 obezwładniania osób za pomocą energii elektrycznej</w:t>
            </w:r>
          </w:p>
        </w:tc>
        <w:tc>
          <w:tcPr>
            <w:tcW w:w="1417" w:type="dxa"/>
          </w:tcPr>
          <w:p w14:paraId="5CBB157E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D0305" w:rsidRPr="00DA497B" w14:paraId="1AB7D34E" w14:textId="77777777" w:rsidTr="00161B50">
        <w:trPr>
          <w:trHeight w:val="231"/>
        </w:trPr>
        <w:tc>
          <w:tcPr>
            <w:tcW w:w="7650" w:type="dxa"/>
          </w:tcPr>
          <w:p w14:paraId="47471CE0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Przygotowanie do udziału w zajęciach:</w:t>
            </w:r>
          </w:p>
          <w:p w14:paraId="0E2B9379" w14:textId="77777777" w:rsidR="001D0305" w:rsidRPr="00DA497B" w:rsidRDefault="001D0305" w:rsidP="00C2035F">
            <w:pPr>
              <w:pStyle w:val="NormalnyWeb"/>
              <w:numPr>
                <w:ilvl w:val="0"/>
                <w:numId w:val="523"/>
              </w:numPr>
              <w:tabs>
                <w:tab w:val="clear" w:pos="720"/>
                <w:tab w:val="num" w:pos="447"/>
              </w:tabs>
              <w:spacing w:before="0" w:after="0"/>
              <w:ind w:left="447"/>
              <w:textAlignment w:val="baseline"/>
              <w:rPr>
                <w:sz w:val="20"/>
                <w:szCs w:val="20"/>
              </w:rPr>
            </w:pPr>
            <w:r w:rsidRPr="00DA497B">
              <w:rPr>
                <w:sz w:val="20"/>
                <w:szCs w:val="20"/>
              </w:rPr>
              <w:t>Doskonalenie umiejętności stosowania deeskalacji</w:t>
            </w:r>
          </w:p>
          <w:p w14:paraId="38C5311F" w14:textId="77777777" w:rsidR="001D0305" w:rsidRPr="00DA497B" w:rsidRDefault="001D0305" w:rsidP="00C2035F">
            <w:pPr>
              <w:pStyle w:val="NormalnyWeb"/>
              <w:numPr>
                <w:ilvl w:val="0"/>
                <w:numId w:val="523"/>
              </w:numPr>
              <w:tabs>
                <w:tab w:val="clear" w:pos="720"/>
                <w:tab w:val="num" w:pos="447"/>
              </w:tabs>
              <w:spacing w:before="0" w:after="0"/>
              <w:ind w:left="447"/>
              <w:textAlignment w:val="baseline"/>
              <w:rPr>
                <w:sz w:val="20"/>
                <w:szCs w:val="20"/>
              </w:rPr>
            </w:pPr>
            <w:r w:rsidRPr="00DA497B">
              <w:rPr>
                <w:sz w:val="20"/>
                <w:szCs w:val="20"/>
              </w:rPr>
              <w:t xml:space="preserve">Doskonalenie umiejętności posługiwania się urządzeniem </w:t>
            </w:r>
            <w:r>
              <w:rPr>
                <w:sz w:val="20"/>
                <w:szCs w:val="20"/>
              </w:rPr>
              <w:t>do obezwładniania osób za pomocą energii elektrycznej</w:t>
            </w:r>
          </w:p>
          <w:p w14:paraId="7FFA3385" w14:textId="77777777" w:rsidR="001D0305" w:rsidRPr="00DA497B" w:rsidRDefault="001D0305" w:rsidP="00C2035F">
            <w:pPr>
              <w:pStyle w:val="NormalnyWeb"/>
              <w:numPr>
                <w:ilvl w:val="0"/>
                <w:numId w:val="523"/>
              </w:numPr>
              <w:tabs>
                <w:tab w:val="clear" w:pos="720"/>
                <w:tab w:val="num" w:pos="447"/>
              </w:tabs>
              <w:spacing w:before="0" w:after="0"/>
              <w:ind w:left="447"/>
              <w:textAlignment w:val="baseline"/>
              <w:rPr>
                <w:sz w:val="20"/>
                <w:szCs w:val="20"/>
              </w:rPr>
            </w:pPr>
            <w:r w:rsidRPr="00DA497B">
              <w:rPr>
                <w:sz w:val="20"/>
                <w:szCs w:val="20"/>
              </w:rPr>
              <w:t>Analiza ergonomii dobycia i zastosowania urządzenia do bezpiecznego obezwładniania za pomocą energii elektrycznej – eliminacja błędów</w:t>
            </w:r>
          </w:p>
        </w:tc>
        <w:tc>
          <w:tcPr>
            <w:tcW w:w="1417" w:type="dxa"/>
          </w:tcPr>
          <w:p w14:paraId="3C977D89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D0305" w:rsidRPr="00DA497B" w14:paraId="3F36682B" w14:textId="77777777" w:rsidTr="00161B50">
        <w:trPr>
          <w:trHeight w:val="231"/>
        </w:trPr>
        <w:tc>
          <w:tcPr>
            <w:tcW w:w="7650" w:type="dxa"/>
          </w:tcPr>
          <w:p w14:paraId="19320558" w14:textId="77777777" w:rsidR="001D0305" w:rsidRPr="00DA497B" w:rsidRDefault="001D0305" w:rsidP="00161B5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2F03C8AD" w14:textId="77777777" w:rsidR="001D0305" w:rsidRPr="00BB444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4447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</w:tbl>
    <w:p w14:paraId="254712DD" w14:textId="77777777" w:rsidR="001D0305" w:rsidRPr="005F55CC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2AB6893" w14:textId="77777777" w:rsidR="001D0305" w:rsidRPr="005F55CC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4D7A365" w14:textId="77777777" w:rsidR="001D0305" w:rsidRPr="00DA497B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A497B">
        <w:rPr>
          <w:rFonts w:ascii="Times New Roman" w:hAnsi="Times New Roman" w:cs="Times New Roman"/>
          <w:b/>
          <w:sz w:val="20"/>
          <w:szCs w:val="20"/>
          <w:u w:val="single"/>
        </w:rPr>
        <w:t>Efekty uczenia się zajęć: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1D0305" w:rsidRPr="00DA497B" w14:paraId="7F7589FE" w14:textId="77777777" w:rsidTr="00161B50">
        <w:trPr>
          <w:trHeight w:val="466"/>
          <w:tblHeader/>
        </w:trPr>
        <w:tc>
          <w:tcPr>
            <w:tcW w:w="7650" w:type="dxa"/>
            <w:vAlign w:val="center"/>
            <w:hideMark/>
          </w:tcPr>
          <w:p w14:paraId="0FA44B49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417" w:type="dxa"/>
            <w:vAlign w:val="center"/>
            <w:hideMark/>
          </w:tcPr>
          <w:p w14:paraId="2CE8F115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1D0305" w:rsidRPr="00DA497B" w14:paraId="234B4320" w14:textId="77777777" w:rsidTr="00161B50">
        <w:trPr>
          <w:trHeight w:val="340"/>
        </w:trPr>
        <w:tc>
          <w:tcPr>
            <w:tcW w:w="7650" w:type="dxa"/>
            <w:vAlign w:val="center"/>
          </w:tcPr>
          <w:p w14:paraId="5B3BCD88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b/>
                <w:sz w:val="20"/>
                <w:szCs w:val="20"/>
              </w:rPr>
              <w:t>Semestr I</w:t>
            </w:r>
          </w:p>
        </w:tc>
        <w:tc>
          <w:tcPr>
            <w:tcW w:w="1417" w:type="dxa"/>
            <w:vAlign w:val="center"/>
          </w:tcPr>
          <w:p w14:paraId="2048C8C7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305" w:rsidRPr="00DA497B" w14:paraId="63BB523C" w14:textId="77777777" w:rsidTr="00161B50">
        <w:trPr>
          <w:trHeight w:val="340"/>
        </w:trPr>
        <w:tc>
          <w:tcPr>
            <w:tcW w:w="7650" w:type="dxa"/>
            <w:vAlign w:val="center"/>
          </w:tcPr>
          <w:p w14:paraId="195AEB62" w14:textId="77777777" w:rsidR="001D0305" w:rsidRPr="00DA497B" w:rsidRDefault="001D0305" w:rsidP="00E62780">
            <w:pPr>
              <w:spacing w:after="0" w:line="240" w:lineRule="auto"/>
              <w:ind w:left="306" w:hanging="3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417" w:type="dxa"/>
            <w:vAlign w:val="center"/>
          </w:tcPr>
          <w:p w14:paraId="5004D063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305" w:rsidRPr="00DA497B" w14:paraId="7CCD7C80" w14:textId="77777777" w:rsidTr="00161B50">
        <w:trPr>
          <w:trHeight w:val="227"/>
        </w:trPr>
        <w:tc>
          <w:tcPr>
            <w:tcW w:w="7650" w:type="dxa"/>
            <w:vAlign w:val="center"/>
          </w:tcPr>
          <w:p w14:paraId="244EB3B2" w14:textId="77777777" w:rsidR="001D0305" w:rsidRPr="00DA497B" w:rsidRDefault="001D0305" w:rsidP="00C2035F">
            <w:pPr>
              <w:pStyle w:val="Akapitzlist"/>
              <w:numPr>
                <w:ilvl w:val="0"/>
                <w:numId w:val="524"/>
              </w:numPr>
              <w:suppressAutoHyphens/>
              <w:spacing w:after="0" w:line="240" w:lineRule="auto"/>
              <w:ind w:left="306" w:hanging="306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Zna i rozumie zasady użycia lub wykorzystania broni oraz środków przymusu bezpośredniego (ŚPB), w tym przedmiotów przeznaczonych do obezwładniania osób za pomocą energii elektrycznej, z uwzględnieniem przepisów prawa, norm etycznych oraz standardów dowodzenia w sytuacjach interwencyjnych; posiada wiedzę na temat roli lidera w zapewnieniu adekwatności, proporcjonalności i zasadności tego użycia oraz skuteczności działań zespołowych; rozumie znaczenie sprawności fizycznej i psychofizycznej funkcjonariuszy w kontekście kierowania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zespołem w warunkach zagrożenia</w:t>
            </w:r>
          </w:p>
        </w:tc>
        <w:tc>
          <w:tcPr>
            <w:tcW w:w="1417" w:type="dxa"/>
            <w:vAlign w:val="center"/>
          </w:tcPr>
          <w:p w14:paraId="7A507CB7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ZBGP_W14</w:t>
            </w:r>
          </w:p>
        </w:tc>
      </w:tr>
      <w:tr w:rsidR="001D0305" w:rsidRPr="00DA497B" w14:paraId="7D79FD15" w14:textId="77777777" w:rsidTr="00161B50">
        <w:trPr>
          <w:trHeight w:val="340"/>
        </w:trPr>
        <w:tc>
          <w:tcPr>
            <w:tcW w:w="7650" w:type="dxa"/>
            <w:vAlign w:val="center"/>
          </w:tcPr>
          <w:p w14:paraId="722E3CCC" w14:textId="77777777" w:rsidR="001D0305" w:rsidRPr="00DA497B" w:rsidRDefault="001D0305" w:rsidP="00E62780">
            <w:pPr>
              <w:spacing w:after="0" w:line="240" w:lineRule="auto"/>
              <w:ind w:left="306" w:hanging="3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417" w:type="dxa"/>
            <w:vAlign w:val="center"/>
          </w:tcPr>
          <w:p w14:paraId="72DF5983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305" w:rsidRPr="00DA497B" w14:paraId="0302405D" w14:textId="77777777" w:rsidTr="00161B50">
        <w:trPr>
          <w:trHeight w:val="227"/>
        </w:trPr>
        <w:tc>
          <w:tcPr>
            <w:tcW w:w="7650" w:type="dxa"/>
          </w:tcPr>
          <w:p w14:paraId="4BEF10A1" w14:textId="77777777" w:rsidR="001D0305" w:rsidRPr="00DA497B" w:rsidRDefault="001D0305" w:rsidP="00C2035F">
            <w:pPr>
              <w:pStyle w:val="Akapitzlist"/>
              <w:numPr>
                <w:ilvl w:val="0"/>
                <w:numId w:val="525"/>
              </w:numPr>
              <w:spacing w:after="0" w:line="240" w:lineRule="auto"/>
              <w:ind w:left="306" w:hanging="30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Potrafi właściwie dobrać i zastosować środki przymusu bezpośredniego, działając indywidualnie w zróżnicowanych i dynamicznych sytuacjach służbowych, z uwzględnieniem przepisów prawa, zasad bezpieczeństwa oraz skuteczności podejmowanych czyn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ności służbowych</w:t>
            </w:r>
          </w:p>
        </w:tc>
        <w:tc>
          <w:tcPr>
            <w:tcW w:w="1417" w:type="dxa"/>
            <w:vAlign w:val="center"/>
          </w:tcPr>
          <w:p w14:paraId="2D5DD006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ZBGP_U15</w:t>
            </w:r>
          </w:p>
        </w:tc>
      </w:tr>
      <w:tr w:rsidR="001D0305" w:rsidRPr="00DA497B" w14:paraId="328E5050" w14:textId="77777777" w:rsidTr="00161B50">
        <w:trPr>
          <w:trHeight w:val="340"/>
        </w:trPr>
        <w:tc>
          <w:tcPr>
            <w:tcW w:w="7650" w:type="dxa"/>
            <w:vAlign w:val="center"/>
          </w:tcPr>
          <w:p w14:paraId="086BDC85" w14:textId="77777777" w:rsidR="001D0305" w:rsidRPr="00DA497B" w:rsidRDefault="001D0305" w:rsidP="00E62780">
            <w:pPr>
              <w:spacing w:after="0" w:line="240" w:lineRule="auto"/>
              <w:ind w:left="306" w:hanging="3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417" w:type="dxa"/>
            <w:vAlign w:val="center"/>
          </w:tcPr>
          <w:p w14:paraId="2CF79EA8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305" w:rsidRPr="00DA497B" w14:paraId="1C9C79EA" w14:textId="77777777" w:rsidTr="00161B50">
        <w:trPr>
          <w:trHeight w:val="227"/>
        </w:trPr>
        <w:tc>
          <w:tcPr>
            <w:tcW w:w="7650" w:type="dxa"/>
          </w:tcPr>
          <w:p w14:paraId="18ABEDFC" w14:textId="77777777" w:rsidR="001D0305" w:rsidRPr="00DA497B" w:rsidRDefault="001D0305" w:rsidP="00C2035F">
            <w:pPr>
              <w:pStyle w:val="Akapitzlist"/>
              <w:numPr>
                <w:ilvl w:val="0"/>
                <w:numId w:val="526"/>
              </w:numPr>
              <w:spacing w:after="0" w:line="240" w:lineRule="auto"/>
              <w:ind w:left="306" w:hanging="30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Jest gotów do podejmowania odpowiedzialnych działań w zakresie użycia lub wykorzystania środków przymusu bezpośredniego i broni palnej, kierując się obowiązującymi przepisami, zasadami etyki zawodowej oraz normami bezpieczeństwa,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w warunkach samodzielne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 wykonywania zadań służbowych</w:t>
            </w:r>
          </w:p>
        </w:tc>
        <w:tc>
          <w:tcPr>
            <w:tcW w:w="1417" w:type="dxa"/>
            <w:vAlign w:val="center"/>
          </w:tcPr>
          <w:p w14:paraId="16D5A15F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ZBGP_K09</w:t>
            </w:r>
          </w:p>
        </w:tc>
      </w:tr>
      <w:tr w:rsidR="001D0305" w:rsidRPr="00DA497B" w14:paraId="43D40F7B" w14:textId="77777777" w:rsidTr="00161B50">
        <w:trPr>
          <w:trHeight w:val="340"/>
        </w:trPr>
        <w:tc>
          <w:tcPr>
            <w:tcW w:w="7650" w:type="dxa"/>
            <w:vAlign w:val="center"/>
          </w:tcPr>
          <w:p w14:paraId="39FDD146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b/>
                <w:sz w:val="20"/>
                <w:szCs w:val="20"/>
              </w:rPr>
              <w:t>Semestr 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1417" w:type="dxa"/>
            <w:vAlign w:val="center"/>
          </w:tcPr>
          <w:p w14:paraId="595242A8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305" w:rsidRPr="00DA497B" w14:paraId="78ED8F7E" w14:textId="77777777" w:rsidTr="00161B50">
        <w:trPr>
          <w:trHeight w:val="340"/>
        </w:trPr>
        <w:tc>
          <w:tcPr>
            <w:tcW w:w="7650" w:type="dxa"/>
            <w:vAlign w:val="center"/>
          </w:tcPr>
          <w:p w14:paraId="3962C377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417" w:type="dxa"/>
            <w:vAlign w:val="center"/>
          </w:tcPr>
          <w:p w14:paraId="1CF187A5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305" w:rsidRPr="00DA497B" w14:paraId="74EB6BE1" w14:textId="77777777" w:rsidTr="00161B50">
        <w:trPr>
          <w:trHeight w:val="227"/>
        </w:trPr>
        <w:tc>
          <w:tcPr>
            <w:tcW w:w="7650" w:type="dxa"/>
            <w:vAlign w:val="center"/>
          </w:tcPr>
          <w:p w14:paraId="4CA6CAB6" w14:textId="77777777" w:rsidR="001D0305" w:rsidRPr="00DA497B" w:rsidRDefault="001D0305" w:rsidP="00DE049D">
            <w:pPr>
              <w:pStyle w:val="Akapitzlist"/>
              <w:numPr>
                <w:ilvl w:val="0"/>
                <w:numId w:val="312"/>
              </w:numPr>
              <w:suppressAutoHyphens/>
              <w:spacing w:after="0" w:line="240" w:lineRule="auto"/>
              <w:ind w:left="31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Zna i rozumie w stopniu pogłębionym zasady użycia lub wykorzystania broni oraz środków przymusu bezpośredniego (ŚPB), w tym przedmiotów przeznaczonych do obezwładniania osób za pomocą energii elektrycznej, z uwzględnieniem przepisów prawa, norm etycznych oraz standardów dowodzenia w sytuacjach interwencyjnych; posiada wiedzę na temat roli lidera w zapewnieniu adekwatności, proporcjonalności i zasadności tego użycia oraz skuteczności działań zespołowych; rozumie znaczenie sprawności fizycznej i psychofizycznej funkcjonariuszy w kontekście kierowania zespołem w warunkach zagrożenia</w:t>
            </w:r>
          </w:p>
        </w:tc>
        <w:tc>
          <w:tcPr>
            <w:tcW w:w="1417" w:type="dxa"/>
            <w:vAlign w:val="center"/>
          </w:tcPr>
          <w:p w14:paraId="35BB7E5C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ZBGP_W14</w:t>
            </w:r>
          </w:p>
        </w:tc>
      </w:tr>
      <w:tr w:rsidR="001D0305" w:rsidRPr="00DA497B" w14:paraId="62AD78E0" w14:textId="77777777" w:rsidTr="00161B50">
        <w:trPr>
          <w:trHeight w:val="340"/>
        </w:trPr>
        <w:tc>
          <w:tcPr>
            <w:tcW w:w="7650" w:type="dxa"/>
            <w:vAlign w:val="center"/>
          </w:tcPr>
          <w:p w14:paraId="06969C7D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417" w:type="dxa"/>
            <w:vAlign w:val="center"/>
          </w:tcPr>
          <w:p w14:paraId="5AFE23BA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305" w:rsidRPr="00DA497B" w14:paraId="4A9CDC90" w14:textId="77777777" w:rsidTr="00161B50">
        <w:trPr>
          <w:trHeight w:val="227"/>
        </w:trPr>
        <w:tc>
          <w:tcPr>
            <w:tcW w:w="7650" w:type="dxa"/>
          </w:tcPr>
          <w:p w14:paraId="34030F34" w14:textId="77777777" w:rsidR="001D0305" w:rsidRPr="00DA497B" w:rsidRDefault="001D0305" w:rsidP="00DE049D">
            <w:pPr>
              <w:pStyle w:val="Akapitzlist"/>
              <w:numPr>
                <w:ilvl w:val="0"/>
                <w:numId w:val="313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Potrafi właściwie dobrać i zastosować środki przymusu bezpośredniego, działając w zespole patrolowym w zróżnicowanych i dynamicznych sytuacjach służbowych, z uwzględnieniem obowiązujących przepisów, zasad współdziałania, bezpieczeństwa funkcjonariuszy i osób postronnych oraz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efektywności wspólnych działań</w:t>
            </w:r>
          </w:p>
        </w:tc>
        <w:tc>
          <w:tcPr>
            <w:tcW w:w="1417" w:type="dxa"/>
            <w:vAlign w:val="center"/>
          </w:tcPr>
          <w:p w14:paraId="746B11F5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ZBGP_U15</w:t>
            </w:r>
          </w:p>
        </w:tc>
      </w:tr>
      <w:tr w:rsidR="001D0305" w:rsidRPr="00DA497B" w14:paraId="0F148DD9" w14:textId="77777777" w:rsidTr="00161B50">
        <w:trPr>
          <w:trHeight w:val="340"/>
        </w:trPr>
        <w:tc>
          <w:tcPr>
            <w:tcW w:w="7650" w:type="dxa"/>
            <w:vAlign w:val="center"/>
          </w:tcPr>
          <w:p w14:paraId="7EC66430" w14:textId="77777777" w:rsidR="001D0305" w:rsidRPr="00DA497B" w:rsidRDefault="001D0305" w:rsidP="00161B50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417" w:type="dxa"/>
            <w:vAlign w:val="center"/>
          </w:tcPr>
          <w:p w14:paraId="1BFE8A83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305" w:rsidRPr="00DA497B" w14:paraId="783B1492" w14:textId="77777777" w:rsidTr="00161B50">
        <w:trPr>
          <w:trHeight w:val="227"/>
        </w:trPr>
        <w:tc>
          <w:tcPr>
            <w:tcW w:w="7650" w:type="dxa"/>
          </w:tcPr>
          <w:p w14:paraId="22927189" w14:textId="77777777" w:rsidR="001D0305" w:rsidRPr="00DA497B" w:rsidRDefault="001D0305" w:rsidP="00DE049D">
            <w:pPr>
              <w:pStyle w:val="Akapitzlist"/>
              <w:numPr>
                <w:ilvl w:val="0"/>
                <w:numId w:val="314"/>
              </w:numPr>
              <w:spacing w:after="0" w:line="240" w:lineRule="auto"/>
              <w:ind w:left="31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Jest gotów do podejmowania oraz koordynowania odpowiedzialnych działań w zakresie użycia lub wykorzystania środków przymusu bezpośredniego i broni palnej, w warunkach współpracy zespołowej, zgodnie z obowiązującym prawem, zasadami etyki zawodowej oraz wymagan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iami bezpieczeństwa interwencji</w:t>
            </w:r>
          </w:p>
        </w:tc>
        <w:tc>
          <w:tcPr>
            <w:tcW w:w="1417" w:type="dxa"/>
            <w:vAlign w:val="center"/>
          </w:tcPr>
          <w:p w14:paraId="671A54FB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ZBGP_K09</w:t>
            </w:r>
          </w:p>
        </w:tc>
      </w:tr>
    </w:tbl>
    <w:p w14:paraId="12BC1F61" w14:textId="1BC93B9C" w:rsidR="001D0305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2009775" w14:textId="77777777" w:rsidR="005F55CC" w:rsidRPr="00DA497B" w:rsidRDefault="005F55CC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60C87BB" w14:textId="77777777" w:rsidR="001D0305" w:rsidRPr="00DA497B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A497B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4394"/>
        <w:gridCol w:w="1417"/>
      </w:tblGrid>
      <w:tr w:rsidR="001D0305" w:rsidRPr="00DA497B" w14:paraId="27853896" w14:textId="77777777" w:rsidTr="00161B50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39BFF351" w14:textId="77777777" w:rsidR="001D0305" w:rsidRPr="00DA497B" w:rsidRDefault="001D0305" w:rsidP="00161B50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13E630DD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417" w:type="dxa"/>
            <w:vMerge w:val="restart"/>
            <w:vAlign w:val="center"/>
            <w:hideMark/>
          </w:tcPr>
          <w:p w14:paraId="00ED37E0" w14:textId="77777777" w:rsidR="001D0305" w:rsidRPr="00DA497B" w:rsidRDefault="001D0305" w:rsidP="00161B50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1D0305" w:rsidRPr="00DA497B" w14:paraId="75539929" w14:textId="77777777" w:rsidTr="00161B50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3CD88C6A" w14:textId="77777777" w:rsidR="001D0305" w:rsidRPr="00DA497B" w:rsidRDefault="001D0305" w:rsidP="00161B50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5A8F8D25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A497B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1417" w:type="dxa"/>
            <w:vMerge/>
            <w:vAlign w:val="center"/>
            <w:hideMark/>
          </w:tcPr>
          <w:p w14:paraId="5026A34D" w14:textId="77777777" w:rsidR="001D0305" w:rsidRPr="00DA497B" w:rsidRDefault="001D0305" w:rsidP="00161B50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0305" w:rsidRPr="00DA497B" w14:paraId="44E79097" w14:textId="77777777" w:rsidTr="00161B50">
        <w:trPr>
          <w:trHeight w:val="227"/>
        </w:trPr>
        <w:tc>
          <w:tcPr>
            <w:tcW w:w="9072" w:type="dxa"/>
            <w:gridSpan w:val="3"/>
            <w:vAlign w:val="center"/>
          </w:tcPr>
          <w:p w14:paraId="2327B215" w14:textId="77777777" w:rsidR="001D0305" w:rsidRPr="00DA497B" w:rsidRDefault="001D0305" w:rsidP="00161B50">
            <w:pPr>
              <w:spacing w:after="0" w:line="240" w:lineRule="auto"/>
              <w:ind w:left="205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Semestr I</w:t>
            </w:r>
          </w:p>
        </w:tc>
      </w:tr>
      <w:tr w:rsidR="001D0305" w:rsidRPr="00DA497B" w14:paraId="290DBA2A" w14:textId="77777777" w:rsidTr="00161B50">
        <w:trPr>
          <w:trHeight w:val="227"/>
        </w:trPr>
        <w:tc>
          <w:tcPr>
            <w:tcW w:w="3261" w:type="dxa"/>
            <w:vAlign w:val="center"/>
            <w:hideMark/>
          </w:tcPr>
          <w:p w14:paraId="02A2DD35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4394" w:type="dxa"/>
            <w:vAlign w:val="center"/>
          </w:tcPr>
          <w:p w14:paraId="3D0CE065" w14:textId="77777777" w:rsidR="001D0305" w:rsidRPr="007E507B" w:rsidRDefault="007E507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1417" w:type="dxa"/>
            <w:vAlign w:val="center"/>
          </w:tcPr>
          <w:p w14:paraId="320947A1" w14:textId="77777777" w:rsidR="001D0305" w:rsidRPr="007E507B" w:rsidRDefault="007E507B" w:rsidP="00161B50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20</w:t>
            </w:r>
          </w:p>
        </w:tc>
      </w:tr>
      <w:tr w:rsidR="001D0305" w:rsidRPr="00DA497B" w14:paraId="07D9DA60" w14:textId="77777777" w:rsidTr="00161B50">
        <w:trPr>
          <w:trHeight w:val="178"/>
        </w:trPr>
        <w:tc>
          <w:tcPr>
            <w:tcW w:w="3261" w:type="dxa"/>
            <w:vAlign w:val="center"/>
            <w:hideMark/>
          </w:tcPr>
          <w:p w14:paraId="0EABAC76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4394" w:type="dxa"/>
            <w:vAlign w:val="center"/>
          </w:tcPr>
          <w:p w14:paraId="6B03DE1E" w14:textId="77777777" w:rsidR="001D0305" w:rsidRPr="007E507B" w:rsidRDefault="007E507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417" w:type="dxa"/>
            <w:vAlign w:val="center"/>
          </w:tcPr>
          <w:p w14:paraId="0E6D0808" w14:textId="77777777" w:rsidR="001D0305" w:rsidRPr="007E507B" w:rsidRDefault="007E507B" w:rsidP="00161B50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5</w:t>
            </w:r>
          </w:p>
        </w:tc>
      </w:tr>
      <w:tr w:rsidR="001D0305" w:rsidRPr="00DA497B" w14:paraId="1E562054" w14:textId="77777777" w:rsidTr="00161B50">
        <w:trPr>
          <w:trHeight w:val="227"/>
        </w:trPr>
        <w:tc>
          <w:tcPr>
            <w:tcW w:w="9072" w:type="dxa"/>
            <w:gridSpan w:val="3"/>
            <w:vAlign w:val="center"/>
          </w:tcPr>
          <w:p w14:paraId="4B9B4295" w14:textId="77777777" w:rsidR="001D0305" w:rsidRPr="00DA497B" w:rsidRDefault="001D0305" w:rsidP="00161B50">
            <w:pPr>
              <w:spacing w:after="0" w:line="240" w:lineRule="auto"/>
              <w:ind w:left="205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Semestr II</w:t>
            </w:r>
          </w:p>
        </w:tc>
      </w:tr>
      <w:tr w:rsidR="001D0305" w:rsidRPr="00DA497B" w14:paraId="25A9E8AE" w14:textId="77777777" w:rsidTr="00161B50">
        <w:trPr>
          <w:trHeight w:val="227"/>
        </w:trPr>
        <w:tc>
          <w:tcPr>
            <w:tcW w:w="3261" w:type="dxa"/>
            <w:vAlign w:val="center"/>
          </w:tcPr>
          <w:p w14:paraId="6922F3F4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4394" w:type="dxa"/>
            <w:vAlign w:val="center"/>
          </w:tcPr>
          <w:p w14:paraId="7CF5D5BE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vAlign w:val="center"/>
          </w:tcPr>
          <w:p w14:paraId="7E15CEC2" w14:textId="77777777" w:rsidR="001D0305" w:rsidRPr="00DA497B" w:rsidRDefault="001D0305" w:rsidP="00161B50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1D0305" w:rsidRPr="00DA497B" w14:paraId="7CB5ADF4" w14:textId="77777777" w:rsidTr="00161B50">
        <w:trPr>
          <w:trHeight w:val="227"/>
        </w:trPr>
        <w:tc>
          <w:tcPr>
            <w:tcW w:w="3261" w:type="dxa"/>
            <w:vAlign w:val="center"/>
          </w:tcPr>
          <w:p w14:paraId="02502CF6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4394" w:type="dxa"/>
            <w:vAlign w:val="center"/>
          </w:tcPr>
          <w:p w14:paraId="58D9935C" w14:textId="77777777" w:rsidR="001D0305" w:rsidRPr="00DA497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vAlign w:val="center"/>
          </w:tcPr>
          <w:p w14:paraId="2DF720E5" w14:textId="77777777" w:rsidR="001D0305" w:rsidRPr="00DA497B" w:rsidRDefault="001D0305" w:rsidP="00161B50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</w:tbl>
    <w:p w14:paraId="77B560B9" w14:textId="3AB2E96B" w:rsidR="001D0305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CB18708" w14:textId="77777777" w:rsidR="005F55CC" w:rsidRDefault="005F55CC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44CA3D4" w14:textId="77777777" w:rsidR="001D0305" w:rsidRPr="006F632D" w:rsidRDefault="001D0305" w:rsidP="001D0305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6F632D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672"/>
        <w:gridCol w:w="1156"/>
        <w:gridCol w:w="1611"/>
        <w:gridCol w:w="1614"/>
        <w:gridCol w:w="1409"/>
        <w:gridCol w:w="1600"/>
      </w:tblGrid>
      <w:tr w:rsidR="001D0305" w:rsidRPr="006F632D" w14:paraId="480DA29E" w14:textId="77777777" w:rsidTr="00161B50">
        <w:trPr>
          <w:cantSplit/>
          <w:trHeight w:val="257"/>
        </w:trPr>
        <w:tc>
          <w:tcPr>
            <w:tcW w:w="1672" w:type="dxa"/>
            <w:vMerge w:val="restart"/>
            <w:vAlign w:val="center"/>
          </w:tcPr>
          <w:p w14:paraId="0B35B0FE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 zajęć</w:t>
            </w:r>
          </w:p>
        </w:tc>
        <w:tc>
          <w:tcPr>
            <w:tcW w:w="7390" w:type="dxa"/>
            <w:gridSpan w:val="5"/>
          </w:tcPr>
          <w:p w14:paraId="25D3C3DC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1D0305" w:rsidRPr="006F632D" w14:paraId="0B9DCEB6" w14:textId="77777777" w:rsidTr="00161B50">
        <w:trPr>
          <w:cantSplit/>
          <w:trHeight w:val="274"/>
        </w:trPr>
        <w:tc>
          <w:tcPr>
            <w:tcW w:w="1672" w:type="dxa"/>
            <w:vMerge/>
            <w:vAlign w:val="center"/>
          </w:tcPr>
          <w:p w14:paraId="4E245D1E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14:paraId="641519F1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Test</w:t>
            </w:r>
          </w:p>
        </w:tc>
        <w:tc>
          <w:tcPr>
            <w:tcW w:w="1611" w:type="dxa"/>
            <w:vAlign w:val="center"/>
          </w:tcPr>
          <w:p w14:paraId="18912EC9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632D">
              <w:rPr>
                <w:rFonts w:ascii="Times New Roman" w:hAnsi="Times New Roman" w:cs="Times New Roman"/>
                <w:sz w:val="18"/>
                <w:szCs w:val="18"/>
              </w:rPr>
              <w:t>Arkusz obserwacji</w:t>
            </w:r>
          </w:p>
        </w:tc>
        <w:tc>
          <w:tcPr>
            <w:tcW w:w="1614" w:type="dxa"/>
            <w:vAlign w:val="center"/>
          </w:tcPr>
          <w:p w14:paraId="14BC8EA4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632D">
              <w:rPr>
                <w:rFonts w:ascii="Times New Roman" w:hAnsi="Times New Roman" w:cs="Times New Roman"/>
                <w:sz w:val="18"/>
                <w:szCs w:val="18"/>
              </w:rPr>
              <w:t>Zadania ćwiczeniowe</w:t>
            </w:r>
          </w:p>
        </w:tc>
        <w:tc>
          <w:tcPr>
            <w:tcW w:w="1409" w:type="dxa"/>
            <w:vAlign w:val="center"/>
          </w:tcPr>
          <w:p w14:paraId="20B8F735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632D"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</w:tc>
        <w:tc>
          <w:tcPr>
            <w:tcW w:w="1600" w:type="dxa"/>
            <w:vAlign w:val="center"/>
          </w:tcPr>
          <w:p w14:paraId="72F0669F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632D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1D0305" w:rsidRPr="006F632D" w14:paraId="3A3CC4A6" w14:textId="77777777" w:rsidTr="00161B50">
        <w:trPr>
          <w:trHeight w:val="227"/>
        </w:trPr>
        <w:tc>
          <w:tcPr>
            <w:tcW w:w="9062" w:type="dxa"/>
            <w:gridSpan w:val="6"/>
            <w:vAlign w:val="center"/>
          </w:tcPr>
          <w:p w14:paraId="400FD3CA" w14:textId="77777777" w:rsidR="001D0305" w:rsidRPr="000F129E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Semestr I</w:t>
            </w:r>
          </w:p>
        </w:tc>
      </w:tr>
      <w:tr w:rsidR="001D0305" w:rsidRPr="006F632D" w14:paraId="774ED7B2" w14:textId="77777777" w:rsidTr="00161B50">
        <w:trPr>
          <w:trHeight w:val="227"/>
        </w:trPr>
        <w:tc>
          <w:tcPr>
            <w:tcW w:w="1672" w:type="dxa"/>
            <w:vAlign w:val="center"/>
          </w:tcPr>
          <w:p w14:paraId="4850ED18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156" w:type="dxa"/>
            <w:vAlign w:val="center"/>
          </w:tcPr>
          <w:p w14:paraId="63A494EC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C7A">
              <w:rPr>
                <w:rFonts w:ascii="Times New Roman" w:hAnsi="Times New Roman" w:cs="Times New Roman"/>
                <w:sz w:val="18"/>
                <w:szCs w:val="18"/>
              </w:rPr>
              <w:t>Ocena z testu z pytaniami zamkniętymi</w:t>
            </w:r>
          </w:p>
        </w:tc>
        <w:tc>
          <w:tcPr>
            <w:tcW w:w="1611" w:type="dxa"/>
            <w:vAlign w:val="center"/>
          </w:tcPr>
          <w:p w14:paraId="3BF20E75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4" w:type="dxa"/>
            <w:vAlign w:val="center"/>
          </w:tcPr>
          <w:p w14:paraId="5021677C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C7A">
              <w:rPr>
                <w:rFonts w:ascii="Times New Roman" w:hAnsi="Times New Roman" w:cs="Times New Roman"/>
                <w:sz w:val="18"/>
                <w:szCs w:val="18"/>
              </w:rPr>
              <w:t>Ocena  wykonania ćwiczenia z zachowaniem zasad BHP</w:t>
            </w:r>
          </w:p>
        </w:tc>
        <w:tc>
          <w:tcPr>
            <w:tcW w:w="1409" w:type="dxa"/>
            <w:vAlign w:val="center"/>
          </w:tcPr>
          <w:p w14:paraId="2C8BD6BE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0BB9F092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C7A">
              <w:rPr>
                <w:rFonts w:ascii="Times New Roman" w:hAnsi="Times New Roman" w:cs="Times New Roman"/>
                <w:sz w:val="18"/>
                <w:szCs w:val="18"/>
              </w:rPr>
              <w:t>Ocena stosowania zasad bezpieczeństwa trakcie ćwiczeń</w:t>
            </w:r>
          </w:p>
        </w:tc>
      </w:tr>
      <w:tr w:rsidR="001D0305" w:rsidRPr="006F632D" w14:paraId="78847A5C" w14:textId="77777777" w:rsidTr="00161B50">
        <w:trPr>
          <w:trHeight w:val="227"/>
        </w:trPr>
        <w:tc>
          <w:tcPr>
            <w:tcW w:w="1672" w:type="dxa"/>
            <w:vAlign w:val="center"/>
          </w:tcPr>
          <w:p w14:paraId="26B5AC85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156" w:type="dxa"/>
            <w:vAlign w:val="center"/>
          </w:tcPr>
          <w:p w14:paraId="22A830AD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14:paraId="296025D4" w14:textId="478FC20B" w:rsidR="001D0305" w:rsidRPr="00235C7A" w:rsidRDefault="001D0305" w:rsidP="005F5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C7A">
              <w:rPr>
                <w:rFonts w:ascii="Times New Roman" w:hAnsi="Times New Roman" w:cs="Times New Roman"/>
                <w:sz w:val="18"/>
                <w:szCs w:val="18"/>
              </w:rPr>
              <w:t xml:space="preserve">Ocena samodzielności, zaangażowania i rozwoju umiejętności </w:t>
            </w:r>
          </w:p>
        </w:tc>
        <w:tc>
          <w:tcPr>
            <w:tcW w:w="1614" w:type="dxa"/>
            <w:vAlign w:val="center"/>
          </w:tcPr>
          <w:p w14:paraId="68980CB5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C7A">
              <w:rPr>
                <w:rFonts w:ascii="Times New Roman" w:hAnsi="Times New Roman" w:cs="Times New Roman"/>
                <w:sz w:val="18"/>
                <w:szCs w:val="18"/>
              </w:rPr>
              <w:t>Ocena poprawnego wykonania ćwiczenia indywidualnego lub zespołowego</w:t>
            </w:r>
          </w:p>
        </w:tc>
        <w:tc>
          <w:tcPr>
            <w:tcW w:w="1409" w:type="dxa"/>
            <w:vAlign w:val="center"/>
          </w:tcPr>
          <w:p w14:paraId="2C2C5BAA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3CC54F6A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0305" w:rsidRPr="006F632D" w14:paraId="59599F12" w14:textId="77777777" w:rsidTr="00161B50">
        <w:tc>
          <w:tcPr>
            <w:tcW w:w="1672" w:type="dxa"/>
            <w:vAlign w:val="center"/>
          </w:tcPr>
          <w:p w14:paraId="0D5707FF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156" w:type="dxa"/>
            <w:vAlign w:val="center"/>
          </w:tcPr>
          <w:p w14:paraId="5EDA7CC1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14:paraId="7EF0DE03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4" w:type="dxa"/>
            <w:vAlign w:val="center"/>
          </w:tcPr>
          <w:p w14:paraId="79821A7D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C7A">
              <w:rPr>
                <w:rFonts w:ascii="Times New Roman" w:hAnsi="Times New Roman" w:cs="Times New Roman"/>
                <w:sz w:val="18"/>
                <w:szCs w:val="18"/>
              </w:rPr>
              <w:t>Ocena umiejętności komunikacji w trakcie zespołowego ćwiczenia</w:t>
            </w:r>
          </w:p>
        </w:tc>
        <w:tc>
          <w:tcPr>
            <w:tcW w:w="1409" w:type="dxa"/>
            <w:vAlign w:val="center"/>
          </w:tcPr>
          <w:p w14:paraId="0F3F21ED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C7A">
              <w:rPr>
                <w:rFonts w:ascii="Times New Roman" w:hAnsi="Times New Roman" w:cs="Times New Roman"/>
                <w:sz w:val="18"/>
                <w:szCs w:val="18"/>
              </w:rPr>
              <w:t>Ocena zachowań jako lidera w zespole</w:t>
            </w:r>
          </w:p>
        </w:tc>
        <w:tc>
          <w:tcPr>
            <w:tcW w:w="1600" w:type="dxa"/>
            <w:vAlign w:val="center"/>
          </w:tcPr>
          <w:p w14:paraId="040545F6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0305" w:rsidRPr="006F632D" w14:paraId="31ABC984" w14:textId="77777777" w:rsidTr="00161B50">
        <w:tc>
          <w:tcPr>
            <w:tcW w:w="9062" w:type="dxa"/>
            <w:gridSpan w:val="6"/>
            <w:vAlign w:val="center"/>
          </w:tcPr>
          <w:p w14:paraId="5E3851ED" w14:textId="77777777" w:rsidR="001D0305" w:rsidRPr="000F129E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Semestr II</w:t>
            </w:r>
          </w:p>
        </w:tc>
      </w:tr>
      <w:tr w:rsidR="001D0305" w:rsidRPr="006F632D" w14:paraId="467E0D8F" w14:textId="77777777" w:rsidTr="00161B50">
        <w:tc>
          <w:tcPr>
            <w:tcW w:w="1672" w:type="dxa"/>
            <w:vAlign w:val="center"/>
          </w:tcPr>
          <w:p w14:paraId="265E8D52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156" w:type="dxa"/>
            <w:vAlign w:val="center"/>
          </w:tcPr>
          <w:p w14:paraId="14603764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C7A">
              <w:rPr>
                <w:rFonts w:ascii="Times New Roman" w:hAnsi="Times New Roman" w:cs="Times New Roman"/>
                <w:sz w:val="18"/>
                <w:szCs w:val="18"/>
              </w:rPr>
              <w:t>Ocena z testu z pytaniami zamkniętymi</w:t>
            </w:r>
          </w:p>
        </w:tc>
        <w:tc>
          <w:tcPr>
            <w:tcW w:w="1611" w:type="dxa"/>
            <w:vAlign w:val="center"/>
          </w:tcPr>
          <w:p w14:paraId="4A39BE6F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4" w:type="dxa"/>
            <w:vAlign w:val="center"/>
          </w:tcPr>
          <w:p w14:paraId="244B90A0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C7A">
              <w:rPr>
                <w:rFonts w:ascii="Times New Roman" w:hAnsi="Times New Roman" w:cs="Times New Roman"/>
                <w:sz w:val="18"/>
                <w:szCs w:val="18"/>
              </w:rPr>
              <w:t>Ocena  wykonania ćwiczenia z zachowaniem zasad BHP</w:t>
            </w:r>
          </w:p>
        </w:tc>
        <w:tc>
          <w:tcPr>
            <w:tcW w:w="1409" w:type="dxa"/>
            <w:vAlign w:val="center"/>
          </w:tcPr>
          <w:p w14:paraId="01F81DF9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26A296C0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C7A">
              <w:rPr>
                <w:rFonts w:ascii="Times New Roman" w:hAnsi="Times New Roman" w:cs="Times New Roman"/>
                <w:sz w:val="18"/>
                <w:szCs w:val="18"/>
              </w:rPr>
              <w:t>Ocena stosowania zasad bezpieczeństwa trakcie ćwiczeń</w:t>
            </w:r>
          </w:p>
        </w:tc>
      </w:tr>
      <w:tr w:rsidR="001D0305" w:rsidRPr="006F632D" w14:paraId="6FF6A459" w14:textId="77777777" w:rsidTr="00161B50">
        <w:tc>
          <w:tcPr>
            <w:tcW w:w="1672" w:type="dxa"/>
            <w:vAlign w:val="center"/>
          </w:tcPr>
          <w:p w14:paraId="6CDAEE34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156" w:type="dxa"/>
            <w:vAlign w:val="center"/>
          </w:tcPr>
          <w:p w14:paraId="25F13721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14:paraId="31DCB8BE" w14:textId="0E4DC82A" w:rsidR="001D0305" w:rsidRPr="00235C7A" w:rsidRDefault="001D0305" w:rsidP="005F5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C7A">
              <w:rPr>
                <w:rFonts w:ascii="Times New Roman" w:hAnsi="Times New Roman" w:cs="Times New Roman"/>
                <w:sz w:val="18"/>
                <w:szCs w:val="18"/>
              </w:rPr>
              <w:t xml:space="preserve">Ocena samodzielności, zaangażowania i rozwoju umiejętności </w:t>
            </w:r>
          </w:p>
        </w:tc>
        <w:tc>
          <w:tcPr>
            <w:tcW w:w="1614" w:type="dxa"/>
            <w:vAlign w:val="center"/>
          </w:tcPr>
          <w:p w14:paraId="7BA81CFF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C7A">
              <w:rPr>
                <w:rFonts w:ascii="Times New Roman" w:hAnsi="Times New Roman" w:cs="Times New Roman"/>
                <w:sz w:val="18"/>
                <w:szCs w:val="18"/>
              </w:rPr>
              <w:t>Ocena poprawnego wykonania ćwiczenia indywidualnego lub zespołowego</w:t>
            </w:r>
          </w:p>
        </w:tc>
        <w:tc>
          <w:tcPr>
            <w:tcW w:w="1409" w:type="dxa"/>
            <w:vAlign w:val="center"/>
          </w:tcPr>
          <w:p w14:paraId="7B6D69E1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2F83D7B2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0305" w:rsidRPr="006F632D" w14:paraId="32D5E711" w14:textId="77777777" w:rsidTr="00161B50">
        <w:tc>
          <w:tcPr>
            <w:tcW w:w="1672" w:type="dxa"/>
            <w:vAlign w:val="center"/>
          </w:tcPr>
          <w:p w14:paraId="640BDE9E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156" w:type="dxa"/>
            <w:vAlign w:val="center"/>
          </w:tcPr>
          <w:p w14:paraId="36685001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14:paraId="5AD212D3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4" w:type="dxa"/>
            <w:vAlign w:val="center"/>
          </w:tcPr>
          <w:p w14:paraId="48290809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C7A">
              <w:rPr>
                <w:rFonts w:ascii="Times New Roman" w:hAnsi="Times New Roman" w:cs="Times New Roman"/>
                <w:sz w:val="18"/>
                <w:szCs w:val="18"/>
              </w:rPr>
              <w:t>Ocena umiejętności komunikacji w trakcie zespołowego ćwiczenia</w:t>
            </w:r>
          </w:p>
        </w:tc>
        <w:tc>
          <w:tcPr>
            <w:tcW w:w="1409" w:type="dxa"/>
            <w:vAlign w:val="center"/>
          </w:tcPr>
          <w:p w14:paraId="692623DF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C7A">
              <w:rPr>
                <w:rFonts w:ascii="Times New Roman" w:hAnsi="Times New Roman" w:cs="Times New Roman"/>
                <w:sz w:val="18"/>
                <w:szCs w:val="18"/>
              </w:rPr>
              <w:t>Ocena zachowań jako lidera w zespole</w:t>
            </w:r>
          </w:p>
        </w:tc>
        <w:tc>
          <w:tcPr>
            <w:tcW w:w="1600" w:type="dxa"/>
            <w:vAlign w:val="center"/>
          </w:tcPr>
          <w:p w14:paraId="773B23B6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30E4B05" w14:textId="77777777" w:rsidR="001D0305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660E278" w14:textId="7D774DB3" w:rsidR="001D0305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4ECCBEE" w14:textId="23E42990" w:rsidR="005F55CC" w:rsidRDefault="005F55CC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31B3C3A" w14:textId="77777777" w:rsidR="005F55CC" w:rsidRPr="00DA497B" w:rsidRDefault="005F55CC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DDD05C3" w14:textId="77777777" w:rsidR="001D0305" w:rsidRPr="00DA497B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A497B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1D0305" w:rsidRPr="00DA497B" w14:paraId="7B488AFA" w14:textId="77777777" w:rsidTr="00E62780">
        <w:trPr>
          <w:trHeight w:val="1559"/>
        </w:trPr>
        <w:tc>
          <w:tcPr>
            <w:tcW w:w="9072" w:type="dxa"/>
            <w:shd w:val="clear" w:color="auto" w:fill="FFFFFF"/>
          </w:tcPr>
          <w:p w14:paraId="1332E076" w14:textId="77777777" w:rsidR="001D0305" w:rsidRPr="002C2959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21D9C172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 Semestru I:</w:t>
            </w:r>
          </w:p>
          <w:p w14:paraId="39DEFD31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14:paraId="3AA42548" w14:textId="77777777" w:rsidR="001D0305" w:rsidRPr="002C2959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63704E3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 i podstawowe kryteria oceny:</w:t>
            </w:r>
          </w:p>
          <w:p w14:paraId="47C3481D" w14:textId="77777777" w:rsidR="001D0305" w:rsidRPr="002C2959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9B25D99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Zaliczenie semestru I odbywa się na podstawie bieżącej oceny aktywności studentów podczas zajęć. </w:t>
            </w:r>
          </w:p>
          <w:p w14:paraId="3ABD80FD" w14:textId="77777777" w:rsidR="001D0305" w:rsidRPr="002C2959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30A2B8D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Prowadzący dokonuje oceny w oparciu o:</w:t>
            </w:r>
          </w:p>
          <w:p w14:paraId="08357833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 – zaangażowanie w realizację zadań ruchowych i aktywny udział w ćwiczeniach,</w:t>
            </w:r>
          </w:p>
          <w:p w14:paraId="0650E3F2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 – przestrzeganie zasad bezpieczeństwa oraz umiejętność współpracy w zespole,</w:t>
            </w:r>
          </w:p>
          <w:p w14:paraId="68455CDB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 – poprawność i skuteczność posługiwania się bronią oraz środkami przymusu bezpośredniego,</w:t>
            </w:r>
          </w:p>
          <w:p w14:paraId="48082243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 – umiejętność analizy reakcji w kontekście użycia ŚPB lub broni, na podstawie materiału wideo dokumentującego działania studenta (ocena według kryteriów określonych w arkuszu oceny).</w:t>
            </w:r>
          </w:p>
          <w:p w14:paraId="7B1742F9" w14:textId="77777777" w:rsidR="001D0305" w:rsidRPr="002C2959" w:rsidRDefault="001D0305" w:rsidP="00161B50">
            <w:pPr>
              <w:pStyle w:val="NormalnyWeb"/>
              <w:spacing w:before="0" w:after="0"/>
              <w:ind w:left="219" w:hanging="142"/>
              <w:textAlignment w:val="baseline"/>
              <w:rPr>
                <w:rFonts w:eastAsiaTheme="minorHAnsi"/>
                <w:sz w:val="12"/>
                <w:szCs w:val="12"/>
                <w:lang w:eastAsia="en-US"/>
              </w:rPr>
            </w:pPr>
          </w:p>
          <w:p w14:paraId="4671341B" w14:textId="77777777" w:rsidR="001D0305" w:rsidRPr="00DA497B" w:rsidRDefault="001D0305" w:rsidP="00161B50">
            <w:pPr>
              <w:pStyle w:val="NormalnyWeb"/>
              <w:spacing w:before="0" w:after="0"/>
              <w:textAlignment w:val="baseline"/>
              <w:rPr>
                <w:rFonts w:eastAsiaTheme="minorHAnsi"/>
                <w:sz w:val="20"/>
                <w:szCs w:val="20"/>
                <w:lang w:eastAsia="en-US"/>
              </w:rPr>
            </w:pPr>
            <w:r w:rsidRPr="00DA497B">
              <w:rPr>
                <w:rFonts w:eastAsiaTheme="minorHAnsi"/>
                <w:sz w:val="20"/>
                <w:szCs w:val="20"/>
                <w:lang w:eastAsia="en-US"/>
              </w:rPr>
              <w:t>Warunkiem zaliczenia jest uzyskanie pozytywnej oceny z obserwacji prowadzącego oraz z analizy materiału wideo.</w:t>
            </w:r>
          </w:p>
          <w:p w14:paraId="7FE8CE24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Ocena </w:t>
            </w:r>
            <w:r w:rsidRPr="00DA497B">
              <w:rPr>
                <w:rFonts w:ascii="Times New Roman" w:hAnsi="Times New Roman" w:cs="Times New Roman"/>
                <w:sz w:val="20"/>
              </w:rPr>
              <w:t xml:space="preserve">wystawiana jest zgodnie ze </w:t>
            </w: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skalą ocen określoną w § 21 ust. 2 i 3 Regulaminu Studiów w Wyższej Szkole Straży Granicznej.</w:t>
            </w:r>
          </w:p>
          <w:p w14:paraId="21392F38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D53FCD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 Semestru II:</w:t>
            </w:r>
          </w:p>
          <w:p w14:paraId="74FD67BF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Egzamin</w:t>
            </w:r>
          </w:p>
          <w:p w14:paraId="38820725" w14:textId="77777777" w:rsidR="001D0305" w:rsidRPr="002C2959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F58DA8C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 przedmiotu oraz podstawowe kryteria oceny</w:t>
            </w:r>
          </w:p>
          <w:p w14:paraId="3EC53155" w14:textId="77777777" w:rsidR="001D0305" w:rsidRPr="002C2959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E02691D" w14:textId="77777777" w:rsidR="001D0305" w:rsidRPr="00DA497B" w:rsidRDefault="001D0305" w:rsidP="00161B50">
            <w:pPr>
              <w:spacing w:after="0" w:line="240" w:lineRule="auto"/>
              <w:ind w:left="216" w:hanging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2C2959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C2959">
              <w:rPr>
                <w:rFonts w:ascii="Times New Roman" w:hAnsi="Times New Roman" w:cs="Times New Roman"/>
                <w:b/>
                <w:sz w:val="20"/>
                <w:szCs w:val="20"/>
              </w:rPr>
              <w:t>Ocena bieżąca</w:t>
            </w: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 (realizowana w trakcie zajęć):</w:t>
            </w:r>
          </w:p>
          <w:p w14:paraId="2D875235" w14:textId="77777777" w:rsidR="001D0305" w:rsidRPr="00DA497B" w:rsidRDefault="001D0305" w:rsidP="00161B50">
            <w:pPr>
              <w:spacing w:after="0" w:line="240" w:lineRule="auto"/>
              <w:ind w:left="216" w:hanging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W ramach bieżącej obserwacji, prowadzący monitoruje poziom zaangażowania studentów oraz udziela konstruktywnej informacji zwrotnej odnoszącej się do realizowanych ćwiczeń indywidualnych i zespołowych. Ocena aktywności opiera się na następujących kryteriach:</w:t>
            </w:r>
          </w:p>
          <w:p w14:paraId="3B697879" w14:textId="77777777" w:rsidR="001D0305" w:rsidRPr="00DA497B" w:rsidRDefault="001D0305" w:rsidP="00161B50">
            <w:pPr>
              <w:spacing w:after="0" w:line="240" w:lineRule="auto"/>
              <w:ind w:left="502" w:hanging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 – opanowanie budowy oraz umiejętność bezpiecznej obsługi środka przymusu bezpośredniego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służącego  </w:t>
            </w: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do obezwładniania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osób </w:t>
            </w: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za pomocą energii elektrycznej</w:t>
            </w:r>
          </w:p>
          <w:p w14:paraId="583F7CCB" w14:textId="77777777" w:rsidR="001D0305" w:rsidRPr="00DA497B" w:rsidRDefault="001D0305" w:rsidP="00161B50">
            <w:pPr>
              <w:spacing w:after="0" w:line="240" w:lineRule="auto"/>
              <w:ind w:left="502" w:hanging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 – zrozumienie znaczenia deeskalacji oraz praktyczna umiejętność jej stosowania w sytuacjach modelowych,</w:t>
            </w:r>
          </w:p>
          <w:p w14:paraId="16A3527D" w14:textId="77777777" w:rsidR="001D0305" w:rsidRPr="00DA497B" w:rsidRDefault="001D0305" w:rsidP="00161B50">
            <w:pPr>
              <w:spacing w:after="0" w:line="240" w:lineRule="auto"/>
              <w:ind w:left="502" w:hanging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 – zaangażowanie w realizację zadań ruchowych oraz aktywny udział w zajęciach,</w:t>
            </w:r>
          </w:p>
          <w:p w14:paraId="12A0379D" w14:textId="77777777" w:rsidR="001D0305" w:rsidRPr="00DA497B" w:rsidRDefault="001D0305" w:rsidP="00161B50">
            <w:pPr>
              <w:spacing w:after="0" w:line="240" w:lineRule="auto"/>
              <w:ind w:left="502" w:hanging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 – umiejętność współdziałania w grupie oraz przestrzeganie obowiązujących zasad bezpieczeństwa.</w:t>
            </w:r>
          </w:p>
          <w:p w14:paraId="27825056" w14:textId="77777777" w:rsidR="001D0305" w:rsidRPr="00DA497B" w:rsidRDefault="001D0305" w:rsidP="00161B50">
            <w:pPr>
              <w:spacing w:after="0" w:line="240" w:lineRule="auto"/>
              <w:ind w:left="502" w:hanging="216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50C5F6" w14:textId="77777777" w:rsidR="001D0305" w:rsidRPr="00DA497B" w:rsidRDefault="001D0305" w:rsidP="00161B50">
            <w:pPr>
              <w:spacing w:after="0" w:line="240" w:lineRule="auto"/>
              <w:ind w:left="216" w:hanging="21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2. Egzamin końcowy (warunek zaliczenia przedmiotu):</w:t>
            </w:r>
          </w:p>
          <w:p w14:paraId="2EC75C97" w14:textId="77777777" w:rsidR="001D0305" w:rsidRPr="002C2959" w:rsidRDefault="001D0305" w:rsidP="00161B50">
            <w:pPr>
              <w:spacing w:after="0" w:line="240" w:lineRule="auto"/>
              <w:ind w:left="216" w:hanging="216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3137C7C0" w14:textId="77777777" w:rsidR="001D0305" w:rsidRPr="00DA497B" w:rsidRDefault="001D0305" w:rsidP="00161B50">
            <w:pPr>
              <w:spacing w:after="0" w:line="240" w:lineRule="auto"/>
              <w:ind w:left="216" w:hanging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Student przystępuje do egzaminu końcowego, który obejmuje dwie części:</w:t>
            </w:r>
          </w:p>
          <w:p w14:paraId="43F6E1BF" w14:textId="77777777" w:rsidR="001D0305" w:rsidRPr="00DA497B" w:rsidRDefault="001D0305" w:rsidP="00161B50">
            <w:pPr>
              <w:spacing w:after="0" w:line="240" w:lineRule="auto"/>
              <w:ind w:left="216" w:hanging="21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a)  Część teoretyczną</w:t>
            </w:r>
          </w:p>
          <w:p w14:paraId="713F43C9" w14:textId="77777777" w:rsidR="001D0305" w:rsidRPr="00DA497B" w:rsidRDefault="001D0305" w:rsidP="00161B50">
            <w:pPr>
              <w:spacing w:after="0" w:line="240" w:lineRule="auto"/>
              <w:ind w:left="502" w:hanging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 – test egzaminacyjny w formie zadań zamkniętych jednokrotnego wyboru;</w:t>
            </w:r>
          </w:p>
          <w:p w14:paraId="23186956" w14:textId="77777777" w:rsidR="001D0305" w:rsidRPr="00DA497B" w:rsidRDefault="001D0305" w:rsidP="00161B50">
            <w:pPr>
              <w:spacing w:after="0" w:line="240" w:lineRule="auto"/>
              <w:ind w:left="502" w:hanging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 – warunkiem zaliczenia jest uzyskanie pozytywnej oceny.</w:t>
            </w:r>
          </w:p>
          <w:p w14:paraId="7A8DD0B2" w14:textId="77777777" w:rsidR="001D0305" w:rsidRPr="00DA497B" w:rsidRDefault="001D0305" w:rsidP="00161B50">
            <w:pPr>
              <w:spacing w:after="0" w:line="240" w:lineRule="auto"/>
              <w:ind w:left="216" w:hanging="21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b)  Część praktyczną</w:t>
            </w:r>
          </w:p>
          <w:p w14:paraId="2D8C2F4E" w14:textId="77777777" w:rsidR="001D0305" w:rsidRDefault="001D0305" w:rsidP="00161B50">
            <w:pPr>
              <w:spacing w:after="0" w:line="240" w:lineRule="auto"/>
              <w:ind w:left="502" w:hanging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 – demonstracja praktycznych umiejętności stosowania deeskalacji (w formie symulacji werbalnej z egzaminatorem lub – alternatywnie – z wykorzystaniem gogli VR),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5FF99E0" w14:textId="12B6EA61" w:rsidR="001D0305" w:rsidRPr="00DA497B" w:rsidRDefault="001D0305" w:rsidP="00161B50">
            <w:pPr>
              <w:spacing w:after="0" w:line="240" w:lineRule="auto"/>
              <w:ind w:left="502" w:hanging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– prezentacja poprawnego użycia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środka przymusu bezpośredniego służącego </w:t>
            </w:r>
            <w:r w:rsidRPr="00BD268D">
              <w:rPr>
                <w:rFonts w:ascii="Times New Roman" w:hAnsi="Times New Roman" w:cs="Times New Roman"/>
                <w:sz w:val="20"/>
                <w:szCs w:val="20"/>
              </w:rPr>
              <w:t>do obezwładniania osób za pomocą energii elektrycznej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(ćwiczenie z wykorzystaniem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specjalistycznego</w:t>
            </w:r>
            <w:r w:rsidR="008B2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manekina),</w:t>
            </w:r>
          </w:p>
          <w:p w14:paraId="69BF1EB5" w14:textId="77777777" w:rsidR="001D0305" w:rsidRPr="00DA497B" w:rsidRDefault="001D0305" w:rsidP="00161B50">
            <w:pPr>
              <w:spacing w:after="0" w:line="240" w:lineRule="auto"/>
              <w:ind w:left="502" w:hanging="216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 – warunkiem zaliczenia jest uzyskanie pozytywnej oceny z obu elementów części praktycznej.</w:t>
            </w:r>
          </w:p>
          <w:p w14:paraId="6409FB2A" w14:textId="77777777" w:rsidR="001D0305" w:rsidRPr="00DA497B" w:rsidRDefault="001D0305" w:rsidP="00161B50">
            <w:pPr>
              <w:spacing w:after="0" w:line="240" w:lineRule="auto"/>
              <w:ind w:left="502" w:hanging="216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5809FD" w14:textId="77777777" w:rsidR="001D0305" w:rsidRDefault="001D0305" w:rsidP="00E627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Ocena końcowa </w:t>
            </w:r>
            <w:r w:rsidRPr="00DA497B">
              <w:rPr>
                <w:rFonts w:ascii="Times New Roman" w:hAnsi="Times New Roman" w:cs="Times New Roman"/>
                <w:sz w:val="20"/>
              </w:rPr>
              <w:t xml:space="preserve">wystawiana jest zgodnie ze </w:t>
            </w: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>skalą ocen określoną w § 21 ust. 2 i 3 Regulaminu Studiów w Wyższej Szkole Straży Granicznej.</w:t>
            </w:r>
          </w:p>
          <w:p w14:paraId="7417448F" w14:textId="77777777" w:rsidR="00020A05" w:rsidRDefault="00020A05" w:rsidP="00E627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493F3B" w14:textId="01177DE8" w:rsidR="00020A05" w:rsidRPr="00020A05" w:rsidRDefault="00020A05" w:rsidP="00020A0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0A05">
              <w:rPr>
                <w:rFonts w:ascii="Times New Roman" w:hAnsi="Times New Roman" w:cs="Times New Roman"/>
                <w:b/>
                <w:sz w:val="20"/>
                <w:szCs w:val="20"/>
              </w:rPr>
              <w:t>Student po zdanym egzaminie otrzymuje uprawnienia poświadczające umiejętność posługiwania się przedmiotem do obezwładniania za pomocą energii elektrycznej.</w:t>
            </w:r>
          </w:p>
          <w:p w14:paraId="6DF56C4C" w14:textId="44A7CAAE" w:rsidR="00020A05" w:rsidRPr="00DA497B" w:rsidRDefault="00020A05" w:rsidP="00E627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08A443" w14:textId="3AFE187E" w:rsidR="001D0305" w:rsidRPr="005F55CC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40FE67ED" w14:textId="61E1F46C" w:rsidR="0055245D" w:rsidRPr="005F55CC" w:rsidRDefault="0055245D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4D4D0C0E" w14:textId="77777777" w:rsidR="001D0305" w:rsidRPr="00DA497B" w:rsidRDefault="001D0305" w:rsidP="001D03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A497B">
        <w:rPr>
          <w:rFonts w:ascii="Times New Roman" w:hAnsi="Times New Roman" w:cs="Times New Roman"/>
          <w:b/>
          <w:sz w:val="20"/>
          <w:szCs w:val="20"/>
          <w:u w:val="single"/>
        </w:rPr>
        <w:t xml:space="preserve">Wykaz literatury i innych źródeł: </w:t>
      </w:r>
    </w:p>
    <w:p w14:paraId="1FD45106" w14:textId="77777777" w:rsidR="001D0305" w:rsidRDefault="001D0305" w:rsidP="001D0305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2F352826" w14:textId="77777777" w:rsidR="001D0305" w:rsidRPr="00DA497B" w:rsidRDefault="001D0305" w:rsidP="00E62780">
      <w:pPr>
        <w:tabs>
          <w:tab w:val="left" w:pos="142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  <w:r w:rsidRPr="00DA497B">
        <w:rPr>
          <w:rFonts w:ascii="Times New Roman" w:hAnsi="Times New Roman" w:cs="Times New Roman"/>
          <w:b/>
          <w:sz w:val="20"/>
          <w:szCs w:val="20"/>
        </w:rPr>
        <w:t>Literatura i inne źródła o charakterze podstawowym:</w:t>
      </w:r>
    </w:p>
    <w:p w14:paraId="255212E5" w14:textId="77777777" w:rsidR="001D0305" w:rsidRPr="00E62780" w:rsidRDefault="001D0305" w:rsidP="00C2035F">
      <w:pPr>
        <w:pStyle w:val="Akapitzlist"/>
        <w:numPr>
          <w:ilvl w:val="0"/>
          <w:numId w:val="527"/>
        </w:numPr>
        <w:ind w:left="284" w:hanging="284"/>
        <w:rPr>
          <w:rFonts w:ascii="Times New Roman" w:hAnsi="Times New Roman" w:cs="Times New Roman"/>
          <w:color w:val="333333"/>
          <w:sz w:val="20"/>
          <w:szCs w:val="20"/>
        </w:rPr>
      </w:pPr>
      <w:r w:rsidRPr="00E62780">
        <w:rPr>
          <w:rFonts w:ascii="Times New Roman" w:hAnsi="Times New Roman" w:cs="Times New Roman"/>
          <w:sz w:val="20"/>
          <w:szCs w:val="20"/>
        </w:rPr>
        <w:t>Zwolan M., Wiśniewski R., Przedmioty przeznaczone do obezwładniania osób za pomocą energii elektrycznej CEW – Conduction Energy Weapons</w:t>
      </w:r>
      <w:r w:rsidRPr="00E62780">
        <w:rPr>
          <w:rFonts w:ascii="Times New Roman" w:hAnsi="Times New Roman" w:cs="Times New Roman"/>
          <w:color w:val="333333"/>
          <w:sz w:val="20"/>
          <w:szCs w:val="20"/>
        </w:rPr>
        <w:t>, 2025</w:t>
      </w:r>
    </w:p>
    <w:p w14:paraId="58ABB3E8" w14:textId="77777777" w:rsidR="001D0305" w:rsidRPr="002C2959" w:rsidRDefault="001D0305" w:rsidP="00E62780">
      <w:pPr>
        <w:pStyle w:val="Akapitzlist"/>
        <w:tabs>
          <w:tab w:val="left" w:pos="142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16"/>
          <w:szCs w:val="16"/>
        </w:rPr>
      </w:pPr>
    </w:p>
    <w:p w14:paraId="4E21A784" w14:textId="77777777" w:rsidR="001D0305" w:rsidRPr="00DA497B" w:rsidRDefault="001D0305" w:rsidP="00E62780">
      <w:pPr>
        <w:pStyle w:val="Akapitzlist"/>
        <w:tabs>
          <w:tab w:val="left" w:pos="142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0"/>
          <w:szCs w:val="20"/>
        </w:rPr>
      </w:pPr>
      <w:r w:rsidRPr="00DA497B">
        <w:rPr>
          <w:rFonts w:ascii="Times New Roman" w:hAnsi="Times New Roman" w:cs="Times New Roman"/>
          <w:b/>
          <w:sz w:val="20"/>
          <w:szCs w:val="20"/>
        </w:rPr>
        <w:t>Literatura i inne źródła o charakterze uzupełniającym:</w:t>
      </w:r>
    </w:p>
    <w:p w14:paraId="7C2463CB" w14:textId="77777777" w:rsidR="001D0305" w:rsidRPr="002C2959" w:rsidRDefault="001D0305" w:rsidP="00C2035F">
      <w:pPr>
        <w:pStyle w:val="Akapitzlist"/>
        <w:numPr>
          <w:ilvl w:val="0"/>
          <w:numId w:val="528"/>
        </w:numPr>
        <w:ind w:left="284" w:hanging="284"/>
        <w:rPr>
          <w:rFonts w:ascii="Times New Roman" w:hAnsi="Times New Roman" w:cs="Times New Roman"/>
          <w:sz w:val="20"/>
          <w:szCs w:val="20"/>
        </w:rPr>
      </w:pPr>
      <w:r w:rsidRPr="005F55CC">
        <w:rPr>
          <w:rFonts w:ascii="Times New Roman" w:hAnsi="Times New Roman" w:cs="Times New Roman"/>
          <w:sz w:val="20"/>
          <w:szCs w:val="20"/>
        </w:rPr>
        <w:t>Tatarczuk J., Metodyka wychowania fizycznego. Zagadnienia wybrane, Wydawnictwo Uniwersytetu Zielonogórskiego, Zielona Góra 2021</w:t>
      </w:r>
      <w:r w:rsidRPr="002C2959"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1B1551B8" w14:textId="77777777" w:rsidR="00F71793" w:rsidRPr="0055245D" w:rsidRDefault="001D0305" w:rsidP="0055245D">
      <w:pPr>
        <w:pStyle w:val="Akapitzlist"/>
        <w:numPr>
          <w:ilvl w:val="3"/>
          <w:numId w:val="571"/>
        </w:numPr>
        <w:spacing w:after="40" w:line="240" w:lineRule="auto"/>
        <w:ind w:left="426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44" w:name="_Toc208997555"/>
      <w:r w:rsidRPr="0055245D">
        <w:rPr>
          <w:rFonts w:ascii="Times New Roman" w:hAnsi="Times New Roman" w:cs="Times New Roman"/>
          <w:b/>
          <w:sz w:val="24"/>
          <w:szCs w:val="24"/>
        </w:rPr>
        <w:t>Szkolenie strzeleckie – specjalista w zakresie wykorzystania środków przymusu bezpośredniego</w:t>
      </w:r>
      <w:bookmarkEnd w:id="44"/>
    </w:p>
    <w:p w14:paraId="1BECB3C6" w14:textId="77777777" w:rsidR="001D0305" w:rsidRPr="002C2959" w:rsidRDefault="001D0305" w:rsidP="002C2959">
      <w:pPr>
        <w:spacing w:after="0" w:line="256" w:lineRule="auto"/>
        <w:rPr>
          <w:rFonts w:ascii="Times New Roman" w:hAnsi="Times New Roman" w:cs="Times New Roman"/>
          <w:b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3043"/>
        <w:gridCol w:w="67"/>
        <w:gridCol w:w="1417"/>
        <w:gridCol w:w="1559"/>
      </w:tblGrid>
      <w:tr w:rsidR="001D0305" w:rsidRPr="00A259E4" w14:paraId="0644AD6C" w14:textId="77777777" w:rsidTr="00161B50">
        <w:trPr>
          <w:trHeight w:val="644"/>
        </w:trPr>
        <w:tc>
          <w:tcPr>
            <w:tcW w:w="9062" w:type="dxa"/>
            <w:gridSpan w:val="6"/>
          </w:tcPr>
          <w:p w14:paraId="62B961AF" w14:textId="77777777" w:rsidR="001D0305" w:rsidRPr="00A259E4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59E4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7CE55D99" w14:textId="77777777" w:rsidR="001D0305" w:rsidRPr="002C2959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C2959">
              <w:rPr>
                <w:rFonts w:ascii="Times New Roman" w:hAnsi="Times New Roman" w:cs="Times New Roman"/>
                <w:b/>
                <w:i/>
              </w:rPr>
              <w:t>Szkolenie strzeleckie – specjalista w zakresie wykorzystania środków przymusu bezpośredniego</w:t>
            </w:r>
          </w:p>
        </w:tc>
      </w:tr>
      <w:tr w:rsidR="001D0305" w:rsidRPr="00A259E4" w14:paraId="0FFE45F0" w14:textId="77777777" w:rsidTr="00161B50">
        <w:trPr>
          <w:trHeight w:val="1027"/>
        </w:trPr>
        <w:tc>
          <w:tcPr>
            <w:tcW w:w="2967" w:type="dxa"/>
          </w:tcPr>
          <w:p w14:paraId="13BDBF03" w14:textId="77777777" w:rsidR="001D0305" w:rsidRPr="00A259E4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59E4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71558119" w14:textId="77777777" w:rsidR="001D0305" w:rsidRPr="00A259E4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8467FF5" w14:textId="77777777" w:rsidR="001D0305" w:rsidRPr="00A259E4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259E4">
              <w:rPr>
                <w:rFonts w:ascii="Times New Roman" w:hAnsi="Times New Roman" w:cs="Times New Roman"/>
                <w:i/>
                <w:sz w:val="20"/>
                <w:szCs w:val="20"/>
              </w:rPr>
              <w:t>Zakład Działań Specjalnych</w:t>
            </w:r>
          </w:p>
        </w:tc>
        <w:tc>
          <w:tcPr>
            <w:tcW w:w="3119" w:type="dxa"/>
            <w:gridSpan w:val="3"/>
          </w:tcPr>
          <w:p w14:paraId="43A7DF27" w14:textId="77777777" w:rsidR="001D0305" w:rsidRPr="00A259E4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59E4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1A28AC78" w14:textId="77777777" w:rsidR="001D0305" w:rsidRPr="00A259E4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59E4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256D2E25" w14:textId="77777777" w:rsidR="001D0305" w:rsidRPr="00A259E4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59E4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 w:rsidRPr="00A259E4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nauki o bezpieczeństwie</w:t>
            </w:r>
          </w:p>
        </w:tc>
        <w:tc>
          <w:tcPr>
            <w:tcW w:w="1417" w:type="dxa"/>
            <w:shd w:val="clear" w:color="auto" w:fill="F2F2F2"/>
          </w:tcPr>
          <w:p w14:paraId="688FFDE8" w14:textId="77777777" w:rsidR="001D0305" w:rsidRPr="00A259E4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59E4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770C9D85" w14:textId="77777777" w:rsidR="001D0305" w:rsidRPr="00A259E4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A03FB44" w14:textId="77777777" w:rsidR="001D0305" w:rsidRPr="00A259E4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9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 2b</w:t>
            </w:r>
          </w:p>
        </w:tc>
        <w:tc>
          <w:tcPr>
            <w:tcW w:w="1559" w:type="dxa"/>
            <w:shd w:val="clear" w:color="auto" w:fill="F2F2F2"/>
          </w:tcPr>
          <w:p w14:paraId="45CB3499" w14:textId="77777777" w:rsidR="001D0305" w:rsidRPr="00A259E4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59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1FADA3B5" w14:textId="77777777" w:rsidR="001D0305" w:rsidRPr="00A259E4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59E4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636E0D3A" w14:textId="77777777" w:rsidR="001D0305" w:rsidRPr="00A259E4" w:rsidRDefault="001D0305" w:rsidP="00161B50">
            <w:pPr>
              <w:spacing w:after="0" w:line="240" w:lineRule="auto"/>
              <w:ind w:left="5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59E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1D0305" w:rsidRPr="00A259E4" w14:paraId="78D335F5" w14:textId="77777777" w:rsidTr="00161B50">
        <w:trPr>
          <w:trHeight w:val="721"/>
        </w:trPr>
        <w:tc>
          <w:tcPr>
            <w:tcW w:w="9062" w:type="dxa"/>
            <w:gridSpan w:val="6"/>
            <w:hideMark/>
          </w:tcPr>
          <w:p w14:paraId="28CDAFD4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niestacjonarne</w:t>
            </w:r>
          </w:p>
          <w:p w14:paraId="75DF0EDC" w14:textId="77777777" w:rsidR="001D0305" w:rsidRPr="00DA497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zakresie z</w:t>
            </w: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arządzani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zasobami Straży Granicznej</w:t>
            </w:r>
          </w:p>
          <w:p w14:paraId="094A0CA1" w14:textId="77777777" w:rsidR="001D0305" w:rsidRPr="00A259E4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497B">
              <w:rPr>
                <w:rFonts w:ascii="Times New Roman" w:hAnsi="Times New Roman" w:cs="Times New Roman"/>
                <w:b/>
                <w:sz w:val="20"/>
                <w:szCs w:val="20"/>
              </w:rPr>
              <w:t>Rodzaj zajęć:</w:t>
            </w:r>
            <w:r w:rsidRPr="00DA497B">
              <w:rPr>
                <w:rFonts w:ascii="Times New Roman" w:hAnsi="Times New Roman" w:cs="Times New Roman"/>
                <w:sz w:val="20"/>
                <w:szCs w:val="20"/>
              </w:rPr>
              <w:t xml:space="preserve"> fakultatywne</w:t>
            </w:r>
          </w:p>
        </w:tc>
      </w:tr>
      <w:tr w:rsidR="001D0305" w:rsidRPr="00A259E4" w14:paraId="4E3AF9A7" w14:textId="77777777" w:rsidTr="00161B50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59C9DE0E" w14:textId="77777777" w:rsidR="001D0305" w:rsidRPr="00A259E4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59E4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vAlign w:val="center"/>
            <w:hideMark/>
          </w:tcPr>
          <w:p w14:paraId="3058A836" w14:textId="77777777" w:rsidR="001D0305" w:rsidRPr="00A259E4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59E4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3"/>
            <w:vAlign w:val="center"/>
            <w:hideMark/>
          </w:tcPr>
          <w:p w14:paraId="5439F363" w14:textId="77777777" w:rsidR="001D0305" w:rsidRPr="00A259E4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59E4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1D0305" w:rsidRPr="00A259E4" w14:paraId="5E39E81A" w14:textId="77777777" w:rsidTr="00161B50">
        <w:trPr>
          <w:trHeight w:val="591"/>
        </w:trPr>
        <w:tc>
          <w:tcPr>
            <w:tcW w:w="2976" w:type="dxa"/>
            <w:gridSpan w:val="2"/>
            <w:vAlign w:val="center"/>
          </w:tcPr>
          <w:p w14:paraId="47884998" w14:textId="77777777" w:rsidR="001D0305" w:rsidRPr="00A259E4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59E4">
              <w:rPr>
                <w:rFonts w:ascii="Times New Roman" w:hAnsi="Times New Roman" w:cs="Times New Roman"/>
                <w:b/>
                <w:sz w:val="20"/>
                <w:szCs w:val="20"/>
              </w:rPr>
              <w:t>2026 - 2028</w:t>
            </w:r>
          </w:p>
        </w:tc>
        <w:tc>
          <w:tcPr>
            <w:tcW w:w="3043" w:type="dxa"/>
            <w:vAlign w:val="center"/>
          </w:tcPr>
          <w:p w14:paraId="527C2276" w14:textId="77777777" w:rsidR="001D0305" w:rsidRPr="00A259E4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59E4">
              <w:rPr>
                <w:rFonts w:ascii="Times New Roman" w:hAnsi="Times New Roman" w:cs="Times New Roman"/>
                <w:b/>
                <w:sz w:val="20"/>
                <w:szCs w:val="20"/>
              </w:rPr>
              <w:t>2026/2027</w:t>
            </w:r>
          </w:p>
          <w:p w14:paraId="7F42E553" w14:textId="77777777" w:rsidR="001D0305" w:rsidRPr="00A259E4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59E4">
              <w:rPr>
                <w:rFonts w:ascii="Times New Roman" w:hAnsi="Times New Roman" w:cs="Times New Roman"/>
                <w:b/>
                <w:sz w:val="20"/>
                <w:szCs w:val="20"/>
              </w:rPr>
              <w:t>2027/2028</w:t>
            </w:r>
          </w:p>
        </w:tc>
        <w:tc>
          <w:tcPr>
            <w:tcW w:w="3043" w:type="dxa"/>
            <w:gridSpan w:val="3"/>
            <w:vAlign w:val="center"/>
          </w:tcPr>
          <w:p w14:paraId="4464A6E6" w14:textId="77777777" w:rsidR="001D0305" w:rsidRPr="00A259E4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59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I/II </w:t>
            </w:r>
          </w:p>
          <w:p w14:paraId="6463A83C" w14:textId="77777777" w:rsidR="001D0305" w:rsidRPr="00A259E4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59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II/III</w:t>
            </w:r>
          </w:p>
        </w:tc>
      </w:tr>
      <w:tr w:rsidR="001D0305" w:rsidRPr="00A259E4" w14:paraId="42123880" w14:textId="77777777" w:rsidTr="00161B50">
        <w:trPr>
          <w:trHeight w:val="392"/>
        </w:trPr>
        <w:tc>
          <w:tcPr>
            <w:tcW w:w="9062" w:type="dxa"/>
            <w:gridSpan w:val="6"/>
            <w:vAlign w:val="center"/>
          </w:tcPr>
          <w:p w14:paraId="6E8A1345" w14:textId="77777777" w:rsidR="001D0305" w:rsidRPr="00A259E4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59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zajęć: </w:t>
            </w:r>
            <w:r w:rsidRPr="00A259E4">
              <w:rPr>
                <w:rFonts w:ascii="Times New Roman" w:hAnsi="Times New Roman" w:cs="Times New Roman"/>
                <w:sz w:val="20"/>
                <w:szCs w:val="20"/>
              </w:rPr>
              <w:t>ppłk SG mgr inż. Mariusz Zwolan (</w:t>
            </w:r>
            <w:hyperlink r:id="rId52" w:history="1">
              <w:r w:rsidRPr="00A259E4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mariusz.zwolan@strazgraniczna.pl</w:t>
              </w:r>
            </w:hyperlink>
            <w:r w:rsidRPr="00A259E4">
              <w:rPr>
                <w:rFonts w:ascii="Times New Roman" w:hAnsi="Times New Roman" w:cs="Times New Roman"/>
                <w:sz w:val="20"/>
                <w:szCs w:val="20"/>
              </w:rPr>
              <w:t>, tel. 66 44 035)</w:t>
            </w:r>
          </w:p>
        </w:tc>
      </w:tr>
      <w:tr w:rsidR="001D0305" w:rsidRPr="00A259E4" w14:paraId="51734836" w14:textId="77777777" w:rsidTr="00161B50">
        <w:trPr>
          <w:trHeight w:val="399"/>
        </w:trPr>
        <w:tc>
          <w:tcPr>
            <w:tcW w:w="9062" w:type="dxa"/>
            <w:gridSpan w:val="6"/>
            <w:vAlign w:val="center"/>
          </w:tcPr>
          <w:p w14:paraId="500E58D8" w14:textId="77777777" w:rsidR="001D0305" w:rsidRPr="00A259E4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59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wstępne: </w:t>
            </w:r>
            <w:r w:rsidRPr="00A259E4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14:paraId="4EA60F1E" w14:textId="77777777" w:rsidR="001D0305" w:rsidRPr="002C2959" w:rsidRDefault="001D0305" w:rsidP="001D03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39EC106" w14:textId="77777777" w:rsidR="001D0305" w:rsidRPr="002C2959" w:rsidRDefault="001D0305" w:rsidP="001D03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C5FD5D4" w14:textId="77777777" w:rsidR="001D0305" w:rsidRPr="002367C7" w:rsidRDefault="001D0305" w:rsidP="001D03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367C7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1D0305" w:rsidRPr="002367C7" w14:paraId="2339613C" w14:textId="77777777" w:rsidTr="00161B50">
        <w:tc>
          <w:tcPr>
            <w:tcW w:w="564" w:type="dxa"/>
            <w:vAlign w:val="center"/>
            <w:hideMark/>
          </w:tcPr>
          <w:p w14:paraId="539AE6E7" w14:textId="77777777" w:rsidR="001D0305" w:rsidRPr="002367C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7899114B" w14:textId="77777777" w:rsidR="001D0305" w:rsidRPr="002367C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1D0305" w:rsidRPr="002367C7" w14:paraId="6C949F0E" w14:textId="77777777" w:rsidTr="00161B50">
        <w:tc>
          <w:tcPr>
            <w:tcW w:w="564" w:type="dxa"/>
            <w:hideMark/>
          </w:tcPr>
          <w:p w14:paraId="6B53FF5B" w14:textId="77777777" w:rsidR="001D0305" w:rsidRPr="002367C7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</w:tcPr>
          <w:p w14:paraId="1078279E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Doskonalenie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 kompetencji studentów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7B41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487">
              <w:rPr>
                <w:rFonts w:ascii="Times New Roman" w:hAnsi="Times New Roman" w:cs="Times New Roman"/>
                <w:sz w:val="20"/>
                <w:szCs w:val="20"/>
              </w:rPr>
              <w:t>zakresu stosowania broni oraz środków przymusu bezpośredniego (ŚPB), ze szczególnym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uwzględnieniem</w:t>
            </w:r>
            <w:r w:rsidRPr="007B41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pałki służbowej</w:t>
            </w:r>
            <w:r w:rsidRPr="007B4179">
              <w:rPr>
                <w:rFonts w:ascii="Times New Roman" w:hAnsi="Times New Roman" w:cs="Times New Roman"/>
                <w:sz w:val="20"/>
                <w:szCs w:val="20"/>
              </w:rPr>
              <w:t>, z uwzględnieniem przepisów prawa, norm etycznych oraz standardów dowodzenia w sytuacjach interwencyjnych</w:t>
            </w:r>
          </w:p>
        </w:tc>
      </w:tr>
      <w:tr w:rsidR="001D0305" w:rsidRPr="002367C7" w14:paraId="1850EAA1" w14:textId="77777777" w:rsidTr="00161B50">
        <w:tc>
          <w:tcPr>
            <w:tcW w:w="564" w:type="dxa"/>
            <w:hideMark/>
          </w:tcPr>
          <w:p w14:paraId="1CA6C0F1" w14:textId="77777777" w:rsidR="001D0305" w:rsidRPr="002367C7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</w:tcPr>
          <w:p w14:paraId="4444A3E9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Rozwijanie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 umiejętności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stosowania w praktyce zasad i warunków </w:t>
            </w:r>
            <w:r w:rsidRPr="007B4179">
              <w:rPr>
                <w:rFonts w:ascii="Times New Roman" w:hAnsi="Times New Roman" w:cs="Times New Roman"/>
                <w:sz w:val="20"/>
                <w:szCs w:val="20"/>
              </w:rPr>
              <w:t xml:space="preserve">użycia </w:t>
            </w:r>
            <w:r w:rsidRPr="00235C7A">
              <w:rPr>
                <w:rFonts w:ascii="Times New Roman" w:hAnsi="Times New Roman" w:cs="Times New Roman"/>
                <w:sz w:val="20"/>
                <w:szCs w:val="20"/>
              </w:rPr>
              <w:t xml:space="preserve">lub wykorzystania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broni oraz środków przymusu bezpośredniego,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 uwzględnieniem </w:t>
            </w:r>
            <w:r w:rsidRPr="007B4179">
              <w:rPr>
                <w:rFonts w:ascii="Times New Roman" w:hAnsi="Times New Roman" w:cs="Times New Roman"/>
                <w:sz w:val="20"/>
                <w:szCs w:val="20"/>
              </w:rPr>
              <w:t>adekwatności, proporcjonalności i zasadności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użycia, a także </w:t>
            </w:r>
            <w:r w:rsidRPr="007B4179">
              <w:rPr>
                <w:rFonts w:ascii="Times New Roman" w:hAnsi="Times New Roman" w:cs="Times New Roman"/>
                <w:sz w:val="20"/>
                <w:szCs w:val="20"/>
              </w:rPr>
              <w:t>znaczeni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7B4179">
              <w:rPr>
                <w:rFonts w:ascii="Times New Roman" w:hAnsi="Times New Roman" w:cs="Times New Roman"/>
                <w:sz w:val="20"/>
                <w:szCs w:val="20"/>
              </w:rPr>
              <w:t xml:space="preserve"> sprawności fizycznej i psychofizycznej funkcjonariuszy w kontekście kierowania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zespołem w warunkach zagrożenia</w:t>
            </w:r>
          </w:p>
        </w:tc>
      </w:tr>
      <w:tr w:rsidR="001D0305" w:rsidRPr="002367C7" w14:paraId="455C8766" w14:textId="77777777" w:rsidTr="00161B50">
        <w:trPr>
          <w:trHeight w:val="77"/>
        </w:trPr>
        <w:tc>
          <w:tcPr>
            <w:tcW w:w="564" w:type="dxa"/>
            <w:hideMark/>
          </w:tcPr>
          <w:p w14:paraId="7345D2D0" w14:textId="77777777" w:rsidR="001D0305" w:rsidRPr="002367C7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532" w:type="dxa"/>
          </w:tcPr>
          <w:p w14:paraId="58B57BD5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Kształtowanie postawy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lidera gotowego do </w:t>
            </w:r>
            <w:r w:rsidRPr="004B07C0">
              <w:rPr>
                <w:rFonts w:ascii="Times New Roman" w:hAnsi="Times New Roman" w:cs="Times New Roman"/>
                <w:sz w:val="20"/>
                <w:szCs w:val="20"/>
              </w:rPr>
              <w:t>podejmowania odpowiedzialnych działań w zakresie użycia lub wykorzystania ŚBP i broni palnej, zgodnie z obowiązującym prawem, zasadami etyki zawodowej oraz normami bezpieczeństwa</w:t>
            </w:r>
          </w:p>
        </w:tc>
      </w:tr>
    </w:tbl>
    <w:p w14:paraId="09C338E9" w14:textId="77777777" w:rsidR="001D0305" w:rsidRPr="002C2959" w:rsidRDefault="001D0305" w:rsidP="001D03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16B08DB" w14:textId="77777777" w:rsidR="001D0305" w:rsidRPr="002C2959" w:rsidRDefault="001D0305" w:rsidP="001D03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23F749B" w14:textId="77777777" w:rsidR="001D0305" w:rsidRPr="002367C7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367C7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1D0305" w:rsidRPr="002367C7" w14:paraId="26200968" w14:textId="77777777" w:rsidTr="00161B50">
        <w:tc>
          <w:tcPr>
            <w:tcW w:w="1555" w:type="dxa"/>
            <w:hideMark/>
          </w:tcPr>
          <w:p w14:paraId="776916E0" w14:textId="77777777" w:rsidR="001D0305" w:rsidRPr="002367C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hideMark/>
          </w:tcPr>
          <w:p w14:paraId="159F94E6" w14:textId="77777777" w:rsidR="001D0305" w:rsidRPr="002367C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1D0305" w:rsidRPr="002367C7" w14:paraId="74116E21" w14:textId="77777777" w:rsidTr="00161B50">
        <w:tc>
          <w:tcPr>
            <w:tcW w:w="1555" w:type="dxa"/>
            <w:vAlign w:val="center"/>
          </w:tcPr>
          <w:p w14:paraId="3615AA0E" w14:textId="77777777" w:rsidR="001D0305" w:rsidRPr="002367C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7505" w:type="dxa"/>
          </w:tcPr>
          <w:p w14:paraId="7829BBAA" w14:textId="77777777" w:rsidR="001D0305" w:rsidRPr="002367C7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 xml:space="preserve">wiczenia indywidualne, ćwiczenia w grupach, gry dydaktyczne, naśladowczo-ścisłe, 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zadaniowo – ścisłe, zadania z wykorzystaniem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trenażera, sztucznej inteligencji i wirtualnej rzeczywistości z wykorzystaniem 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multimedialnych urządzeń mon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itorujących aktywność ruchową; z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organizowane współzawodnictwo</w:t>
            </w:r>
          </w:p>
        </w:tc>
      </w:tr>
    </w:tbl>
    <w:p w14:paraId="5BBACE1D" w14:textId="77777777" w:rsidR="001D0305" w:rsidRPr="002C2959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28821E8E" w14:textId="77777777" w:rsidR="001D0305" w:rsidRPr="002C2959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22DAF645" w14:textId="77777777" w:rsidR="001D0305" w:rsidRPr="002367C7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367C7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1873"/>
        <w:gridCol w:w="4961"/>
        <w:gridCol w:w="1417"/>
      </w:tblGrid>
      <w:tr w:rsidR="001D0305" w:rsidRPr="002367C7" w14:paraId="7134E735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45266FE3" w14:textId="77777777" w:rsidR="001D0305" w:rsidRPr="002367C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 w:rsidRPr="002367C7"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1873" w:type="dxa"/>
            <w:vMerge w:val="restart"/>
            <w:vAlign w:val="center"/>
            <w:hideMark/>
          </w:tcPr>
          <w:p w14:paraId="6E9F217E" w14:textId="77777777" w:rsidR="001D0305" w:rsidRPr="002367C7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961" w:type="dxa"/>
            <w:vMerge w:val="restart"/>
            <w:vAlign w:val="center"/>
            <w:hideMark/>
          </w:tcPr>
          <w:p w14:paraId="69D4CA4B" w14:textId="77777777" w:rsidR="001D0305" w:rsidRPr="002367C7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  <w:shd w:val="clear" w:color="auto" w:fill="auto"/>
          </w:tcPr>
          <w:p w14:paraId="23619243" w14:textId="77777777" w:rsidR="001D0305" w:rsidRPr="002367C7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1D0305" w:rsidRPr="002367C7" w14:paraId="51B03F7E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1596D86A" w14:textId="77777777" w:rsidR="001D0305" w:rsidRPr="002367C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56F90D3C" w14:textId="77777777" w:rsidR="001D0305" w:rsidRPr="002367C7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2B7D8F83" w14:textId="77777777" w:rsidR="001D0305" w:rsidRPr="002367C7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AF770D5" w14:textId="77777777" w:rsidR="001D0305" w:rsidRPr="002367C7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2367C7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1D0305" w:rsidRPr="002367C7" w14:paraId="317715CD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7180B3BD" w14:textId="77777777" w:rsidR="001D0305" w:rsidRPr="002367C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717C5A3C" w14:textId="77777777" w:rsidR="001D0305" w:rsidRPr="002367C7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4A9EA44F" w14:textId="77777777" w:rsidR="001D0305" w:rsidRPr="002367C7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31255EC" w14:textId="77777777" w:rsidR="001D0305" w:rsidRPr="002367C7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2367C7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1D0305" w:rsidRPr="002367C7" w14:paraId="5DFB1156" w14:textId="77777777" w:rsidTr="00161B50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408C35DC" w14:textId="77777777" w:rsidR="001D0305" w:rsidRPr="002367C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sz w:val="20"/>
                <w:szCs w:val="20"/>
              </w:rPr>
              <w:t>Forma zajęć: ćwiczenia</w:t>
            </w:r>
          </w:p>
        </w:tc>
      </w:tr>
      <w:tr w:rsidR="001D0305" w:rsidRPr="002367C7" w14:paraId="1C13630F" w14:textId="77777777" w:rsidTr="00161B50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03D4F6F9" w14:textId="77777777" w:rsidR="001D0305" w:rsidRPr="002367C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Semestr I</w:t>
            </w:r>
          </w:p>
        </w:tc>
      </w:tr>
      <w:tr w:rsidR="001D0305" w:rsidRPr="002367C7" w14:paraId="472B18DC" w14:textId="77777777" w:rsidTr="00161B50">
        <w:trPr>
          <w:trHeight w:val="17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2ECBFD8F" w14:textId="77777777" w:rsidR="001D0305" w:rsidRPr="002367C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2367C7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3" w:type="dxa"/>
          </w:tcPr>
          <w:p w14:paraId="62CB18E2" w14:textId="77777777" w:rsidR="001D0305" w:rsidRPr="002367C7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sz w:val="20"/>
                <w:szCs w:val="20"/>
              </w:rPr>
              <w:t>Zasady BHP i organizacja zajęć – bezpieczeństwo i odpowiedzialność</w:t>
            </w:r>
          </w:p>
        </w:tc>
        <w:tc>
          <w:tcPr>
            <w:tcW w:w="4961" w:type="dxa"/>
          </w:tcPr>
          <w:p w14:paraId="24869050" w14:textId="77777777" w:rsidR="001D0305" w:rsidRPr="00E62780" w:rsidRDefault="001D0305" w:rsidP="00C2035F">
            <w:pPr>
              <w:numPr>
                <w:ilvl w:val="0"/>
                <w:numId w:val="529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Praktyczne stosowanie zasad BHP i procedur bezpieczeństwa obowiązujących podczas zajęć</w:t>
            </w:r>
          </w:p>
          <w:p w14:paraId="595B0A5A" w14:textId="77777777" w:rsidR="001D0305" w:rsidRPr="00E62780" w:rsidRDefault="001D0305" w:rsidP="00C2035F">
            <w:pPr>
              <w:numPr>
                <w:ilvl w:val="0"/>
                <w:numId w:val="529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Stosowanie procedur obowiązujących w obiektach strzelnicy</w:t>
            </w:r>
          </w:p>
          <w:p w14:paraId="14A90EDE" w14:textId="77777777" w:rsidR="001D0305" w:rsidRPr="00E62780" w:rsidRDefault="001D0305" w:rsidP="00C2035F">
            <w:pPr>
              <w:numPr>
                <w:ilvl w:val="0"/>
                <w:numId w:val="529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Praktyczne zapoznanie z organizacją i strukturą zajęć przy wykorzystaniu trenażerów i urządzeń wirtualnej rzeczywistości</w:t>
            </w:r>
          </w:p>
        </w:tc>
        <w:tc>
          <w:tcPr>
            <w:tcW w:w="1417" w:type="dxa"/>
          </w:tcPr>
          <w:p w14:paraId="34AC0AE7" w14:textId="77777777" w:rsidR="001D0305" w:rsidRPr="002367C7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D0305" w:rsidRPr="002367C7" w14:paraId="58C72A56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5B657AB3" w14:textId="77777777" w:rsidR="001D0305" w:rsidRPr="002367C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2367C7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3" w:type="dxa"/>
          </w:tcPr>
          <w:p w14:paraId="5F210981" w14:textId="77777777" w:rsidR="001D0305" w:rsidRPr="002367C7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367C7">
              <w:rPr>
                <w:rFonts w:ascii="Times New Roman" w:hAnsi="Times New Roman" w:cs="Times New Roman"/>
                <w:sz w:val="20"/>
                <w:szCs w:val="20"/>
              </w:rPr>
              <w:t>Zajęcia strzeleckie – odpieranie bezprawnego zamachu z zastosowaniem środków przymusu bezpośredniego</w:t>
            </w:r>
          </w:p>
        </w:tc>
        <w:tc>
          <w:tcPr>
            <w:tcW w:w="4961" w:type="dxa"/>
          </w:tcPr>
          <w:p w14:paraId="117689F6" w14:textId="77777777" w:rsidR="001D0305" w:rsidRPr="00E62780" w:rsidRDefault="001D0305" w:rsidP="00C2035F">
            <w:pPr>
              <w:numPr>
                <w:ilvl w:val="0"/>
                <w:numId w:val="530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Taktyka i techniki wykorzystywane podczas realizacji interwencji z użyciem lub wykorzystaniem ŚPB – ćwiczenia grupowe, ćwiczenia z trenażerem</w:t>
            </w:r>
          </w:p>
          <w:p w14:paraId="0B974BA8" w14:textId="77777777" w:rsidR="001D0305" w:rsidRPr="00E62780" w:rsidRDefault="001D0305" w:rsidP="00C2035F">
            <w:pPr>
              <w:numPr>
                <w:ilvl w:val="0"/>
                <w:numId w:val="530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Analiza reakcji w kontekście stosowania broni i ŚPB przez patrol dwuosobowy – nagrania video i ich analiza</w:t>
            </w:r>
          </w:p>
        </w:tc>
        <w:tc>
          <w:tcPr>
            <w:tcW w:w="1417" w:type="dxa"/>
          </w:tcPr>
          <w:p w14:paraId="463E22BB" w14:textId="77777777" w:rsidR="001D0305" w:rsidRPr="007E507B" w:rsidRDefault="007E507B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  <w:lang w:val="ru-RU"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pl-PL"/>
              </w:rPr>
              <w:t>6</w:t>
            </w:r>
          </w:p>
        </w:tc>
      </w:tr>
      <w:tr w:rsidR="001D0305" w:rsidRPr="002367C7" w14:paraId="7AB5FCB4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6BB00D3E" w14:textId="6B9F80D9" w:rsidR="001D0305" w:rsidRPr="00705DDE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705DD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</w:t>
            </w:r>
            <w:r w:rsidR="00BB4447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73" w:type="dxa"/>
          </w:tcPr>
          <w:p w14:paraId="5BF8E1DB" w14:textId="77777777" w:rsidR="001D0305" w:rsidRPr="0023332B" w:rsidRDefault="001D0305" w:rsidP="0023332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32B">
              <w:rPr>
                <w:rFonts w:ascii="Times New Roman" w:hAnsi="Times New Roman" w:cs="Times New Roman"/>
                <w:sz w:val="20"/>
                <w:szCs w:val="20"/>
              </w:rPr>
              <w:t>Zajęcia strzeleckie – zastosowanie środków przymusu bezpośredniego w kontekście samoasekuracji funkcjonariusza Straży Granicznej</w:t>
            </w:r>
          </w:p>
        </w:tc>
        <w:tc>
          <w:tcPr>
            <w:tcW w:w="4961" w:type="dxa"/>
          </w:tcPr>
          <w:p w14:paraId="75FD82C5" w14:textId="77777777" w:rsidR="001D0305" w:rsidRPr="00F34F4D" w:rsidRDefault="001D0305" w:rsidP="00DE049D">
            <w:pPr>
              <w:pStyle w:val="Akapitzlist"/>
              <w:numPr>
                <w:ilvl w:val="0"/>
                <w:numId w:val="318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4F4D">
              <w:rPr>
                <w:rFonts w:ascii="Times New Roman" w:hAnsi="Times New Roman" w:cs="Times New Roman"/>
                <w:sz w:val="20"/>
                <w:szCs w:val="20"/>
              </w:rPr>
              <w:t>Stosowanie opaski uciskowej oraz nauka samozaopatrzenia ran kończyn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powstałych w sytuacjach interwencyjnych</w:t>
            </w:r>
          </w:p>
          <w:p w14:paraId="198EB535" w14:textId="77777777" w:rsidR="001D0305" w:rsidRPr="00F34F4D" w:rsidRDefault="001D0305" w:rsidP="00DE049D">
            <w:pPr>
              <w:pStyle w:val="Akapitzlist"/>
              <w:numPr>
                <w:ilvl w:val="0"/>
                <w:numId w:val="318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4F4D">
              <w:rPr>
                <w:rFonts w:ascii="Times New Roman" w:hAnsi="Times New Roman" w:cs="Times New Roman"/>
                <w:sz w:val="20"/>
                <w:szCs w:val="20"/>
              </w:rPr>
              <w:t>Analiza reakcji w kontekście stosowania broni i ŚPB przez patrol dwuosobowy – nagrania video i ich analiza</w:t>
            </w:r>
          </w:p>
        </w:tc>
        <w:tc>
          <w:tcPr>
            <w:tcW w:w="1417" w:type="dxa"/>
          </w:tcPr>
          <w:p w14:paraId="12CA6CA0" w14:textId="77777777" w:rsidR="001D0305" w:rsidRPr="007E507B" w:rsidRDefault="007E507B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  <w:lang w:val="ru-RU"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pl-PL"/>
              </w:rPr>
              <w:t>6</w:t>
            </w:r>
          </w:p>
        </w:tc>
      </w:tr>
      <w:tr w:rsidR="001D0305" w:rsidRPr="002367C7" w14:paraId="2AB23731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2AC89A4" w14:textId="77777777" w:rsidR="001D0305" w:rsidRPr="00515574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4</w:t>
            </w:r>
            <w:r w:rsidRPr="00515574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73" w:type="dxa"/>
          </w:tcPr>
          <w:p w14:paraId="202922FC" w14:textId="77777777" w:rsidR="001D0305" w:rsidRPr="002367C7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sz w:val="20"/>
                <w:szCs w:val="20"/>
              </w:rPr>
              <w:t>Zajęcia strzeleckie – doskonalenie odpierania bezprawnego zamachu z zastosowaniem środków przymusu bezpośredniego</w:t>
            </w:r>
          </w:p>
        </w:tc>
        <w:tc>
          <w:tcPr>
            <w:tcW w:w="4961" w:type="dxa"/>
          </w:tcPr>
          <w:p w14:paraId="652FDF2F" w14:textId="77777777" w:rsidR="001D0305" w:rsidRPr="002367C7" w:rsidRDefault="001D0305" w:rsidP="00DE049D">
            <w:pPr>
              <w:pStyle w:val="Akapitzlist"/>
              <w:numPr>
                <w:ilvl w:val="0"/>
                <w:numId w:val="315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sz w:val="20"/>
                <w:szCs w:val="20"/>
              </w:rPr>
              <w:t>Doskonalenie taktyki i technik podczas realizacji interwencji z użyciem lub wykorzystaniem ŚPB,  ćwiczenia grupowe, ćwiczenia z trenażerem</w:t>
            </w:r>
          </w:p>
          <w:p w14:paraId="7891EC68" w14:textId="77777777" w:rsidR="001D0305" w:rsidRPr="002367C7" w:rsidRDefault="001D0305" w:rsidP="00DE049D">
            <w:pPr>
              <w:pStyle w:val="Akapitzlist"/>
              <w:numPr>
                <w:ilvl w:val="0"/>
                <w:numId w:val="315"/>
              </w:numPr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sz w:val="20"/>
                <w:szCs w:val="20"/>
              </w:rPr>
              <w:t xml:space="preserve">Analiza reakcji w kontekście stosowania broni i ŚPB przez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patrol dwuosobowy</w:t>
            </w:r>
            <w:r w:rsidRPr="00236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236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nagrania video i ich analiza</w:t>
            </w:r>
          </w:p>
        </w:tc>
        <w:tc>
          <w:tcPr>
            <w:tcW w:w="1417" w:type="dxa"/>
          </w:tcPr>
          <w:p w14:paraId="112745EC" w14:textId="77777777" w:rsidR="001D0305" w:rsidRPr="007E507B" w:rsidRDefault="007E507B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  <w:lang w:val="ru-RU"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pl-PL"/>
              </w:rPr>
              <w:t>6</w:t>
            </w:r>
          </w:p>
        </w:tc>
      </w:tr>
      <w:tr w:rsidR="001D0305" w:rsidRPr="002367C7" w14:paraId="2C5BCF6E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11FC1F15" w14:textId="77777777" w:rsidR="001D0305" w:rsidRPr="002367C7" w:rsidRDefault="001D0305" w:rsidP="00161B50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104118A9" w14:textId="77777777" w:rsidR="001D0305" w:rsidRPr="007E507B" w:rsidRDefault="007E507B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20</w:t>
            </w:r>
          </w:p>
        </w:tc>
      </w:tr>
      <w:tr w:rsidR="001D0305" w:rsidRPr="002367C7" w14:paraId="7FC46AC3" w14:textId="77777777" w:rsidTr="00161B50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5931861A" w14:textId="77777777" w:rsidR="001D0305" w:rsidRPr="002367C7" w:rsidRDefault="001D0305" w:rsidP="00161B50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17" w:type="dxa"/>
            <w:shd w:val="clear" w:color="auto" w:fill="auto"/>
          </w:tcPr>
          <w:p w14:paraId="5BF276CD" w14:textId="77777777" w:rsidR="001D0305" w:rsidRPr="007E507B" w:rsidRDefault="007E507B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20</w:t>
            </w:r>
          </w:p>
        </w:tc>
      </w:tr>
    </w:tbl>
    <w:p w14:paraId="2D40C84E" w14:textId="77777777" w:rsidR="001D0305" w:rsidRPr="002C2959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29512FC7" w14:textId="77777777" w:rsidR="001D0305" w:rsidRPr="002C2959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2AA2BE29" w14:textId="77777777" w:rsidR="001D0305" w:rsidRPr="002367C7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367C7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1D0305" w:rsidRPr="002367C7" w14:paraId="46D374A1" w14:textId="77777777" w:rsidTr="00161B50">
        <w:trPr>
          <w:trHeight w:val="170"/>
        </w:trPr>
        <w:tc>
          <w:tcPr>
            <w:tcW w:w="7650" w:type="dxa"/>
            <w:vAlign w:val="center"/>
            <w:hideMark/>
          </w:tcPr>
          <w:p w14:paraId="4065EEB4" w14:textId="77777777" w:rsidR="001D0305" w:rsidRPr="002367C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218357FE" w14:textId="77777777" w:rsidR="001D0305" w:rsidRPr="002367C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1D0305" w:rsidRPr="002367C7" w14:paraId="63C3FD6F" w14:textId="77777777" w:rsidTr="00161B50">
        <w:trPr>
          <w:trHeight w:val="942"/>
        </w:trPr>
        <w:tc>
          <w:tcPr>
            <w:tcW w:w="7650" w:type="dxa"/>
          </w:tcPr>
          <w:p w14:paraId="392E17A9" w14:textId="77777777" w:rsidR="007E507B" w:rsidRPr="002367C7" w:rsidRDefault="007E507B" w:rsidP="007E50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sz w:val="20"/>
                <w:szCs w:val="20"/>
              </w:rPr>
              <w:t>Przygotowanie do udziału w zajęciach:</w:t>
            </w:r>
          </w:p>
          <w:p w14:paraId="384E79B3" w14:textId="587281C5" w:rsidR="007E507B" w:rsidRPr="007E507B" w:rsidRDefault="007E507B" w:rsidP="00BB27AD">
            <w:pPr>
              <w:pStyle w:val="NormalnyWeb"/>
              <w:numPr>
                <w:ilvl w:val="0"/>
                <w:numId w:val="572"/>
              </w:numPr>
              <w:tabs>
                <w:tab w:val="clear" w:pos="720"/>
                <w:tab w:val="num" w:pos="451"/>
              </w:tabs>
              <w:spacing w:before="0" w:after="0"/>
              <w:ind w:left="451"/>
              <w:textAlignment w:val="baseline"/>
              <w:rPr>
                <w:sz w:val="20"/>
                <w:szCs w:val="20"/>
              </w:rPr>
            </w:pPr>
            <w:r w:rsidRPr="002367C7">
              <w:rPr>
                <w:sz w:val="20"/>
                <w:szCs w:val="20"/>
              </w:rPr>
              <w:t xml:space="preserve">Doskonalenie umiejętności przy stosowaniu broni i środków przymusu </w:t>
            </w:r>
            <w:r w:rsidRPr="007E507B">
              <w:rPr>
                <w:sz w:val="20"/>
                <w:szCs w:val="20"/>
              </w:rPr>
              <w:t>bezpośredniego na podstawie analizy materiału video przedstawiającego wcześnie</w:t>
            </w:r>
            <w:r w:rsidR="00BB4447">
              <w:rPr>
                <w:sz w:val="20"/>
                <w:szCs w:val="20"/>
              </w:rPr>
              <w:t>j utrwalone zachowanie studenta</w:t>
            </w:r>
          </w:p>
          <w:p w14:paraId="359F908F" w14:textId="1611BB5A" w:rsidR="001D0305" w:rsidRPr="002367C7" w:rsidRDefault="007E507B" w:rsidP="00BB27AD">
            <w:pPr>
              <w:pStyle w:val="NormalnyWeb"/>
              <w:numPr>
                <w:ilvl w:val="0"/>
                <w:numId w:val="572"/>
              </w:numPr>
              <w:tabs>
                <w:tab w:val="clear" w:pos="720"/>
                <w:tab w:val="num" w:pos="451"/>
              </w:tabs>
              <w:spacing w:before="0" w:after="0"/>
              <w:ind w:left="451"/>
              <w:textAlignment w:val="baseline"/>
              <w:rPr>
                <w:sz w:val="20"/>
                <w:szCs w:val="20"/>
              </w:rPr>
            </w:pPr>
            <w:r w:rsidRPr="002367C7">
              <w:rPr>
                <w:sz w:val="20"/>
                <w:szCs w:val="20"/>
              </w:rPr>
              <w:t>Dobór indywidualnych ćwiczeń uzupełniających p</w:t>
            </w:r>
            <w:r w:rsidR="00BB4447">
              <w:rPr>
                <w:sz w:val="20"/>
                <w:szCs w:val="20"/>
              </w:rPr>
              <w:t>rowadzących do samodoskonalenia</w:t>
            </w:r>
          </w:p>
        </w:tc>
        <w:tc>
          <w:tcPr>
            <w:tcW w:w="1417" w:type="dxa"/>
          </w:tcPr>
          <w:p w14:paraId="45799132" w14:textId="77777777" w:rsidR="001D0305" w:rsidRPr="002367C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D0305" w:rsidRPr="002367C7" w14:paraId="4BA17824" w14:textId="77777777" w:rsidTr="00161B50">
        <w:trPr>
          <w:trHeight w:val="231"/>
        </w:trPr>
        <w:tc>
          <w:tcPr>
            <w:tcW w:w="7650" w:type="dxa"/>
          </w:tcPr>
          <w:p w14:paraId="70DE7618" w14:textId="77777777" w:rsidR="001D0305" w:rsidRPr="002367C7" w:rsidRDefault="001D0305" w:rsidP="00161B5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216570B4" w14:textId="77777777" w:rsidR="001D0305" w:rsidRPr="00BB4447" w:rsidRDefault="007E507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B444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5</w:t>
            </w:r>
          </w:p>
        </w:tc>
      </w:tr>
    </w:tbl>
    <w:p w14:paraId="0C8AD340" w14:textId="77777777" w:rsidR="001D0305" w:rsidRPr="002C2959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44D6ED61" w14:textId="77777777" w:rsidR="001D0305" w:rsidRPr="002C2959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Tabelasiatki1jasna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1873"/>
        <w:gridCol w:w="4961"/>
        <w:gridCol w:w="1417"/>
      </w:tblGrid>
      <w:tr w:rsidR="001D0305" w:rsidRPr="0056720E" w14:paraId="111F2DA1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045D85BF" w14:textId="77777777" w:rsidR="001D0305" w:rsidRPr="0056720E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720E"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 w:rsidRPr="0056720E"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1873" w:type="dxa"/>
            <w:vMerge w:val="restart"/>
            <w:vAlign w:val="center"/>
            <w:hideMark/>
          </w:tcPr>
          <w:p w14:paraId="12E0AC42" w14:textId="77777777" w:rsidR="001D0305" w:rsidRPr="0056720E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720E"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961" w:type="dxa"/>
            <w:vMerge w:val="restart"/>
            <w:vAlign w:val="center"/>
            <w:hideMark/>
          </w:tcPr>
          <w:p w14:paraId="503D1879" w14:textId="77777777" w:rsidR="001D0305" w:rsidRPr="0056720E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720E"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  <w:shd w:val="clear" w:color="auto" w:fill="auto"/>
          </w:tcPr>
          <w:p w14:paraId="52E0B226" w14:textId="77777777" w:rsidR="001D0305" w:rsidRPr="0056720E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20E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1D0305" w:rsidRPr="0056720E" w14:paraId="179D876D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74263A73" w14:textId="77777777" w:rsidR="001D0305" w:rsidRPr="0056720E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799D3A1F" w14:textId="77777777" w:rsidR="001D0305" w:rsidRPr="0056720E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1FCBAA47" w14:textId="77777777" w:rsidR="001D0305" w:rsidRPr="0056720E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35038BD" w14:textId="77777777" w:rsidR="001D0305" w:rsidRPr="0056720E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56720E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1D0305" w:rsidRPr="0056720E" w14:paraId="7E11D0DA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11610F22" w14:textId="77777777" w:rsidR="001D0305" w:rsidRPr="0056720E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538E371C" w14:textId="77777777" w:rsidR="001D0305" w:rsidRPr="0056720E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11E50A03" w14:textId="77777777" w:rsidR="001D0305" w:rsidRPr="0056720E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ABDCA97" w14:textId="77777777" w:rsidR="001D0305" w:rsidRPr="0056720E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56720E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1D0305" w:rsidRPr="0056720E" w14:paraId="1522E3E9" w14:textId="77777777" w:rsidTr="00161B50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0C863EC6" w14:textId="77777777" w:rsidR="001D0305" w:rsidRPr="0056720E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720E">
              <w:rPr>
                <w:rFonts w:ascii="Times New Roman" w:hAnsi="Times New Roman" w:cs="Times New Roman"/>
                <w:sz w:val="20"/>
                <w:szCs w:val="20"/>
              </w:rPr>
              <w:t>Forma zajęć: ćwiczenia</w:t>
            </w:r>
          </w:p>
        </w:tc>
      </w:tr>
      <w:tr w:rsidR="001D0305" w:rsidRPr="0056720E" w14:paraId="44B02DB8" w14:textId="77777777" w:rsidTr="00161B50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768E1B09" w14:textId="77777777" w:rsidR="001D0305" w:rsidRPr="0056720E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20E">
              <w:rPr>
                <w:rFonts w:ascii="Times New Roman" w:hAnsi="Times New Roman" w:cs="Times New Roman"/>
                <w:sz w:val="20"/>
                <w:szCs w:val="20"/>
              </w:rPr>
              <w:t>Semestr II</w:t>
            </w:r>
          </w:p>
        </w:tc>
      </w:tr>
      <w:tr w:rsidR="001D0305" w:rsidRPr="0056720E" w14:paraId="5FFF6BD8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5D6B2A7" w14:textId="77777777" w:rsidR="001D0305" w:rsidRPr="0056720E" w:rsidRDefault="001D0305" w:rsidP="00BB27AD">
            <w:pPr>
              <w:pStyle w:val="Akapitzlist"/>
              <w:numPr>
                <w:ilvl w:val="0"/>
                <w:numId w:val="573"/>
              </w:numPr>
              <w:spacing w:after="0" w:line="240" w:lineRule="auto"/>
              <w:ind w:left="587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73" w:type="dxa"/>
          </w:tcPr>
          <w:p w14:paraId="08907D19" w14:textId="77777777" w:rsidR="001D0305" w:rsidRPr="0056720E" w:rsidRDefault="001D0305" w:rsidP="00161B50">
            <w:pPr>
              <w:spacing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20E">
              <w:rPr>
                <w:rFonts w:ascii="Times New Roman" w:hAnsi="Times New Roman" w:cs="Times New Roman"/>
                <w:sz w:val="20"/>
                <w:szCs w:val="20"/>
              </w:rPr>
              <w:t>Zasady BHP i organizacja zajęć – bezpieczeństwo i odpowiedzialność</w:t>
            </w:r>
          </w:p>
        </w:tc>
        <w:tc>
          <w:tcPr>
            <w:tcW w:w="4961" w:type="dxa"/>
          </w:tcPr>
          <w:p w14:paraId="2A1BE60D" w14:textId="77777777" w:rsidR="001D0305" w:rsidRPr="0003031F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20E">
              <w:rPr>
                <w:rFonts w:ascii="Times New Roman" w:hAnsi="Times New Roman" w:cs="Times New Roman"/>
                <w:sz w:val="20"/>
                <w:szCs w:val="20"/>
              </w:rPr>
              <w:t>Praktyczne stosowanie zasad BHP i procedur bezpieczeństwa obowiązujących podczas zajęć</w:t>
            </w:r>
          </w:p>
        </w:tc>
        <w:tc>
          <w:tcPr>
            <w:tcW w:w="1417" w:type="dxa"/>
          </w:tcPr>
          <w:p w14:paraId="0B553C85" w14:textId="77777777" w:rsidR="001D0305" w:rsidRPr="0056720E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6720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1D0305" w:rsidRPr="0056720E" w14:paraId="2A03C14B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64D919C7" w14:textId="77777777" w:rsidR="001D0305" w:rsidRPr="0056720E" w:rsidRDefault="001D0305" w:rsidP="00BB27AD">
            <w:pPr>
              <w:pStyle w:val="Akapitzlist"/>
              <w:numPr>
                <w:ilvl w:val="0"/>
                <w:numId w:val="573"/>
              </w:numPr>
              <w:spacing w:after="0" w:line="240" w:lineRule="auto"/>
              <w:ind w:left="587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73" w:type="dxa"/>
          </w:tcPr>
          <w:p w14:paraId="77BEDF1A" w14:textId="77777777" w:rsidR="001D0305" w:rsidRPr="0056720E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Prawo w praktyce w kontekście</w:t>
            </w:r>
            <w:r w:rsidRPr="0056720E">
              <w:rPr>
                <w:rFonts w:ascii="Times New Roman" w:hAnsi="Times New Roman" w:cs="Times New Roman"/>
                <w:sz w:val="20"/>
                <w:szCs w:val="20"/>
              </w:rPr>
              <w:t xml:space="preserve"> użycia lub wykorzystania pałki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służbowej</w:t>
            </w:r>
            <w:r w:rsidRPr="0056720E">
              <w:rPr>
                <w:rFonts w:ascii="Times New Roman" w:hAnsi="Times New Roman" w:cs="Times New Roman"/>
                <w:sz w:val="20"/>
                <w:szCs w:val="20"/>
              </w:rPr>
              <w:t xml:space="preserve"> jako środka przymusu bezpośredniego</w:t>
            </w:r>
          </w:p>
        </w:tc>
        <w:tc>
          <w:tcPr>
            <w:tcW w:w="4961" w:type="dxa"/>
          </w:tcPr>
          <w:p w14:paraId="7081D34A" w14:textId="77777777" w:rsidR="001D0305" w:rsidRPr="0056720E" w:rsidRDefault="001D0305" w:rsidP="00DE049D">
            <w:pPr>
              <w:numPr>
                <w:ilvl w:val="0"/>
                <w:numId w:val="316"/>
              </w:numPr>
              <w:shd w:val="clear" w:color="auto" w:fill="FFFFFF"/>
              <w:spacing w:before="100" w:beforeAutospacing="1" w:after="100" w:afterAutospacing="1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  <w:lang w:eastAsia="pl-PL"/>
              </w:rPr>
            </w:pPr>
            <w:r w:rsidRPr="0056720E">
              <w:rPr>
                <w:rFonts w:ascii="Times New Roman" w:hAnsi="Times New Roman" w:cs="Times New Roman"/>
                <w:bCs/>
                <w:sz w:val="20"/>
                <w:szCs w:val="24"/>
                <w:lang w:eastAsia="pl-PL"/>
              </w:rPr>
              <w:t>Praktyczn</w:t>
            </w:r>
            <w:r>
              <w:rPr>
                <w:rFonts w:ascii="Times New Roman" w:hAnsi="Times New Roman" w:cs="Times New Roman"/>
                <w:bCs/>
                <w:sz w:val="20"/>
                <w:szCs w:val="24"/>
                <w:lang w:eastAsia="pl-PL"/>
              </w:rPr>
              <w:t xml:space="preserve">a analiza </w:t>
            </w:r>
            <w:r w:rsidRPr="0056720E">
              <w:rPr>
                <w:rFonts w:ascii="Times New Roman" w:hAnsi="Times New Roman" w:cs="Times New Roman"/>
                <w:bCs/>
                <w:sz w:val="20"/>
                <w:szCs w:val="24"/>
                <w:lang w:eastAsia="pl-PL"/>
              </w:rPr>
              <w:t>przepisów praw</w:t>
            </w:r>
            <w:r>
              <w:rPr>
                <w:rFonts w:ascii="Times New Roman" w:hAnsi="Times New Roman" w:cs="Times New Roman"/>
                <w:bCs/>
                <w:sz w:val="20"/>
                <w:szCs w:val="24"/>
                <w:lang w:eastAsia="pl-PL"/>
              </w:rPr>
              <w:t>a</w:t>
            </w:r>
            <w:r w:rsidRPr="0056720E">
              <w:rPr>
                <w:rFonts w:ascii="Times New Roman" w:hAnsi="Times New Roman" w:cs="Times New Roman"/>
                <w:bCs/>
                <w:sz w:val="20"/>
                <w:szCs w:val="24"/>
                <w:lang w:eastAsia="pl-PL"/>
              </w:rPr>
              <w:t xml:space="preserve"> regulują</w:t>
            </w:r>
            <w:r>
              <w:rPr>
                <w:rFonts w:ascii="Times New Roman" w:hAnsi="Times New Roman" w:cs="Times New Roman"/>
                <w:bCs/>
                <w:sz w:val="20"/>
                <w:szCs w:val="24"/>
                <w:lang w:eastAsia="pl-PL"/>
              </w:rPr>
              <w:t>cych stosowanie pałki służbowej w Straży Granicznej</w:t>
            </w:r>
          </w:p>
          <w:p w14:paraId="3F93BEFC" w14:textId="77777777" w:rsidR="001D0305" w:rsidRPr="0056720E" w:rsidRDefault="001D0305" w:rsidP="00DE049D">
            <w:pPr>
              <w:numPr>
                <w:ilvl w:val="0"/>
                <w:numId w:val="316"/>
              </w:numPr>
              <w:shd w:val="clear" w:color="auto" w:fill="FFFFFF"/>
              <w:spacing w:after="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4"/>
                <w:lang w:eastAsia="pl-PL"/>
              </w:rPr>
              <w:t>Z</w:t>
            </w:r>
            <w:r w:rsidRPr="0056720E">
              <w:rPr>
                <w:rFonts w:ascii="Times New Roman" w:hAnsi="Times New Roman" w:cs="Times New Roman"/>
                <w:bCs/>
                <w:sz w:val="20"/>
                <w:szCs w:val="24"/>
                <w:lang w:eastAsia="pl-PL"/>
              </w:rPr>
              <w:t xml:space="preserve">asady adekwatności, proporcjonalności i legalności </w:t>
            </w:r>
            <w:r>
              <w:rPr>
                <w:rFonts w:ascii="Times New Roman" w:hAnsi="Times New Roman" w:cs="Times New Roman"/>
                <w:bCs/>
                <w:sz w:val="20"/>
                <w:szCs w:val="24"/>
                <w:lang w:eastAsia="pl-PL"/>
              </w:rPr>
              <w:t>w praktyce w kontekście stosowania pałki służbowej</w:t>
            </w:r>
          </w:p>
          <w:p w14:paraId="2212A230" w14:textId="77777777" w:rsidR="001D0305" w:rsidRPr="0056720E" w:rsidRDefault="001D0305" w:rsidP="00DE049D">
            <w:pPr>
              <w:numPr>
                <w:ilvl w:val="0"/>
                <w:numId w:val="316"/>
              </w:numPr>
              <w:shd w:val="clear" w:color="auto" w:fill="FFFFFF"/>
              <w:spacing w:before="100" w:beforeAutospacing="1" w:after="100" w:afterAutospacing="1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4"/>
                <w:lang w:eastAsia="pl-PL"/>
              </w:rPr>
              <w:t>Analiza przypadków o</w:t>
            </w:r>
            <w:r w:rsidRPr="0056720E">
              <w:rPr>
                <w:rFonts w:ascii="Times New Roman" w:hAnsi="Times New Roman" w:cs="Times New Roman"/>
                <w:bCs/>
                <w:sz w:val="20"/>
                <w:szCs w:val="24"/>
                <w:lang w:eastAsia="pl-PL"/>
              </w:rPr>
              <w:t>dpowiedzialność prawn</w:t>
            </w:r>
            <w:r>
              <w:rPr>
                <w:rFonts w:ascii="Times New Roman" w:hAnsi="Times New Roman" w:cs="Times New Roman"/>
                <w:bCs/>
                <w:sz w:val="20"/>
                <w:szCs w:val="24"/>
                <w:lang w:eastAsia="pl-PL"/>
              </w:rPr>
              <w:t>ej</w:t>
            </w:r>
            <w:r w:rsidRPr="0056720E">
              <w:rPr>
                <w:rFonts w:ascii="Times New Roman" w:hAnsi="Times New Roman" w:cs="Times New Roman"/>
                <w:bCs/>
                <w:sz w:val="20"/>
                <w:szCs w:val="24"/>
                <w:lang w:eastAsia="pl-PL"/>
              </w:rPr>
              <w:t xml:space="preserve"> funkcjonar</w:t>
            </w:r>
            <w:r>
              <w:rPr>
                <w:rFonts w:ascii="Times New Roman" w:hAnsi="Times New Roman" w:cs="Times New Roman"/>
                <w:bCs/>
                <w:sz w:val="20"/>
                <w:szCs w:val="24"/>
                <w:lang w:eastAsia="pl-PL"/>
              </w:rPr>
              <w:t>iusza w przypadku nadużycia ŚPB</w:t>
            </w:r>
          </w:p>
          <w:p w14:paraId="3FE4E0B5" w14:textId="77777777" w:rsidR="001D0305" w:rsidRPr="0056720E" w:rsidRDefault="001D0305" w:rsidP="00DE049D">
            <w:pPr>
              <w:pStyle w:val="Akapitzlist"/>
              <w:numPr>
                <w:ilvl w:val="0"/>
                <w:numId w:val="316"/>
              </w:numPr>
              <w:spacing w:after="60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20E">
              <w:rPr>
                <w:rFonts w:ascii="Times New Roman" w:hAnsi="Times New Roman" w:cs="Times New Roman"/>
                <w:sz w:val="20"/>
                <w:szCs w:val="20"/>
              </w:rPr>
              <w:t>Sporządzanie notatki służbowej z użycia lub wykorzystania środka przymusu bezpośrednieg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 w postaci pałki służbowej</w:t>
            </w:r>
          </w:p>
        </w:tc>
        <w:tc>
          <w:tcPr>
            <w:tcW w:w="1417" w:type="dxa"/>
          </w:tcPr>
          <w:p w14:paraId="4A8D4E5A" w14:textId="77777777" w:rsidR="001D0305" w:rsidRPr="0056720E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6720E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</w:p>
        </w:tc>
      </w:tr>
      <w:tr w:rsidR="001D0305" w:rsidRPr="0056720E" w14:paraId="4597BCD1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6D1B119E" w14:textId="77777777" w:rsidR="001D0305" w:rsidRPr="0056720E" w:rsidRDefault="001D0305" w:rsidP="00BB27AD">
            <w:pPr>
              <w:pStyle w:val="Akapitzlist"/>
              <w:numPr>
                <w:ilvl w:val="0"/>
                <w:numId w:val="573"/>
              </w:numPr>
              <w:spacing w:after="0" w:line="240" w:lineRule="auto"/>
              <w:ind w:left="587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73" w:type="dxa"/>
          </w:tcPr>
          <w:p w14:paraId="427FBD27" w14:textId="77777777" w:rsidR="001D0305" w:rsidRPr="00090737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0737">
              <w:rPr>
                <w:rFonts w:ascii="Times New Roman" w:hAnsi="Times New Roman" w:cs="Times New Roman"/>
                <w:bCs/>
                <w:sz w:val="20"/>
                <w:lang w:eastAsia="pl-PL"/>
              </w:rPr>
              <w:t>Techniki defensywne i ofensywne z użyciem pałki służbowej – uderzenia, bloki, wypchnięcia, kontrola dystansu</w:t>
            </w:r>
          </w:p>
        </w:tc>
        <w:tc>
          <w:tcPr>
            <w:tcW w:w="4961" w:type="dxa"/>
          </w:tcPr>
          <w:p w14:paraId="39886A98" w14:textId="77777777" w:rsidR="001D0305" w:rsidRPr="0056720E" w:rsidRDefault="001D0305" w:rsidP="00C2035F">
            <w:pPr>
              <w:numPr>
                <w:ilvl w:val="0"/>
                <w:numId w:val="531"/>
              </w:numPr>
              <w:shd w:val="clear" w:color="auto" w:fill="FFFFFF"/>
              <w:spacing w:before="100" w:beforeAutospacing="1" w:after="100" w:afterAutospacing="1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  <w:lang w:eastAsia="pl-PL"/>
              </w:rPr>
            </w:pPr>
            <w:r w:rsidRPr="0056720E">
              <w:rPr>
                <w:rFonts w:ascii="Times New Roman" w:hAnsi="Times New Roman" w:cs="Times New Roman"/>
                <w:bCs/>
                <w:sz w:val="20"/>
                <w:szCs w:val="24"/>
                <w:lang w:eastAsia="pl-PL"/>
              </w:rPr>
              <w:t>Postawy, chwyt i poruszanie</w:t>
            </w:r>
            <w:r>
              <w:rPr>
                <w:rFonts w:ascii="Times New Roman" w:hAnsi="Times New Roman" w:cs="Times New Roman"/>
                <w:bCs/>
                <w:sz w:val="20"/>
                <w:szCs w:val="24"/>
                <w:lang w:eastAsia="pl-PL"/>
              </w:rPr>
              <w:t xml:space="preserve"> się z pałką – ćwiczenia rozwijające umiejętności taktyczne</w:t>
            </w:r>
          </w:p>
          <w:p w14:paraId="416E1280" w14:textId="77777777" w:rsidR="001D0305" w:rsidRPr="00090737" w:rsidRDefault="001D0305" w:rsidP="00C2035F">
            <w:pPr>
              <w:numPr>
                <w:ilvl w:val="0"/>
                <w:numId w:val="531"/>
              </w:numPr>
              <w:shd w:val="clear" w:color="auto" w:fill="FFFFFF"/>
              <w:spacing w:before="100" w:beforeAutospacing="1" w:after="100" w:afterAutospacing="1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  <w:lang w:eastAsia="pl-PL"/>
              </w:rPr>
            </w:pPr>
            <w:r w:rsidRPr="0056720E">
              <w:rPr>
                <w:rFonts w:ascii="Times New Roman" w:hAnsi="Times New Roman" w:cs="Times New Roman"/>
                <w:bCs/>
                <w:sz w:val="20"/>
                <w:szCs w:val="24"/>
                <w:lang w:eastAsia="pl-PL"/>
              </w:rPr>
              <w:t>Techniki uderzeń, bloków, dźwigni – obrona przed at</w:t>
            </w:r>
            <w:r>
              <w:rPr>
                <w:rFonts w:ascii="Times New Roman" w:hAnsi="Times New Roman" w:cs="Times New Roman"/>
                <w:bCs/>
                <w:sz w:val="20"/>
                <w:szCs w:val="24"/>
                <w:lang w:eastAsia="pl-PL"/>
              </w:rPr>
              <w:t>akiem oraz obezwładnienie i transportowanie osoby</w:t>
            </w:r>
          </w:p>
        </w:tc>
        <w:tc>
          <w:tcPr>
            <w:tcW w:w="1417" w:type="dxa"/>
          </w:tcPr>
          <w:p w14:paraId="36C884B4" w14:textId="77777777" w:rsidR="001D0305" w:rsidRPr="0056720E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4</w:t>
            </w:r>
          </w:p>
        </w:tc>
      </w:tr>
      <w:tr w:rsidR="001D0305" w:rsidRPr="0056720E" w14:paraId="6931615F" w14:textId="77777777" w:rsidTr="00161B50">
        <w:trPr>
          <w:trHeight w:val="1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69336614" w14:textId="77777777" w:rsidR="001D0305" w:rsidRPr="0056720E" w:rsidRDefault="001D0305" w:rsidP="00BB27AD">
            <w:pPr>
              <w:pStyle w:val="Akapitzlist"/>
              <w:numPr>
                <w:ilvl w:val="0"/>
                <w:numId w:val="573"/>
              </w:numPr>
              <w:spacing w:after="0" w:line="240" w:lineRule="auto"/>
              <w:ind w:left="587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73" w:type="dxa"/>
          </w:tcPr>
          <w:p w14:paraId="73E00A65" w14:textId="77777777" w:rsidR="001D0305" w:rsidRPr="00090737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0737">
              <w:rPr>
                <w:rFonts w:ascii="Times New Roman" w:hAnsi="Times New Roman" w:cs="Times New Roman"/>
                <w:bCs/>
                <w:sz w:val="20"/>
                <w:lang w:eastAsia="pl-PL"/>
              </w:rPr>
              <w:t>Zintegrowane interwencje z użyciem pałki służbowej i innych środków przymusu bezpośredniego</w:t>
            </w:r>
          </w:p>
        </w:tc>
        <w:tc>
          <w:tcPr>
            <w:tcW w:w="4961" w:type="dxa"/>
          </w:tcPr>
          <w:p w14:paraId="74FBAB91" w14:textId="77777777" w:rsidR="001D0305" w:rsidRPr="0056720E" w:rsidRDefault="001D0305" w:rsidP="00DE049D">
            <w:pPr>
              <w:numPr>
                <w:ilvl w:val="0"/>
                <w:numId w:val="319"/>
              </w:numPr>
              <w:shd w:val="clear" w:color="auto" w:fill="FFFFFF"/>
              <w:spacing w:before="100" w:beforeAutospacing="1" w:after="100" w:afterAutospacing="1" w:line="240" w:lineRule="auto"/>
              <w:ind w:left="319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4"/>
                <w:lang w:eastAsia="pl-PL"/>
              </w:rPr>
            </w:pPr>
            <w:r w:rsidRPr="0056720E">
              <w:rPr>
                <w:rFonts w:ascii="Times New Roman" w:hAnsi="Times New Roman" w:cs="Times New Roman"/>
                <w:bCs/>
                <w:sz w:val="20"/>
                <w:szCs w:val="24"/>
                <w:lang w:eastAsia="pl-PL"/>
              </w:rPr>
              <w:t xml:space="preserve">Zastosowanie pałki </w:t>
            </w:r>
            <w:r>
              <w:rPr>
                <w:rFonts w:ascii="Times New Roman" w:hAnsi="Times New Roman" w:cs="Times New Roman"/>
                <w:bCs/>
                <w:sz w:val="20"/>
                <w:szCs w:val="24"/>
                <w:lang w:eastAsia="pl-PL"/>
              </w:rPr>
              <w:t>służbowej</w:t>
            </w:r>
            <w:r w:rsidRPr="0056720E">
              <w:rPr>
                <w:rFonts w:ascii="Times New Roman" w:hAnsi="Times New Roman" w:cs="Times New Roman"/>
                <w:bCs/>
                <w:sz w:val="20"/>
                <w:szCs w:val="24"/>
                <w:lang w:eastAsia="pl-PL"/>
              </w:rPr>
              <w:t xml:space="preserve"> w sytuacjach interwencyjnych – s</w:t>
            </w:r>
            <w:r>
              <w:rPr>
                <w:rFonts w:ascii="Times New Roman" w:hAnsi="Times New Roman" w:cs="Times New Roman"/>
                <w:bCs/>
                <w:sz w:val="20"/>
                <w:szCs w:val="24"/>
                <w:lang w:eastAsia="pl-PL"/>
              </w:rPr>
              <w:t>cenariusze i trening sytuacyjny</w:t>
            </w:r>
          </w:p>
          <w:p w14:paraId="75F1C2A6" w14:textId="77777777" w:rsidR="001D0305" w:rsidRPr="0056720E" w:rsidRDefault="001D0305" w:rsidP="00DE049D">
            <w:pPr>
              <w:numPr>
                <w:ilvl w:val="0"/>
                <w:numId w:val="319"/>
              </w:numPr>
              <w:shd w:val="clear" w:color="auto" w:fill="FFFFFF"/>
              <w:spacing w:before="100" w:beforeAutospacing="1" w:after="100" w:afterAutospacing="1" w:line="240" w:lineRule="auto"/>
              <w:ind w:left="315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eastAsia="pl-PL"/>
              </w:rPr>
              <w:t>Trening sytuacyjny, ć</w:t>
            </w:r>
            <w:r w:rsidRPr="0056720E">
              <w:rPr>
                <w:rFonts w:ascii="Times New Roman" w:hAnsi="Times New Roman" w:cs="Times New Roman"/>
                <w:sz w:val="20"/>
                <w:szCs w:val="24"/>
                <w:lang w:eastAsia="pl-PL"/>
              </w:rPr>
              <w:t>wiczenia w parach i grupach: interwencja wobec osoby stawiającej opór,</w:t>
            </w:r>
            <w:r>
              <w:rPr>
                <w:rFonts w:ascii="Times New Roman" w:hAnsi="Times New Roman" w:cs="Times New Roman"/>
                <w:sz w:val="20"/>
                <w:szCs w:val="24"/>
                <w:lang w:eastAsia="pl-PL"/>
              </w:rPr>
              <w:t xml:space="preserve"> agresywnej/uzbrojonej, pokonywanie czynnego oporu, odpieranie czynnej napaści na funkcjionariusza SG,</w:t>
            </w:r>
            <w:r w:rsidRPr="0056720E">
              <w:rPr>
                <w:rFonts w:ascii="Times New Roman" w:hAnsi="Times New Roman" w:cs="Times New Roman"/>
                <w:sz w:val="20"/>
                <w:szCs w:val="24"/>
                <w:lang w:eastAsia="pl-PL"/>
              </w:rPr>
              <w:t xml:space="preserve"> eskalacja i deeskalacja dzia</w:t>
            </w:r>
            <w:r>
              <w:rPr>
                <w:rFonts w:ascii="Times New Roman" w:hAnsi="Times New Roman" w:cs="Times New Roman"/>
                <w:sz w:val="20"/>
                <w:szCs w:val="24"/>
                <w:lang w:eastAsia="pl-PL"/>
              </w:rPr>
              <w:t>łań</w:t>
            </w:r>
          </w:p>
        </w:tc>
        <w:tc>
          <w:tcPr>
            <w:tcW w:w="1417" w:type="dxa"/>
          </w:tcPr>
          <w:p w14:paraId="56C54693" w14:textId="77777777" w:rsidR="001D0305" w:rsidRPr="0056720E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8</w:t>
            </w:r>
          </w:p>
        </w:tc>
      </w:tr>
      <w:tr w:rsidR="001D0305" w:rsidRPr="0056720E" w14:paraId="404A08E1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26716FE6" w14:textId="77777777" w:rsidR="001D0305" w:rsidRPr="0056720E" w:rsidRDefault="001D0305" w:rsidP="00161B50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720E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68DEA418" w14:textId="77777777" w:rsidR="001D0305" w:rsidRPr="0056720E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20E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1D0305" w:rsidRPr="0056720E" w14:paraId="6ED9CAAD" w14:textId="77777777" w:rsidTr="00161B50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7343899C" w14:textId="77777777" w:rsidR="001D0305" w:rsidRPr="0056720E" w:rsidRDefault="001D0305" w:rsidP="00161B50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720E"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17" w:type="dxa"/>
            <w:shd w:val="clear" w:color="auto" w:fill="auto"/>
          </w:tcPr>
          <w:p w14:paraId="010318C4" w14:textId="77777777" w:rsidR="001D0305" w:rsidRPr="0056720E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72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</w:tr>
    </w:tbl>
    <w:p w14:paraId="344146E3" w14:textId="77777777" w:rsidR="001D0305" w:rsidRPr="002C2959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47493108" w14:textId="77777777" w:rsidR="001D0305" w:rsidRPr="002C2959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5DEACD15" w14:textId="77777777" w:rsidR="001D0305" w:rsidRPr="0056720E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6720E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1D0305" w:rsidRPr="0056720E" w14:paraId="64ECC210" w14:textId="77777777" w:rsidTr="00161B50">
        <w:trPr>
          <w:trHeight w:val="170"/>
        </w:trPr>
        <w:tc>
          <w:tcPr>
            <w:tcW w:w="7650" w:type="dxa"/>
            <w:vAlign w:val="center"/>
            <w:hideMark/>
          </w:tcPr>
          <w:p w14:paraId="13CA7BEB" w14:textId="77777777" w:rsidR="001D0305" w:rsidRPr="0056720E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20E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5A009F51" w14:textId="77777777" w:rsidR="001D0305" w:rsidRPr="0056720E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20E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1D0305" w:rsidRPr="0056720E" w14:paraId="708CD311" w14:textId="77777777" w:rsidTr="00161B50">
        <w:trPr>
          <w:trHeight w:val="231"/>
        </w:trPr>
        <w:tc>
          <w:tcPr>
            <w:tcW w:w="7650" w:type="dxa"/>
          </w:tcPr>
          <w:p w14:paraId="69DDBF45" w14:textId="77777777" w:rsidR="001D0305" w:rsidRPr="0056720E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720E">
              <w:rPr>
                <w:rFonts w:ascii="Times New Roman" w:hAnsi="Times New Roman" w:cs="Times New Roman"/>
                <w:sz w:val="20"/>
                <w:szCs w:val="20"/>
              </w:rPr>
              <w:t>Przygotowanie do egzaminu:</w:t>
            </w:r>
          </w:p>
          <w:p w14:paraId="7AFFA3A3" w14:textId="4582BFA9" w:rsidR="001D0305" w:rsidRPr="0056720E" w:rsidRDefault="001D0305" w:rsidP="00BB4447">
            <w:pPr>
              <w:pStyle w:val="Akapitzlist"/>
              <w:spacing w:after="0" w:line="240" w:lineRule="auto"/>
              <w:ind w:left="313"/>
              <w:rPr>
                <w:rFonts w:ascii="Times New Roman" w:hAnsi="Times New Roman" w:cs="Times New Roman"/>
                <w:sz w:val="20"/>
                <w:szCs w:val="20"/>
              </w:rPr>
            </w:pPr>
            <w:r w:rsidRPr="0056720E">
              <w:rPr>
                <w:rFonts w:ascii="Times New Roman" w:hAnsi="Times New Roman" w:cs="Times New Roman"/>
                <w:sz w:val="20"/>
                <w:szCs w:val="20"/>
              </w:rPr>
              <w:t>Utrwalenie wiedzy z zakresu podstaw prawnych związanych z użyciem i wykorzystaniem środków przymusu bezpośredniego przez funkcjonariuszy S</w:t>
            </w:r>
            <w:r w:rsidR="00BB4447">
              <w:rPr>
                <w:rFonts w:ascii="Times New Roman" w:hAnsi="Times New Roman" w:cs="Times New Roman"/>
                <w:sz w:val="20"/>
                <w:szCs w:val="20"/>
              </w:rPr>
              <w:t xml:space="preserve">traży </w:t>
            </w:r>
            <w:r w:rsidRPr="0056720E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BB4447">
              <w:rPr>
                <w:rFonts w:ascii="Times New Roman" w:hAnsi="Times New Roman" w:cs="Times New Roman"/>
                <w:sz w:val="20"/>
                <w:szCs w:val="20"/>
              </w:rPr>
              <w:t>ranicznej</w:t>
            </w:r>
            <w:r w:rsidR="00BB4447" w:rsidRPr="005672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4447">
              <w:rPr>
                <w:rFonts w:ascii="Times New Roman" w:hAnsi="Times New Roman" w:cs="Times New Roman"/>
                <w:sz w:val="20"/>
                <w:szCs w:val="20"/>
              </w:rPr>
              <w:t xml:space="preserve">oraz </w:t>
            </w:r>
            <w:r w:rsidR="00BB4447" w:rsidRPr="0056720E">
              <w:rPr>
                <w:rFonts w:ascii="Times New Roman" w:hAnsi="Times New Roman" w:cs="Times New Roman"/>
                <w:sz w:val="20"/>
                <w:szCs w:val="20"/>
              </w:rPr>
              <w:t>sporządzania notatki służbowej</w:t>
            </w:r>
          </w:p>
        </w:tc>
        <w:tc>
          <w:tcPr>
            <w:tcW w:w="1417" w:type="dxa"/>
          </w:tcPr>
          <w:p w14:paraId="3C35A1CC" w14:textId="77777777" w:rsidR="001D0305" w:rsidRPr="0056720E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2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D0305" w:rsidRPr="0056720E" w14:paraId="7C6885D3" w14:textId="77777777" w:rsidTr="00161B50">
        <w:trPr>
          <w:trHeight w:val="231"/>
        </w:trPr>
        <w:tc>
          <w:tcPr>
            <w:tcW w:w="7650" w:type="dxa"/>
          </w:tcPr>
          <w:p w14:paraId="658A29B6" w14:textId="77777777" w:rsidR="001D0305" w:rsidRPr="0056720E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720E">
              <w:rPr>
                <w:rFonts w:ascii="Times New Roman" w:hAnsi="Times New Roman" w:cs="Times New Roman"/>
                <w:sz w:val="20"/>
                <w:szCs w:val="20"/>
              </w:rPr>
              <w:t>Przygotowanie do udziału w zajęciach:</w:t>
            </w:r>
          </w:p>
          <w:p w14:paraId="006F12BF" w14:textId="27205083" w:rsidR="001D0305" w:rsidRPr="0056720E" w:rsidRDefault="001D0305" w:rsidP="00C2035F">
            <w:pPr>
              <w:pStyle w:val="NormalnyWeb"/>
              <w:numPr>
                <w:ilvl w:val="0"/>
                <w:numId w:val="532"/>
              </w:numPr>
              <w:tabs>
                <w:tab w:val="clear" w:pos="720"/>
                <w:tab w:val="num" w:pos="589"/>
              </w:tabs>
              <w:spacing w:before="0" w:after="0"/>
              <w:ind w:left="589"/>
              <w:textAlignment w:val="baseline"/>
              <w:rPr>
                <w:sz w:val="20"/>
                <w:szCs w:val="20"/>
              </w:rPr>
            </w:pPr>
            <w:r w:rsidRPr="0056720E">
              <w:rPr>
                <w:sz w:val="20"/>
                <w:szCs w:val="20"/>
              </w:rPr>
              <w:t>Doskonalenie umie</w:t>
            </w:r>
            <w:r w:rsidR="00BB4447">
              <w:rPr>
                <w:sz w:val="20"/>
                <w:szCs w:val="20"/>
              </w:rPr>
              <w:t>jętności stosowania deeskalacji</w:t>
            </w:r>
          </w:p>
          <w:p w14:paraId="402EE4E1" w14:textId="6C69C01D" w:rsidR="001D0305" w:rsidRPr="0056720E" w:rsidRDefault="001D0305" w:rsidP="00C2035F">
            <w:pPr>
              <w:pStyle w:val="NormalnyWeb"/>
              <w:numPr>
                <w:ilvl w:val="0"/>
                <w:numId w:val="532"/>
              </w:numPr>
              <w:tabs>
                <w:tab w:val="clear" w:pos="720"/>
                <w:tab w:val="num" w:pos="589"/>
              </w:tabs>
              <w:spacing w:before="0" w:after="0"/>
              <w:ind w:left="589"/>
              <w:textAlignment w:val="baseline"/>
              <w:rPr>
                <w:sz w:val="20"/>
                <w:szCs w:val="20"/>
              </w:rPr>
            </w:pPr>
            <w:r w:rsidRPr="0056720E">
              <w:rPr>
                <w:sz w:val="20"/>
                <w:szCs w:val="20"/>
              </w:rPr>
              <w:t xml:space="preserve">Doskonalenie umiejętności posługiwania się pałką </w:t>
            </w:r>
            <w:r>
              <w:rPr>
                <w:sz w:val="20"/>
                <w:szCs w:val="20"/>
              </w:rPr>
              <w:t>służbową</w:t>
            </w:r>
          </w:p>
          <w:p w14:paraId="620F6E1E" w14:textId="3317EF27" w:rsidR="001D0305" w:rsidRPr="0056720E" w:rsidRDefault="001D0305" w:rsidP="00C2035F">
            <w:pPr>
              <w:pStyle w:val="NormalnyWeb"/>
              <w:numPr>
                <w:ilvl w:val="0"/>
                <w:numId w:val="532"/>
              </w:numPr>
              <w:tabs>
                <w:tab w:val="clear" w:pos="720"/>
                <w:tab w:val="num" w:pos="589"/>
              </w:tabs>
              <w:spacing w:before="0" w:after="0"/>
              <w:ind w:left="589"/>
              <w:textAlignment w:val="baseline"/>
              <w:rPr>
                <w:sz w:val="20"/>
                <w:szCs w:val="20"/>
              </w:rPr>
            </w:pPr>
            <w:r w:rsidRPr="0056720E">
              <w:rPr>
                <w:sz w:val="20"/>
                <w:szCs w:val="20"/>
              </w:rPr>
              <w:t xml:space="preserve">Analiza materiału wideo utrwalonego podczas treningów sytuacyjnych z </w:t>
            </w:r>
            <w:r w:rsidRPr="0056720E">
              <w:rPr>
                <w:bCs/>
                <w:sz w:val="20"/>
              </w:rPr>
              <w:t xml:space="preserve">zastosowania pałki </w:t>
            </w:r>
            <w:r>
              <w:rPr>
                <w:bCs/>
                <w:sz w:val="20"/>
              </w:rPr>
              <w:t>służbowej</w:t>
            </w:r>
            <w:r w:rsidRPr="0056720E">
              <w:rPr>
                <w:bCs/>
                <w:sz w:val="20"/>
              </w:rPr>
              <w:t xml:space="preserve"> oraz innych Ś</w:t>
            </w:r>
            <w:r w:rsidR="00BB4447">
              <w:rPr>
                <w:bCs/>
                <w:sz w:val="20"/>
              </w:rPr>
              <w:t>PB w sytuacjach interwencyjnych</w:t>
            </w:r>
          </w:p>
        </w:tc>
        <w:tc>
          <w:tcPr>
            <w:tcW w:w="1417" w:type="dxa"/>
          </w:tcPr>
          <w:p w14:paraId="05006D2A" w14:textId="77777777" w:rsidR="001D0305" w:rsidRPr="0056720E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2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D0305" w:rsidRPr="0056720E" w14:paraId="467B11AE" w14:textId="77777777" w:rsidTr="00161B50">
        <w:trPr>
          <w:trHeight w:val="231"/>
        </w:trPr>
        <w:tc>
          <w:tcPr>
            <w:tcW w:w="7650" w:type="dxa"/>
          </w:tcPr>
          <w:p w14:paraId="50E2D7E0" w14:textId="77777777" w:rsidR="001D0305" w:rsidRPr="0056720E" w:rsidRDefault="001D0305" w:rsidP="00161B5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20E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29809FB1" w14:textId="77777777" w:rsidR="001D0305" w:rsidRPr="00BB444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4447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</w:tbl>
    <w:p w14:paraId="7A622BE1" w14:textId="77777777" w:rsidR="001D0305" w:rsidRPr="002C2959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233A579E" w14:textId="77777777" w:rsidR="001D0305" w:rsidRPr="002C2959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10400C10" w14:textId="77777777" w:rsidR="001D0305" w:rsidRPr="006F632D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F632D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4394"/>
        <w:gridCol w:w="1417"/>
      </w:tblGrid>
      <w:tr w:rsidR="001D0305" w:rsidRPr="006F632D" w14:paraId="269DC847" w14:textId="77777777" w:rsidTr="00161B50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041B761E" w14:textId="77777777" w:rsidR="001D0305" w:rsidRPr="006F632D" w:rsidRDefault="001D0305" w:rsidP="00161B50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2C8F0822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417" w:type="dxa"/>
            <w:vMerge w:val="restart"/>
            <w:vAlign w:val="center"/>
            <w:hideMark/>
          </w:tcPr>
          <w:p w14:paraId="0637D2C7" w14:textId="77777777" w:rsidR="001D0305" w:rsidRPr="006F632D" w:rsidRDefault="001D0305" w:rsidP="00161B50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1D0305" w:rsidRPr="006F632D" w14:paraId="620F10A1" w14:textId="77777777" w:rsidTr="00161B50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0E19172D" w14:textId="77777777" w:rsidR="001D0305" w:rsidRPr="006F632D" w:rsidRDefault="001D0305" w:rsidP="00161B50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739AC27B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632D"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1417" w:type="dxa"/>
            <w:vMerge/>
            <w:vAlign w:val="center"/>
            <w:hideMark/>
          </w:tcPr>
          <w:p w14:paraId="1323DE2D" w14:textId="77777777" w:rsidR="001D0305" w:rsidRPr="006F632D" w:rsidRDefault="001D0305" w:rsidP="00161B50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0305" w:rsidRPr="006F632D" w14:paraId="034A530B" w14:textId="77777777" w:rsidTr="00161B50">
        <w:trPr>
          <w:trHeight w:val="227"/>
        </w:trPr>
        <w:tc>
          <w:tcPr>
            <w:tcW w:w="9072" w:type="dxa"/>
            <w:gridSpan w:val="3"/>
            <w:vAlign w:val="center"/>
          </w:tcPr>
          <w:p w14:paraId="76FDD7BD" w14:textId="77777777" w:rsidR="001D0305" w:rsidRPr="006F632D" w:rsidRDefault="001D0305" w:rsidP="00161B50">
            <w:pPr>
              <w:spacing w:after="0" w:line="240" w:lineRule="auto"/>
              <w:ind w:left="19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Semestr I</w:t>
            </w:r>
          </w:p>
        </w:tc>
      </w:tr>
      <w:tr w:rsidR="001D0305" w:rsidRPr="006F632D" w14:paraId="663D85AC" w14:textId="77777777" w:rsidTr="00161B50">
        <w:trPr>
          <w:trHeight w:val="227"/>
        </w:trPr>
        <w:tc>
          <w:tcPr>
            <w:tcW w:w="3261" w:type="dxa"/>
            <w:vAlign w:val="center"/>
            <w:hideMark/>
          </w:tcPr>
          <w:p w14:paraId="55607754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4394" w:type="dxa"/>
            <w:vAlign w:val="center"/>
          </w:tcPr>
          <w:p w14:paraId="70CEC368" w14:textId="77777777" w:rsidR="001D0305" w:rsidRPr="007E507B" w:rsidRDefault="007E507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1417" w:type="dxa"/>
            <w:vAlign w:val="center"/>
          </w:tcPr>
          <w:p w14:paraId="472B6138" w14:textId="77777777" w:rsidR="001D0305" w:rsidRPr="007E507B" w:rsidRDefault="007E507B" w:rsidP="00161B50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20</w:t>
            </w:r>
          </w:p>
        </w:tc>
      </w:tr>
      <w:tr w:rsidR="001D0305" w:rsidRPr="006F632D" w14:paraId="5A6B90BA" w14:textId="77777777" w:rsidTr="00161B50">
        <w:trPr>
          <w:trHeight w:val="178"/>
        </w:trPr>
        <w:tc>
          <w:tcPr>
            <w:tcW w:w="3261" w:type="dxa"/>
            <w:vAlign w:val="center"/>
            <w:hideMark/>
          </w:tcPr>
          <w:p w14:paraId="613DF9A4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4394" w:type="dxa"/>
            <w:vAlign w:val="center"/>
          </w:tcPr>
          <w:p w14:paraId="219EE079" w14:textId="77777777" w:rsidR="001D0305" w:rsidRPr="007E507B" w:rsidRDefault="007E507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417" w:type="dxa"/>
            <w:vAlign w:val="center"/>
          </w:tcPr>
          <w:p w14:paraId="671637E7" w14:textId="77777777" w:rsidR="001D0305" w:rsidRPr="007E507B" w:rsidRDefault="007E507B" w:rsidP="00161B50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5</w:t>
            </w:r>
          </w:p>
        </w:tc>
      </w:tr>
      <w:tr w:rsidR="001D0305" w:rsidRPr="006F632D" w14:paraId="5EAE5575" w14:textId="77777777" w:rsidTr="00161B50">
        <w:trPr>
          <w:trHeight w:val="227"/>
        </w:trPr>
        <w:tc>
          <w:tcPr>
            <w:tcW w:w="9072" w:type="dxa"/>
            <w:gridSpan w:val="3"/>
            <w:vAlign w:val="center"/>
          </w:tcPr>
          <w:p w14:paraId="6B9C1A6A" w14:textId="77777777" w:rsidR="001D0305" w:rsidRPr="006F632D" w:rsidRDefault="001D0305" w:rsidP="00161B50">
            <w:pPr>
              <w:spacing w:after="0" w:line="240" w:lineRule="auto"/>
              <w:ind w:left="19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Semestr II</w:t>
            </w:r>
          </w:p>
        </w:tc>
      </w:tr>
      <w:tr w:rsidR="001D0305" w:rsidRPr="006F632D" w14:paraId="58116B40" w14:textId="77777777" w:rsidTr="00161B50">
        <w:trPr>
          <w:trHeight w:val="227"/>
        </w:trPr>
        <w:tc>
          <w:tcPr>
            <w:tcW w:w="3261" w:type="dxa"/>
            <w:vAlign w:val="center"/>
          </w:tcPr>
          <w:p w14:paraId="61115A92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4394" w:type="dxa"/>
            <w:vAlign w:val="center"/>
          </w:tcPr>
          <w:p w14:paraId="71CC708C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vAlign w:val="center"/>
          </w:tcPr>
          <w:p w14:paraId="4B069F13" w14:textId="77777777" w:rsidR="001D0305" w:rsidRPr="006F632D" w:rsidRDefault="001D0305" w:rsidP="00161B50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1D0305" w:rsidRPr="006F632D" w14:paraId="53BF1928" w14:textId="77777777" w:rsidTr="00161B50">
        <w:trPr>
          <w:trHeight w:val="227"/>
        </w:trPr>
        <w:tc>
          <w:tcPr>
            <w:tcW w:w="3261" w:type="dxa"/>
            <w:vAlign w:val="center"/>
          </w:tcPr>
          <w:p w14:paraId="2F4C5DCD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4394" w:type="dxa"/>
            <w:vAlign w:val="center"/>
          </w:tcPr>
          <w:p w14:paraId="1FB75C5D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vAlign w:val="center"/>
          </w:tcPr>
          <w:p w14:paraId="585F1BEC" w14:textId="77777777" w:rsidR="001D0305" w:rsidRPr="006F632D" w:rsidRDefault="001D0305" w:rsidP="00161B50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</w:tbl>
    <w:p w14:paraId="6534E700" w14:textId="77777777" w:rsidR="00E62780" w:rsidRPr="002C2959" w:rsidRDefault="00E62780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398ED22D" w14:textId="77777777" w:rsidR="00E62780" w:rsidRPr="002C2959" w:rsidRDefault="00E62780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3721E6C2" w14:textId="77777777" w:rsidR="001D0305" w:rsidRPr="002367C7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367C7">
        <w:rPr>
          <w:rFonts w:ascii="Times New Roman" w:hAnsi="Times New Roman" w:cs="Times New Roman"/>
          <w:b/>
          <w:sz w:val="20"/>
          <w:szCs w:val="20"/>
          <w:u w:val="single"/>
        </w:rPr>
        <w:t>Efekty uczenia się zajęć: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1D0305" w:rsidRPr="002367C7" w14:paraId="594B42E8" w14:textId="77777777" w:rsidTr="00161B50">
        <w:trPr>
          <w:trHeight w:val="466"/>
          <w:tblHeader/>
        </w:trPr>
        <w:tc>
          <w:tcPr>
            <w:tcW w:w="7650" w:type="dxa"/>
            <w:vAlign w:val="center"/>
            <w:hideMark/>
          </w:tcPr>
          <w:p w14:paraId="2A9E7539" w14:textId="77777777" w:rsidR="001D0305" w:rsidRPr="002367C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417" w:type="dxa"/>
            <w:vAlign w:val="center"/>
            <w:hideMark/>
          </w:tcPr>
          <w:p w14:paraId="1C03CFE5" w14:textId="77777777" w:rsidR="001D0305" w:rsidRPr="002367C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1D0305" w:rsidRPr="002367C7" w14:paraId="2CCAE85B" w14:textId="77777777" w:rsidTr="00161B50">
        <w:trPr>
          <w:trHeight w:val="340"/>
        </w:trPr>
        <w:tc>
          <w:tcPr>
            <w:tcW w:w="7650" w:type="dxa"/>
            <w:vAlign w:val="center"/>
          </w:tcPr>
          <w:p w14:paraId="37529965" w14:textId="77777777" w:rsidR="001D0305" w:rsidRPr="002367C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b/>
                <w:sz w:val="20"/>
                <w:szCs w:val="20"/>
              </w:rPr>
              <w:t>Semestr I</w:t>
            </w:r>
          </w:p>
        </w:tc>
        <w:tc>
          <w:tcPr>
            <w:tcW w:w="1417" w:type="dxa"/>
            <w:vAlign w:val="center"/>
          </w:tcPr>
          <w:p w14:paraId="76D38CBB" w14:textId="77777777" w:rsidR="001D0305" w:rsidRPr="002367C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305" w:rsidRPr="002367C7" w14:paraId="2BF2D30C" w14:textId="77777777" w:rsidTr="00161B50">
        <w:trPr>
          <w:trHeight w:val="340"/>
        </w:trPr>
        <w:tc>
          <w:tcPr>
            <w:tcW w:w="7650" w:type="dxa"/>
            <w:vAlign w:val="center"/>
          </w:tcPr>
          <w:p w14:paraId="7F40BFCD" w14:textId="77777777" w:rsidR="001D0305" w:rsidRPr="002367C7" w:rsidRDefault="001D0305" w:rsidP="00E62780">
            <w:pPr>
              <w:spacing w:after="0" w:line="240" w:lineRule="auto"/>
              <w:ind w:left="306" w:hanging="3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417" w:type="dxa"/>
            <w:vAlign w:val="center"/>
          </w:tcPr>
          <w:p w14:paraId="720B0605" w14:textId="77777777" w:rsidR="001D0305" w:rsidRPr="002367C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305" w:rsidRPr="002367C7" w14:paraId="30F46A98" w14:textId="77777777" w:rsidTr="00161B50">
        <w:trPr>
          <w:trHeight w:val="227"/>
        </w:trPr>
        <w:tc>
          <w:tcPr>
            <w:tcW w:w="7650" w:type="dxa"/>
            <w:vAlign w:val="center"/>
          </w:tcPr>
          <w:p w14:paraId="1D97361F" w14:textId="77777777" w:rsidR="001D0305" w:rsidRPr="002367C7" w:rsidRDefault="001D0305" w:rsidP="00C2035F">
            <w:pPr>
              <w:pStyle w:val="Akapitzlist"/>
              <w:numPr>
                <w:ilvl w:val="0"/>
                <w:numId w:val="533"/>
              </w:numPr>
              <w:suppressAutoHyphens/>
              <w:spacing w:after="0" w:line="240" w:lineRule="auto"/>
              <w:ind w:left="306" w:hanging="306"/>
              <w:rPr>
                <w:rFonts w:ascii="Times New Roman" w:hAnsi="Times New Roman" w:cs="Times New Roman"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sz w:val="20"/>
                <w:szCs w:val="20"/>
              </w:rPr>
              <w:t xml:space="preserve">Zna i rozumie </w:t>
            </w:r>
            <w:r w:rsidRPr="00A259E4">
              <w:rPr>
                <w:rFonts w:ascii="Times New Roman" w:hAnsi="Times New Roman" w:cs="Times New Roman"/>
                <w:sz w:val="20"/>
                <w:szCs w:val="20"/>
              </w:rPr>
              <w:t>zasady użycia lub wykorzystania broni oraz środków przymusu bezpośredniego</w:t>
            </w:r>
            <w:r w:rsidRPr="002367C7">
              <w:rPr>
                <w:rFonts w:ascii="Times New Roman" w:hAnsi="Times New Roman" w:cs="Times New Roman"/>
                <w:sz w:val="20"/>
                <w:szCs w:val="20"/>
              </w:rPr>
              <w:t xml:space="preserve"> (ŚPB), z uwzględnieniem przepisów prawa, norm etycznych oraz standardów dowodzenia w sytuacjach interwencyjnych; posiada wiedzę na temat roli lidera w zapewnieniu adekwatności, proporcjonalności i zasadności tego użycia oraz skuteczności działań zespołowych; rozumie znaczenie sprawności fizycznej i psychofizycznej funkcjonariuszy w kontekście kierowania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zespołem w warunkach zagrożenia</w:t>
            </w:r>
          </w:p>
        </w:tc>
        <w:tc>
          <w:tcPr>
            <w:tcW w:w="1417" w:type="dxa"/>
            <w:vAlign w:val="center"/>
          </w:tcPr>
          <w:p w14:paraId="4D041708" w14:textId="77777777" w:rsidR="001D0305" w:rsidRPr="002367C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sz w:val="20"/>
                <w:szCs w:val="20"/>
              </w:rPr>
              <w:t>ZBGP_W14</w:t>
            </w:r>
          </w:p>
        </w:tc>
      </w:tr>
      <w:tr w:rsidR="001D0305" w:rsidRPr="002367C7" w14:paraId="2FC16209" w14:textId="77777777" w:rsidTr="00161B50">
        <w:trPr>
          <w:trHeight w:val="340"/>
        </w:trPr>
        <w:tc>
          <w:tcPr>
            <w:tcW w:w="7650" w:type="dxa"/>
            <w:vAlign w:val="center"/>
          </w:tcPr>
          <w:p w14:paraId="2BAA1725" w14:textId="77777777" w:rsidR="001D0305" w:rsidRPr="002367C7" w:rsidRDefault="001D0305" w:rsidP="00E62780">
            <w:pPr>
              <w:spacing w:after="0" w:line="240" w:lineRule="auto"/>
              <w:ind w:left="306" w:hanging="3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417" w:type="dxa"/>
            <w:vAlign w:val="center"/>
          </w:tcPr>
          <w:p w14:paraId="3746BCAF" w14:textId="77777777" w:rsidR="001D0305" w:rsidRPr="002367C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305" w:rsidRPr="002367C7" w14:paraId="674BDFC4" w14:textId="77777777" w:rsidTr="00161B50">
        <w:trPr>
          <w:trHeight w:val="227"/>
        </w:trPr>
        <w:tc>
          <w:tcPr>
            <w:tcW w:w="7650" w:type="dxa"/>
          </w:tcPr>
          <w:p w14:paraId="28DAD2A8" w14:textId="77777777" w:rsidR="001D0305" w:rsidRPr="002367C7" w:rsidRDefault="001D0305" w:rsidP="00C2035F">
            <w:pPr>
              <w:pStyle w:val="Akapitzlist"/>
              <w:numPr>
                <w:ilvl w:val="0"/>
                <w:numId w:val="534"/>
              </w:numPr>
              <w:spacing w:after="0" w:line="240" w:lineRule="auto"/>
              <w:ind w:left="306" w:hanging="30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367C7">
              <w:rPr>
                <w:rFonts w:ascii="Times New Roman" w:hAnsi="Times New Roman" w:cs="Times New Roman"/>
                <w:sz w:val="20"/>
                <w:szCs w:val="20"/>
              </w:rPr>
              <w:t xml:space="preserve">Potrafi właściwie </w:t>
            </w:r>
            <w:r w:rsidRPr="00A259E4">
              <w:rPr>
                <w:rFonts w:ascii="Times New Roman" w:hAnsi="Times New Roman" w:cs="Times New Roman"/>
                <w:sz w:val="20"/>
                <w:szCs w:val="20"/>
              </w:rPr>
              <w:t>dobrać i zastosować ŚPB,</w:t>
            </w:r>
            <w:r w:rsidRPr="002367C7">
              <w:rPr>
                <w:rFonts w:ascii="Times New Roman" w:hAnsi="Times New Roman" w:cs="Times New Roman"/>
                <w:sz w:val="20"/>
                <w:szCs w:val="20"/>
              </w:rPr>
              <w:t xml:space="preserve"> kierując zespołem interwencyjnym w zróżnicowanych i dynamicznych sytuacjach służbowych, z uwzględnieniem przepisów prawa, zasad bezpieczeństwa funkcjonariuszy i osób postronnych oraz zapewnieniem skuteczności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</w:p>
        </w:tc>
        <w:tc>
          <w:tcPr>
            <w:tcW w:w="1417" w:type="dxa"/>
            <w:vAlign w:val="center"/>
          </w:tcPr>
          <w:p w14:paraId="6DD03345" w14:textId="77777777" w:rsidR="001D0305" w:rsidRPr="002367C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sz w:val="20"/>
                <w:szCs w:val="20"/>
              </w:rPr>
              <w:t>ZBGP_U15</w:t>
            </w:r>
          </w:p>
        </w:tc>
      </w:tr>
      <w:tr w:rsidR="001D0305" w:rsidRPr="002367C7" w14:paraId="3F6A28E5" w14:textId="77777777" w:rsidTr="00161B50">
        <w:trPr>
          <w:trHeight w:val="340"/>
        </w:trPr>
        <w:tc>
          <w:tcPr>
            <w:tcW w:w="7650" w:type="dxa"/>
            <w:vAlign w:val="center"/>
          </w:tcPr>
          <w:p w14:paraId="64D44C3A" w14:textId="77777777" w:rsidR="001D0305" w:rsidRPr="002367C7" w:rsidRDefault="001D0305" w:rsidP="00E62780">
            <w:pPr>
              <w:spacing w:after="0" w:line="240" w:lineRule="auto"/>
              <w:ind w:left="306" w:hanging="3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417" w:type="dxa"/>
            <w:vAlign w:val="center"/>
          </w:tcPr>
          <w:p w14:paraId="3F7D27BC" w14:textId="77777777" w:rsidR="001D0305" w:rsidRPr="002367C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305" w:rsidRPr="002367C7" w14:paraId="42B212FB" w14:textId="77777777" w:rsidTr="00161B50">
        <w:trPr>
          <w:trHeight w:val="227"/>
        </w:trPr>
        <w:tc>
          <w:tcPr>
            <w:tcW w:w="7650" w:type="dxa"/>
          </w:tcPr>
          <w:p w14:paraId="66AFAB9C" w14:textId="77777777" w:rsidR="001D0305" w:rsidRPr="002367C7" w:rsidRDefault="001D0305" w:rsidP="00C2035F">
            <w:pPr>
              <w:pStyle w:val="Akapitzlist"/>
              <w:numPr>
                <w:ilvl w:val="0"/>
                <w:numId w:val="535"/>
              </w:numPr>
              <w:spacing w:after="0" w:line="240" w:lineRule="auto"/>
              <w:ind w:left="306" w:hanging="30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2367C7">
              <w:rPr>
                <w:rFonts w:ascii="Times New Roman" w:hAnsi="Times New Roman" w:cs="Times New Roman"/>
                <w:sz w:val="20"/>
                <w:szCs w:val="20"/>
              </w:rPr>
              <w:t>Jest gotów do podejmowania odpowiedzialnych działań w zakresie użycia lub wykorzystania ŚBP i broni palnej, zgodnie z obowiązującym prawem, zasadami etyki zawodo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wej oraz normami bezpieczeństwa</w:t>
            </w:r>
          </w:p>
        </w:tc>
        <w:tc>
          <w:tcPr>
            <w:tcW w:w="1417" w:type="dxa"/>
            <w:vAlign w:val="center"/>
          </w:tcPr>
          <w:p w14:paraId="7C577861" w14:textId="77777777" w:rsidR="001D0305" w:rsidRPr="002367C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sz w:val="20"/>
                <w:szCs w:val="20"/>
              </w:rPr>
              <w:t>ZBGP_K09</w:t>
            </w:r>
          </w:p>
        </w:tc>
      </w:tr>
      <w:tr w:rsidR="001D0305" w:rsidRPr="002367C7" w14:paraId="09EF8775" w14:textId="77777777" w:rsidTr="00161B50">
        <w:trPr>
          <w:trHeight w:val="324"/>
        </w:trPr>
        <w:tc>
          <w:tcPr>
            <w:tcW w:w="7650" w:type="dxa"/>
            <w:vAlign w:val="center"/>
          </w:tcPr>
          <w:p w14:paraId="448EF6D5" w14:textId="77777777" w:rsidR="001D0305" w:rsidRDefault="001D0305" w:rsidP="00161B50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Semestr II</w:t>
            </w:r>
          </w:p>
        </w:tc>
        <w:tc>
          <w:tcPr>
            <w:tcW w:w="1417" w:type="dxa"/>
          </w:tcPr>
          <w:p w14:paraId="3BA02671" w14:textId="77777777" w:rsidR="001D0305" w:rsidRDefault="001D0305" w:rsidP="00161B50">
            <w:pPr>
              <w:spacing w:after="0"/>
            </w:pPr>
          </w:p>
        </w:tc>
      </w:tr>
      <w:tr w:rsidR="001D0305" w:rsidRPr="002367C7" w14:paraId="1C40C449" w14:textId="77777777" w:rsidTr="00161B50">
        <w:trPr>
          <w:trHeight w:val="324"/>
        </w:trPr>
        <w:tc>
          <w:tcPr>
            <w:tcW w:w="7650" w:type="dxa"/>
            <w:vAlign w:val="center"/>
          </w:tcPr>
          <w:p w14:paraId="452C5524" w14:textId="77777777" w:rsidR="001D0305" w:rsidRPr="002367C7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417" w:type="dxa"/>
            <w:vAlign w:val="center"/>
          </w:tcPr>
          <w:p w14:paraId="50CB246A" w14:textId="77777777" w:rsidR="001D0305" w:rsidRPr="002367C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305" w:rsidRPr="002367C7" w14:paraId="589364B1" w14:textId="77777777" w:rsidTr="00161B50">
        <w:trPr>
          <w:trHeight w:val="227"/>
        </w:trPr>
        <w:tc>
          <w:tcPr>
            <w:tcW w:w="7650" w:type="dxa"/>
            <w:vAlign w:val="center"/>
          </w:tcPr>
          <w:p w14:paraId="7BB6ECD2" w14:textId="77777777" w:rsidR="001D0305" w:rsidRPr="00F51FA7" w:rsidRDefault="001D0305" w:rsidP="00DE049D">
            <w:pPr>
              <w:pStyle w:val="Akapitzlist"/>
              <w:numPr>
                <w:ilvl w:val="0"/>
                <w:numId w:val="320"/>
              </w:numPr>
              <w:spacing w:before="100" w:beforeAutospacing="1" w:after="0" w:line="240" w:lineRule="auto"/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F51FA7">
              <w:rPr>
                <w:rFonts w:ascii="Times New Roman" w:hAnsi="Times New Roman" w:cs="Times New Roman"/>
                <w:color w:val="1B1C1D"/>
                <w:sz w:val="20"/>
                <w:szCs w:val="24"/>
                <w:lang w:eastAsia="pl-PL"/>
              </w:rPr>
              <w:t xml:space="preserve">Zna i rozumie w stopniu pogłębionym zasady użycia lub wykorzystania broni oraz </w:t>
            </w:r>
            <w:r w:rsidRPr="00F51FA7">
              <w:rPr>
                <w:rFonts w:ascii="Times New Roman" w:hAnsi="Times New Roman" w:cs="Times New Roman"/>
                <w:bCs/>
                <w:color w:val="1B1C1D"/>
                <w:sz w:val="20"/>
                <w:szCs w:val="24"/>
                <w:bdr w:val="none" w:sz="0" w:space="0" w:color="auto" w:frame="1"/>
                <w:lang w:eastAsia="pl-PL"/>
              </w:rPr>
              <w:t>środków przymusu bezpośredniego (ŚPB), w tym pałki służbowej</w:t>
            </w:r>
            <w:r>
              <w:rPr>
                <w:rFonts w:ascii="Times New Roman" w:hAnsi="Times New Roman" w:cs="Times New Roman"/>
                <w:color w:val="1B1C1D"/>
                <w:sz w:val="20"/>
                <w:szCs w:val="24"/>
                <w:lang w:eastAsia="pl-PL"/>
              </w:rPr>
              <w:t>; p</w:t>
            </w:r>
            <w:r w:rsidRPr="00F51FA7">
              <w:rPr>
                <w:rFonts w:ascii="Times New Roman" w:hAnsi="Times New Roman" w:cs="Times New Roman"/>
                <w:color w:val="1B1C1D"/>
                <w:sz w:val="20"/>
                <w:szCs w:val="24"/>
                <w:lang w:eastAsia="pl-PL"/>
              </w:rPr>
              <w:t xml:space="preserve">osiada wiedzę na temat roli lidera w zapewnieniu ich </w:t>
            </w:r>
            <w:r w:rsidRPr="00F51FA7">
              <w:rPr>
                <w:rFonts w:ascii="Times New Roman" w:hAnsi="Times New Roman" w:cs="Times New Roman"/>
                <w:bCs/>
                <w:color w:val="1B1C1D"/>
                <w:sz w:val="20"/>
                <w:szCs w:val="24"/>
                <w:bdr w:val="none" w:sz="0" w:space="0" w:color="auto" w:frame="1"/>
                <w:lang w:eastAsia="pl-PL"/>
              </w:rPr>
              <w:t>adekwatności, proporcjonalności i zasadności użycia oraz skuteczności działań zespołowych</w:t>
            </w:r>
            <w:r>
              <w:rPr>
                <w:rFonts w:ascii="Times New Roman" w:hAnsi="Times New Roman" w:cs="Times New Roman"/>
                <w:color w:val="1B1C1D"/>
                <w:sz w:val="20"/>
                <w:szCs w:val="24"/>
                <w:lang w:eastAsia="pl-PL"/>
              </w:rPr>
              <w:t xml:space="preserve"> w sytuacjach interwencyjnych; r</w:t>
            </w:r>
            <w:r w:rsidRPr="00F51FA7">
              <w:rPr>
                <w:rFonts w:ascii="Times New Roman" w:hAnsi="Times New Roman" w:cs="Times New Roman"/>
                <w:color w:val="1B1C1D"/>
                <w:sz w:val="20"/>
                <w:szCs w:val="24"/>
                <w:lang w:eastAsia="pl-PL"/>
              </w:rPr>
              <w:t xml:space="preserve">ozumie również znaczenie </w:t>
            </w:r>
            <w:r w:rsidRPr="00F51FA7">
              <w:rPr>
                <w:rFonts w:ascii="Times New Roman" w:hAnsi="Times New Roman" w:cs="Times New Roman"/>
                <w:bCs/>
                <w:color w:val="1B1C1D"/>
                <w:sz w:val="20"/>
                <w:szCs w:val="24"/>
                <w:bdr w:val="none" w:sz="0" w:space="0" w:color="auto" w:frame="1"/>
                <w:lang w:eastAsia="pl-PL"/>
              </w:rPr>
              <w:t>sprawności fizycznej i psychofizycznej</w:t>
            </w:r>
            <w:r w:rsidRPr="00F51FA7">
              <w:rPr>
                <w:rFonts w:ascii="Times New Roman" w:hAnsi="Times New Roman" w:cs="Times New Roman"/>
                <w:color w:val="1B1C1D"/>
                <w:sz w:val="20"/>
                <w:szCs w:val="24"/>
                <w:lang w:eastAsia="pl-PL"/>
              </w:rPr>
              <w:t xml:space="preserve"> funkcjonariuszy w kontekście kierowania zespołem w warunkach zagrożenia oraz potrzebę </w:t>
            </w:r>
            <w:r w:rsidRPr="00F51FA7">
              <w:rPr>
                <w:rFonts w:ascii="Times New Roman" w:hAnsi="Times New Roman" w:cs="Times New Roman"/>
                <w:bCs/>
                <w:color w:val="1B1C1D"/>
                <w:sz w:val="20"/>
                <w:szCs w:val="24"/>
                <w:bdr w:val="none" w:sz="0" w:space="0" w:color="auto" w:frame="1"/>
                <w:lang w:eastAsia="pl-PL"/>
              </w:rPr>
              <w:t>doskonalenia kompetencji</w:t>
            </w:r>
            <w:r w:rsidRPr="00F51FA7">
              <w:rPr>
                <w:rFonts w:ascii="Times New Roman" w:hAnsi="Times New Roman" w:cs="Times New Roman"/>
                <w:color w:val="1B1C1D"/>
                <w:sz w:val="20"/>
                <w:szCs w:val="24"/>
                <w:lang w:eastAsia="pl-PL"/>
              </w:rPr>
              <w:t xml:space="preserve"> w tym zakresie, z uwzględnieniem przepisów prawa, norm et</w:t>
            </w:r>
            <w:r>
              <w:rPr>
                <w:rFonts w:ascii="Times New Roman" w:hAnsi="Times New Roman" w:cs="Times New Roman"/>
                <w:color w:val="1B1C1D"/>
                <w:sz w:val="20"/>
                <w:szCs w:val="24"/>
                <w:lang w:eastAsia="pl-PL"/>
              </w:rPr>
              <w:t>ycznych i standardów dowodzenia</w:t>
            </w:r>
          </w:p>
        </w:tc>
        <w:tc>
          <w:tcPr>
            <w:tcW w:w="1417" w:type="dxa"/>
            <w:vAlign w:val="center"/>
          </w:tcPr>
          <w:p w14:paraId="33A83F5B" w14:textId="77777777" w:rsidR="001D0305" w:rsidRPr="002367C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sz w:val="20"/>
                <w:szCs w:val="20"/>
              </w:rPr>
              <w:t>ZBGP_W14</w:t>
            </w:r>
          </w:p>
        </w:tc>
      </w:tr>
      <w:tr w:rsidR="001D0305" w:rsidRPr="002367C7" w14:paraId="599FD811" w14:textId="77777777" w:rsidTr="00161B50">
        <w:trPr>
          <w:trHeight w:val="340"/>
        </w:trPr>
        <w:tc>
          <w:tcPr>
            <w:tcW w:w="7650" w:type="dxa"/>
            <w:vAlign w:val="center"/>
          </w:tcPr>
          <w:p w14:paraId="298AC3F4" w14:textId="77777777" w:rsidR="001D0305" w:rsidRPr="002367C7" w:rsidRDefault="001D0305" w:rsidP="00161B50">
            <w:pPr>
              <w:spacing w:after="0" w:line="240" w:lineRule="auto"/>
              <w:ind w:left="316" w:hanging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417" w:type="dxa"/>
            <w:vAlign w:val="center"/>
          </w:tcPr>
          <w:p w14:paraId="4B8C1F76" w14:textId="77777777" w:rsidR="001D0305" w:rsidRPr="002367C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305" w:rsidRPr="002367C7" w14:paraId="6FD04F97" w14:textId="77777777" w:rsidTr="00161B50">
        <w:trPr>
          <w:trHeight w:val="227"/>
        </w:trPr>
        <w:tc>
          <w:tcPr>
            <w:tcW w:w="7650" w:type="dxa"/>
          </w:tcPr>
          <w:p w14:paraId="6430FB16" w14:textId="77777777" w:rsidR="001D0305" w:rsidRPr="00F51FA7" w:rsidRDefault="001D0305" w:rsidP="00DE049D">
            <w:pPr>
              <w:pStyle w:val="Akapitzlist"/>
              <w:numPr>
                <w:ilvl w:val="0"/>
                <w:numId w:val="321"/>
              </w:numPr>
              <w:spacing w:before="100" w:beforeAutospacing="1" w:after="0" w:line="240" w:lineRule="auto"/>
              <w:ind w:left="316" w:hanging="28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51FA7">
              <w:rPr>
                <w:rFonts w:ascii="Times New Roman" w:hAnsi="Times New Roman" w:cs="Times New Roman"/>
                <w:color w:val="1B1C1D"/>
                <w:sz w:val="20"/>
                <w:szCs w:val="24"/>
                <w:lang w:eastAsia="pl-PL"/>
              </w:rPr>
              <w:t>Potrafi właściwie dobrać i zastosować ŚPB, kierując zespołem interwencyjnym w zróżnicowanych i dynam</w:t>
            </w:r>
            <w:r>
              <w:rPr>
                <w:rFonts w:ascii="Times New Roman" w:hAnsi="Times New Roman" w:cs="Times New Roman"/>
                <w:color w:val="1B1C1D"/>
                <w:sz w:val="20"/>
                <w:szCs w:val="24"/>
                <w:lang w:eastAsia="pl-PL"/>
              </w:rPr>
              <w:t>icznych sytuacjach służbowych; u</w:t>
            </w:r>
            <w:r w:rsidRPr="00F51FA7">
              <w:rPr>
                <w:rFonts w:ascii="Times New Roman" w:hAnsi="Times New Roman" w:cs="Times New Roman"/>
                <w:color w:val="1B1C1D"/>
                <w:sz w:val="20"/>
                <w:szCs w:val="24"/>
                <w:lang w:eastAsia="pl-PL"/>
              </w:rPr>
              <w:t xml:space="preserve">względnia przy tym przepisy prawa, zasady bezpieczeństwa funkcjonariuszy i osób postronnych, </w:t>
            </w:r>
            <w:r w:rsidRPr="00F51FA7">
              <w:rPr>
                <w:rFonts w:ascii="Times New Roman" w:hAnsi="Times New Roman" w:cs="Times New Roman"/>
                <w:bCs/>
                <w:color w:val="1B1C1D"/>
                <w:sz w:val="20"/>
                <w:szCs w:val="24"/>
                <w:bdr w:val="none" w:sz="0" w:space="0" w:color="auto" w:frame="1"/>
                <w:lang w:eastAsia="pl-PL"/>
              </w:rPr>
              <w:t>a także dba o adekwatność, proporcjonalność i zasadność ich użycia, co jest kluczowe dla skuteczności działań i bezpieczeństwa wszystkich zaangażowanych</w:t>
            </w:r>
          </w:p>
        </w:tc>
        <w:tc>
          <w:tcPr>
            <w:tcW w:w="1417" w:type="dxa"/>
            <w:vAlign w:val="center"/>
          </w:tcPr>
          <w:p w14:paraId="461D5EF2" w14:textId="77777777" w:rsidR="001D0305" w:rsidRPr="002367C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sz w:val="20"/>
                <w:szCs w:val="20"/>
              </w:rPr>
              <w:t>ZBGP_U15</w:t>
            </w:r>
          </w:p>
        </w:tc>
      </w:tr>
      <w:tr w:rsidR="001D0305" w:rsidRPr="002367C7" w14:paraId="2759D669" w14:textId="77777777" w:rsidTr="00161B50">
        <w:trPr>
          <w:trHeight w:val="340"/>
        </w:trPr>
        <w:tc>
          <w:tcPr>
            <w:tcW w:w="7650" w:type="dxa"/>
            <w:vAlign w:val="center"/>
          </w:tcPr>
          <w:p w14:paraId="258A405B" w14:textId="77777777" w:rsidR="001D0305" w:rsidRPr="002367C7" w:rsidRDefault="001D0305" w:rsidP="00161B50">
            <w:pPr>
              <w:spacing w:after="0" w:line="240" w:lineRule="auto"/>
              <w:ind w:left="316" w:hanging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417" w:type="dxa"/>
            <w:vAlign w:val="center"/>
          </w:tcPr>
          <w:p w14:paraId="43D39722" w14:textId="77777777" w:rsidR="001D0305" w:rsidRPr="002367C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305" w:rsidRPr="002367C7" w14:paraId="444A0E7F" w14:textId="77777777" w:rsidTr="00161B50">
        <w:trPr>
          <w:trHeight w:val="227"/>
        </w:trPr>
        <w:tc>
          <w:tcPr>
            <w:tcW w:w="7650" w:type="dxa"/>
          </w:tcPr>
          <w:p w14:paraId="3C833291" w14:textId="77777777" w:rsidR="001D0305" w:rsidRPr="00F51FA7" w:rsidRDefault="001D0305" w:rsidP="00DE049D">
            <w:pPr>
              <w:pStyle w:val="Akapitzlist"/>
              <w:numPr>
                <w:ilvl w:val="0"/>
                <w:numId w:val="322"/>
              </w:numPr>
              <w:spacing w:before="100" w:beforeAutospacing="1" w:after="0" w:line="240" w:lineRule="auto"/>
              <w:ind w:left="316" w:hanging="28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51FA7">
              <w:rPr>
                <w:rFonts w:ascii="Times New Roman" w:hAnsi="Times New Roman" w:cs="Times New Roman"/>
                <w:color w:val="1B1C1D"/>
                <w:sz w:val="20"/>
                <w:szCs w:val="24"/>
                <w:lang w:eastAsia="pl-PL"/>
              </w:rPr>
              <w:t xml:space="preserve">Jest gotów do podejmowania odpowiedzialnych działań w zakresie użycia lub wykorzystania </w:t>
            </w:r>
            <w:r w:rsidRPr="00F51FA7">
              <w:rPr>
                <w:rFonts w:ascii="Times New Roman" w:hAnsi="Times New Roman" w:cs="Times New Roman"/>
                <w:bCs/>
                <w:color w:val="1B1C1D"/>
                <w:sz w:val="20"/>
                <w:szCs w:val="24"/>
                <w:bdr w:val="none" w:sz="0" w:space="0" w:color="auto" w:frame="1"/>
                <w:lang w:eastAsia="pl-PL"/>
              </w:rPr>
              <w:t>ŚPB i broni palnej</w:t>
            </w:r>
            <w:r>
              <w:rPr>
                <w:rFonts w:ascii="Times New Roman" w:hAnsi="Times New Roman" w:cs="Times New Roman"/>
                <w:color w:val="1B1C1D"/>
                <w:sz w:val="20"/>
                <w:szCs w:val="24"/>
                <w:lang w:eastAsia="pl-PL"/>
              </w:rPr>
              <w:t>; r</w:t>
            </w:r>
            <w:r w:rsidRPr="00F51FA7">
              <w:rPr>
                <w:rFonts w:ascii="Times New Roman" w:hAnsi="Times New Roman" w:cs="Times New Roman"/>
                <w:color w:val="1B1C1D"/>
                <w:sz w:val="20"/>
                <w:szCs w:val="24"/>
                <w:lang w:eastAsia="pl-PL"/>
              </w:rPr>
              <w:t xml:space="preserve">obi to zgodnie z obowiązującym prawem, zasadami etyki zawodowej oraz normami bezpieczeństwa, </w:t>
            </w:r>
            <w:r w:rsidRPr="00F51FA7">
              <w:rPr>
                <w:rFonts w:ascii="Times New Roman" w:hAnsi="Times New Roman" w:cs="Times New Roman"/>
                <w:bCs/>
                <w:color w:val="1B1C1D"/>
                <w:sz w:val="20"/>
                <w:szCs w:val="24"/>
                <w:bdr w:val="none" w:sz="0" w:space="0" w:color="auto" w:frame="1"/>
                <w:lang w:eastAsia="pl-PL"/>
              </w:rPr>
              <w:t>kierując się adekwatnością, proporcjonalnością i zasadnością, a także dbając o bezpieczeństwo zarówno swoje, jak i innych, co jest kluczowe w dynamicznych sytuacjach służbowych w Straży Granicznej</w:t>
            </w:r>
          </w:p>
        </w:tc>
        <w:tc>
          <w:tcPr>
            <w:tcW w:w="1417" w:type="dxa"/>
            <w:vAlign w:val="center"/>
          </w:tcPr>
          <w:p w14:paraId="1037B5E7" w14:textId="77777777" w:rsidR="001D0305" w:rsidRPr="002367C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7C7">
              <w:rPr>
                <w:rFonts w:ascii="Times New Roman" w:hAnsi="Times New Roman" w:cs="Times New Roman"/>
                <w:sz w:val="20"/>
                <w:szCs w:val="20"/>
              </w:rPr>
              <w:t>ZBGP_K09</w:t>
            </w:r>
          </w:p>
        </w:tc>
      </w:tr>
    </w:tbl>
    <w:p w14:paraId="681B0516" w14:textId="77777777" w:rsidR="001D0305" w:rsidRPr="002C2959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6F9F0CDC" w14:textId="77777777" w:rsidR="001D0305" w:rsidRPr="002C2959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43BD3507" w14:textId="77777777" w:rsidR="001D0305" w:rsidRPr="006F632D" w:rsidRDefault="001D0305" w:rsidP="001D0305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6F632D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672"/>
        <w:gridCol w:w="1156"/>
        <w:gridCol w:w="1611"/>
        <w:gridCol w:w="1614"/>
        <w:gridCol w:w="1409"/>
        <w:gridCol w:w="1600"/>
      </w:tblGrid>
      <w:tr w:rsidR="001D0305" w:rsidRPr="006F632D" w14:paraId="1042DC15" w14:textId="77777777" w:rsidTr="00161B50">
        <w:trPr>
          <w:cantSplit/>
          <w:trHeight w:val="257"/>
        </w:trPr>
        <w:tc>
          <w:tcPr>
            <w:tcW w:w="1672" w:type="dxa"/>
            <w:vMerge w:val="restart"/>
            <w:vAlign w:val="center"/>
          </w:tcPr>
          <w:p w14:paraId="4CA836F7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 zajęć</w:t>
            </w:r>
          </w:p>
        </w:tc>
        <w:tc>
          <w:tcPr>
            <w:tcW w:w="7390" w:type="dxa"/>
            <w:gridSpan w:val="5"/>
          </w:tcPr>
          <w:p w14:paraId="6C51915F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1D0305" w:rsidRPr="006F632D" w14:paraId="1DFCA292" w14:textId="77777777" w:rsidTr="00161B50">
        <w:trPr>
          <w:cantSplit/>
          <w:trHeight w:val="274"/>
        </w:trPr>
        <w:tc>
          <w:tcPr>
            <w:tcW w:w="1672" w:type="dxa"/>
            <w:vMerge/>
            <w:vAlign w:val="center"/>
          </w:tcPr>
          <w:p w14:paraId="7001BAC3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Align w:val="center"/>
          </w:tcPr>
          <w:p w14:paraId="0D66C055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Test</w:t>
            </w:r>
          </w:p>
        </w:tc>
        <w:tc>
          <w:tcPr>
            <w:tcW w:w="1611" w:type="dxa"/>
            <w:vAlign w:val="center"/>
          </w:tcPr>
          <w:p w14:paraId="39ED292A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632D">
              <w:rPr>
                <w:rFonts w:ascii="Times New Roman" w:hAnsi="Times New Roman" w:cs="Times New Roman"/>
                <w:sz w:val="18"/>
                <w:szCs w:val="18"/>
              </w:rPr>
              <w:t>Arkusz obserwacji</w:t>
            </w:r>
          </w:p>
        </w:tc>
        <w:tc>
          <w:tcPr>
            <w:tcW w:w="1614" w:type="dxa"/>
            <w:vAlign w:val="center"/>
          </w:tcPr>
          <w:p w14:paraId="5A50F125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632D">
              <w:rPr>
                <w:rFonts w:ascii="Times New Roman" w:hAnsi="Times New Roman" w:cs="Times New Roman"/>
                <w:sz w:val="18"/>
                <w:szCs w:val="18"/>
              </w:rPr>
              <w:t>Zadania ćwiczeniowe</w:t>
            </w:r>
          </w:p>
        </w:tc>
        <w:tc>
          <w:tcPr>
            <w:tcW w:w="1409" w:type="dxa"/>
            <w:vAlign w:val="center"/>
          </w:tcPr>
          <w:p w14:paraId="6E3FFDD1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632D"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</w:tc>
        <w:tc>
          <w:tcPr>
            <w:tcW w:w="1600" w:type="dxa"/>
            <w:vAlign w:val="center"/>
          </w:tcPr>
          <w:p w14:paraId="27F931EA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632D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1D0305" w:rsidRPr="006F632D" w14:paraId="06C5A24F" w14:textId="77777777" w:rsidTr="00161B50">
        <w:trPr>
          <w:trHeight w:val="227"/>
        </w:trPr>
        <w:tc>
          <w:tcPr>
            <w:tcW w:w="9062" w:type="dxa"/>
            <w:gridSpan w:val="6"/>
            <w:vAlign w:val="center"/>
          </w:tcPr>
          <w:p w14:paraId="7FF5763B" w14:textId="77777777" w:rsidR="001D0305" w:rsidRPr="000F129E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Semestr I</w:t>
            </w:r>
          </w:p>
        </w:tc>
      </w:tr>
      <w:tr w:rsidR="001D0305" w:rsidRPr="006F632D" w14:paraId="2CFDDAC6" w14:textId="77777777" w:rsidTr="00161B50">
        <w:trPr>
          <w:trHeight w:val="227"/>
        </w:trPr>
        <w:tc>
          <w:tcPr>
            <w:tcW w:w="1672" w:type="dxa"/>
            <w:vAlign w:val="center"/>
          </w:tcPr>
          <w:p w14:paraId="66F06153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156" w:type="dxa"/>
            <w:vAlign w:val="center"/>
          </w:tcPr>
          <w:p w14:paraId="2ED2A8EF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C7A">
              <w:rPr>
                <w:rFonts w:ascii="Times New Roman" w:hAnsi="Times New Roman" w:cs="Times New Roman"/>
                <w:sz w:val="18"/>
                <w:szCs w:val="18"/>
              </w:rPr>
              <w:t>Ocena z testu z pytaniami zamkniętymi</w:t>
            </w:r>
          </w:p>
        </w:tc>
        <w:tc>
          <w:tcPr>
            <w:tcW w:w="1611" w:type="dxa"/>
            <w:vAlign w:val="center"/>
          </w:tcPr>
          <w:p w14:paraId="62A7B55C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4" w:type="dxa"/>
            <w:vAlign w:val="center"/>
          </w:tcPr>
          <w:p w14:paraId="56E570C6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C7A">
              <w:rPr>
                <w:rFonts w:ascii="Times New Roman" w:hAnsi="Times New Roman" w:cs="Times New Roman"/>
                <w:sz w:val="18"/>
                <w:szCs w:val="18"/>
              </w:rPr>
              <w:t>Ocena  wykonania ćwiczenia z zachowaniem zasad BHP</w:t>
            </w:r>
          </w:p>
        </w:tc>
        <w:tc>
          <w:tcPr>
            <w:tcW w:w="1409" w:type="dxa"/>
            <w:vAlign w:val="center"/>
          </w:tcPr>
          <w:p w14:paraId="3B243A6A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77E1D038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C7A">
              <w:rPr>
                <w:rFonts w:ascii="Times New Roman" w:hAnsi="Times New Roman" w:cs="Times New Roman"/>
                <w:sz w:val="18"/>
                <w:szCs w:val="18"/>
              </w:rPr>
              <w:t>Ocena stosowania zasad bezpieczeństwa trakcie ćwiczeń</w:t>
            </w:r>
          </w:p>
        </w:tc>
      </w:tr>
      <w:tr w:rsidR="001D0305" w:rsidRPr="006F632D" w14:paraId="3940D37F" w14:textId="77777777" w:rsidTr="00161B50">
        <w:trPr>
          <w:trHeight w:val="227"/>
        </w:trPr>
        <w:tc>
          <w:tcPr>
            <w:tcW w:w="1672" w:type="dxa"/>
            <w:vAlign w:val="center"/>
          </w:tcPr>
          <w:p w14:paraId="21BE9D19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156" w:type="dxa"/>
            <w:vAlign w:val="center"/>
          </w:tcPr>
          <w:p w14:paraId="289D8048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14:paraId="3D4F0679" w14:textId="56F9EFD3" w:rsidR="001D0305" w:rsidRPr="00235C7A" w:rsidRDefault="001D0305" w:rsidP="005F5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C7A">
              <w:rPr>
                <w:rFonts w:ascii="Times New Roman" w:hAnsi="Times New Roman" w:cs="Times New Roman"/>
                <w:sz w:val="18"/>
                <w:szCs w:val="18"/>
              </w:rPr>
              <w:t>Ocena samodzielności, zaang</w:t>
            </w:r>
            <w:r w:rsidR="005F55CC">
              <w:rPr>
                <w:rFonts w:ascii="Times New Roman" w:hAnsi="Times New Roman" w:cs="Times New Roman"/>
                <w:sz w:val="18"/>
                <w:szCs w:val="18"/>
              </w:rPr>
              <w:t>ażowania i rozwoju umiejętności</w:t>
            </w:r>
          </w:p>
        </w:tc>
        <w:tc>
          <w:tcPr>
            <w:tcW w:w="1614" w:type="dxa"/>
            <w:vAlign w:val="center"/>
          </w:tcPr>
          <w:p w14:paraId="1BB83244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C7A">
              <w:rPr>
                <w:rFonts w:ascii="Times New Roman" w:hAnsi="Times New Roman" w:cs="Times New Roman"/>
                <w:sz w:val="18"/>
                <w:szCs w:val="18"/>
              </w:rPr>
              <w:t>Ocena poprawnego wykonania ćwiczenia indywidualnego lub zespołowego</w:t>
            </w:r>
          </w:p>
        </w:tc>
        <w:tc>
          <w:tcPr>
            <w:tcW w:w="1409" w:type="dxa"/>
            <w:vAlign w:val="center"/>
          </w:tcPr>
          <w:p w14:paraId="046D1A2C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6891B7B0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0305" w:rsidRPr="006F632D" w14:paraId="043BFD9D" w14:textId="77777777" w:rsidTr="00161B50">
        <w:tc>
          <w:tcPr>
            <w:tcW w:w="1672" w:type="dxa"/>
            <w:vAlign w:val="center"/>
          </w:tcPr>
          <w:p w14:paraId="06FE92F2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156" w:type="dxa"/>
            <w:vAlign w:val="center"/>
          </w:tcPr>
          <w:p w14:paraId="6F57FF4A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14:paraId="1DE9AEA0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4" w:type="dxa"/>
            <w:vAlign w:val="center"/>
          </w:tcPr>
          <w:p w14:paraId="28DCE39A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C7A">
              <w:rPr>
                <w:rFonts w:ascii="Times New Roman" w:hAnsi="Times New Roman" w:cs="Times New Roman"/>
                <w:sz w:val="18"/>
                <w:szCs w:val="18"/>
              </w:rPr>
              <w:t>Ocena umiejętności komunikacji w trakcie zespołowego ćwiczenia</w:t>
            </w:r>
          </w:p>
        </w:tc>
        <w:tc>
          <w:tcPr>
            <w:tcW w:w="1409" w:type="dxa"/>
            <w:vAlign w:val="center"/>
          </w:tcPr>
          <w:p w14:paraId="3D145C9E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C7A">
              <w:rPr>
                <w:rFonts w:ascii="Times New Roman" w:hAnsi="Times New Roman" w:cs="Times New Roman"/>
                <w:sz w:val="18"/>
                <w:szCs w:val="18"/>
              </w:rPr>
              <w:t>Ocena zachowań jako lidera w zespole</w:t>
            </w:r>
          </w:p>
        </w:tc>
        <w:tc>
          <w:tcPr>
            <w:tcW w:w="1600" w:type="dxa"/>
            <w:vAlign w:val="center"/>
          </w:tcPr>
          <w:p w14:paraId="5131F2CA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0305" w:rsidRPr="006F632D" w14:paraId="35ABC293" w14:textId="77777777" w:rsidTr="00161B50">
        <w:tc>
          <w:tcPr>
            <w:tcW w:w="9062" w:type="dxa"/>
            <w:gridSpan w:val="6"/>
            <w:vAlign w:val="center"/>
          </w:tcPr>
          <w:p w14:paraId="0C7D156E" w14:textId="77777777" w:rsidR="001D0305" w:rsidRPr="000F129E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2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Semestr II</w:t>
            </w:r>
          </w:p>
        </w:tc>
      </w:tr>
      <w:tr w:rsidR="001D0305" w:rsidRPr="006F632D" w14:paraId="3006DFD2" w14:textId="77777777" w:rsidTr="00161B50">
        <w:tc>
          <w:tcPr>
            <w:tcW w:w="1672" w:type="dxa"/>
            <w:vAlign w:val="center"/>
          </w:tcPr>
          <w:p w14:paraId="1954624A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156" w:type="dxa"/>
            <w:vAlign w:val="center"/>
          </w:tcPr>
          <w:p w14:paraId="554B5F0A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C7A">
              <w:rPr>
                <w:rFonts w:ascii="Times New Roman" w:hAnsi="Times New Roman" w:cs="Times New Roman"/>
                <w:sz w:val="18"/>
                <w:szCs w:val="18"/>
              </w:rPr>
              <w:t>Ocena z testu z pytaniami zamkniętymi</w:t>
            </w:r>
          </w:p>
        </w:tc>
        <w:tc>
          <w:tcPr>
            <w:tcW w:w="1611" w:type="dxa"/>
            <w:vAlign w:val="center"/>
          </w:tcPr>
          <w:p w14:paraId="4789D847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4" w:type="dxa"/>
            <w:vAlign w:val="center"/>
          </w:tcPr>
          <w:p w14:paraId="0E3AE6E0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C7A">
              <w:rPr>
                <w:rFonts w:ascii="Times New Roman" w:hAnsi="Times New Roman" w:cs="Times New Roman"/>
                <w:sz w:val="18"/>
                <w:szCs w:val="18"/>
              </w:rPr>
              <w:t>Ocena  wykonania ćwiczenia z zachowaniem zasad BHP</w:t>
            </w:r>
          </w:p>
        </w:tc>
        <w:tc>
          <w:tcPr>
            <w:tcW w:w="1409" w:type="dxa"/>
            <w:vAlign w:val="center"/>
          </w:tcPr>
          <w:p w14:paraId="04B7D301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1B26869C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C7A">
              <w:rPr>
                <w:rFonts w:ascii="Times New Roman" w:hAnsi="Times New Roman" w:cs="Times New Roman"/>
                <w:sz w:val="18"/>
                <w:szCs w:val="18"/>
              </w:rPr>
              <w:t>Ocena stosowania zasad bezpieczeństwa trakcie ćwiczeń</w:t>
            </w:r>
          </w:p>
        </w:tc>
      </w:tr>
      <w:tr w:rsidR="001D0305" w:rsidRPr="006F632D" w14:paraId="13EDBBF7" w14:textId="77777777" w:rsidTr="00161B50">
        <w:tc>
          <w:tcPr>
            <w:tcW w:w="1672" w:type="dxa"/>
            <w:vAlign w:val="center"/>
          </w:tcPr>
          <w:p w14:paraId="12C54A44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156" w:type="dxa"/>
            <w:vAlign w:val="center"/>
          </w:tcPr>
          <w:p w14:paraId="35BED76A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14:paraId="755AC6A3" w14:textId="60BE4121" w:rsidR="001D0305" w:rsidRPr="00235C7A" w:rsidRDefault="001D0305" w:rsidP="005F5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C7A">
              <w:rPr>
                <w:rFonts w:ascii="Times New Roman" w:hAnsi="Times New Roman" w:cs="Times New Roman"/>
                <w:sz w:val="18"/>
                <w:szCs w:val="18"/>
              </w:rPr>
              <w:t>Ocena samodzielności, zaang</w:t>
            </w:r>
            <w:r w:rsidR="005F55CC">
              <w:rPr>
                <w:rFonts w:ascii="Times New Roman" w:hAnsi="Times New Roman" w:cs="Times New Roman"/>
                <w:sz w:val="18"/>
                <w:szCs w:val="18"/>
              </w:rPr>
              <w:t>ażowania i rozwoju umiejętności</w:t>
            </w:r>
          </w:p>
        </w:tc>
        <w:tc>
          <w:tcPr>
            <w:tcW w:w="1614" w:type="dxa"/>
            <w:vAlign w:val="center"/>
          </w:tcPr>
          <w:p w14:paraId="36833FD8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C7A">
              <w:rPr>
                <w:rFonts w:ascii="Times New Roman" w:hAnsi="Times New Roman" w:cs="Times New Roman"/>
                <w:sz w:val="18"/>
                <w:szCs w:val="18"/>
              </w:rPr>
              <w:t>Ocena poprawnego wykonania ćwiczenia indywidualnego lub zespołowego</w:t>
            </w:r>
          </w:p>
        </w:tc>
        <w:tc>
          <w:tcPr>
            <w:tcW w:w="1409" w:type="dxa"/>
            <w:vAlign w:val="center"/>
          </w:tcPr>
          <w:p w14:paraId="64351935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6414FAFE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0305" w:rsidRPr="006F632D" w14:paraId="76DE34EF" w14:textId="77777777" w:rsidTr="00161B50">
        <w:tc>
          <w:tcPr>
            <w:tcW w:w="1672" w:type="dxa"/>
            <w:vAlign w:val="center"/>
          </w:tcPr>
          <w:p w14:paraId="2250B678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156" w:type="dxa"/>
            <w:vAlign w:val="center"/>
          </w:tcPr>
          <w:p w14:paraId="0D74D4DE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14:paraId="5616EFC3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4" w:type="dxa"/>
            <w:vAlign w:val="center"/>
          </w:tcPr>
          <w:p w14:paraId="48F8DEA3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C7A">
              <w:rPr>
                <w:rFonts w:ascii="Times New Roman" w:hAnsi="Times New Roman" w:cs="Times New Roman"/>
                <w:sz w:val="18"/>
                <w:szCs w:val="18"/>
              </w:rPr>
              <w:t>Ocena umiejętności komunikacji w trakcie zespołowego ćwiczenia</w:t>
            </w:r>
          </w:p>
        </w:tc>
        <w:tc>
          <w:tcPr>
            <w:tcW w:w="1409" w:type="dxa"/>
            <w:vAlign w:val="center"/>
          </w:tcPr>
          <w:p w14:paraId="0E81E20B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C7A">
              <w:rPr>
                <w:rFonts w:ascii="Times New Roman" w:hAnsi="Times New Roman" w:cs="Times New Roman"/>
                <w:sz w:val="18"/>
                <w:szCs w:val="18"/>
              </w:rPr>
              <w:t>Ocena zachowań jako lidera w zespole</w:t>
            </w:r>
          </w:p>
        </w:tc>
        <w:tc>
          <w:tcPr>
            <w:tcW w:w="1600" w:type="dxa"/>
            <w:vAlign w:val="center"/>
          </w:tcPr>
          <w:p w14:paraId="27C976C5" w14:textId="77777777" w:rsidR="001D0305" w:rsidRPr="00235C7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5A1BF11" w14:textId="77777777" w:rsidR="001D0305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92BCDF5" w14:textId="77777777" w:rsidR="001D0305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0892797" w14:textId="77777777" w:rsidR="001D0305" w:rsidRPr="002367C7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367C7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1D0305" w:rsidRPr="002367C7" w14:paraId="26BECD02" w14:textId="77777777" w:rsidTr="00161B50">
        <w:trPr>
          <w:trHeight w:val="4101"/>
        </w:trPr>
        <w:tc>
          <w:tcPr>
            <w:tcW w:w="9072" w:type="dxa"/>
            <w:shd w:val="clear" w:color="auto" w:fill="FFFFFF"/>
          </w:tcPr>
          <w:p w14:paraId="38C0A1CD" w14:textId="77777777" w:rsidR="001D0305" w:rsidRPr="006F632D" w:rsidRDefault="001D0305" w:rsidP="002333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Semestru I</w:t>
            </w: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510BF60F" w14:textId="77777777" w:rsidR="001D0305" w:rsidRPr="006F632D" w:rsidRDefault="001D0305" w:rsidP="002333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zaliczenie z oceną</w:t>
            </w:r>
          </w:p>
          <w:p w14:paraId="52EB8D51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32B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 oraz podstawowe kryteria oceny:</w:t>
            </w:r>
          </w:p>
          <w:p w14:paraId="31993D89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32B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14:paraId="5EDA73D4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32B">
              <w:rPr>
                <w:rFonts w:ascii="Times New Roman" w:hAnsi="Times New Roman" w:cs="Times New Roman"/>
                <w:sz w:val="20"/>
                <w:szCs w:val="20"/>
              </w:rPr>
              <w:t>Prowadzący, w ramach bieżącej obserwacji zaangażowania studentów, udziela konstruktywnej informacji zwrotnej dotyczącej realizowanych ćwiczeń indywidualnych i grupowych.</w:t>
            </w:r>
          </w:p>
          <w:p w14:paraId="7D9A7BA8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32B">
              <w:rPr>
                <w:rFonts w:ascii="Times New Roman" w:hAnsi="Times New Roman" w:cs="Times New Roman"/>
                <w:sz w:val="20"/>
                <w:szCs w:val="20"/>
              </w:rPr>
              <w:t>Ocena aktywności studentów odbywa się na podstawie:</w:t>
            </w:r>
          </w:p>
          <w:p w14:paraId="2A86CE99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32B">
              <w:rPr>
                <w:rFonts w:ascii="Times New Roman" w:hAnsi="Times New Roman" w:cs="Times New Roman"/>
                <w:sz w:val="20"/>
                <w:szCs w:val="20"/>
              </w:rPr>
              <w:t>– zaangażowania w wykonywanie zadań ruchowych i udział w zajęciach,</w:t>
            </w:r>
          </w:p>
          <w:p w14:paraId="10B09316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32B">
              <w:rPr>
                <w:rFonts w:ascii="Times New Roman" w:hAnsi="Times New Roman" w:cs="Times New Roman"/>
                <w:sz w:val="20"/>
                <w:szCs w:val="20"/>
              </w:rPr>
              <w:t>– pracy zespołowej i przestrzegania zasad bezpieczeństwa.</w:t>
            </w:r>
          </w:p>
          <w:p w14:paraId="61075BC0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57CDC2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32B">
              <w:rPr>
                <w:rFonts w:ascii="Times New Roman" w:hAnsi="Times New Roman" w:cs="Times New Roman"/>
                <w:b/>
                <w:sz w:val="20"/>
                <w:szCs w:val="20"/>
              </w:rPr>
              <w:t>Student otrzymuje zaliczenie ćwiczeń pod warunkiem:</w:t>
            </w:r>
          </w:p>
          <w:p w14:paraId="2D7D72BB" w14:textId="63150345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32B">
              <w:rPr>
                <w:rFonts w:ascii="Times New Roman" w:hAnsi="Times New Roman" w:cs="Times New Roman"/>
                <w:sz w:val="20"/>
                <w:szCs w:val="20"/>
              </w:rPr>
              <w:t xml:space="preserve">– otrzymania pozytywnej oceny bieżącej, dokonywanej na podstawie obserwacji </w:t>
            </w:r>
            <w:r w:rsidR="00042C7B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Pr="0023332B">
              <w:rPr>
                <w:rFonts w:ascii="Times New Roman" w:hAnsi="Times New Roman" w:cs="Times New Roman"/>
                <w:sz w:val="20"/>
                <w:szCs w:val="20"/>
              </w:rPr>
              <w:t xml:space="preserve"> w zakresie umiejętności posługiwania się bronią i środkami przymusu bezpośredniego,</w:t>
            </w:r>
          </w:p>
          <w:p w14:paraId="40A72F19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32B">
              <w:rPr>
                <w:rFonts w:ascii="Times New Roman" w:hAnsi="Times New Roman" w:cs="Times New Roman"/>
                <w:sz w:val="20"/>
                <w:szCs w:val="20"/>
              </w:rPr>
              <w:t xml:space="preserve">– otrzymania pozytywnej oceny z </w:t>
            </w:r>
            <w:r w:rsidRPr="0023332B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analizy </w:t>
            </w:r>
            <w:r w:rsidRPr="0023332B">
              <w:rPr>
                <w:rFonts w:ascii="Times New Roman" w:hAnsi="Times New Roman" w:cs="Times New Roman"/>
                <w:sz w:val="20"/>
                <w:szCs w:val="20"/>
              </w:rPr>
              <w:t>reakcji w kontekście użycia broni lub ŚPB na podstawie analizy materiału video, przedstawiającego wcześniej utrwalone zachowanie studenta.</w:t>
            </w:r>
          </w:p>
          <w:p w14:paraId="68C6B0A4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32B">
              <w:rPr>
                <w:rFonts w:ascii="Times New Roman" w:hAnsi="Times New Roman" w:cs="Times New Roman"/>
                <w:sz w:val="20"/>
                <w:szCs w:val="20"/>
              </w:rPr>
              <w:t xml:space="preserve">Ocena </w:t>
            </w:r>
            <w:r w:rsidRPr="0023332B">
              <w:rPr>
                <w:rFonts w:ascii="Times New Roman" w:hAnsi="Times New Roman" w:cs="Times New Roman"/>
                <w:sz w:val="20"/>
              </w:rPr>
              <w:t xml:space="preserve">wystawiana jest zgodnie ze </w:t>
            </w:r>
            <w:r w:rsidRPr="0023332B">
              <w:rPr>
                <w:rFonts w:ascii="Times New Roman" w:hAnsi="Times New Roman" w:cs="Times New Roman"/>
                <w:sz w:val="20"/>
                <w:szCs w:val="20"/>
              </w:rPr>
              <w:t>skalą ocen określoną w § 21 ust. 2 i 3 Regulaminu Studiów w Wyższej Szkole Straży Granicznej.</w:t>
            </w:r>
          </w:p>
          <w:p w14:paraId="29736643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26D448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32B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 Semestru II:</w:t>
            </w:r>
          </w:p>
          <w:p w14:paraId="2BAAB3FC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32B">
              <w:rPr>
                <w:rFonts w:ascii="Times New Roman" w:hAnsi="Times New Roman" w:cs="Times New Roman"/>
                <w:b/>
                <w:sz w:val="20"/>
                <w:szCs w:val="20"/>
              </w:rPr>
              <w:t>Ćwiczenia – egzamin</w:t>
            </w:r>
          </w:p>
          <w:p w14:paraId="4EC79E9E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B1CE598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32B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 oraz podstawowe kryteria oceny:</w:t>
            </w:r>
          </w:p>
          <w:p w14:paraId="7EA0DC05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C25A9EB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32B">
              <w:rPr>
                <w:rFonts w:ascii="Times New Roman" w:hAnsi="Times New Roman" w:cs="Times New Roman"/>
                <w:b/>
                <w:sz w:val="20"/>
                <w:szCs w:val="20"/>
              </w:rPr>
              <w:t>Egzamin ma formę</w:t>
            </w:r>
            <w:r w:rsidRPr="002333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3332B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>treningu sytuacyjnego</w:t>
            </w:r>
            <w:r w:rsidRPr="0023332B">
              <w:rPr>
                <w:rFonts w:ascii="Times New Roman" w:hAnsi="Times New Roman" w:cs="Times New Roman"/>
                <w:sz w:val="20"/>
                <w:szCs w:val="20"/>
              </w:rPr>
              <w:t>, w którym student rozwiązuje realistyczny scenariusz interwencyjny z użyciem środków przymusu bezpośredniego (ŚPB), zgodnie z obowiązującym prawem i pragmatyką służbową. Podczas egzaminu student dokonuje oceny sytuacji oraz podejmuje działania w zakresie legitymowania lub ujęcia osoby. Dobiera i stosuje adekwatne ŚPB t.j.: siła fizyczna, pałka służbowa, kajdanki, broń (system FX Simunition) w sytuacji zagrożenia życia. Wykazuje się znajomością procedur, umiejętnością deeskalacji i skuteczną komunikacją służbową. Działa zgodnie z zasadami bezpieczeństwa i etyki zawodowej.</w:t>
            </w:r>
          </w:p>
          <w:p w14:paraId="4BF4912F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7298D0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32B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>Kryteria oceniania egzaminu (oceny w skali 5–2):</w:t>
            </w:r>
          </w:p>
          <w:p w14:paraId="475D03C8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32B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>Ocena 5 (bardzo dobry)</w:t>
            </w:r>
          </w:p>
          <w:p w14:paraId="5666ED8B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32B">
              <w:rPr>
                <w:rFonts w:ascii="Times New Roman" w:hAnsi="Times New Roman" w:cs="Times New Roman"/>
                <w:sz w:val="20"/>
                <w:szCs w:val="20"/>
              </w:rPr>
              <w:t>Student wykazał się pełną poprawnością taktyczną i prawną; zastosował wszystkie środki adekwatnie, precyzyjnie i bezpiecznie; wykazał inicjatywę, opanowanie emocjonalne i wzorową komunikację służbową.</w:t>
            </w:r>
          </w:p>
          <w:p w14:paraId="45B3C34A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32B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>Ocena 4 (dobry)</w:t>
            </w:r>
          </w:p>
          <w:p w14:paraId="1C57C6E6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32B">
              <w:rPr>
                <w:rFonts w:ascii="Times New Roman" w:hAnsi="Times New Roman" w:cs="Times New Roman"/>
                <w:sz w:val="20"/>
                <w:szCs w:val="20"/>
              </w:rPr>
              <w:t>Student prawidłowo przeprowadził interwencję, poprawnie dobrał większość środków przymusu, działania były bezpieczne i zgodne z procedurą, jednak wystąpiły drobne nieścisłości techniczne lub niepełna analiza sytuacji.</w:t>
            </w:r>
          </w:p>
          <w:p w14:paraId="6E76374D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32B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>Ocena 3 (dostateczny)</w:t>
            </w:r>
          </w:p>
          <w:p w14:paraId="48346555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32B">
              <w:rPr>
                <w:rFonts w:ascii="Times New Roman" w:hAnsi="Times New Roman" w:cs="Times New Roman"/>
                <w:sz w:val="20"/>
                <w:szCs w:val="20"/>
              </w:rPr>
              <w:t>Student zrealizował interwencję poprawnie, ale popełnił kilka błędów taktycznych lub technicznych, wykazał niepewność w działaniu lub częściową nieadekwatność w użyciu środków przymusu, jednak nie zagroził bezpieczeństwu i działał zgodnie z prawem.</w:t>
            </w:r>
          </w:p>
          <w:p w14:paraId="1D203823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32B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>Ocena 2 (niedostateczny – egzamin niezaliczony)</w:t>
            </w:r>
          </w:p>
          <w:p w14:paraId="78164A6A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32B">
              <w:rPr>
                <w:rFonts w:ascii="Times New Roman" w:hAnsi="Times New Roman" w:cs="Times New Roman"/>
                <w:sz w:val="20"/>
                <w:szCs w:val="20"/>
              </w:rPr>
              <w:t>Student nie potrafił ocenić sytuacji ani dobrać właściwych środków przymusu, działał w sposób niebezpieczny, naruszył procedury lub nie wykazał podstawowej znajomości technik interwencyjnych i komunikacji służbowej.</w:t>
            </w:r>
          </w:p>
          <w:p w14:paraId="0A31AB17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3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2E7D3818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23332B">
              <w:rPr>
                <w:rStyle w:val="Pogrubienie"/>
                <w:rFonts w:ascii="Times New Roman" w:hAnsi="Times New Roman" w:cs="Times New Roman"/>
                <w:sz w:val="20"/>
                <w:szCs w:val="20"/>
                <w:u w:val="single"/>
              </w:rPr>
              <w:t>Uwagi dla prowadzącego egzamin:</w:t>
            </w:r>
          </w:p>
          <w:p w14:paraId="14DDC70A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32B">
              <w:rPr>
                <w:rFonts w:ascii="Times New Roman" w:hAnsi="Times New Roman" w:cs="Times New Roman"/>
                <w:sz w:val="20"/>
                <w:szCs w:val="20"/>
              </w:rPr>
              <w:t>Należy ocenić: adekwatność działań, zapewnione bezpieczeństwo, poprawność techniczną, komunikację, zgodność działań z przepisami prawnymi.</w:t>
            </w:r>
          </w:p>
          <w:p w14:paraId="1B2987B4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32B">
              <w:rPr>
                <w:rFonts w:ascii="Times New Roman" w:hAnsi="Times New Roman" w:cs="Times New Roman"/>
                <w:sz w:val="20"/>
                <w:szCs w:val="20"/>
              </w:rPr>
              <w:t>Dla oceny pozytywnej (3, 4, 5) konieczne jest spełnienie </w:t>
            </w:r>
            <w:r w:rsidRPr="0023332B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>wszystkich trzech podstawowych kryteriów</w:t>
            </w:r>
            <w:r w:rsidRPr="0023332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347B94B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32B">
              <w:rPr>
                <w:rFonts w:ascii="Times New Roman" w:hAnsi="Times New Roman" w:cs="Times New Roman"/>
                <w:sz w:val="20"/>
                <w:szCs w:val="20"/>
              </w:rPr>
              <w:t>poprawny dobór i zastosowanie ŚPB,</w:t>
            </w:r>
          </w:p>
          <w:p w14:paraId="119C2EDE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32B">
              <w:rPr>
                <w:rFonts w:ascii="Times New Roman" w:hAnsi="Times New Roman" w:cs="Times New Roman"/>
                <w:sz w:val="20"/>
                <w:szCs w:val="20"/>
              </w:rPr>
              <w:t>bezpieczne i technicznie poprawne stosowanie pałki służbowej,</w:t>
            </w:r>
          </w:p>
          <w:p w14:paraId="2FBEAC1A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32B">
              <w:rPr>
                <w:rFonts w:ascii="Times New Roman" w:hAnsi="Times New Roman" w:cs="Times New Roman"/>
                <w:sz w:val="20"/>
                <w:szCs w:val="20"/>
              </w:rPr>
              <w:t>prowadzenie interwencji zgodnie z procedurami i właściwym wykorzystaniem komunikacji służbowej.</w:t>
            </w:r>
          </w:p>
          <w:p w14:paraId="40DD36CA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  <w:p w14:paraId="018BB8F4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3332B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Trzy przykładowe scenariusze do treningu sytuacyjnego</w:t>
            </w:r>
          </w:p>
          <w:p w14:paraId="68432CC0" w14:textId="77777777" w:rsidR="001D0305" w:rsidRPr="0023332B" w:rsidRDefault="001F3CC6" w:rsidP="00233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55765E43">
                <v:rect id="_x0000_i1025" style="width:0;height:1.5pt" o:hralign="center" o:hrstd="t" o:hrnoshade="t" o:hr="t" fillcolor="#222" stroked="f"/>
              </w:pict>
            </w:r>
          </w:p>
          <w:p w14:paraId="74189FDC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3332B">
              <w:rPr>
                <w:rFonts w:ascii="Times New Roman" w:hAnsi="Times New Roman" w:cs="Times New Roman"/>
                <w:i/>
                <w:sz w:val="20"/>
                <w:szCs w:val="20"/>
              </w:rPr>
              <w:t>1. </w:t>
            </w:r>
            <w:r w:rsidRPr="0023332B">
              <w:rPr>
                <w:rStyle w:val="Pogrubienie"/>
                <w:rFonts w:ascii="Times New Roman" w:hAnsi="Times New Roman" w:cs="Times New Roman"/>
                <w:i/>
                <w:sz w:val="20"/>
                <w:szCs w:val="20"/>
              </w:rPr>
              <w:t>Legitymowanie osoby agresywnej w przestrzeni publicznej</w:t>
            </w:r>
          </w:p>
          <w:p w14:paraId="6FB9A59E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32B">
              <w:rPr>
                <w:rFonts w:ascii="Times New Roman" w:hAnsi="Times New Roman" w:cs="Times New Roman"/>
                <w:sz w:val="20"/>
                <w:szCs w:val="20"/>
              </w:rPr>
              <w:t>Student zostaje skierowany do interwencji wobec osoby zakłócającej porządek na przystanku autobusowym, która odmawia podania danych osobowych i reaguje agresywnie na polecenia. W toku działań student powinien zastosować werbalną deeskalację, a następnie w celu odparcia ataku ze strony osoby agresywnej – użyć siły fizycznej i pałki służbowej w celu obezwładnienia.</w:t>
            </w:r>
          </w:p>
          <w:p w14:paraId="4013916A" w14:textId="77777777" w:rsidR="001D0305" w:rsidRPr="0023332B" w:rsidRDefault="001F3CC6" w:rsidP="00233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390B2514">
                <v:rect id="_x0000_i1026" style="width:0;height:1.5pt" o:hralign="center" o:hrstd="t" o:hrnoshade="t" o:hr="t" fillcolor="#222" stroked="f"/>
              </w:pict>
            </w:r>
          </w:p>
          <w:p w14:paraId="49BE6274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3332B">
              <w:rPr>
                <w:rFonts w:ascii="Times New Roman" w:hAnsi="Times New Roman" w:cs="Times New Roman"/>
                <w:i/>
                <w:sz w:val="20"/>
                <w:szCs w:val="20"/>
              </w:rPr>
              <w:t>2. </w:t>
            </w:r>
            <w:r w:rsidRPr="0023332B">
              <w:rPr>
                <w:rStyle w:val="Pogrubienie"/>
                <w:rFonts w:ascii="Times New Roman" w:hAnsi="Times New Roman" w:cs="Times New Roman"/>
                <w:i/>
                <w:sz w:val="20"/>
                <w:szCs w:val="20"/>
              </w:rPr>
              <w:t>Zatrzymanie sprawcy kradzieży z użyciem niebezpiecznego narzędzia</w:t>
            </w:r>
          </w:p>
          <w:p w14:paraId="27D3D8E7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32B">
              <w:rPr>
                <w:rFonts w:ascii="Times New Roman" w:hAnsi="Times New Roman" w:cs="Times New Roman"/>
                <w:sz w:val="20"/>
                <w:szCs w:val="20"/>
              </w:rPr>
              <w:t>Student podejmuje interwencję wobec osoby podejrzanej o kradzież, która oddala się z miejsca zdarzenia i nie reaguje na wezwania do zatrzymania. Po próbie ucieczki i wyciągnięciu przez sprawcę ostrego narzędzia (nóż, butelka, itp.), student zobowiązany jest do użycia pałki służbowej, a w sytuacji zagrożenia życia – broni służbowej z amunicją treningową (FX Simunition).</w:t>
            </w:r>
          </w:p>
          <w:p w14:paraId="0534EAD1" w14:textId="77777777" w:rsidR="001D0305" w:rsidRPr="0023332B" w:rsidRDefault="001F3CC6" w:rsidP="00233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7B9A49F4">
                <v:rect id="_x0000_i1027" style="width:0;height:1.5pt" o:hralign="center" o:hrstd="t" o:hrnoshade="t" o:hr="t" fillcolor="#222" stroked="f"/>
              </w:pict>
            </w:r>
          </w:p>
          <w:p w14:paraId="5A20FFAF" w14:textId="77777777" w:rsidR="001D0305" w:rsidRPr="0023332B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3332B">
              <w:rPr>
                <w:rFonts w:ascii="Times New Roman" w:hAnsi="Times New Roman" w:cs="Times New Roman"/>
                <w:i/>
                <w:sz w:val="20"/>
                <w:szCs w:val="20"/>
              </w:rPr>
              <w:t>3. </w:t>
            </w:r>
            <w:r w:rsidRPr="0023332B">
              <w:rPr>
                <w:rStyle w:val="Pogrubienie"/>
                <w:rFonts w:ascii="Times New Roman" w:hAnsi="Times New Roman" w:cs="Times New Roman"/>
                <w:i/>
                <w:sz w:val="20"/>
                <w:szCs w:val="20"/>
              </w:rPr>
              <w:t>Kontrola drogowa z eskalacją agresji kierowcy</w:t>
            </w:r>
          </w:p>
          <w:p w14:paraId="4BCB68B9" w14:textId="77777777" w:rsidR="001D0305" w:rsidRDefault="001D0305" w:rsidP="00233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332B">
              <w:rPr>
                <w:rFonts w:ascii="Times New Roman" w:hAnsi="Times New Roman" w:cs="Times New Roman"/>
                <w:sz w:val="20"/>
                <w:szCs w:val="20"/>
              </w:rPr>
              <w:t>Student zatrzymuje pojazd do rutynowej kontroli, podczas której kierowca zachowuje się nerwowo, a następnie gwałtownie opuszcza pojazd i atakuje funkcjonariusza. Student powinien zastosować komendy służbowe, ocenić poziom zagrożenia i – w zależności od rozwoju sytuacji – użyć siły fizycznej, pałki służbowej lub kajdanek w celu przywrócenia bezpieczeństwa.</w:t>
            </w:r>
          </w:p>
          <w:p w14:paraId="7A8A5A94" w14:textId="77777777" w:rsidR="00020A05" w:rsidRDefault="00020A05" w:rsidP="002333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FDB969" w14:textId="609022F4" w:rsidR="00020A05" w:rsidRPr="00020A05" w:rsidRDefault="00020A05" w:rsidP="00020A05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020A05">
              <w:rPr>
                <w:rFonts w:ascii="Times New Roman" w:hAnsi="Times New Roman" w:cs="Times New Roman"/>
                <w:b/>
                <w:sz w:val="20"/>
                <w:szCs w:val="20"/>
              </w:rPr>
              <w:t>Student po zdanym egzaminie otrzymuje uprawnienia poświadczające umiejętność posługiwania się pałką teleskopową.</w:t>
            </w:r>
          </w:p>
        </w:tc>
      </w:tr>
    </w:tbl>
    <w:p w14:paraId="00CB93BB" w14:textId="77777777" w:rsidR="001D0305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CEF23C9" w14:textId="77777777" w:rsidR="002C2959" w:rsidRDefault="002C2959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D3C8800" w14:textId="77777777" w:rsidR="001D0305" w:rsidRPr="00EE659F" w:rsidRDefault="001D0305" w:rsidP="001D03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E659F">
        <w:rPr>
          <w:rFonts w:ascii="Times New Roman" w:hAnsi="Times New Roman" w:cs="Times New Roman"/>
          <w:b/>
          <w:sz w:val="20"/>
          <w:szCs w:val="20"/>
          <w:u w:val="single"/>
        </w:rPr>
        <w:t xml:space="preserve">Wykaz literatury i innych źródeł: </w:t>
      </w:r>
    </w:p>
    <w:p w14:paraId="363A2CE6" w14:textId="77777777" w:rsidR="001D0305" w:rsidRPr="00171D8E" w:rsidRDefault="001D0305" w:rsidP="001D0305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0D93AEC" w14:textId="77777777" w:rsidR="001D0305" w:rsidRPr="00033B72" w:rsidRDefault="001D0305" w:rsidP="00E62780">
      <w:pPr>
        <w:tabs>
          <w:tab w:val="left" w:pos="142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20"/>
          <w:szCs w:val="20"/>
        </w:rPr>
      </w:pPr>
      <w:r w:rsidRPr="00033B72">
        <w:rPr>
          <w:rFonts w:ascii="Times New Roman" w:hAnsi="Times New Roman" w:cs="Times New Roman"/>
          <w:b/>
          <w:sz w:val="20"/>
          <w:szCs w:val="20"/>
        </w:rPr>
        <w:t>Literatura i inne źródła o charakterze podstawowym:</w:t>
      </w:r>
    </w:p>
    <w:p w14:paraId="58B65D47" w14:textId="77777777" w:rsidR="001D0305" w:rsidRPr="00E62780" w:rsidRDefault="001D0305" w:rsidP="00C2035F">
      <w:pPr>
        <w:pStyle w:val="Akapitzlist"/>
        <w:numPr>
          <w:ilvl w:val="0"/>
          <w:numId w:val="536"/>
        </w:numPr>
        <w:ind w:left="426" w:hanging="284"/>
        <w:rPr>
          <w:rFonts w:ascii="Times New Roman" w:hAnsi="Times New Roman" w:cs="Times New Roman"/>
          <w:color w:val="333333"/>
          <w:sz w:val="20"/>
          <w:szCs w:val="20"/>
        </w:rPr>
      </w:pPr>
      <w:r w:rsidRPr="00E62780">
        <w:rPr>
          <w:rFonts w:ascii="Times New Roman" w:hAnsi="Times New Roman" w:cs="Times New Roman"/>
          <w:sz w:val="20"/>
          <w:szCs w:val="20"/>
        </w:rPr>
        <w:t>Zwolan M., Wiśniewski R., Przedmioty przeznaczone do obezwładniania osób za pomocą energii elektrycznej CEW – Conduction Energy Weapons</w:t>
      </w:r>
      <w:r w:rsidRPr="00E62780">
        <w:rPr>
          <w:rFonts w:ascii="Times New Roman" w:hAnsi="Times New Roman" w:cs="Times New Roman"/>
          <w:color w:val="333333"/>
          <w:sz w:val="20"/>
          <w:szCs w:val="20"/>
        </w:rPr>
        <w:t>, 2025</w:t>
      </w:r>
    </w:p>
    <w:p w14:paraId="67255C36" w14:textId="77777777" w:rsidR="001D0305" w:rsidRPr="005F55CC" w:rsidRDefault="001D0305" w:rsidP="002C2959">
      <w:pPr>
        <w:pStyle w:val="Akapitzlist"/>
        <w:tabs>
          <w:tab w:val="left" w:pos="142"/>
        </w:tabs>
        <w:spacing w:after="0" w:line="240" w:lineRule="auto"/>
        <w:ind w:left="426" w:hanging="284"/>
        <w:rPr>
          <w:rFonts w:ascii="Times New Roman" w:hAnsi="Times New Roman" w:cs="Times New Roman"/>
          <w:b/>
          <w:sz w:val="20"/>
          <w:szCs w:val="20"/>
        </w:rPr>
      </w:pPr>
    </w:p>
    <w:p w14:paraId="1F4F6148" w14:textId="77777777" w:rsidR="001D0305" w:rsidRPr="005F55CC" w:rsidRDefault="001D0305" w:rsidP="002C2959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F55CC">
        <w:rPr>
          <w:rFonts w:ascii="Times New Roman" w:hAnsi="Times New Roman" w:cs="Times New Roman"/>
          <w:b/>
          <w:sz w:val="20"/>
          <w:szCs w:val="20"/>
        </w:rPr>
        <w:t>Literatura i inne źródła o charakterze uzupełniającym:</w:t>
      </w:r>
    </w:p>
    <w:p w14:paraId="4353BC95" w14:textId="77777777" w:rsidR="001D0305" w:rsidRPr="005F55CC" w:rsidRDefault="001D0305" w:rsidP="00C2035F">
      <w:pPr>
        <w:pStyle w:val="Akapitzlist"/>
        <w:numPr>
          <w:ilvl w:val="0"/>
          <w:numId w:val="537"/>
        </w:numPr>
        <w:ind w:left="426" w:hanging="284"/>
        <w:rPr>
          <w:rFonts w:ascii="Times New Roman" w:hAnsi="Times New Roman" w:cs="Times New Roman"/>
          <w:sz w:val="20"/>
          <w:szCs w:val="20"/>
        </w:rPr>
      </w:pPr>
      <w:r w:rsidRPr="005F55CC">
        <w:rPr>
          <w:rFonts w:ascii="Times New Roman" w:hAnsi="Times New Roman" w:cs="Times New Roman"/>
          <w:sz w:val="20"/>
          <w:szCs w:val="20"/>
        </w:rPr>
        <w:t>Tatarczuk J., Metodyka wychowania fizycznego. Zagadnienia wybrane, Wydawnictwo Uniwersytetu Zielonogórskiego, Zielona Góra 2021</w:t>
      </w:r>
    </w:p>
    <w:p w14:paraId="7E766728" w14:textId="77777777" w:rsidR="001D0305" w:rsidRPr="002C2959" w:rsidRDefault="001D0305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</w:rPr>
      </w:pPr>
      <w:r w:rsidRPr="002C2959"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1F60713B" w14:textId="77777777" w:rsidR="001D0305" w:rsidRPr="005F55CC" w:rsidRDefault="002C2959" w:rsidP="002C2959">
      <w:pPr>
        <w:pStyle w:val="Nagwek1"/>
        <w:tabs>
          <w:tab w:val="left" w:pos="567"/>
        </w:tabs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pl-PL"/>
        </w:rPr>
      </w:pPr>
      <w:r w:rsidRPr="005F55CC">
        <w:rPr>
          <w:rFonts w:ascii="Times New Roman" w:hAnsi="Times New Roman" w:cs="Times New Roman"/>
          <w:b/>
          <w:color w:val="auto"/>
          <w:sz w:val="24"/>
          <w:szCs w:val="24"/>
        </w:rPr>
        <w:t>E.</w:t>
      </w:r>
      <w:r w:rsidRPr="005F55CC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bookmarkStart w:id="45" w:name="_Toc208997556"/>
      <w:r w:rsidR="001D0305" w:rsidRPr="005F55C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pl-PL"/>
        </w:rPr>
        <w:t>MODUŁ SEMINARIUM DYPLOMOWEGO</w:t>
      </w:r>
      <w:bookmarkEnd w:id="45"/>
    </w:p>
    <w:p w14:paraId="51E4961C" w14:textId="77777777" w:rsidR="00F71793" w:rsidRPr="005F55CC" w:rsidRDefault="00F71793" w:rsidP="00962AEE">
      <w:pPr>
        <w:spacing w:after="0" w:line="240" w:lineRule="auto"/>
        <w:ind w:left="426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495F9A6C" w14:textId="77777777" w:rsidR="00F71793" w:rsidRPr="005F55CC" w:rsidRDefault="001D0305" w:rsidP="00DE049D">
      <w:pPr>
        <w:pStyle w:val="Akapitzlist"/>
        <w:numPr>
          <w:ilvl w:val="1"/>
          <w:numId w:val="317"/>
        </w:numPr>
        <w:tabs>
          <w:tab w:val="clear" w:pos="1440"/>
          <w:tab w:val="num" w:pos="567"/>
        </w:tabs>
        <w:spacing w:after="0" w:line="240" w:lineRule="auto"/>
        <w:ind w:left="567" w:hanging="567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46" w:name="_Toc208997557"/>
      <w:r w:rsidRPr="005F55CC">
        <w:rPr>
          <w:rFonts w:ascii="Times New Roman" w:hAnsi="Times New Roman" w:cs="Times New Roman"/>
          <w:b/>
          <w:sz w:val="24"/>
          <w:szCs w:val="24"/>
        </w:rPr>
        <w:t>Metodologia badań naukowych</w:t>
      </w:r>
      <w:bookmarkEnd w:id="46"/>
    </w:p>
    <w:p w14:paraId="73B3EA70" w14:textId="77777777" w:rsidR="001D0305" w:rsidRPr="004060A7" w:rsidRDefault="001D0305" w:rsidP="002C2959">
      <w:pPr>
        <w:spacing w:after="0" w:line="256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3043"/>
        <w:gridCol w:w="67"/>
        <w:gridCol w:w="1417"/>
        <w:gridCol w:w="1559"/>
      </w:tblGrid>
      <w:tr w:rsidR="001D0305" w:rsidRPr="00C23DAF" w14:paraId="2D536DF5" w14:textId="77777777" w:rsidTr="00161B50">
        <w:trPr>
          <w:trHeight w:val="644"/>
        </w:trPr>
        <w:tc>
          <w:tcPr>
            <w:tcW w:w="9062" w:type="dxa"/>
            <w:gridSpan w:val="6"/>
          </w:tcPr>
          <w:p w14:paraId="5835B649" w14:textId="77777777" w:rsidR="001D0305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1F9EE211" w14:textId="77777777" w:rsidR="001D0305" w:rsidRPr="002C2959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C2959">
              <w:rPr>
                <w:rFonts w:ascii="Times New Roman" w:hAnsi="Times New Roman" w:cs="Times New Roman"/>
                <w:b/>
                <w:i/>
              </w:rPr>
              <w:t>Metodologia badań naukowych</w:t>
            </w:r>
          </w:p>
        </w:tc>
      </w:tr>
      <w:tr w:rsidR="001D0305" w:rsidRPr="00C23DAF" w14:paraId="2ACC395E" w14:textId="77777777" w:rsidTr="00161B50">
        <w:trPr>
          <w:trHeight w:val="1027"/>
        </w:trPr>
        <w:tc>
          <w:tcPr>
            <w:tcW w:w="2967" w:type="dxa"/>
          </w:tcPr>
          <w:p w14:paraId="74AE2A4A" w14:textId="77777777" w:rsidR="001D0305" w:rsidRPr="00C23DAF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5899545D" w14:textId="77777777" w:rsidR="001D0305" w:rsidRPr="00C9567C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76D1">
              <w:rPr>
                <w:rFonts w:ascii="Times New Roman" w:hAnsi="Times New Roman" w:cs="Times New Roman"/>
                <w:i/>
                <w:sz w:val="20"/>
                <w:szCs w:val="20"/>
              </w:rPr>
              <w:t>Zakład Kompetencji Kierowniczych i Logistycznych</w:t>
            </w:r>
          </w:p>
        </w:tc>
        <w:tc>
          <w:tcPr>
            <w:tcW w:w="3119" w:type="dxa"/>
            <w:gridSpan w:val="3"/>
          </w:tcPr>
          <w:p w14:paraId="0D465AD1" w14:textId="77777777" w:rsidR="001D0305" w:rsidRPr="00C23DAF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5F16AE09" w14:textId="77777777" w:rsidR="001D0305" w:rsidRPr="00C23DAF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041F6C42" w14:textId="77777777" w:rsidR="001D0305" w:rsidRPr="00C23DAF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  <w:r w:rsidRPr="00D67E02">
              <w:rPr>
                <w:rFonts w:ascii="Times New Roman" w:hAnsi="Times New Roman" w:cs="Times New Roman"/>
                <w:i/>
                <w:sz w:val="20"/>
                <w:szCs w:val="20"/>
              </w:rPr>
              <w:t>nauki o bezpieczeństwie</w:t>
            </w:r>
          </w:p>
        </w:tc>
        <w:tc>
          <w:tcPr>
            <w:tcW w:w="1417" w:type="dxa"/>
            <w:shd w:val="clear" w:color="auto" w:fill="F2F2F2"/>
          </w:tcPr>
          <w:p w14:paraId="4488E369" w14:textId="77777777" w:rsidR="001D0305" w:rsidRPr="00C23DAF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52891F44" w14:textId="77777777" w:rsidR="001D030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18151A9" w14:textId="77777777" w:rsidR="001D0305" w:rsidRPr="00512226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E1</w:t>
            </w:r>
          </w:p>
        </w:tc>
        <w:tc>
          <w:tcPr>
            <w:tcW w:w="1559" w:type="dxa"/>
            <w:shd w:val="clear" w:color="auto" w:fill="F2F2F2"/>
          </w:tcPr>
          <w:p w14:paraId="0926B80F" w14:textId="77777777" w:rsidR="001D0305" w:rsidRPr="00C23DAF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2D6FCE13" w14:textId="77777777" w:rsidR="001D0305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35417257" w14:textId="77777777" w:rsidR="001D0305" w:rsidRPr="008C5186" w:rsidRDefault="001D0305" w:rsidP="00161B50">
            <w:pPr>
              <w:spacing w:after="0" w:line="240" w:lineRule="auto"/>
              <w:ind w:left="5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18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1D0305" w:rsidRPr="0054650E" w14:paraId="6B29CFBF" w14:textId="77777777" w:rsidTr="00161B50">
        <w:trPr>
          <w:trHeight w:val="721"/>
        </w:trPr>
        <w:tc>
          <w:tcPr>
            <w:tcW w:w="9062" w:type="dxa"/>
            <w:gridSpan w:val="6"/>
            <w:hideMark/>
          </w:tcPr>
          <w:p w14:paraId="77C182BE" w14:textId="77777777" w:rsidR="001D0305" w:rsidRPr="0054650E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50E"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 w:rsidRPr="0054650E"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55C1AAAF" w14:textId="77777777" w:rsidR="001D0305" w:rsidRPr="0054650E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50E"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zakresie z</w:t>
            </w:r>
            <w:r w:rsidRPr="0054650E">
              <w:rPr>
                <w:rFonts w:ascii="Times New Roman" w:hAnsi="Times New Roman" w:cs="Times New Roman"/>
                <w:b/>
                <w:sz w:val="20"/>
                <w:szCs w:val="20"/>
              </w:rPr>
              <w:t>arządzani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5465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zasobami Straży Granicznej</w:t>
            </w:r>
          </w:p>
          <w:p w14:paraId="01BDD890" w14:textId="77777777" w:rsidR="001D0305" w:rsidRPr="0054650E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50E">
              <w:rPr>
                <w:rFonts w:ascii="Times New Roman" w:hAnsi="Times New Roman" w:cs="Times New Roman"/>
                <w:b/>
                <w:sz w:val="20"/>
                <w:szCs w:val="20"/>
              </w:rPr>
              <w:t>Rodzaj zajęć:</w:t>
            </w:r>
            <w:r w:rsidRPr="0054650E">
              <w:rPr>
                <w:rFonts w:ascii="Times New Roman" w:hAnsi="Times New Roman" w:cs="Times New Roman"/>
                <w:sz w:val="20"/>
                <w:szCs w:val="20"/>
              </w:rPr>
              <w:t xml:space="preserve"> obligatoryjne</w:t>
            </w:r>
          </w:p>
        </w:tc>
      </w:tr>
      <w:tr w:rsidR="001D0305" w:rsidRPr="0054650E" w14:paraId="7A1856A3" w14:textId="77777777" w:rsidTr="00161B50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3E13BE83" w14:textId="77777777" w:rsidR="001D0305" w:rsidRPr="0054650E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50E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vAlign w:val="center"/>
            <w:hideMark/>
          </w:tcPr>
          <w:p w14:paraId="16807631" w14:textId="77777777" w:rsidR="001D0305" w:rsidRPr="0054650E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50E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3"/>
            <w:vAlign w:val="center"/>
            <w:hideMark/>
          </w:tcPr>
          <w:p w14:paraId="5942FE08" w14:textId="77777777" w:rsidR="001D0305" w:rsidRPr="0054650E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50E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1D0305" w:rsidRPr="0054650E" w14:paraId="6C134899" w14:textId="77777777" w:rsidTr="00161B50">
        <w:trPr>
          <w:trHeight w:val="591"/>
        </w:trPr>
        <w:tc>
          <w:tcPr>
            <w:tcW w:w="2976" w:type="dxa"/>
            <w:gridSpan w:val="2"/>
            <w:vAlign w:val="center"/>
          </w:tcPr>
          <w:p w14:paraId="12C0B456" w14:textId="77777777" w:rsidR="001D0305" w:rsidRPr="0054650E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50E">
              <w:rPr>
                <w:rFonts w:ascii="Times New Roman" w:hAnsi="Times New Roman" w:cs="Times New Roman"/>
                <w:b/>
                <w:sz w:val="20"/>
                <w:szCs w:val="20"/>
              </w:rPr>
              <w:t>2026 - 2028</w:t>
            </w:r>
          </w:p>
        </w:tc>
        <w:tc>
          <w:tcPr>
            <w:tcW w:w="3043" w:type="dxa"/>
            <w:vAlign w:val="center"/>
          </w:tcPr>
          <w:p w14:paraId="05D30A4F" w14:textId="77777777" w:rsidR="001D0305" w:rsidRPr="0054650E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50E">
              <w:rPr>
                <w:rFonts w:ascii="Times New Roman" w:hAnsi="Times New Roman" w:cs="Times New Roman"/>
                <w:b/>
                <w:sz w:val="20"/>
                <w:szCs w:val="20"/>
              </w:rPr>
              <w:t>2026/2027</w:t>
            </w:r>
          </w:p>
        </w:tc>
        <w:tc>
          <w:tcPr>
            <w:tcW w:w="3043" w:type="dxa"/>
            <w:gridSpan w:val="3"/>
            <w:vAlign w:val="center"/>
          </w:tcPr>
          <w:p w14:paraId="0C3F1B9F" w14:textId="77777777" w:rsidR="001D0305" w:rsidRPr="0054650E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50E">
              <w:rPr>
                <w:rFonts w:ascii="Times New Roman" w:hAnsi="Times New Roman" w:cs="Times New Roman"/>
                <w:b/>
                <w:sz w:val="20"/>
                <w:szCs w:val="20"/>
              </w:rPr>
              <w:t>I/I</w:t>
            </w:r>
          </w:p>
        </w:tc>
      </w:tr>
      <w:tr w:rsidR="001D0305" w:rsidRPr="0054650E" w14:paraId="1A2203AC" w14:textId="77777777" w:rsidTr="00161B50">
        <w:trPr>
          <w:trHeight w:val="392"/>
        </w:trPr>
        <w:tc>
          <w:tcPr>
            <w:tcW w:w="9062" w:type="dxa"/>
            <w:gridSpan w:val="6"/>
            <w:vAlign w:val="center"/>
          </w:tcPr>
          <w:p w14:paraId="3AD50B5F" w14:textId="77777777" w:rsidR="001D0305" w:rsidRPr="0054650E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5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zajęć: </w:t>
            </w:r>
            <w:r w:rsidRPr="0054650E">
              <w:rPr>
                <w:rFonts w:ascii="Times New Roman" w:hAnsi="Times New Roman" w:cs="Times New Roman"/>
                <w:sz w:val="20"/>
                <w:szCs w:val="20"/>
              </w:rPr>
              <w:t xml:space="preserve">dr hab. Joanna Rogozińska-Mitrut </w:t>
            </w:r>
            <w:r w:rsidRPr="0054650E">
              <w:rPr>
                <w:rFonts w:ascii="Times New Roman" w:hAnsi="Times New Roman" w:cs="Times New Roman"/>
                <w:bCs/>
                <w:sz w:val="20"/>
                <w:szCs w:val="20"/>
              </w:rPr>
              <w:t>(e-mail: joanna.rogozinska-mitrut</w:t>
            </w:r>
            <w:hyperlink r:id="rId53" w:history="1">
              <w:r w:rsidRPr="0054650E">
                <w:rPr>
                  <w:rStyle w:val="Hipercze"/>
                  <w:rFonts w:ascii="Times New Roman" w:hAnsi="Times New Roman" w:cs="Times New Roman"/>
                  <w:bCs/>
                  <w:sz w:val="20"/>
                  <w:szCs w:val="20"/>
                </w:rPr>
                <w:t>@strazgraniczna.pl</w:t>
              </w:r>
            </w:hyperlink>
            <w:r w:rsidRPr="0054650E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5465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4650E">
              <w:rPr>
                <w:rFonts w:ascii="Times New Roman" w:hAnsi="Times New Roman" w:cs="Times New Roman"/>
                <w:bCs/>
                <w:sz w:val="20"/>
                <w:szCs w:val="20"/>
              </w:rPr>
              <w:t>tel. 66 44 280)</w:t>
            </w:r>
          </w:p>
        </w:tc>
      </w:tr>
      <w:tr w:rsidR="001D0305" w:rsidRPr="0054650E" w14:paraId="0B972458" w14:textId="77777777" w:rsidTr="00161B50">
        <w:trPr>
          <w:trHeight w:val="399"/>
        </w:trPr>
        <w:tc>
          <w:tcPr>
            <w:tcW w:w="9062" w:type="dxa"/>
            <w:gridSpan w:val="6"/>
            <w:vAlign w:val="center"/>
          </w:tcPr>
          <w:p w14:paraId="25F38DE4" w14:textId="77777777" w:rsidR="001D0305" w:rsidRPr="0054650E" w:rsidRDefault="001D0305" w:rsidP="00161B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5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wstępne: </w:t>
            </w:r>
            <w:r w:rsidRPr="0054650E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14:paraId="405A0681" w14:textId="77777777" w:rsidR="001D0305" w:rsidRPr="004060A7" w:rsidRDefault="001D0305" w:rsidP="001D03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8B86817" w14:textId="77777777" w:rsidR="002C2959" w:rsidRPr="004060A7" w:rsidRDefault="002C2959" w:rsidP="001D03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57E2368" w14:textId="77777777" w:rsidR="001D0305" w:rsidRPr="0054650E" w:rsidRDefault="001D0305" w:rsidP="001D03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650E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1D0305" w:rsidRPr="0054650E" w14:paraId="7C2449BC" w14:textId="77777777" w:rsidTr="00161B50">
        <w:tc>
          <w:tcPr>
            <w:tcW w:w="564" w:type="dxa"/>
            <w:vAlign w:val="center"/>
            <w:hideMark/>
          </w:tcPr>
          <w:p w14:paraId="43211995" w14:textId="77777777" w:rsidR="001D0305" w:rsidRPr="0054650E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50E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67DF49EF" w14:textId="77777777" w:rsidR="001D0305" w:rsidRPr="0054650E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5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1D0305" w:rsidRPr="0054650E" w14:paraId="44FFC039" w14:textId="77777777" w:rsidTr="00161B50">
        <w:tc>
          <w:tcPr>
            <w:tcW w:w="564" w:type="dxa"/>
            <w:hideMark/>
          </w:tcPr>
          <w:p w14:paraId="172DB16D" w14:textId="77777777" w:rsidR="001D0305" w:rsidRPr="0054650E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50E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</w:tcPr>
          <w:p w14:paraId="4EFC6D73" w14:textId="77777777" w:rsidR="001D0305" w:rsidRPr="0054650E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50E">
              <w:rPr>
                <w:rFonts w:ascii="Times New Roman" w:hAnsi="Times New Roman" w:cs="Times New Roman"/>
                <w:sz w:val="20"/>
                <w:szCs w:val="20"/>
              </w:rPr>
              <w:t>Zapoznanie studentów z pojęciami i założeniami metodologii nauk, pogłębienie umiejętności tworzenia własnego postępowania badawczego i kształtowanie świadomości problemów etycznych</w:t>
            </w:r>
          </w:p>
        </w:tc>
      </w:tr>
      <w:tr w:rsidR="001D0305" w:rsidRPr="0054650E" w14:paraId="4ADEB456" w14:textId="77777777" w:rsidTr="00161B50">
        <w:tc>
          <w:tcPr>
            <w:tcW w:w="564" w:type="dxa"/>
            <w:hideMark/>
          </w:tcPr>
          <w:p w14:paraId="227E36AE" w14:textId="77777777" w:rsidR="001D0305" w:rsidRPr="0054650E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50E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</w:tcPr>
          <w:p w14:paraId="5F04813C" w14:textId="77777777" w:rsidR="001D0305" w:rsidRPr="0054650E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50E">
              <w:rPr>
                <w:rFonts w:ascii="Times New Roman" w:hAnsi="Times New Roman" w:cs="Times New Roman"/>
                <w:sz w:val="20"/>
                <w:szCs w:val="20"/>
              </w:rPr>
              <w:t>Poszerzenie wiedzy z zakresu strategii rozwiązywania problemów naukowych; prezentacja specyfiki myślenia naukowego i najczęstszych błędów poznawczych; omówienie etapów procesu badawczego</w:t>
            </w:r>
          </w:p>
        </w:tc>
      </w:tr>
      <w:tr w:rsidR="001D0305" w:rsidRPr="0054650E" w14:paraId="42CDD9F9" w14:textId="77777777" w:rsidTr="00161B50">
        <w:tc>
          <w:tcPr>
            <w:tcW w:w="564" w:type="dxa"/>
            <w:hideMark/>
          </w:tcPr>
          <w:p w14:paraId="5CB92367" w14:textId="77777777" w:rsidR="001D0305" w:rsidRPr="0054650E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50E">
              <w:rPr>
                <w:rFonts w:ascii="Times New Roman" w:hAnsi="Times New Roman" w:cs="Times New Roman"/>
                <w:b/>
                <w:sz w:val="20"/>
                <w:szCs w:val="20"/>
              </w:rPr>
              <w:t>C3</w:t>
            </w:r>
          </w:p>
        </w:tc>
        <w:tc>
          <w:tcPr>
            <w:tcW w:w="8532" w:type="dxa"/>
          </w:tcPr>
          <w:p w14:paraId="4590104B" w14:textId="77777777" w:rsidR="001D0305" w:rsidRPr="0054650E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50E">
              <w:rPr>
                <w:rFonts w:ascii="Times New Roman" w:hAnsi="Times New Roman" w:cs="Times New Roman"/>
                <w:sz w:val="20"/>
                <w:szCs w:val="20"/>
              </w:rPr>
              <w:t xml:space="preserve">Wykształcenie u studentów wrażliwości metodologicznej, pozwalającej na podniesienie umiejętności formułowania i analizy problemów badawczych, dobór metod i narzędzi badań, opracowanie </w:t>
            </w:r>
            <w:r w:rsidRPr="0054650E">
              <w:rPr>
                <w:rFonts w:ascii="Times New Roman" w:hAnsi="Times New Roman" w:cs="Times New Roman"/>
                <w:sz w:val="20"/>
                <w:szCs w:val="20"/>
              </w:rPr>
              <w:br/>
              <w:t>i prezentacja wyników – w celu rozwiązywania problemów formułowanych na gruncie dyscyplin naukowych właściwych dla zarządzania bezpieczeństwem granicy państwowej</w:t>
            </w:r>
          </w:p>
        </w:tc>
      </w:tr>
      <w:tr w:rsidR="001D0305" w:rsidRPr="0054650E" w14:paraId="3EB31BB2" w14:textId="77777777" w:rsidTr="00161B50">
        <w:tc>
          <w:tcPr>
            <w:tcW w:w="564" w:type="dxa"/>
          </w:tcPr>
          <w:p w14:paraId="6E2FFF4B" w14:textId="77777777" w:rsidR="001D0305" w:rsidRPr="0054650E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650E">
              <w:rPr>
                <w:rFonts w:ascii="Times New Roman" w:hAnsi="Times New Roman" w:cs="Times New Roman"/>
                <w:b/>
                <w:sz w:val="20"/>
                <w:szCs w:val="20"/>
              </w:rPr>
              <w:t>C4</w:t>
            </w:r>
          </w:p>
        </w:tc>
        <w:tc>
          <w:tcPr>
            <w:tcW w:w="8532" w:type="dxa"/>
          </w:tcPr>
          <w:p w14:paraId="4261D848" w14:textId="77777777" w:rsidR="001D0305" w:rsidRPr="0054650E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650E">
              <w:rPr>
                <w:rFonts w:ascii="Times New Roman" w:hAnsi="Times New Roman" w:cs="Times New Roman"/>
                <w:sz w:val="20"/>
                <w:szCs w:val="20"/>
              </w:rPr>
              <w:t>Rozwijanie umiejętności samodzielnej pracy nad tworzeniem tekstu naukowego (problemowego) zgodnie z zasadami metodyki pracy naukowej</w:t>
            </w:r>
          </w:p>
        </w:tc>
      </w:tr>
    </w:tbl>
    <w:p w14:paraId="783A57D3" w14:textId="77777777" w:rsidR="001D0305" w:rsidRPr="004060A7" w:rsidRDefault="001D0305" w:rsidP="001D03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1482386" w14:textId="77777777" w:rsidR="002C2959" w:rsidRPr="004060A7" w:rsidRDefault="002C2959" w:rsidP="001D03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787BED7" w14:textId="77777777" w:rsidR="001D0305" w:rsidRPr="00C23DAF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555"/>
        <w:gridCol w:w="7505"/>
      </w:tblGrid>
      <w:tr w:rsidR="001D0305" w:rsidRPr="00C23DAF" w14:paraId="16CD8D7F" w14:textId="77777777" w:rsidTr="00161B50">
        <w:tc>
          <w:tcPr>
            <w:tcW w:w="1555" w:type="dxa"/>
            <w:hideMark/>
          </w:tcPr>
          <w:p w14:paraId="2DB1455A" w14:textId="77777777" w:rsidR="001D0305" w:rsidRPr="00C9567C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505" w:type="dxa"/>
            <w:hideMark/>
          </w:tcPr>
          <w:p w14:paraId="04BE624B" w14:textId="77777777" w:rsidR="001D0305" w:rsidRPr="00C9567C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1D0305" w:rsidRPr="00C23DAF" w14:paraId="591410B7" w14:textId="77777777" w:rsidTr="00161B50">
        <w:tc>
          <w:tcPr>
            <w:tcW w:w="1555" w:type="dxa"/>
            <w:vAlign w:val="center"/>
          </w:tcPr>
          <w:p w14:paraId="66BA0817" w14:textId="77777777" w:rsidR="001D0305" w:rsidRPr="00C9567C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ykłady</w:t>
            </w:r>
          </w:p>
        </w:tc>
        <w:tc>
          <w:tcPr>
            <w:tcW w:w="7505" w:type="dxa"/>
          </w:tcPr>
          <w:p w14:paraId="09D55B16" w14:textId="77777777" w:rsidR="001D0305" w:rsidRPr="00C9567C" w:rsidRDefault="001D0305" w:rsidP="00161B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D37562">
              <w:rPr>
                <w:rFonts w:ascii="Times New Roman" w:hAnsi="Times New Roman" w:cs="Times New Roman"/>
                <w:sz w:val="20"/>
                <w:szCs w:val="20"/>
              </w:rPr>
              <w:t>ykład z wykorzystaniem prezentacji multimedialnej, dyskusja moderowana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w</w:t>
            </w:r>
            <w:r w:rsidRPr="000E5546">
              <w:rPr>
                <w:rFonts w:ascii="Times New Roman" w:hAnsi="Times New Roman" w:cs="Times New Roman"/>
                <w:sz w:val="20"/>
                <w:szCs w:val="20"/>
              </w:rPr>
              <w:t xml:space="preserve">ykład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konwencjonalny</w:t>
            </w:r>
          </w:p>
        </w:tc>
      </w:tr>
      <w:tr w:rsidR="001D0305" w:rsidRPr="00C23DAF" w14:paraId="2EB8AA1A" w14:textId="77777777" w:rsidTr="00161B50">
        <w:tc>
          <w:tcPr>
            <w:tcW w:w="1555" w:type="dxa"/>
            <w:vAlign w:val="center"/>
          </w:tcPr>
          <w:p w14:paraId="71D21F62" w14:textId="77777777" w:rsidR="001D0305" w:rsidRPr="00C9567C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7505" w:type="dxa"/>
          </w:tcPr>
          <w:p w14:paraId="250AE9D0" w14:textId="77777777" w:rsidR="001D0305" w:rsidRPr="00C9567C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8C6B2E">
              <w:rPr>
                <w:rFonts w:ascii="Times New Roman" w:hAnsi="Times New Roman" w:cs="Times New Roman"/>
                <w:sz w:val="20"/>
                <w:szCs w:val="20"/>
              </w:rPr>
              <w:t>etoda projektów, dyskusja, ćwiczenia przedmiotowe</w:t>
            </w:r>
          </w:p>
        </w:tc>
      </w:tr>
    </w:tbl>
    <w:p w14:paraId="7D62839B" w14:textId="77777777" w:rsidR="001D0305" w:rsidRPr="004060A7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475FBB2F" w14:textId="77777777" w:rsidR="001D0305" w:rsidRPr="004060A7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3E9CC6E0" w14:textId="77777777" w:rsidR="001D0305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1873"/>
        <w:gridCol w:w="4961"/>
        <w:gridCol w:w="1417"/>
      </w:tblGrid>
      <w:tr w:rsidR="001D0305" w14:paraId="3DB68E88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1F86602F" w14:textId="77777777" w:rsidR="001D030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1873" w:type="dxa"/>
            <w:vMerge w:val="restart"/>
            <w:vAlign w:val="center"/>
            <w:hideMark/>
          </w:tcPr>
          <w:p w14:paraId="0124B8A1" w14:textId="77777777" w:rsidR="001D0305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961" w:type="dxa"/>
            <w:vMerge w:val="restart"/>
            <w:vAlign w:val="center"/>
            <w:hideMark/>
          </w:tcPr>
          <w:p w14:paraId="78CBABE3" w14:textId="77777777" w:rsidR="001D0305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  <w:shd w:val="clear" w:color="auto" w:fill="auto"/>
          </w:tcPr>
          <w:p w14:paraId="388E1489" w14:textId="77777777" w:rsidR="001D0305" w:rsidRPr="00074C59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1D0305" w14:paraId="3211573E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1F86CB2E" w14:textId="77777777" w:rsidR="001D030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112D5A0A" w14:textId="77777777" w:rsidR="001D0305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13E3D933" w14:textId="77777777" w:rsidR="001D0305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7102969" w14:textId="77777777" w:rsidR="001D0305" w:rsidRPr="00074C59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1D0305" w14:paraId="3A9935EE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5E4CC4E8" w14:textId="77777777" w:rsidR="001D030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422ADAE3" w14:textId="77777777" w:rsidR="001D0305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011C11CE" w14:textId="77777777" w:rsidR="001D0305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CE3CF6C" w14:textId="77777777" w:rsidR="001D0305" w:rsidRPr="00074C59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1D0305" w14:paraId="59D70FDE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  <w:vAlign w:val="center"/>
          </w:tcPr>
          <w:p w14:paraId="22B6CCAF" w14:textId="77777777" w:rsidR="001D030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Forma zajęć: w</w:t>
            </w:r>
            <w:r w:rsidRPr="0070098C">
              <w:rPr>
                <w:rFonts w:ascii="Times New Roman" w:hAnsi="Times New Roman" w:cs="Times New Roman"/>
                <w:sz w:val="20"/>
                <w:szCs w:val="20"/>
              </w:rPr>
              <w:t>ykład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</w:tr>
      <w:tr w:rsidR="001D0305" w:rsidRPr="00D25F4F" w14:paraId="0C6BCA9E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2A889DA1" w14:textId="77777777" w:rsidR="001D0305" w:rsidRPr="00C9567C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C9567C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3" w:type="dxa"/>
          </w:tcPr>
          <w:p w14:paraId="5613E521" w14:textId="77887516" w:rsidR="001D0305" w:rsidRPr="00D25F4F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30E7">
              <w:rPr>
                <w:rFonts w:ascii="Times New Roman" w:hAnsi="Times New Roman" w:cs="Times New Roman"/>
                <w:sz w:val="20"/>
                <w:szCs w:val="20"/>
              </w:rPr>
              <w:t>Metodologia nauki</w:t>
            </w:r>
            <w:r w:rsidR="0066595B">
              <w:rPr>
                <w:rFonts w:ascii="Times New Roman" w:hAnsi="Times New Roman" w:cs="Times New Roman"/>
                <w:sz w:val="20"/>
                <w:szCs w:val="20"/>
              </w:rPr>
              <w:t xml:space="preserve"> i jej zastosowanie w praktyce funkcjonowania Straży Granicznej</w:t>
            </w:r>
          </w:p>
        </w:tc>
        <w:tc>
          <w:tcPr>
            <w:tcW w:w="4961" w:type="dxa"/>
            <w:vAlign w:val="center"/>
          </w:tcPr>
          <w:p w14:paraId="544A134E" w14:textId="77777777" w:rsidR="001D0305" w:rsidRPr="00E62780" w:rsidRDefault="001D0305" w:rsidP="00C2035F">
            <w:pPr>
              <w:pStyle w:val="Akapitzlist"/>
              <w:numPr>
                <w:ilvl w:val="0"/>
                <w:numId w:val="538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Pojęcie metodologii nauk</w:t>
            </w:r>
          </w:p>
          <w:p w14:paraId="38D37BE4" w14:textId="77777777" w:rsidR="001D0305" w:rsidRPr="00E62780" w:rsidRDefault="001D0305" w:rsidP="00C2035F">
            <w:pPr>
              <w:pStyle w:val="Akapitzlist"/>
              <w:numPr>
                <w:ilvl w:val="0"/>
                <w:numId w:val="538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Metodologia ogólna i szczegółowa</w:t>
            </w:r>
          </w:p>
          <w:p w14:paraId="2444AA87" w14:textId="77777777" w:rsidR="001D0305" w:rsidRPr="00E62780" w:rsidRDefault="001D0305" w:rsidP="00C2035F">
            <w:pPr>
              <w:pStyle w:val="Akapitzlist"/>
              <w:numPr>
                <w:ilvl w:val="0"/>
                <w:numId w:val="538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Wiedza potoczna i wiedza naukowa</w:t>
            </w:r>
          </w:p>
          <w:p w14:paraId="794EC891" w14:textId="77777777" w:rsidR="001D0305" w:rsidRPr="00E62780" w:rsidRDefault="001D0305" w:rsidP="00C2035F">
            <w:pPr>
              <w:pStyle w:val="Akapitzlist"/>
              <w:numPr>
                <w:ilvl w:val="0"/>
                <w:numId w:val="538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Zadania metodologii, pożytki z metodologii i powody jej krytyki</w:t>
            </w:r>
          </w:p>
          <w:p w14:paraId="5E716679" w14:textId="77777777" w:rsidR="001D0305" w:rsidRPr="00E62780" w:rsidRDefault="001D0305" w:rsidP="00C2035F">
            <w:pPr>
              <w:pStyle w:val="Akapitzlist"/>
              <w:numPr>
                <w:ilvl w:val="0"/>
                <w:numId w:val="538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Nauka, badania naukowe, materiał naukowy</w:t>
            </w:r>
          </w:p>
          <w:p w14:paraId="3F751D47" w14:textId="77777777" w:rsidR="001D0305" w:rsidRPr="00E62780" w:rsidRDefault="001D0305" w:rsidP="00C2035F">
            <w:pPr>
              <w:pStyle w:val="Akapitzlist"/>
              <w:numPr>
                <w:ilvl w:val="0"/>
                <w:numId w:val="538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Fakty i teoria naukowa, role teorii w obserwacji i eksperymencie, indukcjonizm, rewolucja kopernikańska</w:t>
            </w:r>
          </w:p>
          <w:p w14:paraId="0AF10729" w14:textId="77777777" w:rsidR="001D0305" w:rsidRPr="00E62780" w:rsidRDefault="001D0305" w:rsidP="00C2035F">
            <w:pPr>
              <w:pStyle w:val="Akapitzlist"/>
              <w:numPr>
                <w:ilvl w:val="0"/>
                <w:numId w:val="538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Kłopoty z pojęciem prawdy</w:t>
            </w:r>
          </w:p>
          <w:p w14:paraId="5BAC659E" w14:textId="48A5FF38" w:rsidR="001D0305" w:rsidRPr="00E62780" w:rsidRDefault="001D0305" w:rsidP="00C2035F">
            <w:pPr>
              <w:pStyle w:val="Akapitzlist"/>
              <w:numPr>
                <w:ilvl w:val="0"/>
                <w:numId w:val="538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 xml:space="preserve">Implikacyjny charakter badań naukowych – badania </w:t>
            </w:r>
            <w:r w:rsidR="0066595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 xml:space="preserve"> projekty</w:t>
            </w:r>
            <w:r w:rsidR="0066595B" w:rsidRPr="00E62780">
              <w:rPr>
                <w:rFonts w:ascii="Times New Roman" w:hAnsi="Times New Roman" w:cs="Times New Roman"/>
                <w:sz w:val="20"/>
                <w:szCs w:val="20"/>
              </w:rPr>
              <w:t xml:space="preserve"> wdrożeniowe</w:t>
            </w:r>
            <w:r w:rsidR="0066595B">
              <w:rPr>
                <w:rFonts w:ascii="Times New Roman" w:hAnsi="Times New Roman" w:cs="Times New Roman"/>
                <w:sz w:val="20"/>
                <w:szCs w:val="20"/>
              </w:rPr>
              <w:t xml:space="preserve"> w obszarze zapewniania bezpieczeństwa granicy państwowej i zarzadzania bezpieczeństwem</w:t>
            </w:r>
          </w:p>
          <w:p w14:paraId="7FC3414D" w14:textId="77777777" w:rsidR="001D0305" w:rsidRPr="00E62780" w:rsidRDefault="001D0305" w:rsidP="00C2035F">
            <w:pPr>
              <w:pStyle w:val="Akapitzlist"/>
              <w:numPr>
                <w:ilvl w:val="0"/>
                <w:numId w:val="538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Przykłady badań i projektów wdrożeniowych w jednostkach organizacyjnych Straży Granicznej</w:t>
            </w:r>
          </w:p>
        </w:tc>
        <w:tc>
          <w:tcPr>
            <w:tcW w:w="1417" w:type="dxa"/>
          </w:tcPr>
          <w:p w14:paraId="00AD1E30" w14:textId="77777777" w:rsidR="001D0305" w:rsidRPr="00006813" w:rsidRDefault="001D0305" w:rsidP="00161B50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r w:rsidRPr="004060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D0305" w:rsidRPr="00D25F4F" w14:paraId="7A97C629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1E48C533" w14:textId="77777777" w:rsidR="001D0305" w:rsidRPr="00BF283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BF283F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3" w:type="dxa"/>
          </w:tcPr>
          <w:p w14:paraId="68C20489" w14:textId="77777777" w:rsidR="001D0305" w:rsidRPr="00C87FFA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C87FFA">
              <w:rPr>
                <w:rFonts w:ascii="Times New Roman" w:hAnsi="Times New Roman" w:cs="Times New Roman"/>
                <w:sz w:val="20"/>
                <w:szCs w:val="20"/>
              </w:rPr>
              <w:t>Metody, techniki i narzędzia badawcze w pracy magisterskie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</w:p>
        </w:tc>
        <w:tc>
          <w:tcPr>
            <w:tcW w:w="4961" w:type="dxa"/>
            <w:vAlign w:val="center"/>
          </w:tcPr>
          <w:p w14:paraId="7634FD81" w14:textId="77777777" w:rsidR="001D0305" w:rsidRPr="00E62780" w:rsidRDefault="001D0305" w:rsidP="00C2035F">
            <w:pPr>
              <w:pStyle w:val="Akapitzlist"/>
              <w:numPr>
                <w:ilvl w:val="0"/>
                <w:numId w:val="539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Metody ilościowe</w:t>
            </w:r>
          </w:p>
          <w:p w14:paraId="69EE3E70" w14:textId="77777777" w:rsidR="001D0305" w:rsidRPr="00E62780" w:rsidRDefault="001D0305" w:rsidP="00C2035F">
            <w:pPr>
              <w:pStyle w:val="Akapitzlist"/>
              <w:numPr>
                <w:ilvl w:val="0"/>
                <w:numId w:val="539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Metody jakościowe</w:t>
            </w:r>
          </w:p>
          <w:p w14:paraId="73DE4333" w14:textId="77777777" w:rsidR="001D0305" w:rsidRPr="00E62780" w:rsidRDefault="001D0305" w:rsidP="00C2035F">
            <w:pPr>
              <w:pStyle w:val="Akapitzlist"/>
              <w:numPr>
                <w:ilvl w:val="0"/>
                <w:numId w:val="539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Narzędzia badawcze</w:t>
            </w:r>
          </w:p>
          <w:p w14:paraId="30C4E6AD" w14:textId="77777777" w:rsidR="001D0305" w:rsidRPr="00E62780" w:rsidRDefault="001D0305" w:rsidP="00C2035F">
            <w:pPr>
              <w:pStyle w:val="Akapitzlist"/>
              <w:numPr>
                <w:ilvl w:val="0"/>
                <w:numId w:val="539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Techniki badawcze</w:t>
            </w:r>
          </w:p>
        </w:tc>
        <w:tc>
          <w:tcPr>
            <w:tcW w:w="1417" w:type="dxa"/>
          </w:tcPr>
          <w:p w14:paraId="0CD24B19" w14:textId="77777777" w:rsidR="001D0305" w:rsidRPr="00006813" w:rsidRDefault="001D0305" w:rsidP="00161B50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r w:rsidRPr="004060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D0305" w:rsidRPr="00D25F4F" w14:paraId="0F2E432A" w14:textId="77777777" w:rsidTr="00161B50">
        <w:trPr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tcBorders>
              <w:bottom w:val="single" w:sz="4" w:space="0" w:color="AEAAAA" w:themeColor="background2" w:themeShade="BF"/>
            </w:tcBorders>
          </w:tcPr>
          <w:p w14:paraId="2B9A090F" w14:textId="77777777" w:rsidR="001D0305" w:rsidRPr="00C9567C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73" w:type="dxa"/>
            <w:tcBorders>
              <w:bottom w:val="single" w:sz="4" w:space="0" w:color="AEAAAA" w:themeColor="background2" w:themeShade="BF"/>
            </w:tcBorders>
          </w:tcPr>
          <w:p w14:paraId="4F5A4928" w14:textId="77777777" w:rsidR="001D0305" w:rsidRPr="00D25F4F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Rozdział metodologiczny</w:t>
            </w:r>
          </w:p>
        </w:tc>
        <w:tc>
          <w:tcPr>
            <w:tcW w:w="4961" w:type="dxa"/>
            <w:tcBorders>
              <w:bottom w:val="single" w:sz="4" w:space="0" w:color="AEAAAA" w:themeColor="background2" w:themeShade="BF"/>
            </w:tcBorders>
            <w:vAlign w:val="center"/>
          </w:tcPr>
          <w:p w14:paraId="55B57306" w14:textId="19EFBCFB" w:rsidR="001D0305" w:rsidRPr="00E62780" w:rsidRDefault="001D0305" w:rsidP="00C2035F">
            <w:pPr>
              <w:pStyle w:val="Akapitzlist"/>
              <w:numPr>
                <w:ilvl w:val="0"/>
                <w:numId w:val="540"/>
              </w:numPr>
              <w:suppressAutoHyphens/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Uzasadnienie wyboru tematu – aktualność tematu, związek tematu z pragmatyką naukową i zawodową, przydatność praktyczna podjętych tematów i proponowanych rozwiązań</w:t>
            </w:r>
            <w:r w:rsidR="0066595B">
              <w:rPr>
                <w:rFonts w:ascii="Times New Roman" w:hAnsi="Times New Roman" w:cs="Times New Roman"/>
                <w:sz w:val="20"/>
                <w:szCs w:val="20"/>
              </w:rPr>
              <w:t xml:space="preserve"> w praktyce funkcjonowania Straży Granicznej</w:t>
            </w:r>
          </w:p>
          <w:p w14:paraId="2D0A91CF" w14:textId="77777777" w:rsidR="001D0305" w:rsidRPr="00E62780" w:rsidRDefault="001D0305" w:rsidP="00C2035F">
            <w:pPr>
              <w:pStyle w:val="Akapitzlist"/>
              <w:numPr>
                <w:ilvl w:val="0"/>
                <w:numId w:val="540"/>
              </w:numPr>
              <w:suppressAutoHyphens/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Przedmiot i cel badań</w:t>
            </w:r>
          </w:p>
          <w:p w14:paraId="098889DE" w14:textId="77777777" w:rsidR="001D0305" w:rsidRPr="00E62780" w:rsidRDefault="001D0305" w:rsidP="00C2035F">
            <w:pPr>
              <w:pStyle w:val="Akapitzlist"/>
              <w:numPr>
                <w:ilvl w:val="0"/>
                <w:numId w:val="540"/>
              </w:numPr>
              <w:suppressAutoHyphens/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Problem badawczy</w:t>
            </w:r>
          </w:p>
          <w:p w14:paraId="561DD10E" w14:textId="77777777" w:rsidR="001D0305" w:rsidRPr="00E62780" w:rsidRDefault="001D0305" w:rsidP="00C2035F">
            <w:pPr>
              <w:pStyle w:val="Akapitzlist"/>
              <w:numPr>
                <w:ilvl w:val="0"/>
                <w:numId w:val="540"/>
              </w:numPr>
              <w:suppressAutoHyphens/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Hipotezy, tezy, zmienne, wskaźniki</w:t>
            </w:r>
          </w:p>
          <w:p w14:paraId="50E9E3E5" w14:textId="77777777" w:rsidR="001D0305" w:rsidRPr="00E62780" w:rsidRDefault="001D0305" w:rsidP="00C2035F">
            <w:pPr>
              <w:pStyle w:val="Akapitzlist"/>
              <w:numPr>
                <w:ilvl w:val="0"/>
                <w:numId w:val="540"/>
              </w:numPr>
              <w:suppressAutoHyphens/>
              <w:spacing w:after="0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Organizacja, obszar badań</w:t>
            </w:r>
          </w:p>
        </w:tc>
        <w:tc>
          <w:tcPr>
            <w:tcW w:w="1417" w:type="dxa"/>
            <w:tcBorders>
              <w:bottom w:val="single" w:sz="4" w:space="0" w:color="AEAAAA" w:themeColor="background2" w:themeShade="BF"/>
            </w:tcBorders>
          </w:tcPr>
          <w:p w14:paraId="37D8B1EB" w14:textId="77777777" w:rsidR="001D0305" w:rsidRPr="00D25F4F" w:rsidRDefault="001D0305" w:rsidP="00161B50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D0305" w14:paraId="63942974" w14:textId="77777777" w:rsidTr="00161B50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7CD35DF9" w14:textId="77777777" w:rsidR="001D0305" w:rsidRPr="00E62780" w:rsidRDefault="001D0305" w:rsidP="00E62780">
            <w:pPr>
              <w:spacing w:after="0" w:line="240" w:lineRule="auto"/>
              <w:ind w:left="457" w:hanging="360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53C910BE" w14:textId="77777777" w:rsidR="001D0305" w:rsidRPr="00383D13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1D0305" w14:paraId="1EF87BC6" w14:textId="77777777" w:rsidTr="00161B50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4"/>
            <w:shd w:val="clear" w:color="auto" w:fill="E7E6E6" w:themeFill="background2"/>
          </w:tcPr>
          <w:p w14:paraId="46073E94" w14:textId="77777777" w:rsidR="001D0305" w:rsidRPr="00E62780" w:rsidRDefault="001D0305" w:rsidP="00E62780">
            <w:pPr>
              <w:spacing w:after="0" w:line="240" w:lineRule="auto"/>
              <w:ind w:left="457" w:hanging="36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Forma zajęć: ćwiczenia</w:t>
            </w:r>
          </w:p>
        </w:tc>
      </w:tr>
      <w:tr w:rsidR="001D0305" w:rsidRPr="00D25F4F" w14:paraId="6FF3DC6B" w14:textId="77777777" w:rsidTr="00161B50">
        <w:trPr>
          <w:trHeight w:val="1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tcBorders>
              <w:bottom w:val="single" w:sz="4" w:space="0" w:color="AEAAAA" w:themeColor="background2" w:themeShade="BF"/>
            </w:tcBorders>
          </w:tcPr>
          <w:p w14:paraId="3DB123C3" w14:textId="77777777" w:rsidR="001D0305" w:rsidRPr="0054650E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54650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3" w:type="dxa"/>
            <w:tcBorders>
              <w:bottom w:val="single" w:sz="4" w:space="0" w:color="AEAAAA" w:themeColor="background2" w:themeShade="BF"/>
            </w:tcBorders>
          </w:tcPr>
          <w:p w14:paraId="4FB5B898" w14:textId="77777777" w:rsidR="001D0305" w:rsidRPr="0054650E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650E">
              <w:rPr>
                <w:rFonts w:ascii="Times New Roman" w:hAnsi="Times New Roman" w:cs="Times New Roman"/>
                <w:sz w:val="20"/>
                <w:szCs w:val="20"/>
              </w:rPr>
              <w:t>Koncepcja metodologiczna pracy naukowej</w:t>
            </w:r>
          </w:p>
        </w:tc>
        <w:tc>
          <w:tcPr>
            <w:tcW w:w="4961" w:type="dxa"/>
            <w:tcBorders>
              <w:bottom w:val="single" w:sz="4" w:space="0" w:color="AEAAAA" w:themeColor="background2" w:themeShade="BF"/>
            </w:tcBorders>
          </w:tcPr>
          <w:p w14:paraId="0977875F" w14:textId="77777777" w:rsidR="001D0305" w:rsidRPr="00E62780" w:rsidRDefault="001D0305" w:rsidP="00E4746C">
            <w:pPr>
              <w:pStyle w:val="Akapitzlist"/>
              <w:numPr>
                <w:ilvl w:val="0"/>
                <w:numId w:val="541"/>
              </w:numPr>
              <w:spacing w:after="0" w:line="240" w:lineRule="auto"/>
              <w:ind w:left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Określenie celów poznawczych w badaniach naukowych</w:t>
            </w:r>
          </w:p>
          <w:p w14:paraId="49910D6B" w14:textId="77777777" w:rsidR="001D0305" w:rsidRPr="00E62780" w:rsidRDefault="001D0305" w:rsidP="00E4746C">
            <w:pPr>
              <w:pStyle w:val="Akapitzlist"/>
              <w:numPr>
                <w:ilvl w:val="0"/>
                <w:numId w:val="541"/>
              </w:numPr>
              <w:spacing w:after="0" w:line="240" w:lineRule="auto"/>
              <w:ind w:left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Wybór koncepcji metodologicznej odpowiedniej do założonych celów poznawczych</w:t>
            </w:r>
          </w:p>
          <w:p w14:paraId="5CBCADC4" w14:textId="77777777" w:rsidR="001D0305" w:rsidRPr="00E62780" w:rsidRDefault="001D0305" w:rsidP="00E4746C">
            <w:pPr>
              <w:pStyle w:val="Akapitzlist"/>
              <w:numPr>
                <w:ilvl w:val="0"/>
                <w:numId w:val="541"/>
              </w:numPr>
              <w:spacing w:after="0" w:line="240" w:lineRule="auto"/>
              <w:ind w:left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Określenie możliwości implikacyjnych wyników badań naukowych </w:t>
            </w:r>
            <w:r w:rsidRPr="00E6278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służących </w:t>
            </w: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podniesieniu efektywności realizacji zadań Straży Granicznej na rzecz zapewnienia bezpieczeństwa granicy państwowej w obszarze wykonawczym lub kierowniczym</w:t>
            </w:r>
          </w:p>
        </w:tc>
        <w:tc>
          <w:tcPr>
            <w:tcW w:w="1417" w:type="dxa"/>
            <w:tcBorders>
              <w:bottom w:val="single" w:sz="4" w:space="0" w:color="AEAAAA" w:themeColor="background2" w:themeShade="BF"/>
            </w:tcBorders>
          </w:tcPr>
          <w:p w14:paraId="4D63279F" w14:textId="77777777" w:rsidR="001D0305" w:rsidRPr="0054650E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65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D0305" w:rsidRPr="00D25F4F" w14:paraId="2258B50A" w14:textId="77777777" w:rsidTr="00161B50">
        <w:trPr>
          <w:trHeight w:val="1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tcBorders>
              <w:bottom w:val="single" w:sz="4" w:space="0" w:color="AEAAAA" w:themeColor="background2" w:themeShade="BF"/>
            </w:tcBorders>
          </w:tcPr>
          <w:p w14:paraId="795BF705" w14:textId="77777777" w:rsidR="001D0305" w:rsidRPr="0054650E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54650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1873" w:type="dxa"/>
            <w:tcBorders>
              <w:bottom w:val="single" w:sz="4" w:space="0" w:color="AEAAAA" w:themeColor="background2" w:themeShade="BF"/>
            </w:tcBorders>
          </w:tcPr>
          <w:p w14:paraId="58206849" w14:textId="77777777" w:rsidR="001D0305" w:rsidRPr="0054650E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650E">
              <w:rPr>
                <w:rFonts w:ascii="Times New Roman" w:hAnsi="Times New Roman" w:cs="Times New Roman"/>
                <w:sz w:val="20"/>
                <w:szCs w:val="20"/>
              </w:rPr>
              <w:t xml:space="preserve">Model postępowania badawczego </w:t>
            </w:r>
          </w:p>
        </w:tc>
        <w:tc>
          <w:tcPr>
            <w:tcW w:w="4961" w:type="dxa"/>
            <w:tcBorders>
              <w:bottom w:val="single" w:sz="4" w:space="0" w:color="AEAAAA" w:themeColor="background2" w:themeShade="BF"/>
            </w:tcBorders>
          </w:tcPr>
          <w:p w14:paraId="6E4DA0E4" w14:textId="77777777" w:rsidR="001D0305" w:rsidRPr="00E62780" w:rsidRDefault="001D0305" w:rsidP="0066595B">
            <w:pPr>
              <w:spacing w:after="0" w:line="240" w:lineRule="auto"/>
              <w:ind w:left="30" w:hang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Tworzenie modelu postępowania badawczego według reguł metodologicznych:</w:t>
            </w:r>
          </w:p>
          <w:p w14:paraId="33224C01" w14:textId="7257C2FE" w:rsidR="001D0305" w:rsidRPr="00E62780" w:rsidRDefault="001D0305" w:rsidP="00DE049D">
            <w:pPr>
              <w:pStyle w:val="Akapitzlist"/>
              <w:numPr>
                <w:ilvl w:val="0"/>
                <w:numId w:val="324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konstruowanie problemów badawczych</w:t>
            </w:r>
            <w:r w:rsidR="00E4746C">
              <w:rPr>
                <w:rFonts w:ascii="Times New Roman" w:hAnsi="Times New Roman" w:cs="Times New Roman"/>
                <w:sz w:val="20"/>
                <w:szCs w:val="20"/>
              </w:rPr>
              <w:t xml:space="preserve"> służących podnoszeniu efektywności wybranych obszarów funkcjonowania Straży Granicznej, rozwiązywaniu problemów zawodowych</w:t>
            </w:r>
          </w:p>
          <w:p w14:paraId="45CAA1E6" w14:textId="77777777" w:rsidR="001D0305" w:rsidRPr="00E62780" w:rsidRDefault="001D0305" w:rsidP="00DE049D">
            <w:pPr>
              <w:pStyle w:val="Akapitzlist"/>
              <w:numPr>
                <w:ilvl w:val="0"/>
                <w:numId w:val="324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wysunięcie hipotezy</w:t>
            </w:r>
          </w:p>
          <w:p w14:paraId="09B1BEBD" w14:textId="77777777" w:rsidR="001D0305" w:rsidRPr="00E62780" w:rsidRDefault="001D0305" w:rsidP="00DE049D">
            <w:pPr>
              <w:pStyle w:val="Akapitzlist"/>
              <w:numPr>
                <w:ilvl w:val="0"/>
                <w:numId w:val="324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dobór metod i narzędzi badawczych</w:t>
            </w:r>
          </w:p>
          <w:p w14:paraId="02EF0565" w14:textId="77777777" w:rsidR="001D0305" w:rsidRPr="00E62780" w:rsidRDefault="001D0305" w:rsidP="00DE049D">
            <w:pPr>
              <w:pStyle w:val="Akapitzlist"/>
              <w:numPr>
                <w:ilvl w:val="0"/>
                <w:numId w:val="324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określenie próby badawczej, zmiennych, wskaźników</w:t>
            </w:r>
            <w:r w:rsidR="004060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i kryteriów badań</w:t>
            </w:r>
          </w:p>
          <w:p w14:paraId="26AEB807" w14:textId="77777777" w:rsidR="001D0305" w:rsidRPr="00E62780" w:rsidRDefault="001D0305" w:rsidP="00DE049D">
            <w:pPr>
              <w:pStyle w:val="Akapitzlist"/>
              <w:numPr>
                <w:ilvl w:val="0"/>
                <w:numId w:val="324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ustalenie harmonogramu postępowania badawczego</w:t>
            </w:r>
          </w:p>
        </w:tc>
        <w:tc>
          <w:tcPr>
            <w:tcW w:w="1417" w:type="dxa"/>
            <w:tcBorders>
              <w:bottom w:val="single" w:sz="4" w:space="0" w:color="AEAAAA" w:themeColor="background2" w:themeShade="BF"/>
            </w:tcBorders>
          </w:tcPr>
          <w:p w14:paraId="17D6B133" w14:textId="77777777" w:rsidR="001D0305" w:rsidRPr="0054650E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65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D0305" w:rsidRPr="00D25F4F" w14:paraId="27474F38" w14:textId="77777777" w:rsidTr="00161B50">
        <w:trPr>
          <w:trHeight w:val="1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tcBorders>
              <w:bottom w:val="single" w:sz="4" w:space="0" w:color="AEAAAA" w:themeColor="background2" w:themeShade="BF"/>
            </w:tcBorders>
          </w:tcPr>
          <w:p w14:paraId="40260D5C" w14:textId="77777777" w:rsidR="001D0305" w:rsidRPr="0054650E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54650E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73" w:type="dxa"/>
            <w:tcBorders>
              <w:bottom w:val="single" w:sz="4" w:space="0" w:color="AEAAAA" w:themeColor="background2" w:themeShade="BF"/>
            </w:tcBorders>
          </w:tcPr>
          <w:p w14:paraId="0EDB5C44" w14:textId="77777777" w:rsidR="001D0305" w:rsidRPr="0054650E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650E">
              <w:rPr>
                <w:rFonts w:ascii="Times New Roman" w:hAnsi="Times New Roman" w:cs="Times New Roman"/>
                <w:sz w:val="20"/>
                <w:szCs w:val="20"/>
              </w:rPr>
              <w:t>Metodyka pracy naukowej</w:t>
            </w:r>
          </w:p>
        </w:tc>
        <w:tc>
          <w:tcPr>
            <w:tcW w:w="4961" w:type="dxa"/>
            <w:tcBorders>
              <w:bottom w:val="single" w:sz="4" w:space="0" w:color="AEAAAA" w:themeColor="background2" w:themeShade="BF"/>
            </w:tcBorders>
          </w:tcPr>
          <w:p w14:paraId="106F4804" w14:textId="77777777" w:rsidR="001D0305" w:rsidRPr="00E62780" w:rsidRDefault="001D0305" w:rsidP="00E4746C">
            <w:pPr>
              <w:pStyle w:val="Akapitzlist"/>
              <w:numPr>
                <w:ilvl w:val="0"/>
                <w:numId w:val="326"/>
              </w:numPr>
              <w:spacing w:after="0" w:line="240" w:lineRule="auto"/>
              <w:ind w:left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Ćwiczenia w opracowaniu konspektu pracy dyplomowej uwzględniające:</w:t>
            </w:r>
          </w:p>
          <w:p w14:paraId="182A747B" w14:textId="77777777" w:rsidR="001D0305" w:rsidRPr="00E62780" w:rsidRDefault="001D0305" w:rsidP="00DE049D">
            <w:pPr>
              <w:pStyle w:val="Akapitzlist"/>
              <w:numPr>
                <w:ilvl w:val="0"/>
                <w:numId w:val="325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przygotowanie tekstu</w:t>
            </w:r>
          </w:p>
          <w:p w14:paraId="2FC360E9" w14:textId="77777777" w:rsidR="001D0305" w:rsidRPr="00E62780" w:rsidRDefault="001D0305" w:rsidP="00DE049D">
            <w:pPr>
              <w:pStyle w:val="Akapitzlist"/>
              <w:numPr>
                <w:ilvl w:val="0"/>
                <w:numId w:val="325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techniki stosowane w tekście naukowym</w:t>
            </w:r>
          </w:p>
          <w:p w14:paraId="75699665" w14:textId="77777777" w:rsidR="001D0305" w:rsidRPr="00E62780" w:rsidRDefault="001D0305" w:rsidP="00DE049D">
            <w:pPr>
              <w:pStyle w:val="Akapitzlist"/>
              <w:numPr>
                <w:ilvl w:val="0"/>
                <w:numId w:val="325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rolę akapitu</w:t>
            </w:r>
          </w:p>
          <w:p w14:paraId="6EBB9308" w14:textId="77777777" w:rsidR="001D0305" w:rsidRPr="00E62780" w:rsidRDefault="001D0305" w:rsidP="00DE049D">
            <w:pPr>
              <w:pStyle w:val="Akapitzlist"/>
              <w:numPr>
                <w:ilvl w:val="0"/>
                <w:numId w:val="325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początek i koniec tekstu</w:t>
            </w:r>
          </w:p>
          <w:p w14:paraId="2D047AF1" w14:textId="77777777" w:rsidR="001D0305" w:rsidRPr="00E62780" w:rsidRDefault="001D0305" w:rsidP="00DE049D">
            <w:pPr>
              <w:pStyle w:val="Akapitzlist"/>
              <w:numPr>
                <w:ilvl w:val="0"/>
                <w:numId w:val="325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styl pisania</w:t>
            </w:r>
          </w:p>
          <w:p w14:paraId="1FED2BB8" w14:textId="77777777" w:rsidR="001D0305" w:rsidRPr="00E62780" w:rsidRDefault="001D0305" w:rsidP="00DE049D">
            <w:pPr>
              <w:pStyle w:val="Akapitzlist"/>
              <w:numPr>
                <w:ilvl w:val="0"/>
                <w:numId w:val="325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cytowanie, przypisy, bibliografię</w:t>
            </w:r>
          </w:p>
          <w:p w14:paraId="68B30636" w14:textId="77777777" w:rsidR="001D0305" w:rsidRPr="00E62780" w:rsidRDefault="001D0305" w:rsidP="00DE049D">
            <w:pPr>
              <w:pStyle w:val="Akapitzlist"/>
              <w:numPr>
                <w:ilvl w:val="0"/>
                <w:numId w:val="325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poprawianie tekstu</w:t>
            </w:r>
          </w:p>
          <w:p w14:paraId="370233B0" w14:textId="77777777" w:rsidR="001D0305" w:rsidRPr="00E62780" w:rsidRDefault="001D0305" w:rsidP="00E4746C">
            <w:pPr>
              <w:pStyle w:val="Akapitzlist"/>
              <w:numPr>
                <w:ilvl w:val="0"/>
                <w:numId w:val="327"/>
              </w:numPr>
              <w:spacing w:after="0" w:line="240" w:lineRule="auto"/>
              <w:ind w:left="4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Kompleksowe opracowanie konspektu pracy dyplomowej</w:t>
            </w:r>
          </w:p>
        </w:tc>
        <w:tc>
          <w:tcPr>
            <w:tcW w:w="1417" w:type="dxa"/>
            <w:tcBorders>
              <w:bottom w:val="single" w:sz="4" w:space="0" w:color="AEAAAA" w:themeColor="background2" w:themeShade="BF"/>
            </w:tcBorders>
          </w:tcPr>
          <w:p w14:paraId="6A85BA41" w14:textId="77777777" w:rsidR="001D0305" w:rsidRPr="0054650E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650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D0305" w14:paraId="4BCD9122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75B6D7A1" w14:textId="77777777" w:rsidR="001D0305" w:rsidRPr="002815AA" w:rsidRDefault="001D0305" w:rsidP="00161B50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815AA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</w:tcPr>
          <w:p w14:paraId="027B35DA" w14:textId="77777777" w:rsidR="001D0305" w:rsidRPr="00074C59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1D0305" w14:paraId="24516AEC" w14:textId="77777777" w:rsidTr="00161B50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2845B440" w14:textId="77777777" w:rsidR="001D0305" w:rsidRDefault="001D0305" w:rsidP="00161B50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17" w:type="dxa"/>
            <w:shd w:val="clear" w:color="auto" w:fill="auto"/>
          </w:tcPr>
          <w:p w14:paraId="1520BF23" w14:textId="77777777" w:rsidR="001D0305" w:rsidRPr="00074C59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</w:tr>
    </w:tbl>
    <w:p w14:paraId="627FA4F7" w14:textId="77777777" w:rsidR="00E62780" w:rsidRPr="004060A7" w:rsidRDefault="00E62780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55E891A3" w14:textId="23AC9AD8" w:rsidR="00E62780" w:rsidRDefault="00E62780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2FBD1A46" w14:textId="42F14D9E" w:rsidR="005F55CC" w:rsidRDefault="005F55CC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3E3B70F4" w14:textId="77777777" w:rsidR="005F55CC" w:rsidRPr="004060A7" w:rsidRDefault="005F55CC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5628085C" w14:textId="77777777" w:rsidR="001D0305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1D0305" w14:paraId="08F2D6D4" w14:textId="77777777" w:rsidTr="00161B50">
        <w:trPr>
          <w:trHeight w:val="170"/>
        </w:trPr>
        <w:tc>
          <w:tcPr>
            <w:tcW w:w="7650" w:type="dxa"/>
            <w:vAlign w:val="center"/>
            <w:hideMark/>
          </w:tcPr>
          <w:p w14:paraId="58D58BB6" w14:textId="77777777" w:rsidR="001D030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135D9A3D" w14:textId="77777777" w:rsidR="001D030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1D0305" w14:paraId="4A42A778" w14:textId="77777777" w:rsidTr="00161B50">
        <w:trPr>
          <w:trHeight w:val="50"/>
        </w:trPr>
        <w:tc>
          <w:tcPr>
            <w:tcW w:w="7650" w:type="dxa"/>
          </w:tcPr>
          <w:p w14:paraId="67282D20" w14:textId="34F9E1A3" w:rsidR="001D0305" w:rsidRPr="00761DF6" w:rsidRDefault="0066595B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literaturą przedmiotu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 xml:space="preserve">(zakres studiów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literaturowych </w:t>
            </w:r>
            <w:r w:rsidRPr="008C004B">
              <w:rPr>
                <w:rFonts w:ascii="Times New Roman" w:hAnsi="Times New Roman" w:cs="Times New Roman"/>
                <w:sz w:val="20"/>
                <w:szCs w:val="20"/>
              </w:rPr>
              <w:t>określi prowadzący)</w:t>
            </w:r>
          </w:p>
        </w:tc>
        <w:tc>
          <w:tcPr>
            <w:tcW w:w="1417" w:type="dxa"/>
          </w:tcPr>
          <w:p w14:paraId="0B58019D" w14:textId="606572E4" w:rsidR="001D0305" w:rsidRPr="00ED7EF8" w:rsidRDefault="00DA4A4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D0305" w14:paraId="13504480" w14:textId="77777777" w:rsidTr="00161B50">
        <w:trPr>
          <w:trHeight w:val="231"/>
        </w:trPr>
        <w:tc>
          <w:tcPr>
            <w:tcW w:w="7650" w:type="dxa"/>
          </w:tcPr>
          <w:p w14:paraId="7A1F92B6" w14:textId="77777777" w:rsidR="001D0305" w:rsidRPr="00761DF6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1DF6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zaliczenia </w:t>
            </w:r>
          </w:p>
        </w:tc>
        <w:tc>
          <w:tcPr>
            <w:tcW w:w="1417" w:type="dxa"/>
          </w:tcPr>
          <w:p w14:paraId="284C5471" w14:textId="2599E3F5" w:rsidR="001D0305" w:rsidRPr="00ED7EF8" w:rsidRDefault="001F34C3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D0305" w14:paraId="1159C559" w14:textId="77777777" w:rsidTr="00161B50">
        <w:trPr>
          <w:trHeight w:val="231"/>
        </w:trPr>
        <w:tc>
          <w:tcPr>
            <w:tcW w:w="7650" w:type="dxa"/>
          </w:tcPr>
          <w:p w14:paraId="0960A6FD" w14:textId="77777777" w:rsidR="001D0305" w:rsidRPr="00761DF6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BB57B6">
              <w:rPr>
                <w:rFonts w:ascii="Times New Roman" w:hAnsi="Times New Roman" w:cs="Times New Roman"/>
                <w:sz w:val="20"/>
                <w:szCs w:val="20"/>
              </w:rPr>
              <w:t>rzygotowanie pracy projektowej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6387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 xml:space="preserve">– </w:t>
            </w:r>
            <w:r w:rsidRPr="004060A7">
              <w:rPr>
                <w:rFonts w:ascii="Times New Roman" w:hAnsi="Times New Roman" w:cs="Times New Roman"/>
                <w:sz w:val="20"/>
                <w:szCs w:val="20"/>
              </w:rPr>
              <w:t xml:space="preserve">opracowanie konspektu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pracy dyplomowej</w:t>
            </w:r>
          </w:p>
        </w:tc>
        <w:tc>
          <w:tcPr>
            <w:tcW w:w="1417" w:type="dxa"/>
          </w:tcPr>
          <w:p w14:paraId="5BF2EC22" w14:textId="77777777" w:rsidR="001D0305" w:rsidRPr="00ED7EF8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D0305" w14:paraId="1683B937" w14:textId="77777777" w:rsidTr="00161B50">
        <w:trPr>
          <w:trHeight w:val="231"/>
        </w:trPr>
        <w:tc>
          <w:tcPr>
            <w:tcW w:w="7650" w:type="dxa"/>
          </w:tcPr>
          <w:p w14:paraId="3BF49783" w14:textId="77777777" w:rsidR="001D0305" w:rsidRPr="00ED7EF8" w:rsidRDefault="001D0305" w:rsidP="00161B5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7EF8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31654E90" w14:textId="77777777" w:rsidR="001D0305" w:rsidRPr="00ED7EF8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</w:tbl>
    <w:p w14:paraId="566530B8" w14:textId="77777777" w:rsidR="001D0305" w:rsidRPr="004060A7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030AF676" w14:textId="77777777" w:rsidR="001D0305" w:rsidRPr="004060A7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569DCAC2" w14:textId="77777777" w:rsidR="001D0305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268"/>
        <w:gridCol w:w="2268"/>
        <w:gridCol w:w="1275"/>
      </w:tblGrid>
      <w:tr w:rsidR="001D0305" w14:paraId="1E4A8B23" w14:textId="77777777" w:rsidTr="00161B50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7E784FAA" w14:textId="77777777" w:rsidR="001D0305" w:rsidRDefault="001D0305" w:rsidP="00161B50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  <w:hideMark/>
          </w:tcPr>
          <w:p w14:paraId="68951FC5" w14:textId="77777777" w:rsidR="001D030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275" w:type="dxa"/>
            <w:vMerge w:val="restart"/>
            <w:vAlign w:val="center"/>
            <w:hideMark/>
          </w:tcPr>
          <w:p w14:paraId="3BF0C1E0" w14:textId="77777777" w:rsidR="001D0305" w:rsidRDefault="001D0305" w:rsidP="00161B50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1D0305" w14:paraId="385AA547" w14:textId="77777777" w:rsidTr="00161B50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2CC8929C" w14:textId="77777777" w:rsidR="001D0305" w:rsidRDefault="001D0305" w:rsidP="00161B50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5AD3CCC" w14:textId="77777777" w:rsidR="001D0305" w:rsidRPr="00ED7EF8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D7EF8">
              <w:rPr>
                <w:rFonts w:ascii="Times New Roman" w:hAnsi="Times New Roman" w:cs="Times New Roman"/>
                <w:b/>
                <w:sz w:val="18"/>
                <w:szCs w:val="18"/>
              </w:rPr>
              <w:t>wykłady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2021496" w14:textId="77777777" w:rsidR="001D0305" w:rsidRPr="00ED7EF8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1275" w:type="dxa"/>
            <w:vMerge/>
            <w:vAlign w:val="center"/>
            <w:hideMark/>
          </w:tcPr>
          <w:p w14:paraId="24DC73FE" w14:textId="77777777" w:rsidR="001D0305" w:rsidRPr="00ED7EF8" w:rsidRDefault="001D0305" w:rsidP="00161B50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0305" w14:paraId="25DE33EB" w14:textId="77777777" w:rsidTr="00161B50">
        <w:trPr>
          <w:trHeight w:val="227"/>
        </w:trPr>
        <w:tc>
          <w:tcPr>
            <w:tcW w:w="3261" w:type="dxa"/>
            <w:vAlign w:val="center"/>
            <w:hideMark/>
          </w:tcPr>
          <w:p w14:paraId="088362A6" w14:textId="77777777" w:rsidR="001D0305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2268" w:type="dxa"/>
            <w:vAlign w:val="center"/>
          </w:tcPr>
          <w:p w14:paraId="336C2337" w14:textId="77777777" w:rsidR="001D0305" w:rsidRPr="00CB5FC7" w:rsidRDefault="001D0305" w:rsidP="00161B50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14:paraId="568FD590" w14:textId="77777777" w:rsidR="001D0305" w:rsidRPr="00CB5FC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vAlign w:val="center"/>
          </w:tcPr>
          <w:p w14:paraId="6700D452" w14:textId="77777777" w:rsidR="001D0305" w:rsidRPr="00CB5FC7" w:rsidRDefault="001D0305" w:rsidP="00161B50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1D0305" w14:paraId="4311BDC9" w14:textId="77777777" w:rsidTr="00161B50">
        <w:trPr>
          <w:trHeight w:val="227"/>
        </w:trPr>
        <w:tc>
          <w:tcPr>
            <w:tcW w:w="3261" w:type="dxa"/>
            <w:vAlign w:val="center"/>
            <w:hideMark/>
          </w:tcPr>
          <w:p w14:paraId="587A87F3" w14:textId="77777777" w:rsidR="001D0305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2268" w:type="dxa"/>
            <w:vAlign w:val="center"/>
          </w:tcPr>
          <w:p w14:paraId="6FBE5D5A" w14:textId="77777777" w:rsidR="001D0305" w:rsidRPr="00CB5FC7" w:rsidRDefault="001D0305" w:rsidP="00161B50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14:paraId="75102AFF" w14:textId="77777777" w:rsidR="001D0305" w:rsidRPr="00CB5FC7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vAlign w:val="center"/>
          </w:tcPr>
          <w:p w14:paraId="084E68A9" w14:textId="77777777" w:rsidR="001D0305" w:rsidRPr="00CB5FC7" w:rsidRDefault="001D0305" w:rsidP="00161B50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</w:tbl>
    <w:p w14:paraId="1AAAB02C" w14:textId="77777777" w:rsidR="001D0305" w:rsidRPr="004060A7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21354DE5" w14:textId="77777777" w:rsidR="001D0305" w:rsidRPr="004060A7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14FA0FBA" w14:textId="77777777" w:rsidR="001D0305" w:rsidRPr="00C23DAF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Efekty uczenia się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zajęć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792"/>
        <w:gridCol w:w="1275"/>
      </w:tblGrid>
      <w:tr w:rsidR="001D0305" w:rsidRPr="00C23DAF" w14:paraId="400548CF" w14:textId="77777777" w:rsidTr="00161B50">
        <w:trPr>
          <w:trHeight w:val="466"/>
          <w:tblHeader/>
        </w:trPr>
        <w:tc>
          <w:tcPr>
            <w:tcW w:w="7792" w:type="dxa"/>
            <w:vAlign w:val="center"/>
            <w:hideMark/>
          </w:tcPr>
          <w:p w14:paraId="583A1BA0" w14:textId="77777777" w:rsidR="001D0305" w:rsidRPr="00C23DA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275" w:type="dxa"/>
            <w:vAlign w:val="center"/>
            <w:hideMark/>
          </w:tcPr>
          <w:p w14:paraId="4842A6C9" w14:textId="77777777" w:rsidR="001D0305" w:rsidRPr="00C23DA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1D0305" w:rsidRPr="00C23DAF" w14:paraId="42B7A32B" w14:textId="77777777" w:rsidTr="00161B50">
        <w:trPr>
          <w:trHeight w:val="340"/>
        </w:trPr>
        <w:tc>
          <w:tcPr>
            <w:tcW w:w="7792" w:type="dxa"/>
            <w:vAlign w:val="center"/>
          </w:tcPr>
          <w:p w14:paraId="25C6F43C" w14:textId="77777777" w:rsidR="001D0305" w:rsidRPr="00E62780" w:rsidRDefault="001D0305" w:rsidP="00E62780">
            <w:pPr>
              <w:spacing w:after="0" w:line="240" w:lineRule="auto"/>
              <w:ind w:left="306" w:hanging="3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275" w:type="dxa"/>
            <w:vAlign w:val="center"/>
          </w:tcPr>
          <w:p w14:paraId="5C945CC4" w14:textId="77777777" w:rsidR="001D0305" w:rsidRPr="00C23DA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305" w:rsidRPr="00C23DAF" w14:paraId="04D47175" w14:textId="77777777" w:rsidTr="00161B50">
        <w:trPr>
          <w:trHeight w:val="227"/>
        </w:trPr>
        <w:tc>
          <w:tcPr>
            <w:tcW w:w="7792" w:type="dxa"/>
            <w:vAlign w:val="center"/>
          </w:tcPr>
          <w:p w14:paraId="19FB8BE7" w14:textId="01C0203B" w:rsidR="001D0305" w:rsidRPr="00E62780" w:rsidRDefault="001D0305" w:rsidP="00DE049D">
            <w:pPr>
              <w:pStyle w:val="Akapitzlist"/>
              <w:numPr>
                <w:ilvl w:val="0"/>
                <w:numId w:val="323"/>
              </w:numPr>
              <w:spacing w:after="0" w:line="240" w:lineRule="auto"/>
              <w:ind w:left="306" w:hanging="30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Zna podstawowe pojęcia i założenia ogólnej metodologii nauk</w:t>
            </w:r>
            <w:r w:rsidR="00DA4A45">
              <w:rPr>
                <w:rFonts w:ascii="Times New Roman" w:hAnsi="Times New Roman" w:cs="Times New Roman"/>
                <w:sz w:val="20"/>
                <w:szCs w:val="20"/>
              </w:rPr>
              <w:t xml:space="preserve"> oraz z</w:t>
            </w:r>
            <w:r w:rsidR="00DA4A45" w:rsidRPr="00E62780">
              <w:rPr>
                <w:rFonts w:ascii="Times New Roman" w:hAnsi="Times New Roman" w:cs="Times New Roman"/>
                <w:sz w:val="20"/>
                <w:szCs w:val="20"/>
              </w:rPr>
              <w:t>na i rozumie teorie, ogólne podstawy, metodologię i terminologię ogólną i szczegółową z zakresu dziedziny nauk społecznych i dyscyplin naukowych właściwych dla kierunku studiów: nauk o bezpieczeństwie i nauk o zarządzaniu i jakości</w:t>
            </w:r>
          </w:p>
        </w:tc>
        <w:tc>
          <w:tcPr>
            <w:tcW w:w="1275" w:type="dxa"/>
            <w:vAlign w:val="center"/>
          </w:tcPr>
          <w:p w14:paraId="6232EA3E" w14:textId="77777777" w:rsidR="001D030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F82">
              <w:rPr>
                <w:rFonts w:ascii="Times New Roman" w:hAnsi="Times New Roman" w:cs="Times New Roman"/>
                <w:sz w:val="20"/>
                <w:szCs w:val="20"/>
              </w:rPr>
              <w:t>ZBGP_W01</w:t>
            </w:r>
          </w:p>
          <w:p w14:paraId="565137BF" w14:textId="77777777" w:rsidR="001D0305" w:rsidRPr="0066775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61A">
              <w:rPr>
                <w:rFonts w:ascii="Times New Roman" w:hAnsi="Times New Roman" w:cs="Times New Roman"/>
                <w:sz w:val="20"/>
                <w:szCs w:val="20"/>
              </w:rPr>
              <w:t>ZBGP_W11</w:t>
            </w:r>
          </w:p>
        </w:tc>
      </w:tr>
      <w:tr w:rsidR="001D0305" w:rsidRPr="00C23DAF" w14:paraId="398471CA" w14:textId="77777777" w:rsidTr="00161B50">
        <w:trPr>
          <w:trHeight w:val="340"/>
        </w:trPr>
        <w:tc>
          <w:tcPr>
            <w:tcW w:w="7792" w:type="dxa"/>
            <w:vAlign w:val="center"/>
          </w:tcPr>
          <w:p w14:paraId="1E0A7B50" w14:textId="77777777" w:rsidR="001D0305" w:rsidRPr="00E62780" w:rsidRDefault="001D0305" w:rsidP="00E62780">
            <w:pPr>
              <w:spacing w:after="0" w:line="240" w:lineRule="auto"/>
              <w:ind w:left="306" w:hanging="3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275" w:type="dxa"/>
            <w:vAlign w:val="center"/>
          </w:tcPr>
          <w:p w14:paraId="13297BF0" w14:textId="77777777" w:rsidR="001D0305" w:rsidRPr="0066775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305" w:rsidRPr="00C23DAF" w14:paraId="2603CD4E" w14:textId="77777777" w:rsidTr="00161B50">
        <w:trPr>
          <w:trHeight w:val="227"/>
        </w:trPr>
        <w:tc>
          <w:tcPr>
            <w:tcW w:w="7792" w:type="dxa"/>
            <w:vAlign w:val="center"/>
          </w:tcPr>
          <w:p w14:paraId="290E36CA" w14:textId="3328D95D" w:rsidR="001D0305" w:rsidRPr="00E62780" w:rsidRDefault="001D0305" w:rsidP="00C2035F">
            <w:pPr>
              <w:pStyle w:val="Akapitzlist"/>
              <w:numPr>
                <w:ilvl w:val="0"/>
                <w:numId w:val="542"/>
              </w:numPr>
              <w:spacing w:after="0" w:line="240" w:lineRule="auto"/>
              <w:ind w:left="306" w:hanging="30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Potrafi samodzielnie wybrać koncepcję metodologiczną odpowiednią do za</w:t>
            </w:r>
            <w:r w:rsidR="00DA4A4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łożonych celów poznawczych</w:t>
            </w:r>
          </w:p>
        </w:tc>
        <w:tc>
          <w:tcPr>
            <w:tcW w:w="1275" w:type="dxa"/>
            <w:vAlign w:val="center"/>
          </w:tcPr>
          <w:p w14:paraId="2158A625" w14:textId="77777777" w:rsidR="001D030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AF5">
              <w:rPr>
                <w:rFonts w:ascii="Times New Roman" w:hAnsi="Times New Roman" w:cs="Times New Roman"/>
                <w:sz w:val="20"/>
                <w:szCs w:val="20"/>
              </w:rPr>
              <w:t>ZBGP_U01</w:t>
            </w:r>
          </w:p>
          <w:p w14:paraId="60EAAD36" w14:textId="77777777" w:rsidR="001D0305" w:rsidRPr="0066775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652">
              <w:rPr>
                <w:rFonts w:ascii="Times New Roman" w:hAnsi="Times New Roman" w:cs="Times New Roman"/>
                <w:sz w:val="20"/>
                <w:szCs w:val="20"/>
              </w:rPr>
              <w:t>ZBGP_U10</w:t>
            </w:r>
          </w:p>
        </w:tc>
      </w:tr>
      <w:tr w:rsidR="001D0305" w:rsidRPr="00C23DAF" w14:paraId="2CE4831D" w14:textId="77777777" w:rsidTr="00161B50">
        <w:trPr>
          <w:trHeight w:val="227"/>
        </w:trPr>
        <w:tc>
          <w:tcPr>
            <w:tcW w:w="7792" w:type="dxa"/>
            <w:vAlign w:val="center"/>
          </w:tcPr>
          <w:p w14:paraId="7AE7F742" w14:textId="77777777" w:rsidR="001D0305" w:rsidRPr="00E62780" w:rsidRDefault="001D0305" w:rsidP="00C2035F">
            <w:pPr>
              <w:pStyle w:val="Akapitzlist"/>
              <w:numPr>
                <w:ilvl w:val="0"/>
                <w:numId w:val="542"/>
              </w:numPr>
              <w:spacing w:after="0" w:line="240" w:lineRule="auto"/>
              <w:ind w:left="306" w:hanging="30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Potrafi tworzyć model własnego postępowania badawczego według reguł metodologicznych i określić zakres wdrożenia</w:t>
            </w:r>
            <w:r w:rsidRPr="00E6278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wyników badań naukowych w </w:t>
            </w: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środowisku służbowym w Straży Granicznej, uwzględniając te kwestie w samodzielnie opracowanym konspekcie pracy dyplomowej</w:t>
            </w:r>
          </w:p>
        </w:tc>
        <w:tc>
          <w:tcPr>
            <w:tcW w:w="1275" w:type="dxa"/>
            <w:vAlign w:val="center"/>
          </w:tcPr>
          <w:p w14:paraId="30059B95" w14:textId="77777777" w:rsidR="001D030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AF5">
              <w:rPr>
                <w:rFonts w:ascii="Times New Roman" w:hAnsi="Times New Roman" w:cs="Times New Roman"/>
                <w:sz w:val="20"/>
                <w:szCs w:val="20"/>
              </w:rPr>
              <w:t>ZBGP_U01</w:t>
            </w:r>
          </w:p>
          <w:p w14:paraId="622E7FAA" w14:textId="77777777" w:rsidR="001D0305" w:rsidRPr="0066775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652">
              <w:rPr>
                <w:rFonts w:ascii="Times New Roman" w:hAnsi="Times New Roman" w:cs="Times New Roman"/>
                <w:sz w:val="20"/>
                <w:szCs w:val="20"/>
              </w:rPr>
              <w:t>ZBGP_U10</w:t>
            </w:r>
          </w:p>
        </w:tc>
      </w:tr>
      <w:tr w:rsidR="001D0305" w:rsidRPr="00C23DAF" w14:paraId="462E6673" w14:textId="77777777" w:rsidTr="00161B50">
        <w:trPr>
          <w:trHeight w:val="340"/>
        </w:trPr>
        <w:tc>
          <w:tcPr>
            <w:tcW w:w="7792" w:type="dxa"/>
            <w:vAlign w:val="center"/>
          </w:tcPr>
          <w:p w14:paraId="5586A7A8" w14:textId="77777777" w:rsidR="001D0305" w:rsidRPr="00E62780" w:rsidRDefault="001D0305" w:rsidP="00E62780">
            <w:pPr>
              <w:spacing w:after="0" w:line="240" w:lineRule="auto"/>
              <w:ind w:left="306" w:hanging="3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275" w:type="dxa"/>
            <w:vAlign w:val="center"/>
          </w:tcPr>
          <w:p w14:paraId="29DAB3BF" w14:textId="77777777" w:rsidR="001D0305" w:rsidRPr="0066775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305" w:rsidRPr="00C23DAF" w14:paraId="02DBC4C8" w14:textId="77777777" w:rsidTr="00161B50">
        <w:trPr>
          <w:trHeight w:val="227"/>
        </w:trPr>
        <w:tc>
          <w:tcPr>
            <w:tcW w:w="7792" w:type="dxa"/>
            <w:vAlign w:val="center"/>
          </w:tcPr>
          <w:p w14:paraId="7D1D2F3A" w14:textId="77777777" w:rsidR="001D0305" w:rsidRPr="00E62780" w:rsidRDefault="001D0305" w:rsidP="00C2035F">
            <w:pPr>
              <w:pStyle w:val="Akapitzlist"/>
              <w:numPr>
                <w:ilvl w:val="0"/>
                <w:numId w:val="543"/>
              </w:numPr>
              <w:spacing w:after="0" w:line="240" w:lineRule="auto"/>
              <w:ind w:left="306" w:hanging="30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Jest gotów do pogłębienia kompetencji w zakresie prowadzenia badań naukowych</w:t>
            </w:r>
          </w:p>
        </w:tc>
        <w:tc>
          <w:tcPr>
            <w:tcW w:w="1275" w:type="dxa"/>
            <w:vAlign w:val="center"/>
          </w:tcPr>
          <w:p w14:paraId="63A9C206" w14:textId="77777777" w:rsidR="001D030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A08">
              <w:rPr>
                <w:rFonts w:ascii="Times New Roman" w:hAnsi="Times New Roman" w:cs="Times New Roman"/>
                <w:sz w:val="20"/>
                <w:szCs w:val="20"/>
              </w:rPr>
              <w:t>ZBGP_K01</w:t>
            </w:r>
          </w:p>
          <w:p w14:paraId="0285470F" w14:textId="77777777" w:rsidR="001D030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4ED">
              <w:rPr>
                <w:rFonts w:ascii="Times New Roman" w:hAnsi="Times New Roman" w:cs="Times New Roman"/>
                <w:sz w:val="20"/>
                <w:szCs w:val="20"/>
              </w:rPr>
              <w:t>ZBGP_K02</w:t>
            </w:r>
          </w:p>
          <w:p w14:paraId="4E03CCFC" w14:textId="77777777" w:rsidR="001D0305" w:rsidRPr="0066775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4ED">
              <w:rPr>
                <w:rFonts w:ascii="Times New Roman" w:hAnsi="Times New Roman" w:cs="Times New Roman"/>
                <w:sz w:val="20"/>
                <w:szCs w:val="20"/>
              </w:rPr>
              <w:t>ZBGP_K0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D0305" w:rsidRPr="00C23DAF" w14:paraId="31404627" w14:textId="77777777" w:rsidTr="00161B50">
        <w:trPr>
          <w:trHeight w:val="227"/>
        </w:trPr>
        <w:tc>
          <w:tcPr>
            <w:tcW w:w="7792" w:type="dxa"/>
            <w:vAlign w:val="center"/>
          </w:tcPr>
          <w:p w14:paraId="4418DFFB" w14:textId="77777777" w:rsidR="001D0305" w:rsidRPr="00E62780" w:rsidRDefault="001D0305" w:rsidP="00C2035F">
            <w:pPr>
              <w:pStyle w:val="Akapitzlist"/>
              <w:numPr>
                <w:ilvl w:val="0"/>
                <w:numId w:val="543"/>
              </w:numPr>
              <w:spacing w:after="0" w:line="240" w:lineRule="auto"/>
              <w:ind w:left="306" w:hanging="30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Samodzielnie identyfikuje i formułuje problemy praktyczne i teoretyczne, których rozwiązanie służy zapewnieniu bezpieczeństwa granicy państwowej, w tym </w:t>
            </w: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 xml:space="preserve">podniesieniu efektywności funkcjonowania Straży Granicznej w obszarze wykonawczym lub zarządczym </w:t>
            </w:r>
            <w:r w:rsidRPr="00E6278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oraz podejmuje poszukiwania w zakresie ich samodzielnego rozwiązywania</w:t>
            </w:r>
          </w:p>
        </w:tc>
        <w:tc>
          <w:tcPr>
            <w:tcW w:w="1275" w:type="dxa"/>
            <w:vAlign w:val="center"/>
          </w:tcPr>
          <w:p w14:paraId="09558A4A" w14:textId="77777777" w:rsidR="001D030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A08">
              <w:rPr>
                <w:rFonts w:ascii="Times New Roman" w:hAnsi="Times New Roman" w:cs="Times New Roman"/>
                <w:sz w:val="20"/>
                <w:szCs w:val="20"/>
              </w:rPr>
              <w:t>ZBGP_K01</w:t>
            </w:r>
          </w:p>
          <w:p w14:paraId="31A6E4CB" w14:textId="77777777" w:rsidR="001D030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4ED">
              <w:rPr>
                <w:rFonts w:ascii="Times New Roman" w:hAnsi="Times New Roman" w:cs="Times New Roman"/>
                <w:sz w:val="20"/>
                <w:szCs w:val="20"/>
              </w:rPr>
              <w:t>ZBGP_K02</w:t>
            </w:r>
          </w:p>
          <w:p w14:paraId="6AA40427" w14:textId="77777777" w:rsidR="001D0305" w:rsidRPr="0066775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4ED">
              <w:rPr>
                <w:rFonts w:ascii="Times New Roman" w:hAnsi="Times New Roman" w:cs="Times New Roman"/>
                <w:sz w:val="20"/>
                <w:szCs w:val="20"/>
              </w:rPr>
              <w:t>ZBGP_K0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14:paraId="09D014EC" w14:textId="77777777" w:rsidR="001D0305" w:rsidRPr="004060A7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0EBF518B" w14:textId="77777777" w:rsidR="004060A7" w:rsidRPr="004060A7" w:rsidRDefault="004060A7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5CA7F0A0" w14:textId="77777777" w:rsidR="001D0305" w:rsidRPr="00C23DAF" w:rsidRDefault="001D0305" w:rsidP="001D0305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263"/>
        <w:gridCol w:w="1699"/>
        <w:gridCol w:w="1700"/>
        <w:gridCol w:w="1700"/>
        <w:gridCol w:w="1700"/>
      </w:tblGrid>
      <w:tr w:rsidR="001D0305" w:rsidRPr="00C23DAF" w14:paraId="32C860B4" w14:textId="77777777" w:rsidTr="00161B50">
        <w:trPr>
          <w:cantSplit/>
          <w:trHeight w:val="257"/>
        </w:trPr>
        <w:tc>
          <w:tcPr>
            <w:tcW w:w="2263" w:type="dxa"/>
            <w:vMerge w:val="restart"/>
            <w:vAlign w:val="center"/>
          </w:tcPr>
          <w:p w14:paraId="31C70DA2" w14:textId="77777777" w:rsidR="001D0305" w:rsidRPr="00C23DA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zajęć</w:t>
            </w:r>
          </w:p>
        </w:tc>
        <w:tc>
          <w:tcPr>
            <w:tcW w:w="6799" w:type="dxa"/>
            <w:gridSpan w:val="4"/>
            <w:vAlign w:val="center"/>
          </w:tcPr>
          <w:p w14:paraId="3C62BBB8" w14:textId="77777777" w:rsidR="001D0305" w:rsidRPr="00C23DA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1D0305" w:rsidRPr="00C23DAF" w14:paraId="3841366D" w14:textId="77777777" w:rsidTr="00161B50">
        <w:trPr>
          <w:cantSplit/>
          <w:trHeight w:val="274"/>
        </w:trPr>
        <w:tc>
          <w:tcPr>
            <w:tcW w:w="2263" w:type="dxa"/>
            <w:vMerge/>
            <w:vAlign w:val="center"/>
          </w:tcPr>
          <w:p w14:paraId="4C32B195" w14:textId="77777777" w:rsidR="001D0305" w:rsidRPr="00C23DA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Align w:val="center"/>
          </w:tcPr>
          <w:p w14:paraId="4FD372F3" w14:textId="77777777" w:rsidR="001D0305" w:rsidRPr="005960FC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zaliczenie ustne</w:t>
            </w:r>
          </w:p>
        </w:tc>
        <w:tc>
          <w:tcPr>
            <w:tcW w:w="1700" w:type="dxa"/>
            <w:vAlign w:val="center"/>
          </w:tcPr>
          <w:p w14:paraId="7DEDBB9A" w14:textId="77777777" w:rsidR="001D0305" w:rsidRPr="005960FC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konspekt pracy dyplomowej</w:t>
            </w:r>
          </w:p>
        </w:tc>
        <w:tc>
          <w:tcPr>
            <w:tcW w:w="1700" w:type="dxa"/>
            <w:vAlign w:val="center"/>
          </w:tcPr>
          <w:p w14:paraId="2442EF4B" w14:textId="77777777" w:rsidR="001D0305" w:rsidRPr="005960FC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60FC"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</w:tc>
        <w:tc>
          <w:tcPr>
            <w:tcW w:w="1700" w:type="dxa"/>
            <w:vAlign w:val="center"/>
          </w:tcPr>
          <w:p w14:paraId="36E2DCE6" w14:textId="77777777" w:rsidR="001D0305" w:rsidRPr="005960FC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60FC">
              <w:rPr>
                <w:rFonts w:ascii="Times New Roman" w:hAnsi="Times New Roman" w:cs="Times New Roman"/>
                <w:sz w:val="18"/>
                <w:szCs w:val="18"/>
              </w:rPr>
              <w:t>aktywność na zajęciach</w:t>
            </w:r>
          </w:p>
        </w:tc>
      </w:tr>
      <w:tr w:rsidR="001D0305" w:rsidRPr="00C23DAF" w14:paraId="570348BE" w14:textId="77777777" w:rsidTr="00161B50">
        <w:trPr>
          <w:trHeight w:val="227"/>
        </w:trPr>
        <w:tc>
          <w:tcPr>
            <w:tcW w:w="2263" w:type="dxa"/>
          </w:tcPr>
          <w:p w14:paraId="38D1C964" w14:textId="77777777" w:rsidR="001D0305" w:rsidRPr="00653B44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699" w:type="dxa"/>
            <w:vAlign w:val="center"/>
          </w:tcPr>
          <w:p w14:paraId="6327DA57" w14:textId="77777777" w:rsidR="001D0305" w:rsidRPr="00C23DA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</w:tcPr>
          <w:p w14:paraId="0AF033B8" w14:textId="77777777" w:rsidR="001D0305" w:rsidRPr="00C23DA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5C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</w:tcPr>
          <w:p w14:paraId="3BFCD3D7" w14:textId="77777777" w:rsidR="001D0305" w:rsidRPr="00C23DA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5C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</w:tcPr>
          <w:p w14:paraId="6D57A935" w14:textId="77777777" w:rsidR="001D0305" w:rsidRPr="009F001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5C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D0305" w:rsidRPr="00C23DAF" w14:paraId="32701D21" w14:textId="77777777" w:rsidTr="00161B50">
        <w:tc>
          <w:tcPr>
            <w:tcW w:w="2263" w:type="dxa"/>
          </w:tcPr>
          <w:p w14:paraId="542FC313" w14:textId="77777777" w:rsidR="001D0305" w:rsidRPr="00653B44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699" w:type="dxa"/>
          </w:tcPr>
          <w:p w14:paraId="475B9701" w14:textId="77777777" w:rsidR="001D0305" w:rsidRPr="00C23DA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39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</w:tcPr>
          <w:p w14:paraId="1FBCD8CF" w14:textId="77777777" w:rsidR="001D0305" w:rsidRPr="00C23DA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5C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</w:tcPr>
          <w:p w14:paraId="2AD62FB4" w14:textId="77777777" w:rsidR="001D0305" w:rsidRPr="00C23DA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5C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</w:tcPr>
          <w:p w14:paraId="75F0D033" w14:textId="77777777" w:rsidR="001D0305" w:rsidRPr="009F001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5C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D0305" w:rsidRPr="00C23DAF" w14:paraId="3A3EADDB" w14:textId="77777777" w:rsidTr="00161B50">
        <w:tc>
          <w:tcPr>
            <w:tcW w:w="2263" w:type="dxa"/>
          </w:tcPr>
          <w:p w14:paraId="121A4459" w14:textId="77777777" w:rsidR="001D0305" w:rsidRPr="00653B44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699" w:type="dxa"/>
          </w:tcPr>
          <w:p w14:paraId="14BCB724" w14:textId="77777777" w:rsidR="001D0305" w:rsidRPr="00C23DA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39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</w:tcPr>
          <w:p w14:paraId="26CAAB62" w14:textId="77777777" w:rsidR="001D0305" w:rsidRPr="00C23DA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5C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</w:tcPr>
          <w:p w14:paraId="481D9722" w14:textId="77777777" w:rsidR="001D0305" w:rsidRPr="00C23DA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5C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</w:tcPr>
          <w:p w14:paraId="323BC699" w14:textId="77777777" w:rsidR="001D0305" w:rsidRPr="009F001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5C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D0305" w:rsidRPr="00C23DAF" w14:paraId="1146B032" w14:textId="77777777" w:rsidTr="00161B50">
        <w:tc>
          <w:tcPr>
            <w:tcW w:w="2263" w:type="dxa"/>
          </w:tcPr>
          <w:p w14:paraId="11A06EF9" w14:textId="77777777" w:rsidR="001D0305" w:rsidRPr="00653B44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699" w:type="dxa"/>
          </w:tcPr>
          <w:p w14:paraId="52CDF3B7" w14:textId="77777777" w:rsidR="001D0305" w:rsidRPr="00C23DA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39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</w:tcPr>
          <w:p w14:paraId="420B823B" w14:textId="77777777" w:rsidR="001D0305" w:rsidRPr="00C23DA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5C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</w:tcPr>
          <w:p w14:paraId="4E8FE79A" w14:textId="77777777" w:rsidR="001D0305" w:rsidRPr="00C23DA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5C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</w:tcPr>
          <w:p w14:paraId="01B4D471" w14:textId="77777777" w:rsidR="001D0305" w:rsidRPr="009F001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5C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D0305" w:rsidRPr="00C23DAF" w14:paraId="56F38E02" w14:textId="77777777" w:rsidTr="00161B50">
        <w:tc>
          <w:tcPr>
            <w:tcW w:w="2263" w:type="dxa"/>
          </w:tcPr>
          <w:p w14:paraId="5FE22A08" w14:textId="77777777" w:rsidR="001D0305" w:rsidRPr="00653B44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699" w:type="dxa"/>
          </w:tcPr>
          <w:p w14:paraId="02736AC6" w14:textId="77777777" w:rsidR="001D0305" w:rsidRPr="00C23DA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439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</w:tcPr>
          <w:p w14:paraId="20D3D6B1" w14:textId="77777777" w:rsidR="001D0305" w:rsidRPr="00C23DA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5C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</w:tcPr>
          <w:p w14:paraId="79E016F2" w14:textId="77777777" w:rsidR="001D0305" w:rsidRPr="00C23DA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5C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0" w:type="dxa"/>
          </w:tcPr>
          <w:p w14:paraId="24DD402C" w14:textId="77777777" w:rsidR="001D0305" w:rsidRPr="009F001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5C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589BBB24" w14:textId="77777777" w:rsidR="001D0305" w:rsidRPr="004060A7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69673ACD" w14:textId="1227C4D1" w:rsidR="004060A7" w:rsidRDefault="004060A7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1AB63D13" w14:textId="18B92131" w:rsidR="005F55CC" w:rsidRDefault="005F55CC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113B2487" w14:textId="2F685A3A" w:rsidR="005F55CC" w:rsidRDefault="005F55CC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515A32B8" w14:textId="1C56C9CB" w:rsidR="005F55CC" w:rsidRDefault="005F55CC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48882891" w14:textId="772C1FC8" w:rsidR="005F55CC" w:rsidRDefault="005F55CC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72CC3C28" w14:textId="767E799B" w:rsidR="005F55CC" w:rsidRDefault="005F55CC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6D0C228C" w14:textId="058D5D6C" w:rsidR="005F55CC" w:rsidRDefault="005F55CC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1B45BAEC" w14:textId="08F60FCB" w:rsidR="005F55CC" w:rsidRDefault="005F55CC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62C8949E" w14:textId="208C21CC" w:rsidR="005F55CC" w:rsidRDefault="005F55CC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3AF95F49" w14:textId="5225D200" w:rsidR="005F55CC" w:rsidRDefault="005F55CC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0FF625B7" w14:textId="3CE0E2D7" w:rsidR="005F55CC" w:rsidRDefault="005F55CC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1A6B2CB2" w14:textId="77777777" w:rsidR="005F55CC" w:rsidRPr="004060A7" w:rsidRDefault="005F55CC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3847CBCD" w14:textId="77777777" w:rsidR="001D0305" w:rsidRPr="00C23DAF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 xml:space="preserve">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1D0305" w:rsidRPr="00C23DAF" w14:paraId="74801743" w14:textId="77777777" w:rsidTr="00161B50">
        <w:trPr>
          <w:trHeight w:val="1691"/>
        </w:trPr>
        <w:tc>
          <w:tcPr>
            <w:tcW w:w="9072" w:type="dxa"/>
            <w:shd w:val="clear" w:color="auto" w:fill="FFFFFF"/>
          </w:tcPr>
          <w:p w14:paraId="35623E95" w14:textId="77777777" w:rsidR="001D0305" w:rsidRPr="00441CFE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1CFE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zaliczenia:</w:t>
            </w:r>
          </w:p>
          <w:p w14:paraId="15079C12" w14:textId="77777777" w:rsidR="001D0305" w:rsidRPr="00441CFE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FFB0C05" w14:textId="77777777" w:rsidR="001D0305" w:rsidRPr="00441CFE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1CFE">
              <w:rPr>
                <w:rFonts w:ascii="Times New Roman" w:hAnsi="Times New Roman" w:cs="Times New Roman"/>
                <w:b/>
                <w:sz w:val="20"/>
                <w:szCs w:val="20"/>
              </w:rPr>
              <w:t>Wykłady – zaliczenie z oceną</w:t>
            </w:r>
          </w:p>
          <w:p w14:paraId="3D08FF79" w14:textId="77777777" w:rsidR="001D0305" w:rsidRPr="00441CFE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1CFE">
              <w:rPr>
                <w:rFonts w:ascii="Times New Roman" w:hAnsi="Times New Roman" w:cs="Times New Roman"/>
                <w:b/>
                <w:sz w:val="20"/>
                <w:szCs w:val="20"/>
              </w:rPr>
              <w:t>Seminaria – zaliczenie z oceną</w:t>
            </w:r>
          </w:p>
          <w:p w14:paraId="1D3D8EC4" w14:textId="77777777" w:rsidR="001D0305" w:rsidRPr="00441CFE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D9AA575" w14:textId="77777777" w:rsidR="001D0305" w:rsidRPr="00441CFE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1CFE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 oraz podstawowe kryteria oceny:</w:t>
            </w:r>
          </w:p>
          <w:p w14:paraId="10CA5272" w14:textId="77777777" w:rsidR="001D0305" w:rsidRPr="00441CFE" w:rsidRDefault="001D0305" w:rsidP="00161B50">
            <w:pPr>
              <w:tabs>
                <w:tab w:val="left" w:pos="4283"/>
              </w:tabs>
              <w:spacing w:before="120" w:after="12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1CFE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14:paraId="3CC9AA31" w14:textId="77777777" w:rsidR="001D0305" w:rsidRPr="00441CFE" w:rsidRDefault="001D0305" w:rsidP="00161B50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CFE">
              <w:rPr>
                <w:rFonts w:ascii="Times New Roman" w:hAnsi="Times New Roman" w:cs="Times New Roman"/>
                <w:sz w:val="20"/>
                <w:szCs w:val="20"/>
              </w:rPr>
              <w:t>prowadzący w ramach bieżącej oceny postępów w nauce udziela studentom konstruktywnej informacji zwrotnej w odniesieniu do realizowanych zadań indywidualnych i grupowych oraz odpowiedzi ustnych,</w:t>
            </w:r>
          </w:p>
          <w:p w14:paraId="1F92FE48" w14:textId="77777777" w:rsidR="001D0305" w:rsidRPr="00441CFE" w:rsidRDefault="001D0305" w:rsidP="00161B50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CFE">
              <w:rPr>
                <w:rFonts w:ascii="Times New Roman" w:hAnsi="Times New Roman" w:cs="Times New Roman"/>
                <w:sz w:val="20"/>
                <w:szCs w:val="20"/>
              </w:rPr>
              <w:t xml:space="preserve">ocena aktywności studentów następuje w trakcie zajęć, dyskusji, pracy w grupach, wyrażania opinii </w:t>
            </w:r>
            <w:r w:rsidRPr="00441CFE">
              <w:rPr>
                <w:rFonts w:ascii="Times New Roman" w:hAnsi="Times New Roman" w:cs="Times New Roman"/>
                <w:sz w:val="20"/>
                <w:szCs w:val="20"/>
              </w:rPr>
              <w:br/>
              <w:t>nt. prezentowanych treści.</w:t>
            </w:r>
          </w:p>
          <w:p w14:paraId="6531D9E2" w14:textId="77777777" w:rsidR="001D0305" w:rsidRPr="00441CFE" w:rsidRDefault="001D0305" w:rsidP="00161B50">
            <w:pPr>
              <w:spacing w:after="0" w:line="259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480A91D" w14:textId="77777777" w:rsidR="001D0305" w:rsidRPr="00441CFE" w:rsidRDefault="001D0305" w:rsidP="00161B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1C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otrzymuje zaliczenie z wykładów </w:t>
            </w:r>
            <w:r w:rsidRPr="00441CFE">
              <w:rPr>
                <w:rFonts w:ascii="Times New Roman" w:hAnsi="Times New Roman" w:cs="Times New Roman"/>
                <w:bCs/>
                <w:sz w:val="20"/>
                <w:szCs w:val="20"/>
              </w:rPr>
              <w:t>pod warunkiem uzyskania pozytywnej oceny z zaliczenia ustnego obejmującego problematykę zagadnień przedmiotu. W ramach zaliczenia student udziela odpowiedzi na 3 losowo wybrane pytania, z których każde oceniane jest w skali punktowej 0-5, gdzie 0 oznacza brak odpowiedzi, 1 – podjęcie próby odpowiedzi, która nie jest poprawna, 2 – udzielenie odpowiedzi niewystarczającej, 3 – udzielenie odpowiedzi poprawnej na poziomie minimum, 4 – odpowiedź poprawną świadczącą o dobrej znajomości tematu i 5 – odpowiedź poprawną, wyczerpującą z własnym stanowiskiem (opinią).</w:t>
            </w:r>
          </w:p>
          <w:p w14:paraId="16E49A99" w14:textId="77777777" w:rsidR="001D0305" w:rsidRPr="00441CFE" w:rsidRDefault="001D0305" w:rsidP="00161B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1CFE">
              <w:rPr>
                <w:rFonts w:ascii="Times New Roman" w:hAnsi="Times New Roman" w:cs="Times New Roman"/>
                <w:bCs/>
                <w:sz w:val="20"/>
                <w:szCs w:val="20"/>
              </w:rPr>
              <w:t>oraz przygotowania pracy projektowej z wybranych zagadnień.</w:t>
            </w:r>
          </w:p>
          <w:p w14:paraId="5B0BA9FC" w14:textId="77777777" w:rsidR="001D0305" w:rsidRPr="00441CFE" w:rsidRDefault="001D0305" w:rsidP="00161B50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CFE">
              <w:rPr>
                <w:rFonts w:ascii="Times New Roman" w:hAnsi="Times New Roman" w:cs="Times New Roman"/>
                <w:sz w:val="20"/>
                <w:szCs w:val="20"/>
              </w:rPr>
              <w:t>Warunkiem zaliczenia jest uzyskanie min. 60% maksymalnej punktacji z odpowiedzi ustnej. Ocena z wykładu wystawiana jest zgodnie ze skalą ocen określoną w § 21 ust. 2 i 3 Regulaminu Studiów w Wyższej Szkole Straży Granicznej.</w:t>
            </w:r>
          </w:p>
          <w:p w14:paraId="6985108C" w14:textId="77777777" w:rsidR="001D0305" w:rsidRPr="00441CFE" w:rsidRDefault="001D0305" w:rsidP="00161B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0D8A932" w14:textId="28A1488C" w:rsidR="001D0305" w:rsidRPr="00441CFE" w:rsidRDefault="001D0305" w:rsidP="00161B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1C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Student otrzymuje zaliczenie </w:t>
            </w:r>
            <w:r w:rsidR="00DA4A45">
              <w:rPr>
                <w:rFonts w:ascii="Times New Roman" w:hAnsi="Times New Roman" w:cs="Times New Roman"/>
                <w:b/>
                <w:sz w:val="20"/>
                <w:szCs w:val="20"/>
              </w:rPr>
              <w:t>ćwiczeń</w:t>
            </w:r>
            <w:r w:rsidRPr="00441C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pod warunkiem uzyskania zaliczenia z wykonania </w:t>
            </w:r>
            <w:r w:rsidRPr="00441CFE">
              <w:rPr>
                <w:rFonts w:ascii="Times New Roman" w:hAnsi="Times New Roman" w:cs="Times New Roman"/>
                <w:sz w:val="20"/>
                <w:szCs w:val="20"/>
              </w:rPr>
              <w:t>wszystkich ćwiczeń objętych metodyką pracy naukowej (zaliczenie bez oceny) oraz zaliczenia na ocenę (projektu)</w:t>
            </w:r>
            <w:r w:rsidRPr="00441C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1C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konspektu pracy dyplomowej</w:t>
            </w:r>
            <w:r w:rsidRPr="00441CFE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2DFB0F2" w14:textId="77777777" w:rsidR="001D0305" w:rsidRPr="00441CFE" w:rsidRDefault="001D0305" w:rsidP="00161B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93D5DB" w14:textId="6F7AC87F" w:rsidR="001D0305" w:rsidRPr="00441CFE" w:rsidRDefault="001D0305" w:rsidP="00DA4A45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CFE">
              <w:rPr>
                <w:rFonts w:ascii="Times New Roman" w:hAnsi="Times New Roman" w:cs="Times New Roman"/>
                <w:sz w:val="20"/>
              </w:rPr>
              <w:t xml:space="preserve">Ocena z </w:t>
            </w:r>
            <w:r w:rsidR="00DA4A45">
              <w:rPr>
                <w:rFonts w:ascii="Times New Roman" w:hAnsi="Times New Roman" w:cs="Times New Roman"/>
                <w:sz w:val="20"/>
              </w:rPr>
              <w:t>ćwiczeń</w:t>
            </w:r>
            <w:r w:rsidRPr="00441CFE">
              <w:rPr>
                <w:rFonts w:ascii="Times New Roman" w:hAnsi="Times New Roman" w:cs="Times New Roman"/>
                <w:sz w:val="20"/>
              </w:rPr>
              <w:t xml:space="preserve"> (projektu) wystawiana jest zgodnie ze </w:t>
            </w:r>
            <w:r w:rsidRPr="00441CFE">
              <w:rPr>
                <w:rFonts w:ascii="Times New Roman" w:hAnsi="Times New Roman" w:cs="Times New Roman"/>
                <w:sz w:val="20"/>
                <w:szCs w:val="20"/>
              </w:rPr>
              <w:t>skalą ocen określoną w § 21 ust. 2 i 3 Regulaminu Studiów w Wyższej Szkole Straży Granicznej.</w:t>
            </w:r>
          </w:p>
        </w:tc>
      </w:tr>
    </w:tbl>
    <w:p w14:paraId="71095AF9" w14:textId="77777777" w:rsidR="001D0305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EF4098E" w14:textId="77777777" w:rsidR="001D0305" w:rsidRPr="00C23DAF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31F533E" w14:textId="77777777" w:rsidR="001D0305" w:rsidRPr="00C23DAF" w:rsidRDefault="001D0305" w:rsidP="001D03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23C95661" w14:textId="77777777" w:rsidR="001D0305" w:rsidRDefault="001D0305" w:rsidP="001D0305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7E038D71" w14:textId="77777777" w:rsidR="001D0305" w:rsidRPr="00C23DAF" w:rsidRDefault="001D0305" w:rsidP="00E62780">
      <w:p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</w:rPr>
        <w:t>A. Literatura i inne źródła o charakterze podstawowym:</w:t>
      </w:r>
    </w:p>
    <w:p w14:paraId="69562FD2" w14:textId="77777777" w:rsidR="001D0305" w:rsidRPr="00A73FF3" w:rsidRDefault="001D0305" w:rsidP="00E62780">
      <w:pPr>
        <w:tabs>
          <w:tab w:val="left" w:pos="426"/>
        </w:tabs>
        <w:spacing w:before="80" w:after="80" w:line="240" w:lineRule="auto"/>
        <w:ind w:left="426" w:hanging="426"/>
        <w:rPr>
          <w:rFonts w:ascii="Times New Roman" w:hAnsi="Times New Roman" w:cs="Times New Roman"/>
          <w:b/>
          <w:i/>
          <w:sz w:val="12"/>
          <w:szCs w:val="12"/>
        </w:rPr>
      </w:pPr>
      <w:r w:rsidRPr="00C32C34">
        <w:rPr>
          <w:rFonts w:ascii="Times New Roman" w:hAnsi="Times New Roman" w:cs="Times New Roman"/>
          <w:i/>
          <w:sz w:val="20"/>
          <w:szCs w:val="20"/>
        </w:rPr>
        <w:t xml:space="preserve">(zakres tematyczny </w:t>
      </w:r>
      <w:r>
        <w:rPr>
          <w:rFonts w:ascii="Times New Roman" w:hAnsi="Times New Roman" w:cs="Times New Roman"/>
          <w:i/>
          <w:sz w:val="20"/>
          <w:szCs w:val="20"/>
        </w:rPr>
        <w:t xml:space="preserve">studiów literaturowych </w:t>
      </w:r>
      <w:r w:rsidRPr="00C32C34">
        <w:rPr>
          <w:rFonts w:ascii="Times New Roman" w:hAnsi="Times New Roman" w:cs="Times New Roman"/>
          <w:i/>
          <w:sz w:val="20"/>
          <w:szCs w:val="20"/>
        </w:rPr>
        <w:t>określi i poda prowadzący)</w:t>
      </w:r>
    </w:p>
    <w:p w14:paraId="2A756A3A" w14:textId="77777777" w:rsidR="001D0305" w:rsidRPr="00DA4A45" w:rsidRDefault="001D0305" w:rsidP="00C2035F">
      <w:pPr>
        <w:pStyle w:val="Akapitzlist"/>
        <w:numPr>
          <w:ilvl w:val="0"/>
          <w:numId w:val="544"/>
        </w:numPr>
        <w:tabs>
          <w:tab w:val="left" w:pos="426"/>
        </w:tabs>
        <w:spacing w:after="0" w:line="240" w:lineRule="auto"/>
        <w:ind w:left="426" w:right="284" w:hanging="426"/>
        <w:rPr>
          <w:rFonts w:ascii="Times New Roman" w:hAnsi="Times New Roman" w:cs="Times New Roman"/>
          <w:sz w:val="20"/>
          <w:szCs w:val="20"/>
          <w:lang w:eastAsia="pl-PL"/>
        </w:rPr>
      </w:pPr>
      <w:r w:rsidRPr="00DA4A45">
        <w:rPr>
          <w:rFonts w:ascii="Times New Roman" w:hAnsi="Times New Roman" w:cs="Times New Roman"/>
          <w:sz w:val="20"/>
          <w:szCs w:val="20"/>
          <w:lang w:eastAsia="pl-PL"/>
        </w:rPr>
        <w:t xml:space="preserve">Nowak S., </w:t>
      </w:r>
      <w:r w:rsidRPr="00DA4A45">
        <w:rPr>
          <w:rFonts w:ascii="Times New Roman" w:hAnsi="Times New Roman" w:cs="Times New Roman"/>
          <w:iCs/>
          <w:sz w:val="20"/>
          <w:szCs w:val="20"/>
          <w:lang w:eastAsia="pl-PL"/>
        </w:rPr>
        <w:t>Metodologia badań społecznych</w:t>
      </w:r>
      <w:r w:rsidRPr="00DA4A45">
        <w:rPr>
          <w:rFonts w:ascii="Times New Roman" w:hAnsi="Times New Roman" w:cs="Times New Roman"/>
          <w:sz w:val="20"/>
          <w:szCs w:val="20"/>
          <w:lang w:eastAsia="pl-PL"/>
        </w:rPr>
        <w:t>, Wydawnictwo Naukowe PWN, Warszawa 2024</w:t>
      </w:r>
    </w:p>
    <w:p w14:paraId="7578EBDD" w14:textId="77777777" w:rsidR="001D0305" w:rsidRPr="00DA4A45" w:rsidRDefault="001F3CC6" w:rsidP="00C2035F">
      <w:pPr>
        <w:pStyle w:val="Akapitzlist"/>
        <w:numPr>
          <w:ilvl w:val="0"/>
          <w:numId w:val="544"/>
        </w:numPr>
        <w:tabs>
          <w:tab w:val="left" w:pos="426"/>
        </w:tabs>
        <w:spacing w:after="0" w:line="240" w:lineRule="auto"/>
        <w:ind w:left="426" w:right="284" w:hanging="426"/>
        <w:rPr>
          <w:rFonts w:ascii="Times New Roman" w:hAnsi="Times New Roman" w:cs="Times New Roman"/>
          <w:sz w:val="20"/>
          <w:szCs w:val="20"/>
          <w:lang w:eastAsia="pl-PL"/>
        </w:rPr>
      </w:pPr>
      <w:hyperlink r:id="rId54" w:tooltip="Sielezin Jan Ryszard" w:history="1">
        <w:r w:rsidR="001D0305" w:rsidRPr="00DA4A45">
          <w:rPr>
            <w:rStyle w:val="Hipercze"/>
            <w:rFonts w:ascii="Times New Roman" w:hAnsi="Times New Roman" w:cs="Times New Roman"/>
            <w:color w:val="auto"/>
            <w:sz w:val="20"/>
            <w:szCs w:val="20"/>
          </w:rPr>
          <w:t>Sielezin J</w:t>
        </w:r>
        <w:r w:rsidR="001D0305" w:rsidRPr="00DA4A45">
          <w:rPr>
            <w:rStyle w:val="Hipercze"/>
            <w:color w:val="auto"/>
            <w:sz w:val="20"/>
            <w:szCs w:val="20"/>
          </w:rPr>
          <w:t>.</w:t>
        </w:r>
        <w:r w:rsidR="001D0305" w:rsidRPr="00DA4A45">
          <w:rPr>
            <w:rStyle w:val="Hipercze"/>
            <w:rFonts w:ascii="Times New Roman" w:hAnsi="Times New Roman" w:cs="Times New Roman"/>
            <w:color w:val="auto"/>
            <w:sz w:val="20"/>
            <w:szCs w:val="20"/>
          </w:rPr>
          <w:t>R</w:t>
        </w:r>
        <w:r w:rsidR="001D0305" w:rsidRPr="00DA4A45">
          <w:rPr>
            <w:rStyle w:val="Hipercze"/>
            <w:color w:val="auto"/>
            <w:sz w:val="20"/>
            <w:szCs w:val="20"/>
          </w:rPr>
          <w:t>.</w:t>
        </w:r>
      </w:hyperlink>
      <w:r w:rsidR="001D0305" w:rsidRPr="00DA4A45">
        <w:rPr>
          <w:rStyle w:val="value"/>
          <w:sz w:val="20"/>
          <w:szCs w:val="20"/>
        </w:rPr>
        <w:t xml:space="preserve">, </w:t>
      </w:r>
      <w:r w:rsidR="001D0305" w:rsidRPr="00DA4A45">
        <w:rPr>
          <w:rFonts w:ascii="Times New Roman" w:hAnsi="Times New Roman" w:cs="Times New Roman"/>
          <w:iCs/>
          <w:sz w:val="20"/>
          <w:szCs w:val="20"/>
        </w:rPr>
        <w:t>Wybrane zagadnienia z metodologii badań. Kontekst historyczny i aktualne problemy</w:t>
      </w:r>
      <w:r w:rsidR="001D0305" w:rsidRPr="00DA4A45">
        <w:rPr>
          <w:rFonts w:ascii="Times New Roman" w:hAnsi="Times New Roman" w:cs="Times New Roman"/>
          <w:sz w:val="20"/>
          <w:szCs w:val="20"/>
        </w:rPr>
        <w:t>, Wydawnictwo Uniwersytetu Wrocławskiego, Wrocław 2024</w:t>
      </w:r>
    </w:p>
    <w:p w14:paraId="3AFD715A" w14:textId="77777777" w:rsidR="001D0305" w:rsidRPr="0002194E" w:rsidRDefault="001D0305" w:rsidP="00E62780">
      <w:p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20"/>
          <w:szCs w:val="20"/>
        </w:rPr>
      </w:pPr>
    </w:p>
    <w:p w14:paraId="27F24B1C" w14:textId="77777777" w:rsidR="001D0305" w:rsidRPr="0002194E" w:rsidRDefault="001D0305" w:rsidP="00E62780">
      <w:p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20"/>
          <w:szCs w:val="20"/>
        </w:rPr>
      </w:pPr>
      <w:r w:rsidRPr="0002194E">
        <w:rPr>
          <w:rFonts w:ascii="Times New Roman" w:hAnsi="Times New Roman" w:cs="Times New Roman"/>
          <w:b/>
          <w:sz w:val="20"/>
          <w:szCs w:val="20"/>
        </w:rPr>
        <w:t>B. Literatura i inne źródła o charakterze uzupełniającym:</w:t>
      </w:r>
    </w:p>
    <w:p w14:paraId="15383A9B" w14:textId="77777777" w:rsidR="001D0305" w:rsidRPr="0002194E" w:rsidRDefault="001D0305" w:rsidP="00E62780">
      <w:p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b/>
          <w:sz w:val="12"/>
          <w:szCs w:val="12"/>
        </w:rPr>
      </w:pPr>
    </w:p>
    <w:p w14:paraId="292D0016" w14:textId="77777777" w:rsidR="001D0305" w:rsidRPr="0002194E" w:rsidRDefault="001D0305" w:rsidP="00C2035F">
      <w:pPr>
        <w:numPr>
          <w:ilvl w:val="0"/>
          <w:numId w:val="545"/>
        </w:numPr>
        <w:tabs>
          <w:tab w:val="left" w:pos="426"/>
        </w:tabs>
        <w:spacing w:after="0" w:line="240" w:lineRule="auto"/>
        <w:ind w:left="426" w:right="284" w:hanging="426"/>
        <w:rPr>
          <w:rFonts w:ascii="Times New Roman" w:hAnsi="Times New Roman" w:cs="Times New Roman"/>
          <w:iCs/>
          <w:sz w:val="20"/>
          <w:szCs w:val="20"/>
          <w:lang w:eastAsia="pl-PL"/>
        </w:rPr>
      </w:pPr>
      <w:r w:rsidRPr="0002194E">
        <w:rPr>
          <w:rFonts w:ascii="Times New Roman" w:hAnsi="Times New Roman" w:cs="Times New Roman"/>
          <w:iCs/>
          <w:sz w:val="20"/>
          <w:szCs w:val="20"/>
          <w:lang w:eastAsia="pl-PL"/>
        </w:rPr>
        <w:t>Podstawy metodologii badań w naukach o zarządzaniu</w:t>
      </w:r>
      <w:r w:rsidRPr="0002194E">
        <w:rPr>
          <w:rFonts w:ascii="Times New Roman" w:hAnsi="Times New Roman" w:cs="Times New Roman"/>
          <w:sz w:val="20"/>
          <w:szCs w:val="20"/>
          <w:lang w:eastAsia="pl-PL"/>
        </w:rPr>
        <w:t>, red. nauk. Wojciech Czakon, Wydawnictwo Nieoczywiste, Warszawa 2016</w:t>
      </w:r>
    </w:p>
    <w:p w14:paraId="3E69132D" w14:textId="77777777" w:rsidR="001D0305" w:rsidRPr="0002194E" w:rsidRDefault="001D0305" w:rsidP="001D0305">
      <w:pPr>
        <w:pStyle w:val="Akapitzlist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7BF8357" w14:textId="77777777" w:rsidR="001D0305" w:rsidRPr="001D0305" w:rsidRDefault="001D0305" w:rsidP="001D0305">
      <w:pPr>
        <w:pStyle w:val="Akapitzlist"/>
        <w:spacing w:after="0" w:line="240" w:lineRule="auto"/>
        <w:ind w:left="284"/>
        <w:jc w:val="both"/>
        <w:outlineLvl w:val="1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291E5E46" w14:textId="77777777" w:rsidR="001D0305" w:rsidRPr="005F55CC" w:rsidRDefault="001D0305" w:rsidP="005F55CC">
      <w:pPr>
        <w:pStyle w:val="Akapitzlist"/>
        <w:numPr>
          <w:ilvl w:val="1"/>
          <w:numId w:val="317"/>
        </w:numPr>
        <w:tabs>
          <w:tab w:val="clear" w:pos="1440"/>
          <w:tab w:val="num" w:pos="567"/>
        </w:tabs>
        <w:spacing w:after="40" w:line="240" w:lineRule="auto"/>
        <w:ind w:left="567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47" w:name="_Toc208997558"/>
      <w:r w:rsidRPr="005F55CC">
        <w:rPr>
          <w:rFonts w:ascii="Times New Roman" w:hAnsi="Times New Roman" w:cs="Times New Roman"/>
          <w:b/>
          <w:sz w:val="24"/>
          <w:szCs w:val="24"/>
        </w:rPr>
        <w:t>Seminarium dyplomowe</w:t>
      </w:r>
      <w:bookmarkEnd w:id="47"/>
    </w:p>
    <w:p w14:paraId="0D1369B7" w14:textId="77777777" w:rsidR="001D0305" w:rsidRPr="004060A7" w:rsidRDefault="001D0305" w:rsidP="004060A7">
      <w:pPr>
        <w:tabs>
          <w:tab w:val="num" w:pos="567"/>
        </w:tabs>
        <w:spacing w:after="0" w:line="256" w:lineRule="auto"/>
        <w:ind w:left="567"/>
        <w:jc w:val="center"/>
        <w:rPr>
          <w:rFonts w:ascii="Times New Roman" w:hAnsi="Times New Roman" w:cs="Times New Roman"/>
          <w:b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3043"/>
        <w:gridCol w:w="67"/>
        <w:gridCol w:w="1417"/>
        <w:gridCol w:w="1559"/>
      </w:tblGrid>
      <w:tr w:rsidR="001D0305" w:rsidRPr="00C23DAF" w14:paraId="707DD106" w14:textId="77777777" w:rsidTr="00161B50">
        <w:trPr>
          <w:trHeight w:val="644"/>
        </w:trPr>
        <w:tc>
          <w:tcPr>
            <w:tcW w:w="9062" w:type="dxa"/>
            <w:gridSpan w:val="6"/>
          </w:tcPr>
          <w:p w14:paraId="3CCB537E" w14:textId="77777777" w:rsidR="001D0305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5F4EE396" w14:textId="77777777" w:rsidR="001D0305" w:rsidRPr="004060A7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060A7">
              <w:rPr>
                <w:rFonts w:ascii="Times New Roman" w:hAnsi="Times New Roman" w:cs="Times New Roman"/>
                <w:b/>
                <w:i/>
              </w:rPr>
              <w:t>Seminarium dyplomowe</w:t>
            </w:r>
          </w:p>
        </w:tc>
      </w:tr>
      <w:tr w:rsidR="001D0305" w:rsidRPr="00C23DAF" w14:paraId="53A29538" w14:textId="77777777" w:rsidTr="00161B50">
        <w:trPr>
          <w:trHeight w:val="1027"/>
        </w:trPr>
        <w:tc>
          <w:tcPr>
            <w:tcW w:w="2967" w:type="dxa"/>
          </w:tcPr>
          <w:p w14:paraId="25C8C3B9" w14:textId="77777777" w:rsidR="001D0305" w:rsidRPr="00C23DAF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22096374" w14:textId="77777777" w:rsidR="001D0305" w:rsidRPr="00C9567C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Zakład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Kompetencji Kierowniczych i Logistycznych</w:t>
            </w:r>
          </w:p>
        </w:tc>
        <w:tc>
          <w:tcPr>
            <w:tcW w:w="3119" w:type="dxa"/>
            <w:gridSpan w:val="3"/>
          </w:tcPr>
          <w:p w14:paraId="5D392B69" w14:textId="77777777" w:rsidR="001D0305" w:rsidRPr="00CB103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03B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754345EA" w14:textId="77777777" w:rsidR="001D0305" w:rsidRPr="00CB103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03B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30DE1BFE" w14:textId="77777777" w:rsidR="001D0305" w:rsidRPr="00CB103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03B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 w:rsidRPr="00CB103B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nauki o bezpieczeństwie</w:t>
            </w:r>
          </w:p>
        </w:tc>
        <w:tc>
          <w:tcPr>
            <w:tcW w:w="1417" w:type="dxa"/>
            <w:shd w:val="clear" w:color="auto" w:fill="F2F2F2"/>
          </w:tcPr>
          <w:p w14:paraId="53E4AE06" w14:textId="77777777" w:rsidR="001D0305" w:rsidRPr="00C23DAF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06F4F25A" w14:textId="77777777" w:rsidR="001D030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E0215D2" w14:textId="77777777" w:rsidR="001D0305" w:rsidRPr="00512226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E2</w:t>
            </w:r>
          </w:p>
        </w:tc>
        <w:tc>
          <w:tcPr>
            <w:tcW w:w="1559" w:type="dxa"/>
            <w:shd w:val="clear" w:color="auto" w:fill="F2F2F2"/>
          </w:tcPr>
          <w:p w14:paraId="310C2329" w14:textId="77777777" w:rsidR="001D0305" w:rsidRPr="00C23DAF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39AD97C3" w14:textId="77777777" w:rsidR="001D0305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53A3F2B3" w14:textId="4634A1D2" w:rsidR="001D0305" w:rsidRPr="00763FFF" w:rsidRDefault="00763FFF" w:rsidP="00161B50">
            <w:pPr>
              <w:spacing w:after="0" w:line="240" w:lineRule="auto"/>
              <w:ind w:left="5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1D0305" w:rsidRPr="00C23DAF" w14:paraId="5BB249F8" w14:textId="77777777" w:rsidTr="00161B50">
        <w:trPr>
          <w:trHeight w:val="721"/>
        </w:trPr>
        <w:tc>
          <w:tcPr>
            <w:tcW w:w="9062" w:type="dxa"/>
            <w:gridSpan w:val="6"/>
            <w:hideMark/>
          </w:tcPr>
          <w:p w14:paraId="1F43572B" w14:textId="77777777" w:rsidR="001D0305" w:rsidRPr="00CB103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103B"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 w:rsidRPr="00CB103B"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7573CD95" w14:textId="77777777" w:rsidR="001D0305" w:rsidRPr="00CB103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03B"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zakresie z</w:t>
            </w:r>
            <w:r w:rsidRPr="00CB103B">
              <w:rPr>
                <w:rFonts w:ascii="Times New Roman" w:hAnsi="Times New Roman" w:cs="Times New Roman"/>
                <w:b/>
                <w:sz w:val="20"/>
                <w:szCs w:val="20"/>
              </w:rPr>
              <w:t>arządzani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CB10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zasobami Straży Granicznej</w:t>
            </w:r>
          </w:p>
          <w:p w14:paraId="76A2B979" w14:textId="77777777" w:rsidR="001D0305" w:rsidRPr="00CB103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103B">
              <w:rPr>
                <w:rFonts w:ascii="Times New Roman" w:hAnsi="Times New Roman" w:cs="Times New Roman"/>
                <w:b/>
                <w:sz w:val="20"/>
                <w:szCs w:val="20"/>
              </w:rPr>
              <w:t>Rodzaj zajęć:</w:t>
            </w:r>
            <w:r w:rsidRPr="00CB103B">
              <w:rPr>
                <w:rFonts w:ascii="Times New Roman" w:hAnsi="Times New Roman" w:cs="Times New Roman"/>
                <w:sz w:val="20"/>
                <w:szCs w:val="20"/>
              </w:rPr>
              <w:t xml:space="preserve"> obligatoryjne</w:t>
            </w:r>
          </w:p>
        </w:tc>
      </w:tr>
      <w:tr w:rsidR="001D0305" w:rsidRPr="00C23DAF" w14:paraId="0457356F" w14:textId="77777777" w:rsidTr="00161B50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61CCA867" w14:textId="77777777" w:rsidR="001D0305" w:rsidRPr="00C23DA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vAlign w:val="center"/>
            <w:hideMark/>
          </w:tcPr>
          <w:p w14:paraId="0365542F" w14:textId="77777777" w:rsidR="001D0305" w:rsidRPr="00C23DA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3"/>
            <w:vAlign w:val="center"/>
            <w:hideMark/>
          </w:tcPr>
          <w:p w14:paraId="615B3D9A" w14:textId="77777777" w:rsidR="001D0305" w:rsidRPr="00C23DA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1D0305" w:rsidRPr="00C23DAF" w14:paraId="016B910D" w14:textId="77777777" w:rsidTr="00161B50">
        <w:trPr>
          <w:trHeight w:val="591"/>
        </w:trPr>
        <w:tc>
          <w:tcPr>
            <w:tcW w:w="2976" w:type="dxa"/>
            <w:gridSpan w:val="2"/>
            <w:vAlign w:val="center"/>
          </w:tcPr>
          <w:p w14:paraId="20A999CD" w14:textId="77777777" w:rsidR="001D0305" w:rsidRPr="00074C59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4C59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3043" w:type="dxa"/>
            <w:vAlign w:val="center"/>
          </w:tcPr>
          <w:p w14:paraId="257E02F9" w14:textId="77777777" w:rsidR="001D030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2026/2027</w:t>
            </w:r>
          </w:p>
          <w:p w14:paraId="6E44D874" w14:textId="77777777" w:rsidR="001D0305" w:rsidRPr="00074C59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2027/2028</w:t>
            </w:r>
          </w:p>
        </w:tc>
        <w:tc>
          <w:tcPr>
            <w:tcW w:w="3043" w:type="dxa"/>
            <w:gridSpan w:val="3"/>
            <w:vAlign w:val="center"/>
          </w:tcPr>
          <w:p w14:paraId="6230DDB7" w14:textId="77777777" w:rsidR="001D030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I/II</w:t>
            </w:r>
          </w:p>
          <w:p w14:paraId="07B68DD3" w14:textId="77777777" w:rsidR="001D0305" w:rsidRPr="00074C59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II/III</w:t>
            </w:r>
          </w:p>
        </w:tc>
      </w:tr>
      <w:tr w:rsidR="001D0305" w:rsidRPr="00CB103B" w14:paraId="5355D426" w14:textId="77777777" w:rsidTr="00161B50">
        <w:trPr>
          <w:trHeight w:val="392"/>
        </w:trPr>
        <w:tc>
          <w:tcPr>
            <w:tcW w:w="9062" w:type="dxa"/>
            <w:gridSpan w:val="6"/>
            <w:vAlign w:val="center"/>
          </w:tcPr>
          <w:p w14:paraId="16A85872" w14:textId="77777777" w:rsidR="001D0305" w:rsidRPr="00CB103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10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zajęć: </w:t>
            </w:r>
            <w:r w:rsidRPr="00CB103B">
              <w:rPr>
                <w:rFonts w:ascii="Times New Roman" w:hAnsi="Times New Roman" w:cs="Times New Roman"/>
                <w:sz w:val="20"/>
                <w:szCs w:val="20"/>
              </w:rPr>
              <w:t xml:space="preserve">dr hab. Joanna Rogozińska-Mitrut: </w:t>
            </w:r>
            <w:r w:rsidRPr="00CB103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joanna.rogozin</w:t>
            </w:r>
            <w:hyperlink r:id="rId55" w:history="1">
              <w:r w:rsidRPr="00CB103B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ska-mitrut@strazgraniczna.pl</w:t>
              </w:r>
            </w:hyperlink>
            <w:r w:rsidRPr="00CB103B">
              <w:rPr>
                <w:rFonts w:ascii="Times New Roman" w:hAnsi="Times New Roman" w:cs="Times New Roman"/>
                <w:sz w:val="20"/>
                <w:szCs w:val="20"/>
              </w:rPr>
              <w:t>, (tel. 66 44 280)</w:t>
            </w:r>
          </w:p>
        </w:tc>
      </w:tr>
      <w:tr w:rsidR="001D0305" w:rsidRPr="00CB103B" w14:paraId="2816DDFA" w14:textId="77777777" w:rsidTr="00161B50">
        <w:trPr>
          <w:trHeight w:val="399"/>
        </w:trPr>
        <w:tc>
          <w:tcPr>
            <w:tcW w:w="9062" w:type="dxa"/>
            <w:gridSpan w:val="6"/>
            <w:vAlign w:val="center"/>
          </w:tcPr>
          <w:p w14:paraId="1EB886C4" w14:textId="0F5597E1" w:rsidR="001D0305" w:rsidRPr="00CB103B" w:rsidRDefault="001D0305" w:rsidP="00763FF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0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wstępne: </w:t>
            </w:r>
            <w:r w:rsidR="00763FFF" w:rsidRPr="00763FFF">
              <w:rPr>
                <w:rFonts w:ascii="Times New Roman" w:hAnsi="Times New Roman" w:cs="Times New Roman"/>
                <w:sz w:val="20"/>
                <w:szCs w:val="20"/>
              </w:rPr>
              <w:t xml:space="preserve">zaliczone zajęcia z </w:t>
            </w:r>
            <w:r w:rsidR="00763FFF" w:rsidRPr="00763FFF">
              <w:rPr>
                <w:rFonts w:ascii="Times New Roman" w:hAnsi="Times New Roman" w:cs="Times New Roman"/>
                <w:i/>
                <w:sz w:val="20"/>
                <w:szCs w:val="20"/>
              </w:rPr>
              <w:t>M</w:t>
            </w:r>
            <w:r w:rsidRPr="00763FFF">
              <w:rPr>
                <w:rFonts w:ascii="Times New Roman" w:hAnsi="Times New Roman" w:cs="Times New Roman"/>
                <w:i/>
                <w:sz w:val="20"/>
                <w:szCs w:val="20"/>
              </w:rPr>
              <w:t>etodologii badań naukowych</w:t>
            </w:r>
            <w:r w:rsidR="00763F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FFF" w:rsidRPr="003E64FF">
              <w:rPr>
                <w:rFonts w:ascii="Times New Roman" w:hAnsi="Times New Roman" w:cs="Times New Roman"/>
                <w:sz w:val="20"/>
                <w:szCs w:val="20"/>
              </w:rPr>
              <w:t>(realizowane w semestrze I na tym kierunku)</w:t>
            </w:r>
          </w:p>
        </w:tc>
      </w:tr>
    </w:tbl>
    <w:p w14:paraId="104E9252" w14:textId="77777777" w:rsidR="001D0305" w:rsidRPr="004060A7" w:rsidRDefault="001D0305" w:rsidP="001D0305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14:paraId="315006BE" w14:textId="77777777" w:rsidR="004060A7" w:rsidRPr="004060A7" w:rsidRDefault="004060A7" w:rsidP="001D0305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14:paraId="661F6E47" w14:textId="77777777" w:rsidR="001D0305" w:rsidRPr="00CB103B" w:rsidRDefault="001D0305" w:rsidP="001D03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B103B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1D0305" w:rsidRPr="00CB103B" w14:paraId="51B0B5A1" w14:textId="77777777" w:rsidTr="00161B50">
        <w:tc>
          <w:tcPr>
            <w:tcW w:w="564" w:type="dxa"/>
            <w:vAlign w:val="center"/>
            <w:hideMark/>
          </w:tcPr>
          <w:p w14:paraId="5ED69007" w14:textId="77777777" w:rsidR="001D0305" w:rsidRPr="00CB103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03B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68604E82" w14:textId="77777777" w:rsidR="001D0305" w:rsidRPr="00CB103B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0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1D0305" w:rsidRPr="00CB103B" w14:paraId="10510787" w14:textId="77777777" w:rsidTr="00161B50">
        <w:tc>
          <w:tcPr>
            <w:tcW w:w="564" w:type="dxa"/>
            <w:hideMark/>
          </w:tcPr>
          <w:p w14:paraId="0334CA9E" w14:textId="77777777" w:rsidR="001D0305" w:rsidRPr="00CB103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03B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</w:tcPr>
          <w:p w14:paraId="1B4DBCCF" w14:textId="7915FE02" w:rsidR="001D0305" w:rsidRPr="00763FFF" w:rsidRDefault="00E82B6F" w:rsidP="00161B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sz w:val="20"/>
                <w:szCs w:val="20"/>
              </w:rPr>
              <w:t>Uzyskanie wiedzy dotyczącej pisania pracy naukowej – seminarium stanowi pomoc w organizacji procesu pisania pracy dyplomowej oraz w kształtowaniu umiejętności prawidłowego formułowania tytułu, uzasadnienia tematu, problemu, tezy, celu, obszaru, przedmiotu, hipotezy, metody, zmiennych, wskaźników, a tak</w:t>
            </w:r>
            <w:r w:rsidR="00763FFF" w:rsidRPr="00763FFF">
              <w:rPr>
                <w:rFonts w:ascii="Times New Roman" w:hAnsi="Times New Roman" w:cs="Times New Roman"/>
                <w:sz w:val="20"/>
                <w:szCs w:val="20"/>
              </w:rPr>
              <w:t>że sposobów prezentacji wyników</w:t>
            </w:r>
          </w:p>
        </w:tc>
      </w:tr>
      <w:tr w:rsidR="001D0305" w:rsidRPr="00CB103B" w14:paraId="25C55F1F" w14:textId="77777777" w:rsidTr="00161B50">
        <w:tc>
          <w:tcPr>
            <w:tcW w:w="564" w:type="dxa"/>
            <w:hideMark/>
          </w:tcPr>
          <w:p w14:paraId="0F9A849D" w14:textId="77777777" w:rsidR="001D0305" w:rsidRPr="00CB103B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03B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</w:tcPr>
          <w:p w14:paraId="35DE21D9" w14:textId="79BE5432" w:rsidR="001D0305" w:rsidRPr="00763FFF" w:rsidRDefault="00E82B6F" w:rsidP="008D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sz w:val="20"/>
                <w:szCs w:val="20"/>
              </w:rPr>
              <w:t xml:space="preserve">Opanowanie </w:t>
            </w:r>
            <w:r w:rsidR="001D0305" w:rsidRPr="00763FFF">
              <w:rPr>
                <w:rFonts w:ascii="Times New Roman" w:hAnsi="Times New Roman" w:cs="Times New Roman"/>
                <w:sz w:val="20"/>
                <w:szCs w:val="20"/>
              </w:rPr>
              <w:t>umiejętności gromadzenia i posł</w:t>
            </w:r>
            <w:r w:rsidRPr="00763FFF">
              <w:rPr>
                <w:rFonts w:ascii="Times New Roman" w:hAnsi="Times New Roman" w:cs="Times New Roman"/>
                <w:sz w:val="20"/>
                <w:szCs w:val="20"/>
              </w:rPr>
              <w:t>ugiwania się źródłami naukowymi, realizacji badań empirycznych i opracowania ich wyników, w tym opracowania projektu do wdrożenia w rzeczywistość zawodową</w:t>
            </w:r>
            <w:r w:rsidR="00763FFF" w:rsidRPr="00763FFF">
              <w:rPr>
                <w:rFonts w:ascii="Times New Roman" w:hAnsi="Times New Roman" w:cs="Times New Roman"/>
                <w:sz w:val="20"/>
                <w:szCs w:val="20"/>
              </w:rPr>
              <w:t xml:space="preserve"> Straży Granicznej</w:t>
            </w:r>
            <w:r w:rsidR="008D75B0">
              <w:rPr>
                <w:rFonts w:ascii="Times New Roman" w:hAnsi="Times New Roman" w:cs="Times New Roman"/>
                <w:sz w:val="20"/>
                <w:szCs w:val="20"/>
              </w:rPr>
              <w:t>, rozwiązania problemu w wymiarze teoretycznym i praktycznym</w:t>
            </w:r>
          </w:p>
        </w:tc>
      </w:tr>
    </w:tbl>
    <w:p w14:paraId="1FDEE136" w14:textId="77777777" w:rsidR="001D0305" w:rsidRPr="004060A7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2"/>
          <w:szCs w:val="12"/>
          <w:u w:val="single"/>
        </w:rPr>
      </w:pPr>
    </w:p>
    <w:p w14:paraId="447289E4" w14:textId="77777777" w:rsidR="004060A7" w:rsidRPr="004060A7" w:rsidRDefault="004060A7" w:rsidP="001D0305">
      <w:pPr>
        <w:spacing w:after="0" w:line="240" w:lineRule="auto"/>
        <w:rPr>
          <w:rFonts w:ascii="Times New Roman" w:hAnsi="Times New Roman" w:cs="Times New Roman"/>
          <w:b/>
          <w:sz w:val="12"/>
          <w:szCs w:val="12"/>
          <w:u w:val="single"/>
        </w:rPr>
      </w:pPr>
    </w:p>
    <w:p w14:paraId="7920CF49" w14:textId="77777777" w:rsidR="001D0305" w:rsidRPr="00C23DAF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413"/>
        <w:gridCol w:w="7647"/>
      </w:tblGrid>
      <w:tr w:rsidR="001D0305" w:rsidRPr="00C23DAF" w14:paraId="04AE2319" w14:textId="77777777" w:rsidTr="00161B50">
        <w:tc>
          <w:tcPr>
            <w:tcW w:w="1413" w:type="dxa"/>
            <w:hideMark/>
          </w:tcPr>
          <w:p w14:paraId="7ABD0D17" w14:textId="77777777" w:rsidR="001D0305" w:rsidRPr="00C9567C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647" w:type="dxa"/>
            <w:hideMark/>
          </w:tcPr>
          <w:p w14:paraId="41AC2903" w14:textId="77777777" w:rsidR="001D0305" w:rsidRPr="00C9567C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567C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1D0305" w:rsidRPr="00C23DAF" w14:paraId="46BA1D1A" w14:textId="77777777" w:rsidTr="00161B50">
        <w:tc>
          <w:tcPr>
            <w:tcW w:w="1413" w:type="dxa"/>
            <w:vAlign w:val="center"/>
          </w:tcPr>
          <w:p w14:paraId="278522BE" w14:textId="77777777" w:rsidR="001D0305" w:rsidRPr="00C9567C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Seminarium</w:t>
            </w:r>
          </w:p>
        </w:tc>
        <w:tc>
          <w:tcPr>
            <w:tcW w:w="7647" w:type="dxa"/>
          </w:tcPr>
          <w:p w14:paraId="39929064" w14:textId="77777777" w:rsidR="001D0305" w:rsidRPr="00873967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CB103B">
              <w:rPr>
                <w:rFonts w:ascii="Times New Roman" w:hAnsi="Times New Roman" w:cs="Times New Roman"/>
                <w:sz w:val="20"/>
                <w:szCs w:val="20"/>
              </w:rPr>
              <w:t xml:space="preserve">eminarium z prezentacją multimedialną; ćwiczenia doskonalące umiejętności pozyskiwania, selekcji, grupowania i przedstawiania informacji w ramach przygotowywanych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prac dyplomowych</w:t>
            </w:r>
          </w:p>
        </w:tc>
      </w:tr>
    </w:tbl>
    <w:p w14:paraId="6CFB40F0" w14:textId="77777777" w:rsidR="001D0305" w:rsidRPr="004060A7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2"/>
          <w:szCs w:val="12"/>
          <w:u w:val="single"/>
        </w:rPr>
      </w:pPr>
    </w:p>
    <w:p w14:paraId="7DF736DD" w14:textId="77777777" w:rsidR="004060A7" w:rsidRPr="004060A7" w:rsidRDefault="004060A7" w:rsidP="001D0305">
      <w:pPr>
        <w:spacing w:after="0" w:line="240" w:lineRule="auto"/>
        <w:rPr>
          <w:rFonts w:ascii="Times New Roman" w:hAnsi="Times New Roman" w:cs="Times New Roman"/>
          <w:b/>
          <w:sz w:val="12"/>
          <w:szCs w:val="12"/>
          <w:u w:val="single"/>
        </w:rPr>
      </w:pPr>
    </w:p>
    <w:p w14:paraId="1000A9E9" w14:textId="77777777" w:rsidR="001D0305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1873"/>
        <w:gridCol w:w="4961"/>
        <w:gridCol w:w="6"/>
        <w:gridCol w:w="1411"/>
      </w:tblGrid>
      <w:tr w:rsidR="001D0305" w14:paraId="75FC474C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0482F93C" w14:textId="77777777" w:rsidR="001D030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1873" w:type="dxa"/>
            <w:vMerge w:val="restart"/>
            <w:vAlign w:val="center"/>
            <w:hideMark/>
          </w:tcPr>
          <w:p w14:paraId="2FA01F02" w14:textId="77777777" w:rsidR="001D0305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961" w:type="dxa"/>
            <w:vMerge w:val="restart"/>
            <w:vAlign w:val="center"/>
            <w:hideMark/>
          </w:tcPr>
          <w:p w14:paraId="2CD249A6" w14:textId="77777777" w:rsidR="001D0305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1A602871" w14:textId="77777777" w:rsidR="001D0305" w:rsidRPr="00074C59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4C59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1D0305" w14:paraId="15CF3448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6A481D0D" w14:textId="77777777" w:rsidR="001D030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6B8F7208" w14:textId="77777777" w:rsidR="001D0305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791695D6" w14:textId="77777777" w:rsidR="001D0305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727F3989" w14:textId="77777777" w:rsidR="001D0305" w:rsidRPr="00074C59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1D0305" w14:paraId="2186C9C0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tcBorders>
              <w:bottom w:val="single" w:sz="12" w:space="0" w:color="AEAAAA" w:themeColor="background2" w:themeShade="BF"/>
            </w:tcBorders>
            <w:vAlign w:val="center"/>
          </w:tcPr>
          <w:p w14:paraId="49157D35" w14:textId="77777777" w:rsidR="001D030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tcBorders>
              <w:bottom w:val="single" w:sz="12" w:space="0" w:color="AEAAAA" w:themeColor="background2" w:themeShade="BF"/>
            </w:tcBorders>
            <w:vAlign w:val="center"/>
          </w:tcPr>
          <w:p w14:paraId="587125EE" w14:textId="77777777" w:rsidR="001D0305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tcBorders>
              <w:bottom w:val="single" w:sz="12" w:space="0" w:color="AEAAAA" w:themeColor="background2" w:themeShade="BF"/>
            </w:tcBorders>
            <w:vAlign w:val="center"/>
          </w:tcPr>
          <w:p w14:paraId="07C906D6" w14:textId="77777777" w:rsidR="001D0305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617FE62" w14:textId="77777777" w:rsidR="001D0305" w:rsidRPr="00074C59" w:rsidRDefault="001D0305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074C59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1D0305" w14:paraId="6D3B69E7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5"/>
            <w:tcBorders>
              <w:top w:val="single" w:sz="12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4AF67D8D" w14:textId="77777777" w:rsidR="001D030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Forma zajęć: seminarium</w:t>
            </w:r>
          </w:p>
        </w:tc>
      </w:tr>
      <w:tr w:rsidR="001D0305" w14:paraId="03BA30E9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5"/>
            <w:tcBorders>
              <w:bottom w:val="single" w:sz="4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1B5AC166" w14:textId="77777777" w:rsidR="001D030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Semestr I</w:t>
            </w:r>
          </w:p>
        </w:tc>
      </w:tr>
      <w:tr w:rsidR="001D0305" w:rsidRPr="00763FFF" w14:paraId="39DEC069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18F31FBB" w14:textId="77777777" w:rsidR="001D0305" w:rsidRPr="00763F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763FFF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3" w:type="dxa"/>
          </w:tcPr>
          <w:p w14:paraId="42150E8B" w14:textId="77777777" w:rsidR="001D0305" w:rsidRPr="00763FFF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iCs/>
                <w:sz w:val="20"/>
                <w:szCs w:val="20"/>
              </w:rPr>
              <w:t>Rola seminarium dyplomowego w przygotowaniu pracy dyplomowej</w:t>
            </w:r>
          </w:p>
        </w:tc>
        <w:tc>
          <w:tcPr>
            <w:tcW w:w="4961" w:type="dxa"/>
            <w:vAlign w:val="center"/>
          </w:tcPr>
          <w:p w14:paraId="3CDBBA85" w14:textId="77777777" w:rsidR="001D0305" w:rsidRPr="00763FFF" w:rsidRDefault="001D0305" w:rsidP="00C2035F">
            <w:pPr>
              <w:numPr>
                <w:ilvl w:val="0"/>
                <w:numId w:val="546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Obowiązki studentów i promotora podczas przygotowania pracy dyplomowej</w:t>
            </w:r>
          </w:p>
          <w:p w14:paraId="548F59DB" w14:textId="77777777" w:rsidR="001D0305" w:rsidRPr="00763FFF" w:rsidRDefault="001D0305" w:rsidP="00C2035F">
            <w:pPr>
              <w:numPr>
                <w:ilvl w:val="0"/>
                <w:numId w:val="546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Zasady współpracy studentów z promotorem</w:t>
            </w:r>
          </w:p>
          <w:p w14:paraId="1A7702B9" w14:textId="77777777" w:rsidR="001D0305" w:rsidRPr="00763FFF" w:rsidRDefault="001D0305" w:rsidP="00C2035F">
            <w:pPr>
              <w:numPr>
                <w:ilvl w:val="0"/>
                <w:numId w:val="546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Cele seminarium dyplomowego</w:t>
            </w:r>
          </w:p>
          <w:p w14:paraId="62B036B7" w14:textId="77777777" w:rsidR="001D0305" w:rsidRPr="00763FFF" w:rsidRDefault="001D0305" w:rsidP="00C2035F">
            <w:pPr>
              <w:numPr>
                <w:ilvl w:val="0"/>
                <w:numId w:val="546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Zasady oceniania postępów słuchaczy podczas seminarium</w:t>
            </w:r>
          </w:p>
          <w:p w14:paraId="1D2FFD93" w14:textId="77777777" w:rsidR="001D0305" w:rsidRPr="00763FFF" w:rsidRDefault="001D0305" w:rsidP="00C2035F">
            <w:pPr>
              <w:pStyle w:val="Akapitzlist"/>
              <w:numPr>
                <w:ilvl w:val="0"/>
                <w:numId w:val="546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Podstawowe wymagania WSSG związane z pisaniem pracy dyplomowej</w:t>
            </w:r>
          </w:p>
        </w:tc>
        <w:tc>
          <w:tcPr>
            <w:tcW w:w="1417" w:type="dxa"/>
            <w:gridSpan w:val="2"/>
          </w:tcPr>
          <w:p w14:paraId="551FA3E1" w14:textId="77777777" w:rsidR="001D0305" w:rsidRPr="00763FFF" w:rsidRDefault="001D0305" w:rsidP="00161B50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D0305" w:rsidRPr="00763FFF" w14:paraId="61728CCC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1885589" w14:textId="77777777" w:rsidR="001D0305" w:rsidRPr="00763F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bookmarkStart w:id="48" w:name="_Hlk204845221"/>
            <w:r w:rsidRPr="00763FFF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3" w:type="dxa"/>
          </w:tcPr>
          <w:p w14:paraId="564636FE" w14:textId="77777777" w:rsidR="001D0305" w:rsidRPr="00763FFF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iCs/>
                <w:sz w:val="20"/>
                <w:szCs w:val="20"/>
              </w:rPr>
              <w:t>Określanie problematyki prac dyplomowych</w:t>
            </w:r>
          </w:p>
        </w:tc>
        <w:tc>
          <w:tcPr>
            <w:tcW w:w="4961" w:type="dxa"/>
            <w:vAlign w:val="center"/>
          </w:tcPr>
          <w:p w14:paraId="5EB8A063" w14:textId="77777777" w:rsidR="001D0305" w:rsidRPr="00763FFF" w:rsidRDefault="001D0305" w:rsidP="00DE049D">
            <w:pPr>
              <w:pStyle w:val="Akapitzlist"/>
              <w:numPr>
                <w:ilvl w:val="0"/>
                <w:numId w:val="334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Związek problematyki pracy dyplomowej z pragmatyką służby i potrzebami Straży Granicznej</w:t>
            </w:r>
          </w:p>
          <w:p w14:paraId="6BEDE84E" w14:textId="6EFC212E" w:rsidR="001D0305" w:rsidRPr="00763FFF" w:rsidRDefault="001D0305" w:rsidP="00DE049D">
            <w:pPr>
              <w:pStyle w:val="Akapitzlist"/>
              <w:numPr>
                <w:ilvl w:val="0"/>
                <w:numId w:val="334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Wybór problematyki i tematu pracy – aktualność i wartość wdrożeniowa wybranego zakresu pracy / badań własnych służących </w:t>
            </w:r>
            <w:r w:rsidRPr="00763FFF">
              <w:rPr>
                <w:rFonts w:ascii="Times New Roman" w:hAnsi="Times New Roman" w:cs="Times New Roman"/>
                <w:sz w:val="20"/>
                <w:szCs w:val="20"/>
              </w:rPr>
              <w:t>podniesieniu efektywności realizacji zadań Straży Granicznej na rzecz zapewnienia bezpieczeństwa granicy państwowej w obszarze wykonawczym lub kierowniczym</w:t>
            </w:r>
            <w:r w:rsidR="00D917F0">
              <w:rPr>
                <w:rFonts w:ascii="Times New Roman" w:hAnsi="Times New Roman" w:cs="Times New Roman"/>
                <w:sz w:val="20"/>
                <w:szCs w:val="20"/>
              </w:rPr>
              <w:t xml:space="preserve"> w odniesieniu do miejsca służby studenta</w:t>
            </w:r>
          </w:p>
          <w:p w14:paraId="20F5D938" w14:textId="3BCA8D33" w:rsidR="001D0305" w:rsidRPr="00763FFF" w:rsidRDefault="001D0305" w:rsidP="00DE049D">
            <w:pPr>
              <w:pStyle w:val="Akapitzlist"/>
              <w:numPr>
                <w:ilvl w:val="0"/>
                <w:numId w:val="334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Zapoznanie </w:t>
            </w:r>
            <w:r w:rsidR="00E82B6F"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studentów</w:t>
            </w: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z podstawową literaturą przedmiotu</w:t>
            </w:r>
          </w:p>
        </w:tc>
        <w:tc>
          <w:tcPr>
            <w:tcW w:w="1417" w:type="dxa"/>
            <w:gridSpan w:val="2"/>
          </w:tcPr>
          <w:p w14:paraId="129B0DF1" w14:textId="77777777" w:rsidR="001D0305" w:rsidRPr="00763FFF" w:rsidRDefault="001D0305" w:rsidP="00161B50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D0305" w:rsidRPr="00763FFF" w14:paraId="48F3ABF6" w14:textId="77777777" w:rsidTr="00161B50">
        <w:trPr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tcBorders>
              <w:bottom w:val="single" w:sz="4" w:space="0" w:color="AEAAAA" w:themeColor="background2" w:themeShade="BF"/>
            </w:tcBorders>
          </w:tcPr>
          <w:p w14:paraId="02905B6F" w14:textId="77777777" w:rsidR="001D0305" w:rsidRPr="00763F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763FFF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73" w:type="dxa"/>
            <w:tcBorders>
              <w:bottom w:val="single" w:sz="4" w:space="0" w:color="AEAAAA" w:themeColor="background2" w:themeShade="BF"/>
            </w:tcBorders>
          </w:tcPr>
          <w:p w14:paraId="77106552" w14:textId="77777777" w:rsidR="001D0305" w:rsidRPr="00763FFF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iCs/>
                <w:sz w:val="20"/>
                <w:szCs w:val="20"/>
              </w:rPr>
              <w:t>Konstruowanie tytułów prac dyplomowych i ich struktury</w:t>
            </w:r>
          </w:p>
        </w:tc>
        <w:tc>
          <w:tcPr>
            <w:tcW w:w="4961" w:type="dxa"/>
            <w:tcBorders>
              <w:bottom w:val="single" w:sz="4" w:space="0" w:color="AEAAAA" w:themeColor="background2" w:themeShade="BF"/>
            </w:tcBorders>
            <w:vAlign w:val="center"/>
          </w:tcPr>
          <w:p w14:paraId="4B0BFD3E" w14:textId="77777777" w:rsidR="001D0305" w:rsidRPr="00763FFF" w:rsidRDefault="001D0305" w:rsidP="00DE049D">
            <w:pPr>
              <w:pStyle w:val="Akapitzlist"/>
              <w:numPr>
                <w:ilvl w:val="0"/>
                <w:numId w:val="335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Temat a tytuł pracy dyplomowej</w:t>
            </w:r>
          </w:p>
          <w:p w14:paraId="25FF0712" w14:textId="77777777" w:rsidR="001D0305" w:rsidRPr="00763FFF" w:rsidRDefault="001D0305" w:rsidP="00DE049D">
            <w:pPr>
              <w:pStyle w:val="Akapitzlist"/>
              <w:numPr>
                <w:ilvl w:val="0"/>
                <w:numId w:val="335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Konstruowanie tytułów prac z uwzględnieniem ich praktycznego charakteru</w:t>
            </w:r>
          </w:p>
          <w:p w14:paraId="43BF0552" w14:textId="77777777" w:rsidR="001D0305" w:rsidRPr="00763FFF" w:rsidRDefault="001D0305" w:rsidP="00DE049D">
            <w:pPr>
              <w:pStyle w:val="Akapitzlist"/>
              <w:numPr>
                <w:ilvl w:val="0"/>
                <w:numId w:val="335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Określanie przedmiotowego, przestrzennego i czasowego zakresu pracy dyplomowej</w:t>
            </w:r>
          </w:p>
          <w:p w14:paraId="123BF515" w14:textId="77777777" w:rsidR="001D0305" w:rsidRPr="00763FFF" w:rsidRDefault="001D0305" w:rsidP="00DE049D">
            <w:pPr>
              <w:pStyle w:val="Akapitzlist"/>
              <w:numPr>
                <w:ilvl w:val="0"/>
                <w:numId w:val="335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Konstruowanie podstawowej i szczegółowej struktury pracy</w:t>
            </w:r>
          </w:p>
          <w:p w14:paraId="2135D563" w14:textId="77777777" w:rsidR="001D0305" w:rsidRPr="00763FFF" w:rsidRDefault="001D0305" w:rsidP="00DE049D">
            <w:pPr>
              <w:pStyle w:val="Akapitzlist"/>
              <w:numPr>
                <w:ilvl w:val="0"/>
                <w:numId w:val="335"/>
              </w:numPr>
              <w:suppressAutoHyphens/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Procedury zatwierdzania i zmiany tytułu pracy dyplomowej</w:t>
            </w:r>
          </w:p>
        </w:tc>
        <w:tc>
          <w:tcPr>
            <w:tcW w:w="1417" w:type="dxa"/>
            <w:gridSpan w:val="2"/>
            <w:tcBorders>
              <w:bottom w:val="single" w:sz="4" w:space="0" w:color="AEAAAA" w:themeColor="background2" w:themeShade="BF"/>
            </w:tcBorders>
          </w:tcPr>
          <w:p w14:paraId="2947F7A1" w14:textId="77777777" w:rsidR="001D0305" w:rsidRPr="00763FFF" w:rsidRDefault="001D0305" w:rsidP="00161B50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D0305" w:rsidRPr="00763FFF" w14:paraId="40517656" w14:textId="77777777" w:rsidTr="00161B50">
        <w:trPr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tcBorders>
              <w:bottom w:val="single" w:sz="4" w:space="0" w:color="AEAAAA" w:themeColor="background2" w:themeShade="BF"/>
            </w:tcBorders>
          </w:tcPr>
          <w:p w14:paraId="4718D95A" w14:textId="77777777" w:rsidR="001D0305" w:rsidRPr="00763F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</w:pPr>
            <w:bookmarkStart w:id="49" w:name="_Hlk204845250"/>
            <w:bookmarkEnd w:id="48"/>
            <w:r w:rsidRPr="00763FF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73" w:type="dxa"/>
            <w:tcBorders>
              <w:bottom w:val="single" w:sz="4" w:space="0" w:color="AEAAAA" w:themeColor="background2" w:themeShade="BF"/>
            </w:tcBorders>
          </w:tcPr>
          <w:p w14:paraId="1F573B7F" w14:textId="77777777" w:rsidR="001D0305" w:rsidRPr="00763FFF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iCs/>
                <w:sz w:val="20"/>
                <w:szCs w:val="20"/>
              </w:rPr>
              <w:t>Metodologiczne aspekty pisania pracy dyplomowej</w:t>
            </w:r>
          </w:p>
        </w:tc>
        <w:tc>
          <w:tcPr>
            <w:tcW w:w="4961" w:type="dxa"/>
            <w:tcBorders>
              <w:bottom w:val="single" w:sz="4" w:space="0" w:color="AEAAAA" w:themeColor="background2" w:themeShade="BF"/>
            </w:tcBorders>
            <w:vAlign w:val="center"/>
          </w:tcPr>
          <w:p w14:paraId="70923CE4" w14:textId="77777777" w:rsidR="001D0305" w:rsidRPr="00763FFF" w:rsidRDefault="001D0305" w:rsidP="00DE049D">
            <w:pPr>
              <w:numPr>
                <w:ilvl w:val="0"/>
                <w:numId w:val="330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Określanie celu pracy oraz celów szczegółowych; sposobów implikacji wyników badań własnych, ich wartości wdrożeniowej i zgodności z potrzebami jednostek organizacyjnych Straży Granicznej</w:t>
            </w:r>
          </w:p>
          <w:p w14:paraId="3536FB27" w14:textId="77777777" w:rsidR="001D0305" w:rsidRPr="00763FFF" w:rsidRDefault="001D0305" w:rsidP="00DE049D">
            <w:pPr>
              <w:numPr>
                <w:ilvl w:val="0"/>
                <w:numId w:val="330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Konstruowanie problemów badawczych, tez i hipotez badawczych</w:t>
            </w:r>
          </w:p>
          <w:p w14:paraId="194DD89E" w14:textId="77777777" w:rsidR="001D0305" w:rsidRPr="00763FFF" w:rsidRDefault="001D0305" w:rsidP="00DE049D">
            <w:pPr>
              <w:numPr>
                <w:ilvl w:val="0"/>
                <w:numId w:val="330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Rola metod, technik i narzędzi badawczych w efektywnym pisaniu pracy</w:t>
            </w:r>
          </w:p>
          <w:p w14:paraId="5A7BE9E2" w14:textId="77777777" w:rsidR="001D0305" w:rsidRPr="00763FFF" w:rsidRDefault="001D0305" w:rsidP="00DE049D">
            <w:pPr>
              <w:numPr>
                <w:ilvl w:val="0"/>
                <w:numId w:val="330"/>
              </w:numPr>
              <w:spacing w:after="0" w:line="240" w:lineRule="auto"/>
              <w:ind w:left="4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Wybór metody badawczej/metod badawczych</w:t>
            </w:r>
          </w:p>
          <w:p w14:paraId="5EC85DB0" w14:textId="77777777" w:rsidR="001D0305" w:rsidRPr="00763FFF" w:rsidRDefault="001D0305" w:rsidP="00DE049D">
            <w:pPr>
              <w:numPr>
                <w:ilvl w:val="0"/>
                <w:numId w:val="330"/>
              </w:numPr>
              <w:spacing w:after="0" w:line="240" w:lineRule="auto"/>
              <w:ind w:left="4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Konstruowanie podstawowych narzędzi badawczych adekwatnych do celu pracy</w:t>
            </w:r>
          </w:p>
          <w:p w14:paraId="47BF19EE" w14:textId="77777777" w:rsidR="001D0305" w:rsidRPr="00763FFF" w:rsidRDefault="001D0305" w:rsidP="00DE049D">
            <w:pPr>
              <w:pStyle w:val="Akapitzlist"/>
              <w:numPr>
                <w:ilvl w:val="0"/>
                <w:numId w:val="330"/>
              </w:numPr>
              <w:suppressAutoHyphens/>
              <w:spacing w:after="0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Dobór wskaźników badawczych</w:t>
            </w:r>
          </w:p>
        </w:tc>
        <w:tc>
          <w:tcPr>
            <w:tcW w:w="1417" w:type="dxa"/>
            <w:gridSpan w:val="2"/>
            <w:tcBorders>
              <w:bottom w:val="single" w:sz="4" w:space="0" w:color="AEAAAA" w:themeColor="background2" w:themeShade="BF"/>
            </w:tcBorders>
          </w:tcPr>
          <w:p w14:paraId="09529602" w14:textId="77777777" w:rsidR="001D0305" w:rsidRPr="00763FFF" w:rsidRDefault="001D0305" w:rsidP="00161B50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D0305" w:rsidRPr="00763FFF" w14:paraId="1E1A3526" w14:textId="77777777" w:rsidTr="00161B50">
        <w:trPr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tcBorders>
              <w:bottom w:val="single" w:sz="4" w:space="0" w:color="AEAAAA" w:themeColor="background2" w:themeShade="BF"/>
            </w:tcBorders>
          </w:tcPr>
          <w:p w14:paraId="10359025" w14:textId="77777777" w:rsidR="001D0305" w:rsidRPr="00763F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</w:pPr>
            <w:r w:rsidRPr="00763FF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873" w:type="dxa"/>
            <w:tcBorders>
              <w:bottom w:val="single" w:sz="4" w:space="0" w:color="AEAAAA" w:themeColor="background2" w:themeShade="BF"/>
            </w:tcBorders>
          </w:tcPr>
          <w:p w14:paraId="71E7992E" w14:textId="77777777" w:rsidR="001D0305" w:rsidRPr="00763FFF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iCs/>
                <w:sz w:val="20"/>
                <w:szCs w:val="20"/>
              </w:rPr>
              <w:t>Konstruowanie wstępu pracy</w:t>
            </w:r>
          </w:p>
        </w:tc>
        <w:tc>
          <w:tcPr>
            <w:tcW w:w="4961" w:type="dxa"/>
            <w:tcBorders>
              <w:bottom w:val="single" w:sz="4" w:space="0" w:color="AEAAAA" w:themeColor="background2" w:themeShade="BF"/>
            </w:tcBorders>
            <w:vAlign w:val="center"/>
          </w:tcPr>
          <w:p w14:paraId="5CEC6D53" w14:textId="77777777" w:rsidR="001D0305" w:rsidRPr="00763FFF" w:rsidRDefault="001D0305" w:rsidP="00D917F0">
            <w:pPr>
              <w:numPr>
                <w:ilvl w:val="0"/>
                <w:numId w:val="329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Cele oraz podstawowe i fakultatywne elementy wstępu</w:t>
            </w:r>
          </w:p>
          <w:p w14:paraId="752AED7A" w14:textId="77777777" w:rsidR="001D0305" w:rsidRPr="00763FFF" w:rsidRDefault="001D0305" w:rsidP="00DE049D">
            <w:pPr>
              <w:pStyle w:val="Akapitzlist"/>
              <w:numPr>
                <w:ilvl w:val="0"/>
                <w:numId w:val="329"/>
              </w:numPr>
              <w:suppressAutoHyphens/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Trudności napotykane przy pisaniu wstępu pracy dyplomowej</w:t>
            </w:r>
          </w:p>
        </w:tc>
        <w:tc>
          <w:tcPr>
            <w:tcW w:w="1417" w:type="dxa"/>
            <w:gridSpan w:val="2"/>
            <w:tcBorders>
              <w:bottom w:val="single" w:sz="4" w:space="0" w:color="AEAAAA" w:themeColor="background2" w:themeShade="BF"/>
            </w:tcBorders>
          </w:tcPr>
          <w:p w14:paraId="0AE569D8" w14:textId="77777777" w:rsidR="001D0305" w:rsidRPr="00763FFF" w:rsidRDefault="001D0305" w:rsidP="00161B50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bookmarkEnd w:id="49"/>
      <w:tr w:rsidR="001D0305" w:rsidRPr="00763FFF" w14:paraId="39EBD989" w14:textId="77777777" w:rsidTr="00161B50">
        <w:trPr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tcBorders>
              <w:bottom w:val="single" w:sz="4" w:space="0" w:color="AEAAAA" w:themeColor="background2" w:themeShade="BF"/>
            </w:tcBorders>
          </w:tcPr>
          <w:p w14:paraId="6E75B6B0" w14:textId="77777777" w:rsidR="001D0305" w:rsidRPr="00763FFF" w:rsidRDefault="001D0305" w:rsidP="00E62780">
            <w:pPr>
              <w:spacing w:after="0" w:line="240" w:lineRule="auto"/>
              <w:ind w:left="457" w:hanging="360"/>
              <w:jc w:val="right"/>
              <w:rPr>
                <w:rFonts w:ascii="Times New Roman" w:hAnsi="Times New Roman" w:cs="Times New Roman"/>
                <w:bCs w:val="0"/>
                <w:iCs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  <w:gridSpan w:val="2"/>
            <w:tcBorders>
              <w:bottom w:val="single" w:sz="4" w:space="0" w:color="AEAAAA" w:themeColor="background2" w:themeShade="BF"/>
            </w:tcBorders>
          </w:tcPr>
          <w:p w14:paraId="34EE6D82" w14:textId="77777777" w:rsidR="001D0305" w:rsidRPr="00763FFF" w:rsidRDefault="001D0305" w:rsidP="00161B50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1D0305" w:rsidRPr="00763FFF" w14:paraId="6B26AF2D" w14:textId="77777777" w:rsidTr="00161B50">
        <w:trPr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5"/>
            <w:tcBorders>
              <w:bottom w:val="single" w:sz="4" w:space="0" w:color="AEAAAA" w:themeColor="background2" w:themeShade="BF"/>
            </w:tcBorders>
            <w:shd w:val="clear" w:color="auto" w:fill="D9D9D9" w:themeFill="background1" w:themeFillShade="D9"/>
          </w:tcPr>
          <w:p w14:paraId="28053749" w14:textId="77777777" w:rsidR="001D0305" w:rsidRPr="00763FFF" w:rsidRDefault="001D0305" w:rsidP="00E62780">
            <w:pPr>
              <w:spacing w:after="0" w:line="240" w:lineRule="auto"/>
              <w:ind w:left="457" w:hanging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sz w:val="20"/>
                <w:szCs w:val="20"/>
              </w:rPr>
              <w:t>Semestr II</w:t>
            </w:r>
          </w:p>
        </w:tc>
      </w:tr>
      <w:tr w:rsidR="001D0305" w:rsidRPr="00763FFF" w14:paraId="212A3FB9" w14:textId="77777777" w:rsidTr="00161B50">
        <w:trPr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tcBorders>
              <w:bottom w:val="single" w:sz="4" w:space="0" w:color="AEAAAA" w:themeColor="background2" w:themeShade="BF"/>
            </w:tcBorders>
          </w:tcPr>
          <w:p w14:paraId="461B5260" w14:textId="77777777" w:rsidR="001D0305" w:rsidRPr="00763F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</w:pPr>
            <w:r w:rsidRPr="00763FF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873" w:type="dxa"/>
            <w:tcBorders>
              <w:bottom w:val="single" w:sz="4" w:space="0" w:color="AEAAAA" w:themeColor="background2" w:themeShade="BF"/>
            </w:tcBorders>
          </w:tcPr>
          <w:p w14:paraId="2133FEA0" w14:textId="77777777" w:rsidR="001D0305" w:rsidRPr="00763FFF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iCs/>
                <w:sz w:val="20"/>
                <w:szCs w:val="20"/>
              </w:rPr>
              <w:t>Zasadnicza część pracy i jej struktura – teoretyczna część pracy</w:t>
            </w:r>
          </w:p>
        </w:tc>
        <w:tc>
          <w:tcPr>
            <w:tcW w:w="4961" w:type="dxa"/>
            <w:tcBorders>
              <w:bottom w:val="single" w:sz="4" w:space="0" w:color="AEAAAA" w:themeColor="background2" w:themeShade="BF"/>
            </w:tcBorders>
            <w:vAlign w:val="center"/>
          </w:tcPr>
          <w:p w14:paraId="62BBFA1E" w14:textId="77777777" w:rsidR="001D0305" w:rsidRPr="00763FFF" w:rsidRDefault="001D0305" w:rsidP="00DE049D">
            <w:pPr>
              <w:numPr>
                <w:ilvl w:val="0"/>
                <w:numId w:val="331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Zależności między charakterem pracy a konstrukcją części zasadniczej</w:t>
            </w:r>
          </w:p>
          <w:p w14:paraId="6077415D" w14:textId="77777777" w:rsidR="001D0305" w:rsidRPr="00763FFF" w:rsidRDefault="001D0305" w:rsidP="00DE049D">
            <w:pPr>
              <w:numPr>
                <w:ilvl w:val="0"/>
                <w:numId w:val="331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Zasady redagowania pracy</w:t>
            </w:r>
          </w:p>
          <w:p w14:paraId="5A137F46" w14:textId="77777777" w:rsidR="001D0305" w:rsidRPr="00763FFF" w:rsidRDefault="001D0305" w:rsidP="00DE049D">
            <w:pPr>
              <w:numPr>
                <w:ilvl w:val="0"/>
                <w:numId w:val="331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Znaczenie teoretycznej części pracy</w:t>
            </w:r>
          </w:p>
          <w:p w14:paraId="39068F40" w14:textId="77777777" w:rsidR="001D0305" w:rsidRPr="00763FFF" w:rsidRDefault="001D0305" w:rsidP="00DE049D">
            <w:pPr>
              <w:numPr>
                <w:ilvl w:val="0"/>
                <w:numId w:val="331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Sposoby wykorzystania źródeł</w:t>
            </w:r>
          </w:p>
          <w:p w14:paraId="4BB25687" w14:textId="77777777" w:rsidR="001D0305" w:rsidRPr="00763FFF" w:rsidRDefault="001D0305" w:rsidP="00DE049D">
            <w:pPr>
              <w:numPr>
                <w:ilvl w:val="0"/>
                <w:numId w:val="331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Zasady stosowania przypisów w pracy</w:t>
            </w:r>
          </w:p>
        </w:tc>
        <w:tc>
          <w:tcPr>
            <w:tcW w:w="1417" w:type="dxa"/>
            <w:gridSpan w:val="2"/>
            <w:tcBorders>
              <w:bottom w:val="single" w:sz="4" w:space="0" w:color="AEAAAA" w:themeColor="background2" w:themeShade="BF"/>
            </w:tcBorders>
          </w:tcPr>
          <w:p w14:paraId="13AE4F70" w14:textId="77777777" w:rsidR="001D0305" w:rsidRPr="00763FFF" w:rsidRDefault="001D0305" w:rsidP="00161B50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D0305" w:rsidRPr="00763FFF" w14:paraId="75F6C50B" w14:textId="77777777" w:rsidTr="00161B50">
        <w:trPr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tcBorders>
              <w:bottom w:val="single" w:sz="4" w:space="0" w:color="AEAAAA" w:themeColor="background2" w:themeShade="BF"/>
            </w:tcBorders>
          </w:tcPr>
          <w:p w14:paraId="6CDB7359" w14:textId="77777777" w:rsidR="001D0305" w:rsidRPr="00763F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63FF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873" w:type="dxa"/>
            <w:tcBorders>
              <w:bottom w:val="single" w:sz="4" w:space="0" w:color="AEAAAA" w:themeColor="background2" w:themeShade="BF"/>
            </w:tcBorders>
          </w:tcPr>
          <w:p w14:paraId="39E500B0" w14:textId="77777777" w:rsidR="001D0305" w:rsidRPr="00763FFF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iCs/>
                <w:sz w:val="20"/>
                <w:szCs w:val="20"/>
              </w:rPr>
              <w:t>Zasadnicza część pracy i jej struktura – empiryczna część pracy</w:t>
            </w:r>
          </w:p>
        </w:tc>
        <w:tc>
          <w:tcPr>
            <w:tcW w:w="4961" w:type="dxa"/>
            <w:tcBorders>
              <w:bottom w:val="single" w:sz="4" w:space="0" w:color="AEAAAA" w:themeColor="background2" w:themeShade="BF"/>
            </w:tcBorders>
            <w:vAlign w:val="center"/>
          </w:tcPr>
          <w:p w14:paraId="21583462" w14:textId="77777777" w:rsidR="001D0305" w:rsidRPr="00763FFF" w:rsidRDefault="001D0305" w:rsidP="00DE049D">
            <w:pPr>
              <w:numPr>
                <w:ilvl w:val="0"/>
                <w:numId w:val="340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Empiryczna część pracy:</w:t>
            </w:r>
          </w:p>
          <w:p w14:paraId="4FDE6247" w14:textId="77777777" w:rsidR="001D0305" w:rsidRPr="00763FFF" w:rsidRDefault="001D0305" w:rsidP="00DE049D">
            <w:pPr>
              <w:numPr>
                <w:ilvl w:val="0"/>
                <w:numId w:val="341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opisywanie i analiza wyników badań własnych</w:t>
            </w:r>
          </w:p>
          <w:p w14:paraId="216D0CFF" w14:textId="77777777" w:rsidR="001D0305" w:rsidRPr="00763FFF" w:rsidRDefault="001D0305" w:rsidP="00DE049D">
            <w:pPr>
              <w:numPr>
                <w:ilvl w:val="0"/>
                <w:numId w:val="341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sposoby wdrożenia wyników badań własnych ze wskazaniem ich przydatności/korzyści dla usprawnienia realizacji zadań Straży Granicznej w obszarze wykonawczym lub zarządczym</w:t>
            </w:r>
          </w:p>
          <w:p w14:paraId="6F9845E3" w14:textId="77777777" w:rsidR="001D0305" w:rsidRPr="00763FFF" w:rsidRDefault="001D0305" w:rsidP="00DE049D">
            <w:pPr>
              <w:numPr>
                <w:ilvl w:val="0"/>
                <w:numId w:val="340"/>
              </w:numPr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Graficzna strona pracy</w:t>
            </w:r>
          </w:p>
        </w:tc>
        <w:tc>
          <w:tcPr>
            <w:tcW w:w="1417" w:type="dxa"/>
            <w:gridSpan w:val="2"/>
            <w:tcBorders>
              <w:bottom w:val="single" w:sz="4" w:space="0" w:color="AEAAAA" w:themeColor="background2" w:themeShade="BF"/>
            </w:tcBorders>
          </w:tcPr>
          <w:p w14:paraId="3FBDF898" w14:textId="77777777" w:rsidR="001D0305" w:rsidRPr="00763FFF" w:rsidRDefault="001D0305" w:rsidP="00161B50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D0305" w:rsidRPr="00763FFF" w14:paraId="21C9EED2" w14:textId="77777777" w:rsidTr="00161B50">
        <w:trPr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tcBorders>
              <w:bottom w:val="single" w:sz="4" w:space="0" w:color="AEAAAA" w:themeColor="background2" w:themeShade="BF"/>
            </w:tcBorders>
          </w:tcPr>
          <w:p w14:paraId="16F2316F" w14:textId="77777777" w:rsidR="001D0305" w:rsidRPr="00763F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</w:pPr>
            <w:r w:rsidRPr="00763FF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873" w:type="dxa"/>
            <w:tcBorders>
              <w:bottom w:val="single" w:sz="4" w:space="0" w:color="AEAAAA" w:themeColor="background2" w:themeShade="BF"/>
            </w:tcBorders>
          </w:tcPr>
          <w:p w14:paraId="645F1B4E" w14:textId="77777777" w:rsidR="001D0305" w:rsidRPr="00763FFF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iCs/>
                <w:sz w:val="20"/>
                <w:szCs w:val="20"/>
              </w:rPr>
              <w:t>Przygotowanie końcowej części pracy</w:t>
            </w:r>
          </w:p>
        </w:tc>
        <w:tc>
          <w:tcPr>
            <w:tcW w:w="4961" w:type="dxa"/>
            <w:tcBorders>
              <w:bottom w:val="single" w:sz="4" w:space="0" w:color="AEAAAA" w:themeColor="background2" w:themeShade="BF"/>
            </w:tcBorders>
            <w:vAlign w:val="center"/>
          </w:tcPr>
          <w:p w14:paraId="2FA77114" w14:textId="77777777" w:rsidR="001D0305" w:rsidRPr="00763FFF" w:rsidRDefault="001D0305" w:rsidP="00DE049D">
            <w:pPr>
              <w:numPr>
                <w:ilvl w:val="0"/>
                <w:numId w:val="332"/>
              </w:numPr>
              <w:spacing w:after="0" w:line="240" w:lineRule="auto"/>
              <w:ind w:left="4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Zakończenie pracy i jego znaczenie</w:t>
            </w:r>
          </w:p>
          <w:p w14:paraId="45A9DBC4" w14:textId="77777777" w:rsidR="001D0305" w:rsidRPr="00763FFF" w:rsidRDefault="001D0305" w:rsidP="00DE049D">
            <w:pPr>
              <w:numPr>
                <w:ilvl w:val="0"/>
                <w:numId w:val="332"/>
              </w:numPr>
              <w:spacing w:after="0" w:line="240" w:lineRule="auto"/>
              <w:ind w:left="4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Fakultatywne części pracy</w:t>
            </w:r>
          </w:p>
          <w:p w14:paraId="2060BD54" w14:textId="77777777" w:rsidR="001D0305" w:rsidRPr="00763FFF" w:rsidRDefault="001D0305" w:rsidP="00DE049D">
            <w:pPr>
              <w:numPr>
                <w:ilvl w:val="0"/>
                <w:numId w:val="332"/>
              </w:numPr>
              <w:spacing w:after="0" w:line="240" w:lineRule="auto"/>
              <w:ind w:left="4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Bibliografia i sposoby jej sporządzania</w:t>
            </w:r>
          </w:p>
          <w:p w14:paraId="3A4C122A" w14:textId="77777777" w:rsidR="001D0305" w:rsidRPr="00763FFF" w:rsidRDefault="001D0305" w:rsidP="00DE049D">
            <w:pPr>
              <w:pStyle w:val="Akapitzlist"/>
              <w:numPr>
                <w:ilvl w:val="0"/>
                <w:numId w:val="332"/>
              </w:numPr>
              <w:suppressAutoHyphens/>
              <w:spacing w:after="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Zasady zamieszczania załączników do pracy dyplomowej</w:t>
            </w:r>
          </w:p>
        </w:tc>
        <w:tc>
          <w:tcPr>
            <w:tcW w:w="1417" w:type="dxa"/>
            <w:gridSpan w:val="2"/>
            <w:tcBorders>
              <w:bottom w:val="single" w:sz="4" w:space="0" w:color="AEAAAA" w:themeColor="background2" w:themeShade="BF"/>
            </w:tcBorders>
          </w:tcPr>
          <w:p w14:paraId="13619626" w14:textId="77777777" w:rsidR="001D0305" w:rsidRPr="00763FFF" w:rsidRDefault="001D0305" w:rsidP="00161B50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D0305" w:rsidRPr="00763FFF" w14:paraId="60F61DAE" w14:textId="77777777" w:rsidTr="00161B50">
        <w:trPr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tcBorders>
              <w:bottom w:val="single" w:sz="4" w:space="0" w:color="AEAAAA" w:themeColor="background2" w:themeShade="BF"/>
            </w:tcBorders>
          </w:tcPr>
          <w:p w14:paraId="5ADBBEE9" w14:textId="77777777" w:rsidR="001D0305" w:rsidRPr="00763F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</w:pPr>
            <w:r w:rsidRPr="00763FF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873" w:type="dxa"/>
            <w:tcBorders>
              <w:bottom w:val="single" w:sz="4" w:space="0" w:color="AEAAAA" w:themeColor="background2" w:themeShade="BF"/>
            </w:tcBorders>
          </w:tcPr>
          <w:p w14:paraId="3B37DB91" w14:textId="77777777" w:rsidR="001D0305" w:rsidRPr="00763FFF" w:rsidRDefault="001D0305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0" w:name="_Hlk204847136"/>
            <w:r w:rsidRPr="00763FFF">
              <w:rPr>
                <w:rFonts w:ascii="Times New Roman" w:hAnsi="Times New Roman" w:cs="Times New Roman"/>
                <w:iCs/>
                <w:sz w:val="20"/>
                <w:szCs w:val="20"/>
              </w:rPr>
              <w:t>Kryteria oceny prac dyplomowych oraz etyczne aspekty ich przygotowania</w:t>
            </w:r>
            <w:bookmarkEnd w:id="50"/>
          </w:p>
        </w:tc>
        <w:tc>
          <w:tcPr>
            <w:tcW w:w="4961" w:type="dxa"/>
            <w:tcBorders>
              <w:bottom w:val="single" w:sz="4" w:space="0" w:color="AEAAAA" w:themeColor="background2" w:themeShade="BF"/>
            </w:tcBorders>
            <w:vAlign w:val="center"/>
          </w:tcPr>
          <w:p w14:paraId="68EF2B3B" w14:textId="77777777" w:rsidR="001D0305" w:rsidRPr="00763FFF" w:rsidRDefault="001D0305" w:rsidP="00DE049D">
            <w:pPr>
              <w:numPr>
                <w:ilvl w:val="0"/>
                <w:numId w:val="333"/>
              </w:numPr>
              <w:spacing w:after="0" w:line="240" w:lineRule="auto"/>
              <w:ind w:left="4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Podstawowe elementy oceny pracy dyplomowej</w:t>
            </w:r>
          </w:p>
          <w:p w14:paraId="3A5A634E" w14:textId="77777777" w:rsidR="001D0305" w:rsidRPr="00763FFF" w:rsidRDefault="001D0305" w:rsidP="00DE049D">
            <w:pPr>
              <w:numPr>
                <w:ilvl w:val="0"/>
                <w:numId w:val="333"/>
              </w:numPr>
              <w:spacing w:after="0" w:line="240" w:lineRule="auto"/>
              <w:ind w:left="4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Merytoryczna i metodologiczna ocena pracy</w:t>
            </w:r>
          </w:p>
          <w:p w14:paraId="38A07E41" w14:textId="77777777" w:rsidR="001D0305" w:rsidRPr="00763FFF" w:rsidRDefault="001D0305" w:rsidP="00DE049D">
            <w:pPr>
              <w:numPr>
                <w:ilvl w:val="0"/>
                <w:numId w:val="333"/>
              </w:numPr>
              <w:spacing w:after="0" w:line="240" w:lineRule="auto"/>
              <w:ind w:left="4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Procedura oceniania pracy</w:t>
            </w:r>
          </w:p>
          <w:p w14:paraId="00185211" w14:textId="77777777" w:rsidR="001D0305" w:rsidRPr="00763FFF" w:rsidRDefault="001D0305" w:rsidP="00DE049D">
            <w:pPr>
              <w:numPr>
                <w:ilvl w:val="0"/>
                <w:numId w:val="333"/>
              </w:numPr>
              <w:spacing w:after="0" w:line="240" w:lineRule="auto"/>
              <w:ind w:left="4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Rola recenzenta pracy</w:t>
            </w:r>
          </w:p>
          <w:p w14:paraId="40111078" w14:textId="77777777" w:rsidR="001D0305" w:rsidRPr="00763FFF" w:rsidRDefault="001D0305" w:rsidP="00DE049D">
            <w:pPr>
              <w:pStyle w:val="Akapitzlist"/>
              <w:numPr>
                <w:ilvl w:val="0"/>
                <w:numId w:val="333"/>
              </w:numPr>
              <w:suppressAutoHyphens/>
              <w:spacing w:after="60" w:line="240" w:lineRule="auto"/>
              <w:ind w:left="4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Podstawowe zapisy prawa autorskiego. Jednolity system antyplagiatowy</w:t>
            </w:r>
          </w:p>
        </w:tc>
        <w:tc>
          <w:tcPr>
            <w:tcW w:w="1417" w:type="dxa"/>
            <w:gridSpan w:val="2"/>
            <w:tcBorders>
              <w:bottom w:val="single" w:sz="4" w:space="0" w:color="AEAAAA" w:themeColor="background2" w:themeShade="BF"/>
            </w:tcBorders>
          </w:tcPr>
          <w:p w14:paraId="69B1B192" w14:textId="77777777" w:rsidR="001D0305" w:rsidRPr="00763FFF" w:rsidRDefault="001D0305" w:rsidP="00161B50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D0305" w:rsidRPr="00763FFF" w14:paraId="3B555600" w14:textId="77777777" w:rsidTr="00161B50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5CDD8EC6" w14:textId="77777777" w:rsidR="001D0305" w:rsidRPr="00763FFF" w:rsidRDefault="001D0305" w:rsidP="00161B50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  <w:gridSpan w:val="2"/>
          </w:tcPr>
          <w:p w14:paraId="3ABB37B8" w14:textId="77777777" w:rsidR="001D0305" w:rsidRPr="00763FFF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1D0305" w:rsidRPr="00763FFF" w14:paraId="56BC0A2A" w14:textId="77777777" w:rsidTr="00161B50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6" w:type="dxa"/>
            <w:gridSpan w:val="4"/>
            <w:tcBorders>
              <w:right w:val="single" w:sz="4" w:space="0" w:color="auto"/>
            </w:tcBorders>
            <w:shd w:val="clear" w:color="auto" w:fill="FFFFFF" w:themeFill="background1"/>
          </w:tcPr>
          <w:p w14:paraId="53D114C4" w14:textId="77777777" w:rsidR="001D0305" w:rsidRPr="00763FFF" w:rsidRDefault="001D0305" w:rsidP="00161B50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11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7168A15" w14:textId="77777777" w:rsidR="001D0305" w:rsidRPr="00763FFF" w:rsidRDefault="001D0305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FFF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</w:tbl>
    <w:p w14:paraId="06DED27D" w14:textId="77777777" w:rsidR="001D0305" w:rsidRPr="00763FFF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D3DC819" w14:textId="77777777" w:rsidR="001D0305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1D0305" w14:paraId="156FC933" w14:textId="77777777" w:rsidTr="00161B50">
        <w:trPr>
          <w:trHeight w:val="170"/>
        </w:trPr>
        <w:tc>
          <w:tcPr>
            <w:tcW w:w="7650" w:type="dxa"/>
            <w:vAlign w:val="center"/>
            <w:hideMark/>
          </w:tcPr>
          <w:p w14:paraId="363233E2" w14:textId="77777777" w:rsidR="001D030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3EFD45E9" w14:textId="77777777" w:rsidR="001D030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1D0305" w14:paraId="49A7E12A" w14:textId="77777777" w:rsidTr="00161B50">
        <w:trPr>
          <w:trHeight w:val="50"/>
        </w:trPr>
        <w:tc>
          <w:tcPr>
            <w:tcW w:w="9067" w:type="dxa"/>
            <w:gridSpan w:val="2"/>
          </w:tcPr>
          <w:p w14:paraId="7C865CED" w14:textId="77777777" w:rsidR="001D030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Semestr I</w:t>
            </w:r>
          </w:p>
        </w:tc>
      </w:tr>
      <w:tr w:rsidR="001D0305" w14:paraId="79B73608" w14:textId="77777777" w:rsidTr="00161B50">
        <w:trPr>
          <w:trHeight w:val="50"/>
        </w:trPr>
        <w:tc>
          <w:tcPr>
            <w:tcW w:w="7650" w:type="dxa"/>
          </w:tcPr>
          <w:p w14:paraId="4875E5D8" w14:textId="77777777" w:rsidR="001D0305" w:rsidRPr="00761DF6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54A">
              <w:rPr>
                <w:rFonts w:ascii="Times New Roman" w:hAnsi="Times New Roman" w:cs="Times New Roman"/>
                <w:sz w:val="20"/>
                <w:szCs w:val="20"/>
              </w:rPr>
              <w:t>Studiowanie literatury wskazanej przez prowadzącego zajęcia</w:t>
            </w:r>
          </w:p>
        </w:tc>
        <w:tc>
          <w:tcPr>
            <w:tcW w:w="1417" w:type="dxa"/>
          </w:tcPr>
          <w:p w14:paraId="6DFF6449" w14:textId="77777777" w:rsidR="001D0305" w:rsidRPr="00ED7EF8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D0305" w14:paraId="1CC8FD3C" w14:textId="77777777" w:rsidTr="00161B50">
        <w:trPr>
          <w:trHeight w:val="50"/>
        </w:trPr>
        <w:tc>
          <w:tcPr>
            <w:tcW w:w="7650" w:type="dxa"/>
          </w:tcPr>
          <w:p w14:paraId="04A0D84E" w14:textId="77777777" w:rsidR="001D0305" w:rsidRPr="00761DF6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54A">
              <w:rPr>
                <w:rFonts w:ascii="Times New Roman" w:hAnsi="Times New Roman" w:cs="Times New Roman"/>
                <w:sz w:val="20"/>
                <w:szCs w:val="20"/>
              </w:rPr>
              <w:t>Zbieran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ie informacji do zadanej pracy </w:t>
            </w:r>
          </w:p>
        </w:tc>
        <w:tc>
          <w:tcPr>
            <w:tcW w:w="1417" w:type="dxa"/>
          </w:tcPr>
          <w:p w14:paraId="2996E481" w14:textId="77777777" w:rsidR="001D030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D0305" w14:paraId="29D00A51" w14:textId="77777777" w:rsidTr="00161B50">
        <w:trPr>
          <w:trHeight w:val="231"/>
        </w:trPr>
        <w:tc>
          <w:tcPr>
            <w:tcW w:w="7650" w:type="dxa"/>
          </w:tcPr>
          <w:p w14:paraId="65A7AE80" w14:textId="77777777" w:rsidR="001D0305" w:rsidRPr="00761DF6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54A">
              <w:rPr>
                <w:rFonts w:ascii="Times New Roman" w:hAnsi="Times New Roman" w:cs="Times New Roman"/>
                <w:sz w:val="20"/>
                <w:szCs w:val="20"/>
              </w:rPr>
              <w:t xml:space="preserve">Przeprowadzenie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własnych </w:t>
            </w:r>
            <w:r w:rsidRPr="006F254A">
              <w:rPr>
                <w:rFonts w:ascii="Times New Roman" w:hAnsi="Times New Roman" w:cs="Times New Roman"/>
                <w:sz w:val="20"/>
                <w:szCs w:val="20"/>
              </w:rPr>
              <w:t>badań literaturowych</w:t>
            </w:r>
          </w:p>
        </w:tc>
        <w:tc>
          <w:tcPr>
            <w:tcW w:w="1417" w:type="dxa"/>
          </w:tcPr>
          <w:p w14:paraId="6CDE5E2E" w14:textId="77777777" w:rsidR="001D0305" w:rsidRPr="00ED7EF8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D0305" w14:paraId="7A862A70" w14:textId="77777777" w:rsidTr="00161B50">
        <w:trPr>
          <w:trHeight w:val="231"/>
        </w:trPr>
        <w:tc>
          <w:tcPr>
            <w:tcW w:w="7650" w:type="dxa"/>
          </w:tcPr>
          <w:p w14:paraId="2D2885CA" w14:textId="77777777" w:rsidR="001D0305" w:rsidRPr="006F254A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6F254A">
              <w:rPr>
                <w:rFonts w:ascii="Times New Roman" w:hAnsi="Times New Roman" w:cs="Times New Roman"/>
                <w:sz w:val="20"/>
                <w:szCs w:val="20"/>
              </w:rPr>
              <w:t>rzygotowanie pracy dyplomowej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14:paraId="06A17159" w14:textId="77777777" w:rsidR="001D030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1D0305" w14:paraId="7374A7C1" w14:textId="77777777" w:rsidTr="00161B50">
        <w:trPr>
          <w:trHeight w:val="231"/>
        </w:trPr>
        <w:tc>
          <w:tcPr>
            <w:tcW w:w="9067" w:type="dxa"/>
            <w:gridSpan w:val="2"/>
            <w:vAlign w:val="center"/>
          </w:tcPr>
          <w:p w14:paraId="0816F2FE" w14:textId="77777777" w:rsidR="001D030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Semestr 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</w:tr>
      <w:tr w:rsidR="001D0305" w14:paraId="6C9F4FDE" w14:textId="77777777" w:rsidTr="00161B50">
        <w:trPr>
          <w:trHeight w:val="231"/>
        </w:trPr>
        <w:tc>
          <w:tcPr>
            <w:tcW w:w="7650" w:type="dxa"/>
          </w:tcPr>
          <w:p w14:paraId="5D547AC4" w14:textId="77777777" w:rsidR="001D0305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54A">
              <w:rPr>
                <w:rFonts w:ascii="Times New Roman" w:hAnsi="Times New Roman" w:cs="Times New Roman"/>
                <w:sz w:val="20"/>
                <w:szCs w:val="20"/>
              </w:rPr>
              <w:t xml:space="preserve">Przeprowadzenie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własnych </w:t>
            </w:r>
            <w:r w:rsidRPr="006F254A">
              <w:rPr>
                <w:rFonts w:ascii="Times New Roman" w:hAnsi="Times New Roman" w:cs="Times New Roman"/>
                <w:sz w:val="20"/>
                <w:szCs w:val="20"/>
              </w:rPr>
              <w:t>badań literaturowych</w:t>
            </w:r>
          </w:p>
        </w:tc>
        <w:tc>
          <w:tcPr>
            <w:tcW w:w="1417" w:type="dxa"/>
          </w:tcPr>
          <w:p w14:paraId="0CF6A186" w14:textId="77777777" w:rsidR="001D030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D0305" w14:paraId="1AEC8240" w14:textId="77777777" w:rsidTr="00161B50">
        <w:trPr>
          <w:trHeight w:val="231"/>
        </w:trPr>
        <w:tc>
          <w:tcPr>
            <w:tcW w:w="7650" w:type="dxa"/>
          </w:tcPr>
          <w:p w14:paraId="36C7EEB6" w14:textId="77777777" w:rsidR="001D0305" w:rsidRPr="00C34D99" w:rsidRDefault="001D0305" w:rsidP="00161B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</w:tabs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Wykonanie badań empirycznych i opracowanie ich wyników / opracowanie projektu do wdrożenia w rzeczywistość zawodową z zakresu podniesienia efektywności w obszarze wykonawczym, służącym przede wszystkim zapewnieniu bezpieczeństwa granicy państwowej lub kierowniczym (np. usprawnienia zarządzania procesami w jednostkach organizacyjnych Straży Granicznej, wykorzystywania zasobów Straży Granicznej, tworzenia warunków sprzyjających zwiększaniu efektywności pracy zespołów, komunikowania się z otoczeniem i kreowania wizerunku Straży Granicznej)</w:t>
            </w:r>
          </w:p>
        </w:tc>
        <w:tc>
          <w:tcPr>
            <w:tcW w:w="1417" w:type="dxa"/>
          </w:tcPr>
          <w:p w14:paraId="2F1D87B9" w14:textId="77777777" w:rsidR="001D030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1D0305" w14:paraId="449176C2" w14:textId="77777777" w:rsidTr="00161B50">
        <w:trPr>
          <w:trHeight w:val="231"/>
        </w:trPr>
        <w:tc>
          <w:tcPr>
            <w:tcW w:w="7650" w:type="dxa"/>
          </w:tcPr>
          <w:p w14:paraId="7E4D9402" w14:textId="77777777" w:rsidR="001D0305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54A">
              <w:rPr>
                <w:rFonts w:ascii="Times New Roman" w:hAnsi="Times New Roman" w:cs="Times New Roman"/>
                <w:sz w:val="20"/>
                <w:szCs w:val="20"/>
              </w:rPr>
              <w:t>Przygotowanie prezentacji multimedialnej</w:t>
            </w:r>
          </w:p>
        </w:tc>
        <w:tc>
          <w:tcPr>
            <w:tcW w:w="1417" w:type="dxa"/>
          </w:tcPr>
          <w:p w14:paraId="01340ADD" w14:textId="77777777" w:rsidR="001D030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D0305" w14:paraId="62D22ABB" w14:textId="77777777" w:rsidTr="00161B50">
        <w:trPr>
          <w:trHeight w:val="231"/>
        </w:trPr>
        <w:tc>
          <w:tcPr>
            <w:tcW w:w="7650" w:type="dxa"/>
          </w:tcPr>
          <w:p w14:paraId="1B85CC58" w14:textId="77777777" w:rsidR="001D0305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6F254A">
              <w:rPr>
                <w:rFonts w:ascii="Times New Roman" w:hAnsi="Times New Roman" w:cs="Times New Roman"/>
                <w:sz w:val="20"/>
                <w:szCs w:val="20"/>
              </w:rPr>
              <w:t>rzygotowanie pracy dyplomowej</w:t>
            </w:r>
          </w:p>
        </w:tc>
        <w:tc>
          <w:tcPr>
            <w:tcW w:w="1417" w:type="dxa"/>
          </w:tcPr>
          <w:p w14:paraId="76FCFF11" w14:textId="77777777" w:rsidR="001D0305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D0305" w14:paraId="3409EDD1" w14:textId="77777777" w:rsidTr="00161B50">
        <w:trPr>
          <w:trHeight w:val="231"/>
        </w:trPr>
        <w:tc>
          <w:tcPr>
            <w:tcW w:w="7650" w:type="dxa"/>
          </w:tcPr>
          <w:p w14:paraId="33BE3601" w14:textId="77777777" w:rsidR="001D0305" w:rsidRPr="00ED7EF8" w:rsidRDefault="001D0305" w:rsidP="00161B5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7EF8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232A97B0" w14:textId="77777777" w:rsidR="001D0305" w:rsidRPr="006F254A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</w:t>
            </w:r>
          </w:p>
        </w:tc>
      </w:tr>
    </w:tbl>
    <w:p w14:paraId="7BF52B36" w14:textId="77777777" w:rsidR="001D0305" w:rsidRPr="004060A7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0787B0FB" w14:textId="77777777" w:rsidR="001D0305" w:rsidRPr="004060A7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7B9D321F" w14:textId="77777777" w:rsidR="001D0305" w:rsidRPr="006F632D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F632D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4110"/>
        <w:gridCol w:w="1701"/>
      </w:tblGrid>
      <w:tr w:rsidR="001D0305" w:rsidRPr="006F632D" w14:paraId="0C76E23D" w14:textId="77777777" w:rsidTr="00161B50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5898BE28" w14:textId="77777777" w:rsidR="001D0305" w:rsidRPr="006F632D" w:rsidRDefault="001D0305" w:rsidP="00161B50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6C3D7C6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701" w:type="dxa"/>
            <w:vMerge w:val="restart"/>
            <w:vAlign w:val="center"/>
            <w:hideMark/>
          </w:tcPr>
          <w:p w14:paraId="5239BF90" w14:textId="77777777" w:rsidR="001D0305" w:rsidRPr="006F632D" w:rsidRDefault="001D0305" w:rsidP="00161B50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1D0305" w:rsidRPr="006F632D" w14:paraId="631B90AB" w14:textId="77777777" w:rsidTr="00161B50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47D1F95A" w14:textId="77777777" w:rsidR="001D0305" w:rsidRPr="006F632D" w:rsidRDefault="001D0305" w:rsidP="00161B50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14:paraId="5D57DE91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Seminarium</w:t>
            </w:r>
          </w:p>
        </w:tc>
        <w:tc>
          <w:tcPr>
            <w:tcW w:w="1701" w:type="dxa"/>
            <w:vMerge/>
            <w:vAlign w:val="center"/>
            <w:hideMark/>
          </w:tcPr>
          <w:p w14:paraId="0F023799" w14:textId="77777777" w:rsidR="001D0305" w:rsidRPr="006F632D" w:rsidRDefault="001D0305" w:rsidP="00161B50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0305" w:rsidRPr="006F632D" w14:paraId="491B4845" w14:textId="77777777" w:rsidTr="00161B50">
        <w:trPr>
          <w:trHeight w:val="227"/>
        </w:trPr>
        <w:tc>
          <w:tcPr>
            <w:tcW w:w="9072" w:type="dxa"/>
            <w:gridSpan w:val="3"/>
            <w:vAlign w:val="center"/>
          </w:tcPr>
          <w:p w14:paraId="3389D0C8" w14:textId="77777777" w:rsidR="001D0305" w:rsidRPr="006F632D" w:rsidRDefault="001D0305" w:rsidP="00161B50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Semestr I</w:t>
            </w:r>
          </w:p>
        </w:tc>
      </w:tr>
      <w:tr w:rsidR="001D0305" w:rsidRPr="006F632D" w14:paraId="3BCA5E3C" w14:textId="77777777" w:rsidTr="00161B50">
        <w:trPr>
          <w:trHeight w:val="227"/>
        </w:trPr>
        <w:tc>
          <w:tcPr>
            <w:tcW w:w="3261" w:type="dxa"/>
            <w:vAlign w:val="center"/>
            <w:hideMark/>
          </w:tcPr>
          <w:p w14:paraId="36B06113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4110" w:type="dxa"/>
            <w:vAlign w:val="center"/>
          </w:tcPr>
          <w:p w14:paraId="2788DFDC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vAlign w:val="center"/>
          </w:tcPr>
          <w:p w14:paraId="4900B91D" w14:textId="77777777" w:rsidR="001D0305" w:rsidRPr="006F632D" w:rsidRDefault="001D0305" w:rsidP="00161B50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1D0305" w:rsidRPr="006F632D" w14:paraId="5383B10E" w14:textId="77777777" w:rsidTr="00161B50">
        <w:trPr>
          <w:trHeight w:val="227"/>
        </w:trPr>
        <w:tc>
          <w:tcPr>
            <w:tcW w:w="3261" w:type="dxa"/>
            <w:vAlign w:val="center"/>
            <w:hideMark/>
          </w:tcPr>
          <w:p w14:paraId="5D8DEF53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4110" w:type="dxa"/>
            <w:vAlign w:val="center"/>
          </w:tcPr>
          <w:p w14:paraId="29232097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43A607BD" w14:textId="77777777" w:rsidR="001D0305" w:rsidRPr="006F632D" w:rsidRDefault="001D0305" w:rsidP="00161B50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1D0305" w:rsidRPr="006F632D" w14:paraId="03918DC8" w14:textId="77777777" w:rsidTr="00161B50">
        <w:trPr>
          <w:trHeight w:val="227"/>
        </w:trPr>
        <w:tc>
          <w:tcPr>
            <w:tcW w:w="9072" w:type="dxa"/>
            <w:gridSpan w:val="3"/>
            <w:vAlign w:val="center"/>
          </w:tcPr>
          <w:p w14:paraId="7E2C464A" w14:textId="77777777" w:rsidR="001D0305" w:rsidRPr="006F632D" w:rsidRDefault="001D0305" w:rsidP="00161B50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b/>
                <w:sz w:val="20"/>
                <w:szCs w:val="20"/>
              </w:rPr>
              <w:t>Semestr II</w:t>
            </w:r>
          </w:p>
        </w:tc>
      </w:tr>
      <w:tr w:rsidR="001D0305" w:rsidRPr="006F632D" w14:paraId="589BCDAB" w14:textId="77777777" w:rsidTr="00161B50">
        <w:trPr>
          <w:trHeight w:val="227"/>
        </w:trPr>
        <w:tc>
          <w:tcPr>
            <w:tcW w:w="3261" w:type="dxa"/>
            <w:vAlign w:val="center"/>
          </w:tcPr>
          <w:p w14:paraId="01F8DFBE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Kontakt bezpośredni</w:t>
            </w:r>
          </w:p>
        </w:tc>
        <w:tc>
          <w:tcPr>
            <w:tcW w:w="4110" w:type="dxa"/>
            <w:vAlign w:val="center"/>
          </w:tcPr>
          <w:p w14:paraId="43AC2456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vAlign w:val="center"/>
          </w:tcPr>
          <w:p w14:paraId="3DFAC672" w14:textId="77777777" w:rsidR="001D0305" w:rsidRPr="006F632D" w:rsidRDefault="001D0305" w:rsidP="00161B50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1D0305" w:rsidRPr="006F632D" w14:paraId="2B8CFAE3" w14:textId="77777777" w:rsidTr="00161B50">
        <w:trPr>
          <w:trHeight w:val="227"/>
        </w:trPr>
        <w:tc>
          <w:tcPr>
            <w:tcW w:w="3261" w:type="dxa"/>
            <w:vAlign w:val="center"/>
          </w:tcPr>
          <w:p w14:paraId="6C2DF32F" w14:textId="77777777" w:rsidR="001D0305" w:rsidRPr="006F632D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32D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4110" w:type="dxa"/>
            <w:vAlign w:val="center"/>
          </w:tcPr>
          <w:p w14:paraId="39D738A7" w14:textId="77777777" w:rsidR="001D0305" w:rsidRPr="006F632D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701" w:type="dxa"/>
            <w:vAlign w:val="center"/>
          </w:tcPr>
          <w:p w14:paraId="10A52BC6" w14:textId="77777777" w:rsidR="001D0305" w:rsidRPr="006F632D" w:rsidRDefault="001D0305" w:rsidP="00161B50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</w:tr>
    </w:tbl>
    <w:p w14:paraId="5A819388" w14:textId="77777777" w:rsidR="001D0305" w:rsidRPr="004060A7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3805A3AB" w14:textId="77777777" w:rsidR="001D0305" w:rsidRPr="004060A7" w:rsidRDefault="001D0305" w:rsidP="001D030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4B64BA1A" w14:textId="77777777" w:rsidR="001D0305" w:rsidRPr="001339FF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339FF">
        <w:rPr>
          <w:rFonts w:ascii="Times New Roman" w:hAnsi="Times New Roman" w:cs="Times New Roman"/>
          <w:b/>
          <w:sz w:val="20"/>
          <w:szCs w:val="20"/>
          <w:u w:val="single"/>
        </w:rPr>
        <w:t>Efekty uczenia się zajęć: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792"/>
        <w:gridCol w:w="1275"/>
      </w:tblGrid>
      <w:tr w:rsidR="001D0305" w:rsidRPr="001339FF" w14:paraId="6E851937" w14:textId="77777777" w:rsidTr="00161B50">
        <w:trPr>
          <w:trHeight w:val="466"/>
          <w:tblHeader/>
        </w:trPr>
        <w:tc>
          <w:tcPr>
            <w:tcW w:w="7792" w:type="dxa"/>
            <w:vAlign w:val="center"/>
            <w:hideMark/>
          </w:tcPr>
          <w:p w14:paraId="72444F42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275" w:type="dxa"/>
            <w:vAlign w:val="center"/>
            <w:hideMark/>
          </w:tcPr>
          <w:p w14:paraId="41A192AF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1D0305" w:rsidRPr="001339FF" w14:paraId="7B73D30E" w14:textId="77777777" w:rsidTr="00161B50">
        <w:trPr>
          <w:trHeight w:val="261"/>
          <w:tblHeader/>
        </w:trPr>
        <w:tc>
          <w:tcPr>
            <w:tcW w:w="7792" w:type="dxa"/>
            <w:vAlign w:val="center"/>
          </w:tcPr>
          <w:p w14:paraId="0325446D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b/>
                <w:sz w:val="20"/>
                <w:szCs w:val="20"/>
              </w:rPr>
              <w:t>Semestr I</w:t>
            </w:r>
          </w:p>
        </w:tc>
        <w:tc>
          <w:tcPr>
            <w:tcW w:w="1275" w:type="dxa"/>
            <w:vAlign w:val="center"/>
          </w:tcPr>
          <w:p w14:paraId="47BEBD5F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0305" w:rsidRPr="001339FF" w14:paraId="3DF3AA1F" w14:textId="77777777" w:rsidTr="00161B50">
        <w:trPr>
          <w:trHeight w:val="340"/>
        </w:trPr>
        <w:tc>
          <w:tcPr>
            <w:tcW w:w="7792" w:type="dxa"/>
            <w:vAlign w:val="center"/>
          </w:tcPr>
          <w:p w14:paraId="2574C65C" w14:textId="77777777" w:rsidR="001D0305" w:rsidRPr="001339FF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275" w:type="dxa"/>
            <w:vAlign w:val="center"/>
          </w:tcPr>
          <w:p w14:paraId="0BEA7E15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305" w:rsidRPr="001339FF" w14:paraId="0078BBFD" w14:textId="77777777" w:rsidTr="00161B50">
        <w:trPr>
          <w:trHeight w:val="227"/>
        </w:trPr>
        <w:tc>
          <w:tcPr>
            <w:tcW w:w="7792" w:type="dxa"/>
            <w:vAlign w:val="center"/>
          </w:tcPr>
          <w:p w14:paraId="47D22D78" w14:textId="77777777" w:rsidR="001D0305" w:rsidRPr="00E62780" w:rsidRDefault="001D0305" w:rsidP="00393A5D">
            <w:pPr>
              <w:pStyle w:val="Akapitzlist"/>
              <w:numPr>
                <w:ilvl w:val="0"/>
                <w:numId w:val="547"/>
              </w:numPr>
              <w:spacing w:after="0" w:line="240" w:lineRule="auto"/>
              <w:ind w:left="315" w:hanging="28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bookmarkStart w:id="51" w:name="_Hlk204845286"/>
            <w:r w:rsidRPr="00E62780">
              <w:rPr>
                <w:rFonts w:ascii="Times New Roman" w:hAnsi="Times New Roman" w:cs="Times New Roman"/>
                <w:sz w:val="20"/>
                <w:szCs w:val="20"/>
              </w:rPr>
              <w:t xml:space="preserve">Zna i rozumie w stopniu pogłębionym zasady określania problematyki prac dyplomowych, konstruowania podstawowej i szczegółowej struktury pracy dyplomowej, </w:t>
            </w:r>
            <w:r w:rsidRPr="00E6278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konstruowania problemów badawczych, tez i hipotez badawczych</w:t>
            </w:r>
          </w:p>
        </w:tc>
        <w:tc>
          <w:tcPr>
            <w:tcW w:w="1275" w:type="dxa"/>
            <w:vAlign w:val="center"/>
          </w:tcPr>
          <w:p w14:paraId="65273600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ZBGP_W11</w:t>
            </w:r>
          </w:p>
          <w:p w14:paraId="2C4F7CF0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ZBGP_W13</w:t>
            </w:r>
          </w:p>
        </w:tc>
      </w:tr>
      <w:tr w:rsidR="001D0305" w:rsidRPr="001339FF" w14:paraId="7862F4F5" w14:textId="77777777" w:rsidTr="00161B50">
        <w:trPr>
          <w:trHeight w:val="227"/>
        </w:trPr>
        <w:tc>
          <w:tcPr>
            <w:tcW w:w="7792" w:type="dxa"/>
            <w:vAlign w:val="center"/>
          </w:tcPr>
          <w:p w14:paraId="32D08040" w14:textId="6DCEF6EE" w:rsidR="001D0305" w:rsidRPr="00E62780" w:rsidRDefault="001D0305" w:rsidP="009465C0">
            <w:pPr>
              <w:pStyle w:val="Akapitzlist"/>
              <w:numPr>
                <w:ilvl w:val="0"/>
                <w:numId w:val="547"/>
              </w:numPr>
              <w:spacing w:after="0" w:line="240" w:lineRule="auto"/>
              <w:ind w:left="315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Zna i rozumie zasady i specyfikę doboru i wykorzystania metod, technik badawczych, konstruowania narzędzi badawczych w badaniach własnych, doboru wskaźników badawczych w pracy dyplomowej</w:t>
            </w:r>
            <w:r w:rsidR="009465C0">
              <w:rPr>
                <w:rFonts w:ascii="Times New Roman" w:hAnsi="Times New Roman" w:cs="Times New Roman"/>
                <w:sz w:val="20"/>
                <w:szCs w:val="20"/>
              </w:rPr>
              <w:t xml:space="preserve"> z uwzględnieniem jej praktycznego charakteru i zastosowania badań w obszarze bezpieczeństwa granicy państwowej i zarządzania bezpieczeństwem </w:t>
            </w:r>
          </w:p>
        </w:tc>
        <w:tc>
          <w:tcPr>
            <w:tcW w:w="1275" w:type="dxa"/>
            <w:vAlign w:val="center"/>
          </w:tcPr>
          <w:p w14:paraId="03D4D898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ZBGP_W01</w:t>
            </w:r>
          </w:p>
          <w:p w14:paraId="1785E6D2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ZBGP_W11</w:t>
            </w:r>
          </w:p>
          <w:p w14:paraId="06F4CCD6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ZBGP_W13</w:t>
            </w:r>
          </w:p>
        </w:tc>
      </w:tr>
      <w:bookmarkEnd w:id="51"/>
      <w:tr w:rsidR="001D0305" w:rsidRPr="001339FF" w14:paraId="56455F0F" w14:textId="77777777" w:rsidTr="00161B50">
        <w:trPr>
          <w:trHeight w:val="340"/>
        </w:trPr>
        <w:tc>
          <w:tcPr>
            <w:tcW w:w="7792" w:type="dxa"/>
            <w:vAlign w:val="center"/>
          </w:tcPr>
          <w:p w14:paraId="075C60F1" w14:textId="77777777" w:rsidR="001D0305" w:rsidRPr="00E62780" w:rsidRDefault="001D0305" w:rsidP="00E62780">
            <w:pPr>
              <w:spacing w:after="0" w:line="240" w:lineRule="auto"/>
              <w:ind w:left="447" w:hanging="3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275" w:type="dxa"/>
            <w:vAlign w:val="center"/>
          </w:tcPr>
          <w:p w14:paraId="7DFFB811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D0305" w:rsidRPr="001339FF" w14:paraId="77E29BF2" w14:textId="77777777" w:rsidTr="00161B50">
        <w:trPr>
          <w:trHeight w:val="227"/>
        </w:trPr>
        <w:tc>
          <w:tcPr>
            <w:tcW w:w="7792" w:type="dxa"/>
            <w:vAlign w:val="center"/>
          </w:tcPr>
          <w:p w14:paraId="3E5C9818" w14:textId="77777777" w:rsidR="001D0305" w:rsidRPr="00E62780" w:rsidRDefault="001D0305" w:rsidP="00DE049D">
            <w:pPr>
              <w:pStyle w:val="Tekstpodstawowy"/>
              <w:numPr>
                <w:ilvl w:val="0"/>
                <w:numId w:val="328"/>
              </w:numPr>
              <w:ind w:left="315" w:hanging="284"/>
              <w:jc w:val="left"/>
              <w:rPr>
                <w:sz w:val="20"/>
              </w:rPr>
            </w:pPr>
            <w:r w:rsidRPr="00E62780">
              <w:rPr>
                <w:sz w:val="20"/>
              </w:rPr>
              <w:t>Potrafi określić związek problematyki pracy dyplomowej z pragmatyką służby i potrzebami Straży Granicznej, aktualność i wartość wdrożeniową wybranego zakresu badań własnych</w:t>
            </w:r>
            <w:r w:rsidRPr="00E62780">
              <w:rPr>
                <w:bCs w:val="0"/>
                <w:iCs/>
                <w:sz w:val="20"/>
              </w:rPr>
              <w:t xml:space="preserve"> służących </w:t>
            </w:r>
            <w:r w:rsidRPr="00E62780">
              <w:rPr>
                <w:sz w:val="20"/>
              </w:rPr>
              <w:t>podniesieniu efektywności realizacji zadań Straży Granicznej na rzecz zapewnienia bezpieczeństwa granicy państwowej w obszarze wykonawczym lub zarządczym</w:t>
            </w:r>
          </w:p>
        </w:tc>
        <w:tc>
          <w:tcPr>
            <w:tcW w:w="1275" w:type="dxa"/>
            <w:vAlign w:val="center"/>
          </w:tcPr>
          <w:p w14:paraId="01439BCD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ZBGP_U01</w:t>
            </w:r>
          </w:p>
          <w:p w14:paraId="19BCBB1A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ZBGP_U02</w:t>
            </w:r>
          </w:p>
          <w:p w14:paraId="78628DB0" w14:textId="4D0B6911" w:rsidR="001D0305" w:rsidRPr="001339FF" w:rsidRDefault="00D917F0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ZBGP_U05</w:t>
            </w:r>
          </w:p>
        </w:tc>
      </w:tr>
      <w:tr w:rsidR="001D0305" w:rsidRPr="001339FF" w14:paraId="30771C46" w14:textId="77777777" w:rsidTr="00161B50">
        <w:trPr>
          <w:trHeight w:val="227"/>
        </w:trPr>
        <w:tc>
          <w:tcPr>
            <w:tcW w:w="7792" w:type="dxa"/>
            <w:vAlign w:val="center"/>
          </w:tcPr>
          <w:p w14:paraId="254A8BA8" w14:textId="61C84571" w:rsidR="001D0305" w:rsidRPr="00E62780" w:rsidRDefault="001D0305" w:rsidP="0053266E">
            <w:pPr>
              <w:pStyle w:val="Akapitzlist"/>
              <w:numPr>
                <w:ilvl w:val="0"/>
                <w:numId w:val="328"/>
              </w:numPr>
              <w:spacing w:after="0" w:line="240" w:lineRule="auto"/>
              <w:ind w:left="315" w:hanging="28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 xml:space="preserve">Potrafi </w:t>
            </w:r>
            <w:r w:rsidR="00393A5D" w:rsidRPr="00393A5D">
              <w:rPr>
                <w:rFonts w:ascii="Times New Roman" w:hAnsi="Times New Roman" w:cs="Times New Roman"/>
                <w:sz w:val="20"/>
              </w:rPr>
              <w:t>określić tematykę i strukturę pracy dyplomowej</w:t>
            </w:r>
            <w:r w:rsidR="009465C0">
              <w:rPr>
                <w:rFonts w:ascii="Times New Roman" w:hAnsi="Times New Roman" w:cs="Times New Roman"/>
                <w:sz w:val="20"/>
              </w:rPr>
              <w:t xml:space="preserve"> oraz</w:t>
            </w:r>
            <w:r w:rsidR="00393A5D" w:rsidRPr="00393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dobrać metodologię badań własnych właściwą dla wybranej tematyki pracy</w:t>
            </w:r>
            <w:r w:rsidR="00D917F0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r w:rsidR="00393A5D">
              <w:rPr>
                <w:rFonts w:ascii="Times New Roman" w:hAnsi="Times New Roman" w:cs="Times New Roman"/>
                <w:sz w:val="20"/>
                <w:szCs w:val="20"/>
              </w:rPr>
              <w:t xml:space="preserve">proponować </w:t>
            </w:r>
            <w:r w:rsidR="00D917F0">
              <w:rPr>
                <w:rFonts w:ascii="Times New Roman" w:hAnsi="Times New Roman" w:cs="Times New Roman"/>
                <w:sz w:val="20"/>
                <w:szCs w:val="20"/>
              </w:rPr>
              <w:t>rozwiąza</w:t>
            </w:r>
            <w:r w:rsidR="00393A5D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D917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3A5D">
              <w:rPr>
                <w:rFonts w:ascii="Times New Roman" w:hAnsi="Times New Roman" w:cs="Times New Roman"/>
                <w:sz w:val="20"/>
                <w:szCs w:val="20"/>
              </w:rPr>
              <w:t>problemów w teoretycznym i praktycznym wymiarze w obszarze bezpiecze</w:t>
            </w:r>
            <w:r w:rsidR="0053266E">
              <w:rPr>
                <w:rFonts w:ascii="Times New Roman" w:hAnsi="Times New Roman" w:cs="Times New Roman"/>
                <w:sz w:val="20"/>
                <w:szCs w:val="20"/>
              </w:rPr>
              <w:t>ństwa i zarządzania</w:t>
            </w:r>
          </w:p>
        </w:tc>
        <w:tc>
          <w:tcPr>
            <w:tcW w:w="1275" w:type="dxa"/>
            <w:vAlign w:val="center"/>
          </w:tcPr>
          <w:p w14:paraId="37DC7E3A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ZBGP_U01</w:t>
            </w:r>
          </w:p>
          <w:p w14:paraId="20E35AE1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ZBGP_U02</w:t>
            </w:r>
          </w:p>
          <w:p w14:paraId="4D221B1E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ZBGP_U10</w:t>
            </w:r>
          </w:p>
        </w:tc>
      </w:tr>
      <w:tr w:rsidR="001D0305" w:rsidRPr="001339FF" w14:paraId="03B7BB46" w14:textId="77777777" w:rsidTr="00161B50">
        <w:trPr>
          <w:trHeight w:val="340"/>
        </w:trPr>
        <w:tc>
          <w:tcPr>
            <w:tcW w:w="7792" w:type="dxa"/>
            <w:vAlign w:val="center"/>
          </w:tcPr>
          <w:p w14:paraId="6484831E" w14:textId="77777777" w:rsidR="001D0305" w:rsidRPr="00E62780" w:rsidRDefault="001D0305" w:rsidP="00E62780">
            <w:pPr>
              <w:spacing w:after="0" w:line="240" w:lineRule="auto"/>
              <w:ind w:left="447" w:hanging="3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275" w:type="dxa"/>
            <w:vAlign w:val="center"/>
          </w:tcPr>
          <w:p w14:paraId="4AA6FFFF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305" w:rsidRPr="001339FF" w14:paraId="601B69AC" w14:textId="77777777" w:rsidTr="00161B50">
        <w:trPr>
          <w:trHeight w:val="700"/>
        </w:trPr>
        <w:tc>
          <w:tcPr>
            <w:tcW w:w="7792" w:type="dxa"/>
            <w:vAlign w:val="center"/>
          </w:tcPr>
          <w:p w14:paraId="3A98138B" w14:textId="77777777" w:rsidR="001D0305" w:rsidRPr="00E62780" w:rsidRDefault="001D0305" w:rsidP="00C2035F">
            <w:pPr>
              <w:pStyle w:val="Akapitzlist"/>
              <w:numPr>
                <w:ilvl w:val="0"/>
                <w:numId w:val="548"/>
              </w:numPr>
              <w:spacing w:after="0" w:line="240" w:lineRule="auto"/>
              <w:ind w:left="315" w:hanging="28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Jest gotów do krytycznej oceny posiadanej wiedzy i do ciągłego własnego rozwoju oraz właściwego określenia priorytetów służących realizacji założonego przez siebie zadania</w:t>
            </w:r>
          </w:p>
        </w:tc>
        <w:tc>
          <w:tcPr>
            <w:tcW w:w="1275" w:type="dxa"/>
            <w:vAlign w:val="center"/>
          </w:tcPr>
          <w:p w14:paraId="77328E4A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ZBGP_K05</w:t>
            </w:r>
          </w:p>
          <w:p w14:paraId="6989A212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ZBGP_K06</w:t>
            </w:r>
          </w:p>
        </w:tc>
      </w:tr>
      <w:tr w:rsidR="001D0305" w:rsidRPr="001339FF" w14:paraId="1DC2CC6B" w14:textId="77777777" w:rsidTr="00161B50">
        <w:trPr>
          <w:trHeight w:val="227"/>
        </w:trPr>
        <w:tc>
          <w:tcPr>
            <w:tcW w:w="7792" w:type="dxa"/>
            <w:vAlign w:val="center"/>
          </w:tcPr>
          <w:p w14:paraId="16B1E339" w14:textId="77777777" w:rsidR="001D0305" w:rsidRPr="00E62780" w:rsidRDefault="001D0305" w:rsidP="00C2035F">
            <w:pPr>
              <w:pStyle w:val="Akapitzlist"/>
              <w:numPr>
                <w:ilvl w:val="0"/>
                <w:numId w:val="548"/>
              </w:numPr>
              <w:spacing w:after="0" w:line="240" w:lineRule="auto"/>
              <w:ind w:left="315" w:hanging="28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Jest gotów do uznawania znaczenia wiedzy specjalistycznej w rozwiązywaniu problemów poznawczych oraz do zasięgania opinii ekspertów w sytuacjach napotkania trudności w samodzielnym rozwiązaniu problemu</w:t>
            </w:r>
          </w:p>
        </w:tc>
        <w:tc>
          <w:tcPr>
            <w:tcW w:w="1275" w:type="dxa"/>
            <w:vAlign w:val="center"/>
          </w:tcPr>
          <w:p w14:paraId="4166BF39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ZBGP_K02</w:t>
            </w:r>
          </w:p>
        </w:tc>
      </w:tr>
      <w:tr w:rsidR="001D0305" w:rsidRPr="001339FF" w14:paraId="75A4DE83" w14:textId="77777777" w:rsidTr="00161B50">
        <w:trPr>
          <w:trHeight w:val="227"/>
        </w:trPr>
        <w:tc>
          <w:tcPr>
            <w:tcW w:w="7792" w:type="dxa"/>
            <w:vAlign w:val="center"/>
          </w:tcPr>
          <w:p w14:paraId="5528EF20" w14:textId="77777777" w:rsidR="001D0305" w:rsidRPr="00E62780" w:rsidRDefault="001D0305" w:rsidP="00E62780">
            <w:pPr>
              <w:spacing w:after="0" w:line="240" w:lineRule="auto"/>
              <w:ind w:left="447" w:hanging="3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Semestr II</w:t>
            </w:r>
          </w:p>
        </w:tc>
        <w:tc>
          <w:tcPr>
            <w:tcW w:w="1275" w:type="dxa"/>
            <w:vAlign w:val="center"/>
          </w:tcPr>
          <w:p w14:paraId="1E6A78B1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D0305" w:rsidRPr="001339FF" w14:paraId="51FB0EF5" w14:textId="77777777" w:rsidTr="00161B50">
        <w:trPr>
          <w:trHeight w:val="340"/>
        </w:trPr>
        <w:tc>
          <w:tcPr>
            <w:tcW w:w="7792" w:type="dxa"/>
            <w:vAlign w:val="center"/>
          </w:tcPr>
          <w:p w14:paraId="50F93AFB" w14:textId="77777777" w:rsidR="001D0305" w:rsidRPr="00E62780" w:rsidRDefault="001D0305" w:rsidP="00E62780">
            <w:pPr>
              <w:spacing w:after="0" w:line="240" w:lineRule="auto"/>
              <w:ind w:left="447" w:hanging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Wiedza:</w:t>
            </w:r>
          </w:p>
        </w:tc>
        <w:tc>
          <w:tcPr>
            <w:tcW w:w="1275" w:type="dxa"/>
            <w:vAlign w:val="center"/>
          </w:tcPr>
          <w:p w14:paraId="04587E89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305" w:rsidRPr="001339FF" w14:paraId="781AA0A8" w14:textId="77777777" w:rsidTr="00161B50">
        <w:trPr>
          <w:trHeight w:val="227"/>
        </w:trPr>
        <w:tc>
          <w:tcPr>
            <w:tcW w:w="7792" w:type="dxa"/>
            <w:vAlign w:val="center"/>
          </w:tcPr>
          <w:p w14:paraId="2779A7E5" w14:textId="77777777" w:rsidR="001D0305" w:rsidRPr="00E62780" w:rsidRDefault="001D0305" w:rsidP="00DE049D">
            <w:pPr>
              <w:pStyle w:val="Akapitzlist"/>
              <w:numPr>
                <w:ilvl w:val="0"/>
                <w:numId w:val="337"/>
              </w:numPr>
              <w:spacing w:after="0" w:line="240" w:lineRule="auto"/>
              <w:ind w:left="315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Zna i rozumie zasady pisania i redagowania poszczególnych elementów (części) pracy dyplomowej</w:t>
            </w:r>
          </w:p>
        </w:tc>
        <w:tc>
          <w:tcPr>
            <w:tcW w:w="1275" w:type="dxa"/>
            <w:vAlign w:val="center"/>
          </w:tcPr>
          <w:p w14:paraId="012ABC56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ZBGP_W11</w:t>
            </w:r>
          </w:p>
          <w:p w14:paraId="5F87CEEF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ZBGP_W13</w:t>
            </w:r>
          </w:p>
        </w:tc>
      </w:tr>
      <w:tr w:rsidR="001D0305" w:rsidRPr="001339FF" w14:paraId="156BBD01" w14:textId="77777777" w:rsidTr="00161B50">
        <w:trPr>
          <w:trHeight w:val="227"/>
        </w:trPr>
        <w:tc>
          <w:tcPr>
            <w:tcW w:w="7792" w:type="dxa"/>
            <w:vAlign w:val="center"/>
          </w:tcPr>
          <w:p w14:paraId="30923FAC" w14:textId="77777777" w:rsidR="001D0305" w:rsidRPr="00E62780" w:rsidRDefault="001D0305" w:rsidP="00DE049D">
            <w:pPr>
              <w:pStyle w:val="Akapitzlist"/>
              <w:numPr>
                <w:ilvl w:val="0"/>
                <w:numId w:val="337"/>
              </w:numPr>
              <w:spacing w:after="0" w:line="240" w:lineRule="auto"/>
              <w:ind w:left="315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 xml:space="preserve">Zna i rozumie </w:t>
            </w:r>
            <w:r w:rsidRPr="00E62780">
              <w:rPr>
                <w:rFonts w:ascii="Times New Roman" w:hAnsi="Times New Roman" w:cs="Times New Roman"/>
                <w:iCs/>
                <w:sz w:val="20"/>
                <w:szCs w:val="20"/>
              </w:rPr>
              <w:t>kryteria oceny prac dyplomowych oraz etyczne aspekty ich przygotowania</w:t>
            </w:r>
          </w:p>
        </w:tc>
        <w:tc>
          <w:tcPr>
            <w:tcW w:w="1275" w:type="dxa"/>
            <w:vAlign w:val="center"/>
          </w:tcPr>
          <w:p w14:paraId="75A18006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ZBGP_W12</w:t>
            </w:r>
          </w:p>
          <w:p w14:paraId="4FB95E84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ZBGP_W13</w:t>
            </w:r>
          </w:p>
        </w:tc>
      </w:tr>
      <w:tr w:rsidR="001D0305" w:rsidRPr="001339FF" w14:paraId="4AC29D5E" w14:textId="77777777" w:rsidTr="00161B50">
        <w:trPr>
          <w:trHeight w:val="340"/>
        </w:trPr>
        <w:tc>
          <w:tcPr>
            <w:tcW w:w="7792" w:type="dxa"/>
            <w:vAlign w:val="center"/>
          </w:tcPr>
          <w:p w14:paraId="613E9B0A" w14:textId="77777777" w:rsidR="001D0305" w:rsidRPr="00E62780" w:rsidRDefault="001D0305" w:rsidP="00E62780">
            <w:pPr>
              <w:spacing w:after="0" w:line="240" w:lineRule="auto"/>
              <w:ind w:left="447" w:hanging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Umiejętności:</w:t>
            </w:r>
          </w:p>
        </w:tc>
        <w:tc>
          <w:tcPr>
            <w:tcW w:w="1275" w:type="dxa"/>
            <w:vAlign w:val="center"/>
          </w:tcPr>
          <w:p w14:paraId="39CEBA01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305" w:rsidRPr="001339FF" w14:paraId="0E1DF136" w14:textId="77777777" w:rsidTr="00161B50">
        <w:trPr>
          <w:trHeight w:val="227"/>
        </w:trPr>
        <w:tc>
          <w:tcPr>
            <w:tcW w:w="7792" w:type="dxa"/>
            <w:vAlign w:val="center"/>
          </w:tcPr>
          <w:p w14:paraId="271BF34B" w14:textId="77777777" w:rsidR="001D0305" w:rsidRPr="00E62780" w:rsidRDefault="001D0305" w:rsidP="00DE049D">
            <w:pPr>
              <w:pStyle w:val="Akapitzlist"/>
              <w:numPr>
                <w:ilvl w:val="0"/>
                <w:numId w:val="339"/>
              </w:numPr>
              <w:spacing w:after="0" w:line="240" w:lineRule="auto"/>
              <w:ind w:left="315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Potrafi przeprowadzać badania naukowe o charakterze empirycznym i opisywać ich wyniki zgodnie z założeniami i zasadami prowadzenia badań naukowych i pisania prac dyplomowych</w:t>
            </w:r>
          </w:p>
        </w:tc>
        <w:tc>
          <w:tcPr>
            <w:tcW w:w="1275" w:type="dxa"/>
            <w:vAlign w:val="center"/>
          </w:tcPr>
          <w:p w14:paraId="76515D68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ZBGP_U01</w:t>
            </w:r>
          </w:p>
          <w:p w14:paraId="2A7964D4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ZBGP_U02</w:t>
            </w:r>
          </w:p>
        </w:tc>
      </w:tr>
      <w:tr w:rsidR="001D0305" w:rsidRPr="001339FF" w14:paraId="607EDDCF" w14:textId="77777777" w:rsidTr="00161B50">
        <w:trPr>
          <w:trHeight w:val="227"/>
        </w:trPr>
        <w:tc>
          <w:tcPr>
            <w:tcW w:w="7792" w:type="dxa"/>
            <w:vAlign w:val="center"/>
          </w:tcPr>
          <w:p w14:paraId="2DBB5014" w14:textId="77777777" w:rsidR="001D0305" w:rsidRPr="00E62780" w:rsidRDefault="001D0305" w:rsidP="00DE049D">
            <w:pPr>
              <w:pStyle w:val="Akapitzlist"/>
              <w:numPr>
                <w:ilvl w:val="0"/>
                <w:numId w:val="339"/>
              </w:numPr>
              <w:spacing w:after="0" w:line="240" w:lineRule="auto"/>
              <w:ind w:left="315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Potrafi właściwie korzystać ze źródeł literaturowych, stosując się do zasad ochrony własności intelektualnej i prawa autorskiego</w:t>
            </w:r>
          </w:p>
        </w:tc>
        <w:tc>
          <w:tcPr>
            <w:tcW w:w="1275" w:type="dxa"/>
            <w:vAlign w:val="center"/>
          </w:tcPr>
          <w:p w14:paraId="05FBD03B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ZBGP_U01</w:t>
            </w:r>
          </w:p>
          <w:p w14:paraId="28702D6B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ZBGP_U02</w:t>
            </w:r>
          </w:p>
          <w:p w14:paraId="728B2E5F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ZBGP_U10</w:t>
            </w:r>
          </w:p>
        </w:tc>
      </w:tr>
      <w:tr w:rsidR="001D0305" w:rsidRPr="001339FF" w14:paraId="519CF575" w14:textId="77777777" w:rsidTr="00161B50">
        <w:trPr>
          <w:trHeight w:val="227"/>
        </w:trPr>
        <w:tc>
          <w:tcPr>
            <w:tcW w:w="7792" w:type="dxa"/>
            <w:vAlign w:val="center"/>
          </w:tcPr>
          <w:p w14:paraId="7E102C3B" w14:textId="50F46691" w:rsidR="001D0305" w:rsidRPr="00E62780" w:rsidRDefault="001D0305" w:rsidP="0053266E">
            <w:pPr>
              <w:pStyle w:val="Akapitzlist"/>
              <w:numPr>
                <w:ilvl w:val="0"/>
                <w:numId w:val="339"/>
              </w:numPr>
              <w:spacing w:after="0" w:line="240" w:lineRule="auto"/>
              <w:ind w:left="315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 xml:space="preserve">Dokonuje analizy wyników badań własnych oraz określa sposoby wdrożenia w rzeczywistość zawodową </w:t>
            </w:r>
            <w:r w:rsidRPr="00E6278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ze wskazaniem ich przydatności/korzyści dla usprawnienia realizacji zadań Straży Granicznej </w:t>
            </w: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 xml:space="preserve">na rzecz zapewnienia bezpieczeństwa granicy państwowej </w:t>
            </w:r>
            <w:r w:rsidRPr="00E6278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w obszarze wykonawczym lub zarządczym</w:t>
            </w:r>
            <w:r w:rsidR="005326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a także </w:t>
            </w:r>
            <w:r w:rsidR="0053266E">
              <w:rPr>
                <w:rFonts w:ascii="Times New Roman" w:hAnsi="Times New Roman" w:cs="Times New Roman"/>
                <w:sz w:val="20"/>
                <w:szCs w:val="20"/>
              </w:rPr>
              <w:t>prezentuje te rozwiązania na forum publicznym, wskazując ich wartość wdrożeniową</w:t>
            </w:r>
          </w:p>
        </w:tc>
        <w:tc>
          <w:tcPr>
            <w:tcW w:w="1275" w:type="dxa"/>
            <w:vAlign w:val="center"/>
          </w:tcPr>
          <w:p w14:paraId="4D7DD210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ZBGP_U01</w:t>
            </w:r>
          </w:p>
          <w:p w14:paraId="6EF088C0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ZBGP_U02</w:t>
            </w:r>
          </w:p>
          <w:p w14:paraId="1CBB1EE5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ZBGP_U10</w:t>
            </w:r>
          </w:p>
        </w:tc>
      </w:tr>
      <w:tr w:rsidR="001D0305" w:rsidRPr="001339FF" w14:paraId="4F718623" w14:textId="77777777" w:rsidTr="00161B50">
        <w:trPr>
          <w:trHeight w:val="340"/>
        </w:trPr>
        <w:tc>
          <w:tcPr>
            <w:tcW w:w="7792" w:type="dxa"/>
            <w:vAlign w:val="center"/>
          </w:tcPr>
          <w:p w14:paraId="0D81612C" w14:textId="77777777" w:rsidR="001D0305" w:rsidRPr="001339FF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275" w:type="dxa"/>
            <w:vAlign w:val="center"/>
          </w:tcPr>
          <w:p w14:paraId="37799C64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305" w:rsidRPr="001339FF" w14:paraId="0D53F931" w14:textId="77777777" w:rsidTr="00161B50">
        <w:trPr>
          <w:trHeight w:val="227"/>
        </w:trPr>
        <w:tc>
          <w:tcPr>
            <w:tcW w:w="7792" w:type="dxa"/>
            <w:vAlign w:val="center"/>
          </w:tcPr>
          <w:p w14:paraId="5133D670" w14:textId="77777777" w:rsidR="001D0305" w:rsidRPr="001339FF" w:rsidRDefault="001D0305" w:rsidP="00DE049D">
            <w:pPr>
              <w:pStyle w:val="Akapitzlist"/>
              <w:numPr>
                <w:ilvl w:val="0"/>
                <w:numId w:val="338"/>
              </w:numPr>
              <w:spacing w:after="0" w:line="240" w:lineRule="auto"/>
              <w:ind w:left="306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Jest przygotowany do wykorzystania wiedzy z zakresu pisania prac dyplomowych zdobytej podczas seminarium dyplomowego</w:t>
            </w:r>
          </w:p>
        </w:tc>
        <w:tc>
          <w:tcPr>
            <w:tcW w:w="1275" w:type="dxa"/>
            <w:vAlign w:val="center"/>
          </w:tcPr>
          <w:p w14:paraId="4CB66BD7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ZBGP_K02</w:t>
            </w:r>
          </w:p>
        </w:tc>
      </w:tr>
      <w:tr w:rsidR="001D0305" w:rsidRPr="001339FF" w14:paraId="074E76A3" w14:textId="77777777" w:rsidTr="00161B50">
        <w:trPr>
          <w:trHeight w:val="227"/>
        </w:trPr>
        <w:tc>
          <w:tcPr>
            <w:tcW w:w="7792" w:type="dxa"/>
            <w:vAlign w:val="center"/>
          </w:tcPr>
          <w:p w14:paraId="698B775C" w14:textId="77777777" w:rsidR="001D0305" w:rsidRPr="001339FF" w:rsidRDefault="001D0305" w:rsidP="00DE049D">
            <w:pPr>
              <w:pStyle w:val="Akapitzlist"/>
              <w:numPr>
                <w:ilvl w:val="0"/>
                <w:numId w:val="338"/>
              </w:numPr>
              <w:spacing w:after="0" w:line="240" w:lineRule="auto"/>
              <w:ind w:left="313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 xml:space="preserve">Jest gotów do przestrzegania zasad etycznych w toku prowadzenia badań naukowych i pisania pracy dyplomowej </w:t>
            </w:r>
          </w:p>
        </w:tc>
        <w:tc>
          <w:tcPr>
            <w:tcW w:w="1275" w:type="dxa"/>
            <w:vAlign w:val="center"/>
          </w:tcPr>
          <w:p w14:paraId="266EE4DB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ZBGP_K06</w:t>
            </w:r>
          </w:p>
        </w:tc>
      </w:tr>
      <w:tr w:rsidR="001D0305" w:rsidRPr="001339FF" w14:paraId="156EC0DF" w14:textId="77777777" w:rsidTr="00161B50">
        <w:trPr>
          <w:trHeight w:val="227"/>
        </w:trPr>
        <w:tc>
          <w:tcPr>
            <w:tcW w:w="7792" w:type="dxa"/>
            <w:vAlign w:val="center"/>
          </w:tcPr>
          <w:p w14:paraId="6829ECDB" w14:textId="77777777" w:rsidR="001D0305" w:rsidRPr="001339FF" w:rsidRDefault="001D0305" w:rsidP="00DE049D">
            <w:pPr>
              <w:pStyle w:val="Akapitzlist"/>
              <w:numPr>
                <w:ilvl w:val="0"/>
                <w:numId w:val="338"/>
              </w:numPr>
              <w:spacing w:after="0" w:line="240" w:lineRule="auto"/>
              <w:ind w:left="313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 xml:space="preserve">Jest gotów do myślenia i działania w sposób przedsiębiorczy w toku prowadzenia badań naukowych i pisania pracy dyplomowej </w:t>
            </w:r>
          </w:p>
        </w:tc>
        <w:tc>
          <w:tcPr>
            <w:tcW w:w="1275" w:type="dxa"/>
            <w:vAlign w:val="center"/>
          </w:tcPr>
          <w:p w14:paraId="2B707CC1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ZBGP_K05</w:t>
            </w:r>
          </w:p>
        </w:tc>
      </w:tr>
    </w:tbl>
    <w:p w14:paraId="54E9ECCC" w14:textId="77777777" w:rsidR="001D0305" w:rsidRPr="001339FF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D2E3A62" w14:textId="77777777" w:rsidR="001D0305" w:rsidRPr="001339FF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1828722" w14:textId="77777777" w:rsidR="001D0305" w:rsidRPr="001339FF" w:rsidRDefault="001D0305" w:rsidP="001D0305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339FF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980"/>
        <w:gridCol w:w="1770"/>
        <w:gridCol w:w="1771"/>
        <w:gridCol w:w="1770"/>
        <w:gridCol w:w="1771"/>
      </w:tblGrid>
      <w:tr w:rsidR="001D0305" w:rsidRPr="001339FF" w14:paraId="3384A5DC" w14:textId="77777777" w:rsidTr="00161B50">
        <w:trPr>
          <w:cantSplit/>
          <w:trHeight w:val="257"/>
        </w:trPr>
        <w:tc>
          <w:tcPr>
            <w:tcW w:w="1980" w:type="dxa"/>
            <w:vMerge w:val="restart"/>
            <w:vAlign w:val="center"/>
          </w:tcPr>
          <w:p w14:paraId="678712C5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1339F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 zajęć</w:t>
            </w:r>
          </w:p>
        </w:tc>
        <w:tc>
          <w:tcPr>
            <w:tcW w:w="7082" w:type="dxa"/>
            <w:gridSpan w:val="4"/>
            <w:vAlign w:val="center"/>
          </w:tcPr>
          <w:p w14:paraId="43E7ED3A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1D0305" w:rsidRPr="001339FF" w14:paraId="0B8DDA74" w14:textId="77777777" w:rsidTr="00161B50">
        <w:trPr>
          <w:cantSplit/>
          <w:trHeight w:val="274"/>
        </w:trPr>
        <w:tc>
          <w:tcPr>
            <w:tcW w:w="1980" w:type="dxa"/>
            <w:vMerge/>
            <w:vAlign w:val="center"/>
          </w:tcPr>
          <w:p w14:paraId="02DBAFF5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vAlign w:val="center"/>
          </w:tcPr>
          <w:p w14:paraId="40FA04F9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39FF">
              <w:rPr>
                <w:rFonts w:ascii="Times New Roman" w:hAnsi="Times New Roman" w:cs="Times New Roman"/>
                <w:sz w:val="18"/>
                <w:szCs w:val="18"/>
              </w:rPr>
              <w:t>zaliczenie ustne</w:t>
            </w:r>
          </w:p>
        </w:tc>
        <w:tc>
          <w:tcPr>
            <w:tcW w:w="1771" w:type="dxa"/>
            <w:vAlign w:val="center"/>
          </w:tcPr>
          <w:p w14:paraId="529D9C6D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39FF">
              <w:rPr>
                <w:rFonts w:ascii="Times New Roman" w:hAnsi="Times New Roman" w:cs="Times New Roman"/>
                <w:sz w:val="18"/>
                <w:szCs w:val="18"/>
              </w:rPr>
              <w:t>praca pisemna</w:t>
            </w:r>
          </w:p>
        </w:tc>
        <w:tc>
          <w:tcPr>
            <w:tcW w:w="1770" w:type="dxa"/>
            <w:vAlign w:val="center"/>
          </w:tcPr>
          <w:p w14:paraId="0386D585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39FF">
              <w:rPr>
                <w:rFonts w:ascii="Times New Roman" w:hAnsi="Times New Roman" w:cs="Times New Roman"/>
                <w:sz w:val="18"/>
                <w:szCs w:val="18"/>
              </w:rPr>
              <w:t>praca w grupach</w:t>
            </w:r>
          </w:p>
        </w:tc>
        <w:tc>
          <w:tcPr>
            <w:tcW w:w="1771" w:type="dxa"/>
            <w:vAlign w:val="center"/>
          </w:tcPr>
          <w:p w14:paraId="66BA1393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39FF">
              <w:rPr>
                <w:rFonts w:ascii="Times New Roman" w:hAnsi="Times New Roman" w:cs="Times New Roman"/>
                <w:sz w:val="18"/>
                <w:szCs w:val="18"/>
              </w:rPr>
              <w:t>formy interaktywne</w:t>
            </w:r>
          </w:p>
        </w:tc>
      </w:tr>
      <w:tr w:rsidR="001D0305" w:rsidRPr="001339FF" w14:paraId="5E150EFC" w14:textId="77777777" w:rsidTr="00161B50">
        <w:trPr>
          <w:cantSplit/>
          <w:trHeight w:val="274"/>
        </w:trPr>
        <w:tc>
          <w:tcPr>
            <w:tcW w:w="9062" w:type="dxa"/>
            <w:gridSpan w:val="5"/>
            <w:vAlign w:val="center"/>
          </w:tcPr>
          <w:p w14:paraId="5C0244C5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39F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Semestr I</w:t>
            </w:r>
          </w:p>
        </w:tc>
      </w:tr>
      <w:tr w:rsidR="001D0305" w:rsidRPr="001339FF" w14:paraId="12E6244B" w14:textId="77777777" w:rsidTr="00161B50">
        <w:trPr>
          <w:trHeight w:val="227"/>
        </w:trPr>
        <w:tc>
          <w:tcPr>
            <w:tcW w:w="1980" w:type="dxa"/>
          </w:tcPr>
          <w:p w14:paraId="68ECB615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770" w:type="dxa"/>
            <w:vAlign w:val="center"/>
          </w:tcPr>
          <w:p w14:paraId="5C1229FB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1" w:type="dxa"/>
          </w:tcPr>
          <w:p w14:paraId="3FE160AB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0" w:type="dxa"/>
          </w:tcPr>
          <w:p w14:paraId="44465BD5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1" w:type="dxa"/>
          </w:tcPr>
          <w:p w14:paraId="5A3DE0CE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D0305" w:rsidRPr="001339FF" w14:paraId="2BC95915" w14:textId="77777777" w:rsidTr="00161B50">
        <w:trPr>
          <w:trHeight w:val="227"/>
        </w:trPr>
        <w:tc>
          <w:tcPr>
            <w:tcW w:w="1980" w:type="dxa"/>
          </w:tcPr>
          <w:p w14:paraId="220B027A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770" w:type="dxa"/>
            <w:vAlign w:val="center"/>
          </w:tcPr>
          <w:p w14:paraId="1B6AC2C3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1" w:type="dxa"/>
          </w:tcPr>
          <w:p w14:paraId="69BE6E68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0" w:type="dxa"/>
          </w:tcPr>
          <w:p w14:paraId="499E7521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1" w:type="dxa"/>
          </w:tcPr>
          <w:p w14:paraId="5F005BA9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D0305" w:rsidRPr="001339FF" w14:paraId="28CBA593" w14:textId="77777777" w:rsidTr="00161B50">
        <w:trPr>
          <w:trHeight w:val="227"/>
        </w:trPr>
        <w:tc>
          <w:tcPr>
            <w:tcW w:w="1980" w:type="dxa"/>
          </w:tcPr>
          <w:p w14:paraId="666B49AD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770" w:type="dxa"/>
            <w:vAlign w:val="center"/>
          </w:tcPr>
          <w:p w14:paraId="3CF663E4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1" w:type="dxa"/>
          </w:tcPr>
          <w:p w14:paraId="5362E6D6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0" w:type="dxa"/>
          </w:tcPr>
          <w:p w14:paraId="143E84C0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1" w:type="dxa"/>
          </w:tcPr>
          <w:p w14:paraId="3D776788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D0305" w:rsidRPr="001339FF" w14:paraId="5DC9B315" w14:textId="77777777" w:rsidTr="00161B50">
        <w:tc>
          <w:tcPr>
            <w:tcW w:w="1980" w:type="dxa"/>
          </w:tcPr>
          <w:p w14:paraId="279BB1B9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770" w:type="dxa"/>
          </w:tcPr>
          <w:p w14:paraId="1AFDDE53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1" w:type="dxa"/>
          </w:tcPr>
          <w:p w14:paraId="1846E102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0" w:type="dxa"/>
          </w:tcPr>
          <w:p w14:paraId="7232CECF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1" w:type="dxa"/>
          </w:tcPr>
          <w:p w14:paraId="2234C72C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D0305" w:rsidRPr="001339FF" w14:paraId="4E229DFD" w14:textId="77777777" w:rsidTr="00161B50">
        <w:tc>
          <w:tcPr>
            <w:tcW w:w="1980" w:type="dxa"/>
          </w:tcPr>
          <w:p w14:paraId="634BF7C9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770" w:type="dxa"/>
          </w:tcPr>
          <w:p w14:paraId="746DBB59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1" w:type="dxa"/>
          </w:tcPr>
          <w:p w14:paraId="30B943AA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0" w:type="dxa"/>
          </w:tcPr>
          <w:p w14:paraId="4E658DD3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1" w:type="dxa"/>
          </w:tcPr>
          <w:p w14:paraId="28FEB2EB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D0305" w:rsidRPr="001339FF" w14:paraId="4EC47448" w14:textId="77777777" w:rsidTr="00161B50">
        <w:tc>
          <w:tcPr>
            <w:tcW w:w="1980" w:type="dxa"/>
          </w:tcPr>
          <w:p w14:paraId="2113CABA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770" w:type="dxa"/>
          </w:tcPr>
          <w:p w14:paraId="0F5516EB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1" w:type="dxa"/>
          </w:tcPr>
          <w:p w14:paraId="4E5CE493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</w:tcPr>
          <w:p w14:paraId="5CB9C5E0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1" w:type="dxa"/>
          </w:tcPr>
          <w:p w14:paraId="5DE9007C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D0305" w:rsidRPr="001339FF" w14:paraId="6217FC3B" w14:textId="77777777" w:rsidTr="00161B50">
        <w:tc>
          <w:tcPr>
            <w:tcW w:w="9062" w:type="dxa"/>
            <w:gridSpan w:val="5"/>
          </w:tcPr>
          <w:p w14:paraId="61ADC2D3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Semestr II</w:t>
            </w:r>
          </w:p>
        </w:tc>
      </w:tr>
      <w:tr w:rsidR="001D0305" w:rsidRPr="001339FF" w14:paraId="192FAAA2" w14:textId="77777777" w:rsidTr="00161B50">
        <w:tc>
          <w:tcPr>
            <w:tcW w:w="1980" w:type="dxa"/>
          </w:tcPr>
          <w:p w14:paraId="4D344CA2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770" w:type="dxa"/>
            <w:vAlign w:val="center"/>
          </w:tcPr>
          <w:p w14:paraId="6A6CBD96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1" w:type="dxa"/>
          </w:tcPr>
          <w:p w14:paraId="68B2226B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0" w:type="dxa"/>
          </w:tcPr>
          <w:p w14:paraId="14DF578A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1" w:type="dxa"/>
          </w:tcPr>
          <w:p w14:paraId="572DF57D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D0305" w:rsidRPr="001339FF" w14:paraId="20D8DE83" w14:textId="77777777" w:rsidTr="00161B50">
        <w:tc>
          <w:tcPr>
            <w:tcW w:w="1980" w:type="dxa"/>
          </w:tcPr>
          <w:p w14:paraId="54B1C3BF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770" w:type="dxa"/>
            <w:vAlign w:val="center"/>
          </w:tcPr>
          <w:p w14:paraId="42AF4762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1" w:type="dxa"/>
          </w:tcPr>
          <w:p w14:paraId="59526200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0" w:type="dxa"/>
          </w:tcPr>
          <w:p w14:paraId="48868D50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1" w:type="dxa"/>
          </w:tcPr>
          <w:p w14:paraId="6CE824CE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D0305" w:rsidRPr="001339FF" w14:paraId="6EDD7CE1" w14:textId="77777777" w:rsidTr="00161B50">
        <w:tc>
          <w:tcPr>
            <w:tcW w:w="1980" w:type="dxa"/>
          </w:tcPr>
          <w:p w14:paraId="3ADCFBD1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770" w:type="dxa"/>
            <w:vAlign w:val="center"/>
          </w:tcPr>
          <w:p w14:paraId="4AB54B8E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1" w:type="dxa"/>
          </w:tcPr>
          <w:p w14:paraId="28205D21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0" w:type="dxa"/>
          </w:tcPr>
          <w:p w14:paraId="7CA18CF5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1" w:type="dxa"/>
          </w:tcPr>
          <w:p w14:paraId="5CA98844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D0305" w:rsidRPr="001339FF" w14:paraId="68779110" w14:textId="77777777" w:rsidTr="00161B50">
        <w:tc>
          <w:tcPr>
            <w:tcW w:w="1980" w:type="dxa"/>
          </w:tcPr>
          <w:p w14:paraId="420CBE52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770" w:type="dxa"/>
          </w:tcPr>
          <w:p w14:paraId="7DEE2FEB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1" w:type="dxa"/>
          </w:tcPr>
          <w:p w14:paraId="35B14C4C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0" w:type="dxa"/>
          </w:tcPr>
          <w:p w14:paraId="6DC8D83F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1" w:type="dxa"/>
          </w:tcPr>
          <w:p w14:paraId="4D1CE485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D0305" w:rsidRPr="001339FF" w14:paraId="672D9129" w14:textId="77777777" w:rsidTr="00161B50">
        <w:tc>
          <w:tcPr>
            <w:tcW w:w="1980" w:type="dxa"/>
          </w:tcPr>
          <w:p w14:paraId="4E050F58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1770" w:type="dxa"/>
          </w:tcPr>
          <w:p w14:paraId="332A7877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1" w:type="dxa"/>
          </w:tcPr>
          <w:p w14:paraId="7F5C2A5E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0" w:type="dxa"/>
          </w:tcPr>
          <w:p w14:paraId="0DD260BF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1" w:type="dxa"/>
          </w:tcPr>
          <w:p w14:paraId="5AD637F5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D0305" w:rsidRPr="001339FF" w14:paraId="2ADE7B4F" w14:textId="77777777" w:rsidTr="00161B50">
        <w:tc>
          <w:tcPr>
            <w:tcW w:w="1980" w:type="dxa"/>
          </w:tcPr>
          <w:p w14:paraId="5A26C5F5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770" w:type="dxa"/>
          </w:tcPr>
          <w:p w14:paraId="1C852FB5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1" w:type="dxa"/>
          </w:tcPr>
          <w:p w14:paraId="3C83F537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0" w:type="dxa"/>
          </w:tcPr>
          <w:p w14:paraId="2D631D3E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1" w:type="dxa"/>
          </w:tcPr>
          <w:p w14:paraId="4E659A55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D0305" w:rsidRPr="001339FF" w14:paraId="42B98691" w14:textId="77777777" w:rsidTr="00161B50">
        <w:tc>
          <w:tcPr>
            <w:tcW w:w="1980" w:type="dxa"/>
          </w:tcPr>
          <w:p w14:paraId="342D43AA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770" w:type="dxa"/>
          </w:tcPr>
          <w:p w14:paraId="4789B2EA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1" w:type="dxa"/>
          </w:tcPr>
          <w:p w14:paraId="08A192E7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0" w:type="dxa"/>
          </w:tcPr>
          <w:p w14:paraId="398D5DDE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1" w:type="dxa"/>
          </w:tcPr>
          <w:p w14:paraId="7F56DF18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D0305" w:rsidRPr="001339FF" w14:paraId="093805FB" w14:textId="77777777" w:rsidTr="00161B50">
        <w:tc>
          <w:tcPr>
            <w:tcW w:w="1980" w:type="dxa"/>
          </w:tcPr>
          <w:p w14:paraId="626C436A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K3</w:t>
            </w:r>
          </w:p>
        </w:tc>
        <w:tc>
          <w:tcPr>
            <w:tcW w:w="1770" w:type="dxa"/>
          </w:tcPr>
          <w:p w14:paraId="6E631212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1" w:type="dxa"/>
          </w:tcPr>
          <w:p w14:paraId="69B93133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0" w:type="dxa"/>
          </w:tcPr>
          <w:p w14:paraId="00A16AB1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71" w:type="dxa"/>
          </w:tcPr>
          <w:p w14:paraId="4B86B0C3" w14:textId="77777777" w:rsidR="001D0305" w:rsidRPr="001339FF" w:rsidRDefault="001D0305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454A24A8" w14:textId="77777777" w:rsidR="001D0305" w:rsidRPr="001339FF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86D1CE5" w14:textId="77777777" w:rsidR="001D0305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D8DAEB9" w14:textId="77777777" w:rsidR="001D0305" w:rsidRPr="00C23DAF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</w:t>
      </w: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 xml:space="preserve">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1D0305" w:rsidRPr="00C23DAF" w14:paraId="64AA783D" w14:textId="77777777" w:rsidTr="00161B50">
        <w:trPr>
          <w:trHeight w:val="841"/>
        </w:trPr>
        <w:tc>
          <w:tcPr>
            <w:tcW w:w="9072" w:type="dxa"/>
            <w:shd w:val="clear" w:color="auto" w:fill="FFFFFF"/>
          </w:tcPr>
          <w:p w14:paraId="0F74A815" w14:textId="77777777" w:rsidR="001D0305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0960DBF0" w14:textId="77777777" w:rsidR="001D0305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3E24367" w14:textId="77777777" w:rsidR="001D0305" w:rsidRPr="006700AC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Seminarium</w:t>
            </w:r>
            <w:r w:rsidRPr="006700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zaliczenie z oceną</w:t>
            </w:r>
          </w:p>
          <w:p w14:paraId="7A40AF9D" w14:textId="77777777" w:rsidR="001D0305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E9E1B24" w14:textId="77777777" w:rsidR="001D0305" w:rsidRPr="00C23DAF" w:rsidRDefault="001D0305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Sposób zaliczenia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oraz podstawowe kryteria oceny</w:t>
            </w:r>
            <w:r w:rsidRPr="00C23DA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3283E65B" w14:textId="77777777" w:rsidR="001D0305" w:rsidRDefault="001D0305" w:rsidP="00161B50">
            <w:pPr>
              <w:tabs>
                <w:tab w:val="left" w:pos="42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290655" w14:textId="77777777" w:rsidR="001D0305" w:rsidRDefault="001D0305" w:rsidP="00161B50">
            <w:pPr>
              <w:tabs>
                <w:tab w:val="left" w:pos="4283"/>
              </w:tabs>
              <w:spacing w:before="120" w:after="120"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6F1">
              <w:rPr>
                <w:rFonts w:ascii="Times New Roman" w:hAnsi="Times New Roman" w:cs="Times New Roman"/>
                <w:b/>
                <w:sz w:val="20"/>
                <w:szCs w:val="20"/>
              </w:rPr>
              <w:t>W trakcie zajęć:</w:t>
            </w:r>
          </w:p>
          <w:p w14:paraId="05E4931F" w14:textId="77777777" w:rsidR="001D0305" w:rsidRPr="007A35CC" w:rsidRDefault="001D0305" w:rsidP="001D0305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5CC">
              <w:rPr>
                <w:rFonts w:ascii="Times New Roman" w:hAnsi="Times New Roman" w:cs="Times New Roman"/>
                <w:sz w:val="20"/>
                <w:szCs w:val="20"/>
              </w:rPr>
              <w:t>prowadzący w ramach bieżącej oceny postępów w nauce udziela studentom konstruktywnej informacji zwrotnej w odniesieniu do realizowanych zadań indywidualnych i grupowych oraz odpowiedzi ustnych,</w:t>
            </w:r>
          </w:p>
          <w:p w14:paraId="2CECAE21" w14:textId="77777777" w:rsidR="001D0305" w:rsidRDefault="001D0305" w:rsidP="001D0305">
            <w:pPr>
              <w:numPr>
                <w:ilvl w:val="0"/>
                <w:numId w:val="6"/>
              </w:numPr>
              <w:tabs>
                <w:tab w:val="left" w:pos="4283"/>
              </w:tabs>
              <w:spacing w:after="0" w:line="240" w:lineRule="auto"/>
              <w:ind w:left="313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35CC">
              <w:rPr>
                <w:rFonts w:ascii="Times New Roman" w:hAnsi="Times New Roman" w:cs="Times New Roman"/>
                <w:sz w:val="20"/>
                <w:szCs w:val="20"/>
              </w:rPr>
              <w:t xml:space="preserve">ocena aktywności studentów następuje w trakcie zajęć, dyskusji, pracy w grupach, wyrażania opinii </w:t>
            </w:r>
            <w:r w:rsidRPr="007A35CC">
              <w:rPr>
                <w:rFonts w:ascii="Times New Roman" w:hAnsi="Times New Roman" w:cs="Times New Roman"/>
                <w:sz w:val="20"/>
                <w:szCs w:val="20"/>
              </w:rPr>
              <w:br/>
              <w:t>nt. prezentowanych treści.</w:t>
            </w:r>
          </w:p>
          <w:p w14:paraId="0EE105BA" w14:textId="77777777" w:rsidR="001D0305" w:rsidRPr="007A35CC" w:rsidRDefault="001D0305" w:rsidP="00161B50">
            <w:pPr>
              <w:tabs>
                <w:tab w:val="left" w:pos="4283"/>
              </w:tabs>
              <w:spacing w:after="0" w:line="240" w:lineRule="auto"/>
              <w:ind w:left="3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A56CF6" w14:textId="77777777" w:rsidR="001D0305" w:rsidRDefault="001D0305" w:rsidP="00161B50">
            <w:pPr>
              <w:tabs>
                <w:tab w:val="left" w:pos="42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39FF">
              <w:rPr>
                <w:rFonts w:ascii="Times New Roman" w:hAnsi="Times New Roman" w:cs="Times New Roman"/>
                <w:b/>
                <w:sz w:val="20"/>
                <w:szCs w:val="20"/>
              </w:rPr>
              <w:t>Warunkiem zaliczenia pierwszego semestru seminarium dyplomowego</w:t>
            </w:r>
            <w:r w:rsidRPr="00602379">
              <w:rPr>
                <w:rFonts w:ascii="Times New Roman" w:hAnsi="Times New Roman" w:cs="Times New Roman"/>
                <w:sz w:val="20"/>
                <w:szCs w:val="20"/>
              </w:rPr>
              <w:t xml:space="preserve"> jest zaakceptowany temat i plan pracy magisterskiej. Przedmiot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kończy się zaliczeniem z oceną. </w:t>
            </w:r>
            <w:r w:rsidRPr="00602379">
              <w:rPr>
                <w:rFonts w:ascii="Times New Roman" w:hAnsi="Times New Roman" w:cs="Times New Roman"/>
                <w:sz w:val="20"/>
                <w:szCs w:val="20"/>
              </w:rPr>
              <w:t>Ocena końcowa oparta jest na ocenach cząstkowych zdobytych podczas pracy semestralnej, aktywności studenta podczas zajęć oraz postępa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ch w pisaniu pracy dyplomowej.</w:t>
            </w:r>
          </w:p>
          <w:p w14:paraId="0A5202A5" w14:textId="77777777" w:rsidR="001D0305" w:rsidRDefault="001D0305" w:rsidP="00161B50">
            <w:pPr>
              <w:tabs>
                <w:tab w:val="left" w:pos="42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3C2F4A" w14:textId="77777777" w:rsidR="001D0305" w:rsidRPr="00E62780" w:rsidRDefault="001D0305" w:rsidP="00161B50">
            <w:pPr>
              <w:tabs>
                <w:tab w:val="left" w:pos="42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b/>
                <w:sz w:val="20"/>
                <w:szCs w:val="20"/>
              </w:rPr>
              <w:t>Warunkiem otrzymania pozytywnej oceny końcowej w semestrze drugim jest przedłożenie</w:t>
            </w: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 xml:space="preserve"> osobie prowadzącej seminarium dyplomowe, w wyznaczonych terminach oraz poszczególnych etapach – </w:t>
            </w:r>
            <w:r w:rsidRPr="00E62780">
              <w:rPr>
                <w:rFonts w:ascii="Times New Roman" w:hAnsi="Times New Roman" w:cs="Times New Roman"/>
                <w:b/>
                <w:sz w:val="20"/>
                <w:szCs w:val="20"/>
              </w:rPr>
              <w:t>napisanej pracy dyplomowej</w:t>
            </w: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. Ocena końcowa oparta jest na ocenach cząstkowych zdobytych podczas pracy semestralnej, aktywności studenta podczas zajęć oraz postępach w pisaniu pracy dyplomowej.</w:t>
            </w:r>
          </w:p>
          <w:p w14:paraId="2AEED7F7" w14:textId="77777777" w:rsidR="001D0305" w:rsidRPr="00E62780" w:rsidRDefault="001D0305" w:rsidP="00161B50">
            <w:pPr>
              <w:tabs>
                <w:tab w:val="left" w:pos="42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DFED68" w14:textId="77777777" w:rsidR="001D0305" w:rsidRPr="00E62780" w:rsidRDefault="001D0305" w:rsidP="00161B50">
            <w:pPr>
              <w:tabs>
                <w:tab w:val="left" w:pos="42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Praca własna studenta uwzględnia lekturę tekstów obowiązkowych i uzupełniających, pracę badawczą, w tym projektową oraz przygotowanie pracy dyplomowej.</w:t>
            </w:r>
          </w:p>
          <w:p w14:paraId="54A37DFB" w14:textId="77777777" w:rsidR="001D0305" w:rsidRPr="00E62780" w:rsidRDefault="001D0305" w:rsidP="00161B50">
            <w:pPr>
              <w:spacing w:after="0" w:line="259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F24DFCD" w14:textId="77777777" w:rsidR="001D0305" w:rsidRPr="00A018A9" w:rsidRDefault="001D0305" w:rsidP="00161B5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588C">
              <w:rPr>
                <w:rFonts w:ascii="Times New Roman" w:hAnsi="Times New Roman" w:cs="Times New Roman"/>
                <w:sz w:val="20"/>
              </w:rPr>
              <w:t xml:space="preserve">Ocena z </w:t>
            </w:r>
            <w:r>
              <w:rPr>
                <w:rFonts w:ascii="Times New Roman" w:hAnsi="Times New Roman" w:cs="Times New Roman"/>
                <w:sz w:val="20"/>
              </w:rPr>
              <w:t>seminarium dyplomowego</w:t>
            </w:r>
            <w:r w:rsidRPr="0069588C">
              <w:rPr>
                <w:rFonts w:ascii="Times New Roman" w:hAnsi="Times New Roman" w:cs="Times New Roman"/>
                <w:sz w:val="20"/>
              </w:rPr>
              <w:t xml:space="preserve"> wystawiana jest zgodnie z</w:t>
            </w:r>
            <w:r>
              <w:rPr>
                <w:rFonts w:ascii="Times New Roman" w:hAnsi="Times New Roman" w:cs="Times New Roman"/>
                <w:sz w:val="20"/>
              </w:rPr>
              <w:t>e</w:t>
            </w:r>
            <w:r w:rsidRPr="0069588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FA6DCC">
              <w:rPr>
                <w:rFonts w:ascii="Times New Roman" w:hAnsi="Times New Roman" w:cs="Times New Roman"/>
                <w:sz w:val="20"/>
                <w:szCs w:val="20"/>
              </w:rPr>
              <w:t>skalą ocen określoną w § 21 ust. 2 i 3 Regulaminu Studiów w Wyższej Szkole Straży Granicznej.</w:t>
            </w:r>
          </w:p>
        </w:tc>
      </w:tr>
    </w:tbl>
    <w:p w14:paraId="7AD3A1E9" w14:textId="77777777" w:rsidR="001D0305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3F75B1C" w14:textId="77777777" w:rsidR="001D0305" w:rsidRPr="00C23DAF" w:rsidRDefault="001D0305" w:rsidP="001D030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36F1790" w14:textId="77777777" w:rsidR="001D0305" w:rsidRPr="00C23DAF" w:rsidRDefault="001D0305" w:rsidP="001D030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37E7D9B6" w14:textId="77777777" w:rsidR="001D0305" w:rsidRDefault="001D0305" w:rsidP="001D0305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5497F242" w14:textId="77777777" w:rsidR="001D0305" w:rsidRPr="00C23DAF" w:rsidRDefault="001D0305" w:rsidP="001D0305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C23DAF">
        <w:rPr>
          <w:rFonts w:ascii="Times New Roman" w:hAnsi="Times New Roman" w:cs="Times New Roman"/>
          <w:b/>
          <w:sz w:val="20"/>
          <w:szCs w:val="20"/>
        </w:rPr>
        <w:t>A. Literatura i inne źródła o charakterze podstawowym:</w:t>
      </w:r>
    </w:p>
    <w:p w14:paraId="6435B154" w14:textId="77777777" w:rsidR="001D0305" w:rsidRPr="00A73FF3" w:rsidRDefault="001D0305" w:rsidP="001D0305">
      <w:pPr>
        <w:tabs>
          <w:tab w:val="left" w:pos="142"/>
        </w:tabs>
        <w:spacing w:before="80" w:after="80" w:line="240" w:lineRule="auto"/>
        <w:ind w:left="142" w:hanging="142"/>
        <w:rPr>
          <w:rFonts w:ascii="Times New Roman" w:hAnsi="Times New Roman" w:cs="Times New Roman"/>
          <w:b/>
          <w:i/>
          <w:sz w:val="12"/>
          <w:szCs w:val="12"/>
        </w:rPr>
      </w:pPr>
      <w:r w:rsidRPr="00C32C34">
        <w:rPr>
          <w:rFonts w:ascii="Times New Roman" w:hAnsi="Times New Roman" w:cs="Times New Roman"/>
          <w:i/>
          <w:sz w:val="20"/>
          <w:szCs w:val="20"/>
        </w:rPr>
        <w:t xml:space="preserve">(zakres tematyczny </w:t>
      </w:r>
      <w:r>
        <w:rPr>
          <w:rFonts w:ascii="Times New Roman" w:hAnsi="Times New Roman" w:cs="Times New Roman"/>
          <w:i/>
          <w:sz w:val="20"/>
          <w:szCs w:val="20"/>
        </w:rPr>
        <w:t xml:space="preserve">studiów literaturowych </w:t>
      </w:r>
      <w:r w:rsidRPr="00C32C34">
        <w:rPr>
          <w:rFonts w:ascii="Times New Roman" w:hAnsi="Times New Roman" w:cs="Times New Roman"/>
          <w:i/>
          <w:sz w:val="20"/>
          <w:szCs w:val="20"/>
        </w:rPr>
        <w:t>określi i poda prowadzący)</w:t>
      </w:r>
    </w:p>
    <w:p w14:paraId="7AE0DE2C" w14:textId="77777777" w:rsidR="001D0305" w:rsidRPr="000F08CF" w:rsidRDefault="001F3CC6" w:rsidP="00A528D1">
      <w:pPr>
        <w:pStyle w:val="Akapitzlist"/>
        <w:numPr>
          <w:ilvl w:val="0"/>
          <w:numId w:val="336"/>
        </w:numPr>
        <w:suppressAutoHyphens/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hyperlink r:id="rId56" w:tooltip="Anna Majewska-Tworek" w:history="1">
        <w:r w:rsidR="001D0305" w:rsidRPr="008D75B0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  <w:shd w:val="clear" w:color="auto" w:fill="FFFFFF"/>
          </w:rPr>
          <w:t>Majewska-Tworek</w:t>
        </w:r>
      </w:hyperlink>
      <w:r w:rsidR="001D0305" w:rsidRPr="008D75B0">
        <w:rPr>
          <w:rFonts w:ascii="Times New Roman" w:hAnsi="Times New Roman" w:cs="Times New Roman"/>
          <w:sz w:val="20"/>
          <w:szCs w:val="20"/>
        </w:rPr>
        <w:t xml:space="preserve"> A.</w:t>
      </w:r>
      <w:r w:rsidR="001D0305" w:rsidRPr="008D75B0">
        <w:rPr>
          <w:rFonts w:ascii="Times New Roman" w:hAnsi="Times New Roman" w:cs="Times New Roman"/>
          <w:sz w:val="20"/>
          <w:szCs w:val="20"/>
          <w:shd w:val="clear" w:color="auto" w:fill="FFFFFF"/>
        </w:rPr>
        <w:t>, </w:t>
      </w:r>
      <w:hyperlink r:id="rId57" w:tooltip="Tomasz Piekot" w:history="1">
        <w:r w:rsidR="001D0305" w:rsidRPr="008D75B0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  <w:shd w:val="clear" w:color="auto" w:fill="FFFFFF"/>
          </w:rPr>
          <w:t>Piekot</w:t>
        </w:r>
      </w:hyperlink>
      <w:r w:rsidR="001D0305" w:rsidRPr="008D75B0">
        <w:rPr>
          <w:rFonts w:ascii="Times New Roman" w:hAnsi="Times New Roman" w:cs="Times New Roman"/>
          <w:sz w:val="20"/>
          <w:szCs w:val="20"/>
        </w:rPr>
        <w:t xml:space="preserve"> T.</w:t>
      </w:r>
      <w:r w:rsidR="001D0305" w:rsidRPr="008D75B0">
        <w:rPr>
          <w:rFonts w:ascii="Times New Roman" w:hAnsi="Times New Roman" w:cs="Times New Roman"/>
          <w:sz w:val="20"/>
          <w:szCs w:val="20"/>
          <w:shd w:val="clear" w:color="auto" w:fill="FFFFFF"/>
        </w:rPr>
        <w:t>, </w:t>
      </w:r>
      <w:hyperlink r:id="rId58" w:tooltip="Ewa Wolańska" w:history="1">
        <w:r w:rsidR="001D0305" w:rsidRPr="008D75B0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  <w:shd w:val="clear" w:color="auto" w:fill="FFFFFF"/>
          </w:rPr>
          <w:t>Wolańska</w:t>
        </w:r>
      </w:hyperlink>
      <w:r w:rsidR="001D0305" w:rsidRPr="008D75B0">
        <w:rPr>
          <w:rFonts w:ascii="Times New Roman" w:hAnsi="Times New Roman" w:cs="Times New Roman"/>
          <w:sz w:val="20"/>
          <w:szCs w:val="20"/>
        </w:rPr>
        <w:t xml:space="preserve"> E.</w:t>
      </w:r>
      <w:r w:rsidR="001D0305" w:rsidRPr="008D75B0">
        <w:rPr>
          <w:rFonts w:ascii="Times New Roman" w:hAnsi="Times New Roman" w:cs="Times New Roman"/>
          <w:sz w:val="20"/>
          <w:szCs w:val="20"/>
          <w:shd w:val="clear" w:color="auto" w:fill="FFFFFF"/>
        </w:rPr>
        <w:t>, </w:t>
      </w:r>
      <w:hyperlink r:id="rId59" w:tooltip="Adam Wolański" w:history="1">
        <w:r w:rsidR="001D0305" w:rsidRPr="008D75B0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  <w:shd w:val="clear" w:color="auto" w:fill="FFFFFF"/>
          </w:rPr>
          <w:t>Wolański</w:t>
        </w:r>
      </w:hyperlink>
      <w:r w:rsidR="001D0305" w:rsidRPr="008D75B0">
        <w:rPr>
          <w:rFonts w:ascii="Times New Roman" w:hAnsi="Times New Roman" w:cs="Times New Roman"/>
          <w:sz w:val="20"/>
          <w:szCs w:val="20"/>
        </w:rPr>
        <w:t xml:space="preserve"> A.</w:t>
      </w:r>
      <w:r w:rsidR="001D0305" w:rsidRPr="008D75B0">
        <w:rPr>
          <w:rFonts w:ascii="Times New Roman" w:hAnsi="Times New Roman" w:cs="Times New Roman"/>
          <w:sz w:val="20"/>
          <w:szCs w:val="20"/>
          <w:shd w:val="clear" w:color="auto" w:fill="FFFFFF"/>
        </w:rPr>
        <w:t>, </w:t>
      </w:r>
      <w:hyperlink r:id="rId60" w:tooltip="Monika Zaśko-Zielińska" w:history="1">
        <w:r w:rsidR="001D0305" w:rsidRPr="008D75B0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  <w:shd w:val="clear" w:color="auto" w:fill="FFFFFF"/>
          </w:rPr>
          <w:t>Zaśko-Zielińska</w:t>
        </w:r>
      </w:hyperlink>
      <w:r w:rsidR="001D0305" w:rsidRPr="008D75B0">
        <w:rPr>
          <w:rFonts w:ascii="Times New Roman" w:hAnsi="Times New Roman" w:cs="Times New Roman"/>
          <w:sz w:val="20"/>
          <w:szCs w:val="20"/>
        </w:rPr>
        <w:t xml:space="preserve"> M</w:t>
      </w:r>
      <w:r w:rsidR="001D0305" w:rsidRPr="000F08CF">
        <w:rPr>
          <w:rFonts w:ascii="Times New Roman" w:hAnsi="Times New Roman" w:cs="Times New Roman"/>
          <w:sz w:val="20"/>
          <w:szCs w:val="20"/>
        </w:rPr>
        <w:t xml:space="preserve">., </w:t>
      </w:r>
      <w:r w:rsidR="001D0305" w:rsidRPr="000F08CF">
        <w:rPr>
          <w:rFonts w:ascii="Times New Roman" w:hAnsi="Times New Roman" w:cs="Times New Roman"/>
          <w:iCs/>
          <w:sz w:val="20"/>
          <w:szCs w:val="20"/>
        </w:rPr>
        <w:t>Jak pisać i redagować. Poradnik redaktora, wzory tekstów używanych</w:t>
      </w:r>
      <w:r w:rsidR="001D0305" w:rsidRPr="000F08CF">
        <w:rPr>
          <w:rFonts w:ascii="Times New Roman" w:hAnsi="Times New Roman" w:cs="Times New Roman"/>
          <w:sz w:val="20"/>
          <w:szCs w:val="20"/>
        </w:rPr>
        <w:t>, Wydawnictwo Naukowe PWN, Warszawa, 1, 2021</w:t>
      </w:r>
    </w:p>
    <w:p w14:paraId="1FB82517" w14:textId="77777777" w:rsidR="001D0305" w:rsidRPr="000F08CF" w:rsidRDefault="001D0305" w:rsidP="00DE049D">
      <w:pPr>
        <w:pStyle w:val="Akapitzlist"/>
        <w:numPr>
          <w:ilvl w:val="0"/>
          <w:numId w:val="336"/>
        </w:numPr>
        <w:suppressAutoHyphens/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0F08CF">
        <w:rPr>
          <w:rFonts w:ascii="Times New Roman" w:hAnsi="Times New Roman" w:cs="Times New Roman"/>
          <w:sz w:val="20"/>
          <w:szCs w:val="20"/>
        </w:rPr>
        <w:t xml:space="preserve">Zenderowski J., </w:t>
      </w:r>
      <w:r w:rsidRPr="000F08CF">
        <w:rPr>
          <w:rFonts w:ascii="Times New Roman" w:hAnsi="Times New Roman" w:cs="Times New Roman"/>
          <w:iCs/>
          <w:sz w:val="20"/>
          <w:szCs w:val="20"/>
        </w:rPr>
        <w:t>Technika pisania prac magisterskich i licencjackich</w:t>
      </w:r>
      <w:r w:rsidRPr="000F08CF">
        <w:rPr>
          <w:rFonts w:ascii="Times New Roman" w:hAnsi="Times New Roman" w:cs="Times New Roman"/>
          <w:sz w:val="20"/>
          <w:szCs w:val="20"/>
        </w:rPr>
        <w:t>, Wydanie II, CeDeWu, Warszawa 2020</w:t>
      </w:r>
    </w:p>
    <w:p w14:paraId="7673946E" w14:textId="77777777" w:rsidR="001D0305" w:rsidRPr="000F08CF" w:rsidRDefault="001D0305" w:rsidP="00DE049D">
      <w:pPr>
        <w:pStyle w:val="Akapitzlist"/>
        <w:numPr>
          <w:ilvl w:val="0"/>
          <w:numId w:val="336"/>
        </w:numPr>
        <w:suppressAutoHyphens/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0F08CF">
        <w:rPr>
          <w:rFonts w:ascii="Times New Roman" w:hAnsi="Times New Roman" w:cs="Times New Roman"/>
          <w:sz w:val="20"/>
          <w:szCs w:val="20"/>
        </w:rPr>
        <w:t xml:space="preserve">Zieliński J., </w:t>
      </w:r>
      <w:r w:rsidRPr="000F08CF">
        <w:rPr>
          <w:rFonts w:ascii="Times New Roman" w:hAnsi="Times New Roman" w:cs="Times New Roman"/>
          <w:iCs/>
          <w:sz w:val="20"/>
          <w:szCs w:val="20"/>
        </w:rPr>
        <w:t>Metodologia pracy naukowej</w:t>
      </w:r>
      <w:r w:rsidRPr="000F08CF">
        <w:rPr>
          <w:rFonts w:ascii="Times New Roman" w:hAnsi="Times New Roman" w:cs="Times New Roman"/>
          <w:sz w:val="20"/>
          <w:szCs w:val="20"/>
        </w:rPr>
        <w:t>, Aspra, Warszawa 2019</w:t>
      </w:r>
    </w:p>
    <w:p w14:paraId="4B123F30" w14:textId="77777777" w:rsidR="001D0305" w:rsidRPr="000F08CF" w:rsidRDefault="001D0305" w:rsidP="001D0305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160EFEC3" w14:textId="77777777" w:rsidR="001D0305" w:rsidRPr="000F08CF" w:rsidRDefault="001D0305" w:rsidP="001D0305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12"/>
          <w:szCs w:val="12"/>
        </w:rPr>
      </w:pPr>
      <w:r w:rsidRPr="000F08CF">
        <w:rPr>
          <w:rFonts w:ascii="Times New Roman" w:hAnsi="Times New Roman" w:cs="Times New Roman"/>
          <w:b/>
          <w:sz w:val="20"/>
          <w:szCs w:val="20"/>
        </w:rPr>
        <w:t>B. Literatura i inne źródła o charakterze uzupełniającym:</w:t>
      </w:r>
    </w:p>
    <w:p w14:paraId="58504F03" w14:textId="77777777" w:rsidR="001D0305" w:rsidRPr="000F08CF" w:rsidRDefault="001D0305" w:rsidP="00C2035F">
      <w:pPr>
        <w:pStyle w:val="Akapitzlist"/>
        <w:numPr>
          <w:ilvl w:val="0"/>
          <w:numId w:val="549"/>
        </w:numPr>
        <w:suppressAutoHyphens/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0F08CF">
        <w:rPr>
          <w:rFonts w:ascii="Times New Roman" w:hAnsi="Times New Roman" w:cs="Times New Roman"/>
          <w:sz w:val="20"/>
          <w:szCs w:val="20"/>
        </w:rPr>
        <w:t xml:space="preserve">Eco U., </w:t>
      </w:r>
      <w:r w:rsidRPr="000F08CF">
        <w:rPr>
          <w:rFonts w:ascii="Times New Roman" w:hAnsi="Times New Roman" w:cs="Times New Roman"/>
          <w:iCs/>
          <w:sz w:val="20"/>
          <w:szCs w:val="20"/>
        </w:rPr>
        <w:t>Jak napisać pracę dyplomową. Poradnik dla humanistów</w:t>
      </w:r>
      <w:r w:rsidRPr="000F08CF">
        <w:rPr>
          <w:rFonts w:ascii="Times New Roman" w:hAnsi="Times New Roman" w:cs="Times New Roman"/>
          <w:sz w:val="20"/>
          <w:szCs w:val="20"/>
        </w:rPr>
        <w:t>, Wydawnictwo Uniwersytetu Warszawskiego, Warszawa, 1, 2020</w:t>
      </w:r>
    </w:p>
    <w:p w14:paraId="1BF40D91" w14:textId="77777777" w:rsidR="001D0305" w:rsidRPr="000F08CF" w:rsidRDefault="001D0305" w:rsidP="00C2035F">
      <w:pPr>
        <w:pStyle w:val="Akapitzlist"/>
        <w:numPr>
          <w:ilvl w:val="0"/>
          <w:numId w:val="549"/>
        </w:numPr>
        <w:suppressAutoHyphens/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0F08CF">
        <w:rPr>
          <w:rFonts w:ascii="Times New Roman" w:hAnsi="Times New Roman" w:cs="Times New Roman"/>
          <w:sz w:val="20"/>
          <w:szCs w:val="20"/>
        </w:rPr>
        <w:t xml:space="preserve">Kwaśniewska K., </w:t>
      </w:r>
      <w:r w:rsidRPr="000F08CF">
        <w:rPr>
          <w:rFonts w:ascii="Times New Roman" w:hAnsi="Times New Roman" w:cs="Times New Roman"/>
          <w:iCs/>
          <w:sz w:val="20"/>
          <w:szCs w:val="20"/>
        </w:rPr>
        <w:t xml:space="preserve">Jak pisać prace dyplomowe. Wskazówki praktyczne, </w:t>
      </w:r>
      <w:r w:rsidRPr="000F08CF">
        <w:rPr>
          <w:rFonts w:ascii="Times New Roman" w:hAnsi="Times New Roman" w:cs="Times New Roman"/>
          <w:sz w:val="20"/>
          <w:szCs w:val="20"/>
        </w:rPr>
        <w:t>Kujawsko-Pomorska Wyższa Szkoła w Bydgoszczy, Wydanie 5, Bydgoszcz 2017</w:t>
      </w:r>
    </w:p>
    <w:p w14:paraId="7CB94798" w14:textId="77777777" w:rsidR="001D0305" w:rsidRDefault="001D0305" w:rsidP="001D0305">
      <w:pPr>
        <w:pStyle w:val="Akapitzlist"/>
        <w:spacing w:after="0" w:line="240" w:lineRule="auto"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AFC7CD7" w14:textId="77777777" w:rsidR="001D0305" w:rsidRDefault="001D0305">
      <w:pPr>
        <w:spacing w:after="160" w:line="259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734E3039" w14:textId="77777777" w:rsidR="001D0305" w:rsidRPr="005F55CC" w:rsidRDefault="004060A7" w:rsidP="004060A7">
      <w:pPr>
        <w:pStyle w:val="Nagwek1"/>
        <w:tabs>
          <w:tab w:val="left" w:pos="567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52" w:name="_Toc208997559"/>
      <w:r w:rsidRPr="005F55CC">
        <w:rPr>
          <w:rFonts w:ascii="Times New Roman" w:hAnsi="Times New Roman" w:cs="Times New Roman"/>
          <w:b/>
          <w:color w:val="auto"/>
          <w:sz w:val="24"/>
          <w:szCs w:val="24"/>
        </w:rPr>
        <w:t>F.</w:t>
      </w:r>
      <w:r w:rsidRPr="005F55CC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="001D0305" w:rsidRPr="005F55C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pl-PL"/>
        </w:rPr>
        <w:t>MODUŁ PRAKTYK</w:t>
      </w:r>
      <w:bookmarkEnd w:id="52"/>
    </w:p>
    <w:p w14:paraId="199CFF1C" w14:textId="77777777" w:rsidR="001D0305" w:rsidRPr="005F55CC" w:rsidRDefault="001D0305" w:rsidP="004060A7">
      <w:pPr>
        <w:spacing w:after="0" w:line="259" w:lineRule="auto"/>
        <w:rPr>
          <w:rFonts w:ascii="Times New Roman" w:hAnsi="Times New Roman" w:cs="Times New Roman"/>
          <w:b/>
          <w:sz w:val="24"/>
          <w:szCs w:val="24"/>
        </w:rPr>
      </w:pPr>
    </w:p>
    <w:p w14:paraId="36F38726" w14:textId="77777777" w:rsidR="00F71793" w:rsidRPr="005F55CC" w:rsidRDefault="001D0305" w:rsidP="00BB27AD">
      <w:pPr>
        <w:pStyle w:val="Akapitzlist"/>
        <w:numPr>
          <w:ilvl w:val="1"/>
          <w:numId w:val="574"/>
        </w:numPr>
        <w:tabs>
          <w:tab w:val="clear" w:pos="1440"/>
          <w:tab w:val="num" w:pos="1134"/>
        </w:tabs>
        <w:spacing w:after="0" w:line="240" w:lineRule="auto"/>
        <w:ind w:left="567" w:hanging="567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53" w:name="_Toc208997560"/>
      <w:r w:rsidRPr="005F55CC">
        <w:rPr>
          <w:rFonts w:ascii="Times New Roman" w:hAnsi="Times New Roman" w:cs="Times New Roman"/>
          <w:b/>
          <w:sz w:val="24"/>
          <w:szCs w:val="24"/>
        </w:rPr>
        <w:t>Praktyka zawodowa</w:t>
      </w:r>
      <w:bookmarkEnd w:id="53"/>
    </w:p>
    <w:p w14:paraId="37949C90" w14:textId="77777777" w:rsidR="00E9463B" w:rsidRPr="004060A7" w:rsidRDefault="00E9463B" w:rsidP="004060A7">
      <w:pPr>
        <w:spacing w:after="0" w:line="256" w:lineRule="auto"/>
        <w:jc w:val="center"/>
        <w:rPr>
          <w:rFonts w:ascii="Times New Roman" w:hAnsi="Times New Roman" w:cs="Times New Roman"/>
          <w:b/>
        </w:rPr>
      </w:pPr>
    </w:p>
    <w:tbl>
      <w:tblPr>
        <w:tblW w:w="906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9"/>
        <w:gridCol w:w="3043"/>
        <w:gridCol w:w="67"/>
        <w:gridCol w:w="1417"/>
        <w:gridCol w:w="1559"/>
      </w:tblGrid>
      <w:tr w:rsidR="00E9463B" w:rsidRPr="00DD2F74" w14:paraId="6C50D4D7" w14:textId="77777777" w:rsidTr="00161B50">
        <w:trPr>
          <w:trHeight w:val="644"/>
        </w:trPr>
        <w:tc>
          <w:tcPr>
            <w:tcW w:w="9062" w:type="dxa"/>
            <w:gridSpan w:val="6"/>
          </w:tcPr>
          <w:p w14:paraId="5B471F65" w14:textId="77777777" w:rsidR="00E9463B" w:rsidRPr="00DD2F74" w:rsidRDefault="00E9463B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Nazwa zajęć:</w:t>
            </w:r>
          </w:p>
          <w:p w14:paraId="528C52C9" w14:textId="77777777" w:rsidR="00E9463B" w:rsidRPr="004060A7" w:rsidRDefault="00E9463B" w:rsidP="00161B5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060A7">
              <w:rPr>
                <w:rFonts w:ascii="Times New Roman" w:hAnsi="Times New Roman" w:cs="Times New Roman"/>
                <w:b/>
                <w:i/>
              </w:rPr>
              <w:t>Praktyka zawodowa</w:t>
            </w:r>
          </w:p>
        </w:tc>
      </w:tr>
      <w:tr w:rsidR="00E9463B" w:rsidRPr="00DD2F74" w14:paraId="29FE7A61" w14:textId="77777777" w:rsidTr="00161B50">
        <w:trPr>
          <w:trHeight w:val="1027"/>
        </w:trPr>
        <w:tc>
          <w:tcPr>
            <w:tcW w:w="2967" w:type="dxa"/>
          </w:tcPr>
          <w:p w14:paraId="7402248D" w14:textId="77777777" w:rsidR="00E9463B" w:rsidRPr="00DD2F74" w:rsidRDefault="00E9463B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Nazwa jednostki odpowiadającej za zajęcia:</w:t>
            </w:r>
          </w:p>
          <w:p w14:paraId="11413D85" w14:textId="77777777" w:rsidR="00E9463B" w:rsidRPr="00DD2F74" w:rsidRDefault="00E9463B" w:rsidP="00161B5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EE1DA61" w14:textId="77777777" w:rsidR="00E9463B" w:rsidRPr="00DD2F74" w:rsidRDefault="00E9463B" w:rsidP="00161B5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i/>
                <w:sz w:val="20"/>
                <w:szCs w:val="20"/>
              </w:rPr>
              <w:t>Dział Dowodzenia</w:t>
            </w:r>
          </w:p>
        </w:tc>
        <w:tc>
          <w:tcPr>
            <w:tcW w:w="3119" w:type="dxa"/>
            <w:gridSpan w:val="3"/>
          </w:tcPr>
          <w:p w14:paraId="09838486" w14:textId="77777777" w:rsidR="00E9463B" w:rsidRPr="00DD2F74" w:rsidRDefault="00E9463B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Dziedzina nauki/</w:t>
            </w:r>
          </w:p>
          <w:p w14:paraId="157FAE85" w14:textId="77777777" w:rsidR="00E9463B" w:rsidRPr="00DD2F74" w:rsidRDefault="00E9463B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dyscyplina naukowa:</w:t>
            </w:r>
          </w:p>
          <w:p w14:paraId="5E56F3BD" w14:textId="77777777" w:rsidR="00E9463B" w:rsidRPr="00DD2F74" w:rsidRDefault="00E9463B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i/>
                <w:sz w:val="20"/>
                <w:szCs w:val="20"/>
              </w:rPr>
              <w:t>nauki społeczne/</w:t>
            </w:r>
            <w:r w:rsidRPr="00DD2F74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nauki o bezpieczeństwie</w:t>
            </w:r>
          </w:p>
        </w:tc>
        <w:tc>
          <w:tcPr>
            <w:tcW w:w="1417" w:type="dxa"/>
            <w:shd w:val="clear" w:color="auto" w:fill="F2F2F2"/>
          </w:tcPr>
          <w:p w14:paraId="48D1882E" w14:textId="77777777" w:rsidR="00E9463B" w:rsidRPr="00DD2F74" w:rsidRDefault="00E9463B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Kod zajęć</w:t>
            </w:r>
          </w:p>
          <w:p w14:paraId="2962237B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4F7E633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559" w:type="dxa"/>
            <w:shd w:val="clear" w:color="auto" w:fill="F2F2F2"/>
          </w:tcPr>
          <w:p w14:paraId="2546F511" w14:textId="77777777" w:rsidR="00E9463B" w:rsidRPr="00DD2F74" w:rsidRDefault="00E9463B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punktów </w:t>
            </w:r>
          </w:p>
          <w:p w14:paraId="2E344C0B" w14:textId="77777777" w:rsidR="00E9463B" w:rsidRPr="00DD2F74" w:rsidRDefault="00E9463B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ECTS</w:t>
            </w:r>
          </w:p>
          <w:p w14:paraId="275604AF" w14:textId="77777777" w:rsidR="00E9463B" w:rsidRPr="00A528D1" w:rsidRDefault="00E9463B" w:rsidP="00161B50">
            <w:pPr>
              <w:spacing w:after="0" w:line="240" w:lineRule="auto"/>
              <w:ind w:left="5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8D1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E9463B" w:rsidRPr="00DD2F74" w14:paraId="628A2008" w14:textId="77777777" w:rsidTr="00161B50">
        <w:trPr>
          <w:trHeight w:val="721"/>
        </w:trPr>
        <w:tc>
          <w:tcPr>
            <w:tcW w:w="9062" w:type="dxa"/>
            <w:gridSpan w:val="6"/>
            <w:hideMark/>
          </w:tcPr>
          <w:p w14:paraId="22A995AF" w14:textId="77777777" w:rsidR="00E9463B" w:rsidRPr="00DD2F74" w:rsidRDefault="00E9463B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Studia:</w:t>
            </w: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 xml:space="preserve"> II stopnia, profil praktyczny, niestacjonarne</w:t>
            </w:r>
          </w:p>
          <w:p w14:paraId="5EE02820" w14:textId="77777777" w:rsidR="00E9463B" w:rsidRPr="00DD2F74" w:rsidRDefault="00E9463B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Kierunek: Bezpieczeństwo granicy państwowej w zakresie zarządzania zasobami Straży Granicznej</w:t>
            </w:r>
          </w:p>
          <w:p w14:paraId="58702D63" w14:textId="77777777" w:rsidR="00E9463B" w:rsidRPr="00DD2F74" w:rsidRDefault="00E9463B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Rodzaj zajęć:</w:t>
            </w: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 xml:space="preserve"> obligatoryjne</w:t>
            </w:r>
          </w:p>
        </w:tc>
      </w:tr>
      <w:tr w:rsidR="00E9463B" w:rsidRPr="00DD2F74" w14:paraId="74152D43" w14:textId="77777777" w:rsidTr="00161B50">
        <w:trPr>
          <w:trHeight w:val="221"/>
        </w:trPr>
        <w:tc>
          <w:tcPr>
            <w:tcW w:w="2976" w:type="dxa"/>
            <w:gridSpan w:val="2"/>
            <w:vAlign w:val="center"/>
            <w:hideMark/>
          </w:tcPr>
          <w:p w14:paraId="67FBB06A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Cykl akademicki:</w:t>
            </w:r>
          </w:p>
        </w:tc>
        <w:tc>
          <w:tcPr>
            <w:tcW w:w="3043" w:type="dxa"/>
            <w:vAlign w:val="center"/>
            <w:hideMark/>
          </w:tcPr>
          <w:p w14:paraId="3DABC6B9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Rok akademicki:</w:t>
            </w:r>
          </w:p>
        </w:tc>
        <w:tc>
          <w:tcPr>
            <w:tcW w:w="3043" w:type="dxa"/>
            <w:gridSpan w:val="3"/>
            <w:vAlign w:val="center"/>
            <w:hideMark/>
          </w:tcPr>
          <w:p w14:paraId="01F3767C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Rok/Semestr</w:t>
            </w:r>
          </w:p>
        </w:tc>
      </w:tr>
      <w:tr w:rsidR="00E9463B" w:rsidRPr="00DD2F74" w14:paraId="3EE9A716" w14:textId="77777777" w:rsidTr="00161B50">
        <w:trPr>
          <w:trHeight w:val="591"/>
        </w:trPr>
        <w:tc>
          <w:tcPr>
            <w:tcW w:w="2976" w:type="dxa"/>
            <w:gridSpan w:val="2"/>
            <w:vAlign w:val="center"/>
          </w:tcPr>
          <w:p w14:paraId="6B7668B6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2026 - 2028</w:t>
            </w:r>
          </w:p>
        </w:tc>
        <w:tc>
          <w:tcPr>
            <w:tcW w:w="3043" w:type="dxa"/>
            <w:vAlign w:val="center"/>
          </w:tcPr>
          <w:p w14:paraId="389C0B53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2026/2027</w:t>
            </w:r>
          </w:p>
          <w:p w14:paraId="556B36B5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2027/2028</w:t>
            </w:r>
          </w:p>
        </w:tc>
        <w:tc>
          <w:tcPr>
            <w:tcW w:w="3043" w:type="dxa"/>
            <w:gridSpan w:val="3"/>
            <w:vAlign w:val="center"/>
          </w:tcPr>
          <w:p w14:paraId="0D1EA981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I/I i II</w:t>
            </w:r>
          </w:p>
          <w:p w14:paraId="6C5974FB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II/III</w:t>
            </w:r>
          </w:p>
        </w:tc>
      </w:tr>
      <w:tr w:rsidR="00E9463B" w:rsidRPr="00DD2F74" w14:paraId="54754AFB" w14:textId="77777777" w:rsidTr="00161B50">
        <w:trPr>
          <w:trHeight w:val="392"/>
        </w:trPr>
        <w:tc>
          <w:tcPr>
            <w:tcW w:w="9062" w:type="dxa"/>
            <w:gridSpan w:val="6"/>
            <w:vAlign w:val="center"/>
          </w:tcPr>
          <w:p w14:paraId="24BBD208" w14:textId="77777777" w:rsidR="00E9463B" w:rsidRPr="00DD2F74" w:rsidRDefault="00E9463B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Koordynator zajęć: </w:t>
            </w: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por. SG mgr Rafał Podolańczyk (rafal.podolanczyk@strazgraniczna.pl, tel. 66 44 159)</w:t>
            </w:r>
          </w:p>
        </w:tc>
      </w:tr>
      <w:tr w:rsidR="00E9463B" w:rsidRPr="00DD2F74" w14:paraId="1952BB02" w14:textId="77777777" w:rsidTr="00161B50">
        <w:trPr>
          <w:trHeight w:val="399"/>
        </w:trPr>
        <w:tc>
          <w:tcPr>
            <w:tcW w:w="9062" w:type="dxa"/>
            <w:gridSpan w:val="6"/>
            <w:vAlign w:val="center"/>
          </w:tcPr>
          <w:p w14:paraId="32CA635D" w14:textId="77777777" w:rsidR="00E9463B" w:rsidRPr="00DD2F74" w:rsidRDefault="00E9463B" w:rsidP="00161B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Wymagania wstępne: </w:t>
            </w: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</w:tbl>
    <w:p w14:paraId="15DCF580" w14:textId="77777777" w:rsidR="00E9463B" w:rsidRPr="004060A7" w:rsidRDefault="00E9463B" w:rsidP="00E9463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58C2E4B3" w14:textId="77777777" w:rsidR="00E9463B" w:rsidRPr="004060A7" w:rsidRDefault="00E9463B" w:rsidP="00E9463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47CC7F84" w14:textId="77777777" w:rsidR="00E9463B" w:rsidRPr="00DD2F74" w:rsidRDefault="00E9463B" w:rsidP="00E946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2F74">
        <w:rPr>
          <w:rFonts w:ascii="Times New Roman" w:hAnsi="Times New Roman" w:cs="Times New Roman"/>
          <w:b/>
          <w:sz w:val="20"/>
          <w:szCs w:val="20"/>
          <w:u w:val="single"/>
        </w:rPr>
        <w:t>Cele zajęć: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64"/>
        <w:gridCol w:w="8532"/>
      </w:tblGrid>
      <w:tr w:rsidR="00E9463B" w:rsidRPr="00DD2F74" w14:paraId="65758C49" w14:textId="77777777" w:rsidTr="00161B50">
        <w:tc>
          <w:tcPr>
            <w:tcW w:w="564" w:type="dxa"/>
            <w:vAlign w:val="center"/>
            <w:hideMark/>
          </w:tcPr>
          <w:p w14:paraId="0B44D8A7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</w:p>
        </w:tc>
        <w:tc>
          <w:tcPr>
            <w:tcW w:w="8532" w:type="dxa"/>
            <w:vAlign w:val="center"/>
            <w:hideMark/>
          </w:tcPr>
          <w:p w14:paraId="6B382F25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Cel(e): </w:t>
            </w:r>
          </w:p>
        </w:tc>
      </w:tr>
      <w:tr w:rsidR="00E9463B" w:rsidRPr="00DD2F74" w14:paraId="67ED4EED" w14:textId="77777777" w:rsidTr="00161B50">
        <w:tc>
          <w:tcPr>
            <w:tcW w:w="564" w:type="dxa"/>
            <w:hideMark/>
          </w:tcPr>
          <w:p w14:paraId="6993B172" w14:textId="77777777" w:rsidR="00E9463B" w:rsidRPr="00DD2F74" w:rsidRDefault="00E9463B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C1</w:t>
            </w:r>
          </w:p>
        </w:tc>
        <w:tc>
          <w:tcPr>
            <w:tcW w:w="8532" w:type="dxa"/>
          </w:tcPr>
          <w:p w14:paraId="620B55F4" w14:textId="77777777" w:rsidR="00E9463B" w:rsidRPr="00DD2F74" w:rsidRDefault="00E9463B" w:rsidP="000219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Kształtowanie kompetencji praktycznych studentów podczas wykonywania zadań służbowych Straży Granicznej związanych z zagadnieniami (treściami) programowymi kształconymi w ramach studiów, szczególnie związanymi z zapewnieniem bezpieczeństwa granicy państwowej i zarządzaniem procesami oraz efektywnym wykorzystaniem zasobów Straży Granicznej</w:t>
            </w:r>
          </w:p>
        </w:tc>
      </w:tr>
      <w:tr w:rsidR="00E9463B" w:rsidRPr="00DD2F74" w14:paraId="52DF3654" w14:textId="77777777" w:rsidTr="00161B50">
        <w:tc>
          <w:tcPr>
            <w:tcW w:w="564" w:type="dxa"/>
            <w:hideMark/>
          </w:tcPr>
          <w:p w14:paraId="15F9B969" w14:textId="77777777" w:rsidR="00E9463B" w:rsidRPr="00DD2F74" w:rsidRDefault="00E9463B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C2</w:t>
            </w:r>
          </w:p>
        </w:tc>
        <w:tc>
          <w:tcPr>
            <w:tcW w:w="8532" w:type="dxa"/>
          </w:tcPr>
          <w:p w14:paraId="284AA66C" w14:textId="77777777" w:rsidR="00E9463B" w:rsidRPr="00DD2F74" w:rsidRDefault="00E9463B" w:rsidP="000219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Praktyczna weryfikacja wiedzy zdobytej podczas studiów w ramach przedmiotów kształcenia kierunkowego</w:t>
            </w:r>
          </w:p>
        </w:tc>
      </w:tr>
    </w:tbl>
    <w:p w14:paraId="58341E17" w14:textId="77777777" w:rsidR="00E9463B" w:rsidRPr="004060A7" w:rsidRDefault="00E9463B" w:rsidP="00E9463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62732F92" w14:textId="77777777" w:rsidR="00E9463B" w:rsidRPr="004060A7" w:rsidRDefault="00E9463B" w:rsidP="00E9463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77F4DE5C" w14:textId="77777777" w:rsidR="00E9463B" w:rsidRPr="00DD2F74" w:rsidRDefault="00E9463B" w:rsidP="00E946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2F74">
        <w:rPr>
          <w:rFonts w:ascii="Times New Roman" w:hAnsi="Times New Roman" w:cs="Times New Roman"/>
          <w:b/>
          <w:sz w:val="20"/>
          <w:szCs w:val="20"/>
          <w:u w:val="single"/>
        </w:rPr>
        <w:t>Miejsce realizacji praktyk:</w:t>
      </w:r>
    </w:p>
    <w:tbl>
      <w:tblPr>
        <w:tblW w:w="0" w:type="auto"/>
        <w:tblInd w:w="-34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9096"/>
      </w:tblGrid>
      <w:tr w:rsidR="00E9463B" w:rsidRPr="00DD2F74" w14:paraId="056B4FA2" w14:textId="77777777" w:rsidTr="00161B50">
        <w:trPr>
          <w:trHeight w:val="1281"/>
        </w:trPr>
        <w:tc>
          <w:tcPr>
            <w:tcW w:w="9096" w:type="dxa"/>
            <w:vAlign w:val="center"/>
            <w:hideMark/>
          </w:tcPr>
          <w:p w14:paraId="080365F6" w14:textId="77777777" w:rsidR="00E9463B" w:rsidRPr="00DD2F74" w:rsidRDefault="00E9463B" w:rsidP="00161B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Ze względu na specyfikę kierunku studiów miejscami odbywania praktyki są z reguły macierzyste jednostki organizacyjne Straży Granicznej. W przypadku, gdy macierzysta jednostka organizacyjna Straży Granicznej nie zapewnia możliwości osiągnięcia przez studenta wszystkich efektów uczenia się określonych w programie praktyki zawodowej, zostanie on skierowany do jednostki organizacyjnej, w której osiągnięcie tych efektów będzie możliwe.</w:t>
            </w:r>
          </w:p>
        </w:tc>
      </w:tr>
    </w:tbl>
    <w:p w14:paraId="00DAB559" w14:textId="77777777" w:rsidR="00E9463B" w:rsidRPr="004060A7" w:rsidRDefault="00E9463B" w:rsidP="00E9463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616BD359" w14:textId="77777777" w:rsidR="00E9463B" w:rsidRPr="004060A7" w:rsidRDefault="00E9463B" w:rsidP="00E9463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0097EA22" w14:textId="77777777" w:rsidR="00E9463B" w:rsidRPr="00DD2F74" w:rsidRDefault="00E9463B" w:rsidP="00E9463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D2F74">
        <w:rPr>
          <w:rFonts w:ascii="Times New Roman" w:hAnsi="Times New Roman" w:cs="Times New Roman"/>
          <w:b/>
          <w:sz w:val="20"/>
          <w:szCs w:val="20"/>
          <w:u w:val="single"/>
        </w:rPr>
        <w:t>Metody dydaktyczne: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413"/>
        <w:gridCol w:w="7647"/>
      </w:tblGrid>
      <w:tr w:rsidR="00E9463B" w:rsidRPr="00DD2F74" w14:paraId="0D036780" w14:textId="77777777" w:rsidTr="00161B50">
        <w:tc>
          <w:tcPr>
            <w:tcW w:w="1413" w:type="dxa"/>
            <w:hideMark/>
          </w:tcPr>
          <w:p w14:paraId="5EFDCF66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Formy zajęć</w:t>
            </w:r>
          </w:p>
        </w:tc>
        <w:tc>
          <w:tcPr>
            <w:tcW w:w="7647" w:type="dxa"/>
            <w:hideMark/>
          </w:tcPr>
          <w:p w14:paraId="4A0A6CF9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E9463B" w:rsidRPr="00DD2F74" w14:paraId="54929E54" w14:textId="77777777" w:rsidTr="00161B50">
        <w:tc>
          <w:tcPr>
            <w:tcW w:w="1413" w:type="dxa"/>
            <w:vAlign w:val="center"/>
          </w:tcPr>
          <w:p w14:paraId="56A64136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Praktyka zawodowa</w:t>
            </w:r>
          </w:p>
        </w:tc>
        <w:tc>
          <w:tcPr>
            <w:tcW w:w="7647" w:type="dxa"/>
            <w:vAlign w:val="center"/>
          </w:tcPr>
          <w:p w14:paraId="432098CC" w14:textId="77777777" w:rsidR="00E9463B" w:rsidRPr="00DD2F74" w:rsidRDefault="00E9463B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Pełnienie służby (wykonywanie zadań) w jednostkach organizacyjnych Straży Granicznej</w:t>
            </w:r>
          </w:p>
        </w:tc>
      </w:tr>
    </w:tbl>
    <w:p w14:paraId="17D0DCA7" w14:textId="77777777" w:rsidR="00E9463B" w:rsidRPr="004060A7" w:rsidRDefault="00E9463B" w:rsidP="00E9463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42ADA7DE" w14:textId="77777777" w:rsidR="00E9463B" w:rsidRPr="004060A7" w:rsidRDefault="00E9463B" w:rsidP="00E9463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1B0DC824" w14:textId="77777777" w:rsidR="00E9463B" w:rsidRPr="00DD2F74" w:rsidRDefault="00E9463B" w:rsidP="00E9463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D2F74">
        <w:rPr>
          <w:rFonts w:ascii="Times New Roman" w:hAnsi="Times New Roman" w:cs="Times New Roman"/>
          <w:b/>
          <w:sz w:val="20"/>
          <w:szCs w:val="20"/>
          <w:u w:val="single"/>
        </w:rPr>
        <w:t>Treści programowe:</w:t>
      </w:r>
    </w:p>
    <w:tbl>
      <w:tblPr>
        <w:tblStyle w:val="Tabelasiatki1jasna"/>
        <w:tblpPr w:leftFromText="141" w:rightFromText="141" w:vertAnchor="text" w:tblpY="1"/>
        <w:tblOverlap w:val="never"/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816"/>
        <w:gridCol w:w="1873"/>
        <w:gridCol w:w="4961"/>
        <w:gridCol w:w="6"/>
        <w:gridCol w:w="1411"/>
      </w:tblGrid>
      <w:tr w:rsidR="00E9463B" w:rsidRPr="00DD2F74" w14:paraId="1022FF4E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 w:val="restart"/>
            <w:vAlign w:val="center"/>
          </w:tcPr>
          <w:p w14:paraId="7AC3D468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  <w:r w:rsidRPr="00DD2F74">
              <w:rPr>
                <w:rFonts w:ascii="Times New Roman" w:hAnsi="Times New Roman" w:cs="Times New Roman"/>
                <w:sz w:val="20"/>
                <w:szCs w:val="20"/>
              </w:rPr>
              <w:br/>
              <w:t>tematu</w:t>
            </w:r>
          </w:p>
        </w:tc>
        <w:tc>
          <w:tcPr>
            <w:tcW w:w="1873" w:type="dxa"/>
            <w:vMerge w:val="restart"/>
            <w:vAlign w:val="center"/>
            <w:hideMark/>
          </w:tcPr>
          <w:p w14:paraId="45B896FD" w14:textId="77777777" w:rsidR="00E9463B" w:rsidRPr="00DD2F74" w:rsidRDefault="00E9463B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Temat</w:t>
            </w:r>
          </w:p>
        </w:tc>
        <w:tc>
          <w:tcPr>
            <w:tcW w:w="4961" w:type="dxa"/>
            <w:vMerge w:val="restart"/>
            <w:vAlign w:val="center"/>
            <w:hideMark/>
          </w:tcPr>
          <w:p w14:paraId="55852F77" w14:textId="77777777" w:rsidR="00E9463B" w:rsidRPr="00DD2F74" w:rsidRDefault="00E9463B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Problematyka (zagadnienia)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717AD3FA" w14:textId="77777777" w:rsidR="00E9463B" w:rsidRPr="00DD2F74" w:rsidRDefault="00E9463B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E9463B" w:rsidRPr="00DD2F74" w14:paraId="18D8D84A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vAlign w:val="center"/>
          </w:tcPr>
          <w:p w14:paraId="29A912F4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  <w:vAlign w:val="center"/>
          </w:tcPr>
          <w:p w14:paraId="5648D648" w14:textId="77777777" w:rsidR="00E9463B" w:rsidRPr="00DD2F74" w:rsidRDefault="00E9463B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14:paraId="43517879" w14:textId="77777777" w:rsidR="00E9463B" w:rsidRPr="00DD2F74" w:rsidRDefault="00E9463B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27879E83" w14:textId="77777777" w:rsidR="00E9463B" w:rsidRPr="00DD2F74" w:rsidRDefault="00E9463B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20"/>
                <w:vertAlign w:val="superscript"/>
              </w:rPr>
            </w:pPr>
            <w:r w:rsidRPr="00DD2F74">
              <w:rPr>
                <w:rFonts w:ascii="Times New Roman" w:hAnsi="Times New Roman" w:cs="Times New Roman"/>
                <w:b w:val="0"/>
                <w:sz w:val="18"/>
                <w:szCs w:val="20"/>
              </w:rPr>
              <w:t>Studia niestacjonarne</w:t>
            </w:r>
          </w:p>
        </w:tc>
      </w:tr>
      <w:tr w:rsidR="00E9463B" w:rsidRPr="00DD2F74" w14:paraId="49B98D41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vMerge/>
            <w:tcBorders>
              <w:bottom w:val="single" w:sz="12" w:space="0" w:color="AEAAAA" w:themeColor="background2" w:themeShade="BF"/>
            </w:tcBorders>
            <w:vAlign w:val="center"/>
          </w:tcPr>
          <w:p w14:paraId="51EE5A69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73" w:type="dxa"/>
            <w:vMerge/>
            <w:tcBorders>
              <w:bottom w:val="single" w:sz="12" w:space="0" w:color="AEAAAA" w:themeColor="background2" w:themeShade="BF"/>
            </w:tcBorders>
            <w:vAlign w:val="center"/>
          </w:tcPr>
          <w:p w14:paraId="400F4B95" w14:textId="77777777" w:rsidR="00E9463B" w:rsidRPr="00DD2F74" w:rsidRDefault="00E9463B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tcBorders>
              <w:bottom w:val="single" w:sz="12" w:space="0" w:color="AEAAAA" w:themeColor="background2" w:themeShade="BF"/>
            </w:tcBorders>
            <w:vAlign w:val="center"/>
          </w:tcPr>
          <w:p w14:paraId="25D35A03" w14:textId="77777777" w:rsidR="00E9463B" w:rsidRPr="00DD2F74" w:rsidRDefault="00E9463B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830F87C" w14:textId="77777777" w:rsidR="00E9463B" w:rsidRPr="00DD2F74" w:rsidRDefault="00E9463B" w:rsidP="00161B5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8"/>
                <w:szCs w:val="20"/>
              </w:rPr>
            </w:pPr>
            <w:r w:rsidRPr="00DD2F74">
              <w:rPr>
                <w:rFonts w:ascii="Times New Roman" w:hAnsi="Times New Roman" w:cs="Times New Roman"/>
                <w:b w:val="0"/>
                <w:sz w:val="18"/>
                <w:szCs w:val="20"/>
              </w:rPr>
              <w:t>w kontakcie bezpośrednim</w:t>
            </w:r>
          </w:p>
        </w:tc>
      </w:tr>
      <w:tr w:rsidR="00E9463B" w:rsidRPr="00DD2F74" w14:paraId="60D334CF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5"/>
            <w:tcBorders>
              <w:top w:val="single" w:sz="12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6E6CD924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Forma zajęć: praktyka zawodowa</w:t>
            </w:r>
          </w:p>
        </w:tc>
      </w:tr>
      <w:tr w:rsidR="00E9463B" w:rsidRPr="00DD2F74" w14:paraId="3F5E0521" w14:textId="77777777" w:rsidTr="00161B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5"/>
            <w:tcBorders>
              <w:bottom w:val="single" w:sz="4" w:space="0" w:color="AEAAAA" w:themeColor="background2" w:themeShade="BF"/>
            </w:tcBorders>
            <w:shd w:val="clear" w:color="auto" w:fill="E7E6E6" w:themeFill="background2"/>
            <w:vAlign w:val="center"/>
          </w:tcPr>
          <w:p w14:paraId="219DD76C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Semestr I</w:t>
            </w:r>
          </w:p>
        </w:tc>
      </w:tr>
      <w:tr w:rsidR="00E9463B" w:rsidRPr="00DD2F74" w14:paraId="500073E2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14F793FD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DD2F74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3" w:type="dxa"/>
          </w:tcPr>
          <w:p w14:paraId="78F511F2" w14:textId="77777777" w:rsidR="00E9463B" w:rsidRPr="00DD2F74" w:rsidRDefault="00E9463B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iCs/>
                <w:sz w:val="20"/>
                <w:szCs w:val="20"/>
              </w:rPr>
              <w:t>Rozpoczęcie praktyki zawodowej</w:t>
            </w:r>
          </w:p>
        </w:tc>
        <w:tc>
          <w:tcPr>
            <w:tcW w:w="4961" w:type="dxa"/>
            <w:vAlign w:val="center"/>
          </w:tcPr>
          <w:p w14:paraId="6CBE643A" w14:textId="77777777" w:rsidR="00E9463B" w:rsidRPr="00DD2F74" w:rsidRDefault="00E9463B" w:rsidP="00DE049D">
            <w:pPr>
              <w:pStyle w:val="Akapitzlist"/>
              <w:numPr>
                <w:ilvl w:val="0"/>
                <w:numId w:val="365"/>
              </w:numPr>
              <w:spacing w:after="0" w:line="240" w:lineRule="auto"/>
              <w:ind w:left="315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Instruktaż do praktyki zawodowej</w:t>
            </w:r>
          </w:p>
          <w:p w14:paraId="5F17F3E3" w14:textId="77777777" w:rsidR="00E9463B" w:rsidRPr="00DD2F74" w:rsidRDefault="00E9463B" w:rsidP="00DE049D">
            <w:pPr>
              <w:pStyle w:val="Akapitzlist"/>
              <w:numPr>
                <w:ilvl w:val="0"/>
                <w:numId w:val="365"/>
              </w:numPr>
              <w:spacing w:after="0" w:line="240" w:lineRule="auto"/>
              <w:ind w:left="314" w:hanging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Udział w odprawie prowadzonej przez opiekuna merytorycznego praktyki zawodowej</w:t>
            </w:r>
          </w:p>
          <w:p w14:paraId="34F43E2E" w14:textId="77777777" w:rsidR="00E9463B" w:rsidRPr="00DD2F74" w:rsidRDefault="00E9463B" w:rsidP="00DE049D">
            <w:pPr>
              <w:pStyle w:val="Akapitzlist"/>
              <w:numPr>
                <w:ilvl w:val="0"/>
                <w:numId w:val="365"/>
              </w:numPr>
              <w:spacing w:after="0" w:line="240" w:lineRule="auto"/>
              <w:ind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Omówienie wymogów dokumentowania realizacji zadań i wyników podczas praktyki zawodowej</w:t>
            </w:r>
          </w:p>
          <w:p w14:paraId="19024813" w14:textId="77777777" w:rsidR="00E9463B" w:rsidRPr="00DD2F74" w:rsidRDefault="00E9463B" w:rsidP="00DE049D">
            <w:pPr>
              <w:pStyle w:val="Akapitzlist"/>
              <w:numPr>
                <w:ilvl w:val="0"/>
                <w:numId w:val="365"/>
              </w:numPr>
              <w:spacing w:after="0" w:line="240" w:lineRule="auto"/>
              <w:ind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Zapoznanie z kadrą i miejscem realizacji praktyki zawodowej</w:t>
            </w:r>
          </w:p>
          <w:p w14:paraId="0793C0D2" w14:textId="77777777" w:rsidR="00E9463B" w:rsidRPr="00DD2F74" w:rsidRDefault="00E9463B" w:rsidP="00DE049D">
            <w:pPr>
              <w:pStyle w:val="Akapitzlist"/>
              <w:numPr>
                <w:ilvl w:val="0"/>
                <w:numId w:val="365"/>
              </w:numPr>
              <w:spacing w:after="0" w:line="240" w:lineRule="auto"/>
              <w:ind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Inne czynności administracyjne związane z rozpoczęciem praktyki zawodowej</w:t>
            </w:r>
          </w:p>
        </w:tc>
        <w:tc>
          <w:tcPr>
            <w:tcW w:w="1417" w:type="dxa"/>
            <w:gridSpan w:val="2"/>
          </w:tcPr>
          <w:p w14:paraId="4A58E971" w14:textId="77777777" w:rsidR="00E9463B" w:rsidRPr="00DD2F74" w:rsidRDefault="00E9463B" w:rsidP="00161B50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E415C" w:rsidRPr="00DD2F74" w14:paraId="2D67C8CE" w14:textId="77777777" w:rsidTr="00161B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</w:tcPr>
          <w:p w14:paraId="3C6A8B28" w14:textId="77777777" w:rsidR="002E415C" w:rsidRPr="00DD2F74" w:rsidRDefault="002E415C" w:rsidP="002E415C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DD2F74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3" w:type="dxa"/>
          </w:tcPr>
          <w:p w14:paraId="5E694024" w14:textId="77777777" w:rsidR="002E415C" w:rsidRPr="00DD2F74" w:rsidRDefault="002E415C" w:rsidP="002E415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iCs/>
                <w:sz w:val="20"/>
                <w:szCs w:val="20"/>
              </w:rPr>
              <w:t>Realizacja zadań w jednostce organizacyjnej Straży Granicznej</w:t>
            </w:r>
          </w:p>
        </w:tc>
        <w:tc>
          <w:tcPr>
            <w:tcW w:w="4961" w:type="dxa"/>
            <w:vAlign w:val="center"/>
          </w:tcPr>
          <w:p w14:paraId="06CE9147" w14:textId="77777777" w:rsidR="002E415C" w:rsidRPr="00DD2F74" w:rsidRDefault="002E415C" w:rsidP="00DE049D">
            <w:pPr>
              <w:pStyle w:val="Akapitzlist"/>
              <w:numPr>
                <w:ilvl w:val="0"/>
                <w:numId w:val="362"/>
              </w:numPr>
              <w:spacing w:after="0" w:line="240" w:lineRule="auto"/>
              <w:ind w:left="3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Zapoznanie się ze specyfiką zagrożeń bezpieczeństwa na terenie służbowej odpowiedzialności jednostki organizacyjnej Straży Granicznej</w:t>
            </w:r>
          </w:p>
          <w:p w14:paraId="3DA80F5C" w14:textId="77777777" w:rsidR="002E415C" w:rsidRPr="00E62780" w:rsidRDefault="002E415C" w:rsidP="00DE049D">
            <w:pPr>
              <w:pStyle w:val="Akapitzlist"/>
              <w:numPr>
                <w:ilvl w:val="0"/>
                <w:numId w:val="362"/>
              </w:numPr>
              <w:spacing w:after="0" w:line="240" w:lineRule="auto"/>
              <w:ind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 xml:space="preserve">Rozwiązywanie problemów związanych z zagrożeniem bezpieczeństwa, w szczególności związanego z ochroną granicy państwowej i zarządzaniem bezpieczeństwem na różnych jego poziomach i w różnych obszarach, z uwzględnieniem wpływu zdarzeń społecznych i gospodarczych w wymiarze regionalnym, krajowym, </w:t>
            </w: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makroekonomicznym oraz globalnym</w:t>
            </w:r>
          </w:p>
          <w:p w14:paraId="73620998" w14:textId="77777777" w:rsidR="002E415C" w:rsidRPr="00DD2F74" w:rsidRDefault="002E415C" w:rsidP="00DE049D">
            <w:pPr>
              <w:pStyle w:val="Akapitzlist"/>
              <w:numPr>
                <w:ilvl w:val="0"/>
                <w:numId w:val="362"/>
              </w:numPr>
              <w:spacing w:after="0" w:line="240" w:lineRule="auto"/>
              <w:ind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Uczestniczenie w realizacji zadań pozwalających na podejmowanie decyzji procesowych oraz wykonywanie okreś</w:t>
            </w:r>
            <w:r w:rsidR="00936FD0">
              <w:rPr>
                <w:rFonts w:ascii="Times New Roman" w:hAnsi="Times New Roman" w:cs="Times New Roman"/>
                <w:sz w:val="20"/>
                <w:szCs w:val="20"/>
              </w:rPr>
              <w:t>lonych czynności procesowych (m</w:t>
            </w: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>.in. dokumentowanie zatrzymania osoby), a także stosowani</w:t>
            </w:r>
            <w:r w:rsidR="00680785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 xml:space="preserve"> przepisów prawa karnego procesowego w zakresie innych czynności realizowanych </w:t>
            </w: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przez funkcjonariuszy Straży Granicznej</w:t>
            </w:r>
          </w:p>
          <w:p w14:paraId="13170FDF" w14:textId="77777777" w:rsidR="002E415C" w:rsidRPr="00DD2F74" w:rsidRDefault="002E415C" w:rsidP="00DE049D">
            <w:pPr>
              <w:pStyle w:val="Akapitzlist"/>
              <w:numPr>
                <w:ilvl w:val="0"/>
                <w:numId w:val="362"/>
              </w:numPr>
              <w:spacing w:after="0" w:line="240" w:lineRule="auto"/>
              <w:ind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Uczestniczenie w procesie oceny skuteczności działań Straży Granicznej w ramach współpracy krajowej i międzynarodowej, praktycznego wykorzystania procedur i instrumentów współpracy, określania korzyści ze współpracy</w:t>
            </w:r>
          </w:p>
          <w:p w14:paraId="76C89707" w14:textId="77777777" w:rsidR="002E415C" w:rsidRPr="00DD2F74" w:rsidRDefault="002E415C" w:rsidP="00DE049D">
            <w:pPr>
              <w:pStyle w:val="Akapitzlist"/>
              <w:numPr>
                <w:ilvl w:val="0"/>
                <w:numId w:val="362"/>
              </w:numPr>
              <w:spacing w:after="0" w:line="240" w:lineRule="auto"/>
              <w:ind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Podejmowanie decyzji kierowniczych na podstawie zgromadzonych informacji w celu formułowania i rozwiązywania wszelkich problemów w zespole zadaniowym, z uwzględnieniem wysokiego poziomu efektywności zarządzania  sobą oraz zespołem</w:t>
            </w:r>
          </w:p>
          <w:p w14:paraId="0856F084" w14:textId="77777777" w:rsidR="002E415C" w:rsidRPr="00DD2F74" w:rsidRDefault="002E415C" w:rsidP="00DE049D">
            <w:pPr>
              <w:pStyle w:val="Akapitzlist"/>
              <w:numPr>
                <w:ilvl w:val="0"/>
                <w:numId w:val="362"/>
              </w:numPr>
              <w:spacing w:after="0" w:line="240" w:lineRule="auto"/>
              <w:ind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Planowanie oraz efektywne wykorzystywanie posiadanych zasobów ludzkich i rzeczowych w zespole realizującym zadania o charakterze migracyjnym, z uwzględnieniem uwarunkowań zjawiska migracji i jej specyfiki w rejonie działania jednostki organizacyjnej Straży Granicznej</w:t>
            </w:r>
          </w:p>
          <w:p w14:paraId="0A55ACEE" w14:textId="77777777" w:rsidR="002E415C" w:rsidRPr="00DD2F74" w:rsidRDefault="002E415C" w:rsidP="00DE049D">
            <w:pPr>
              <w:pStyle w:val="Akapitzlist"/>
              <w:numPr>
                <w:ilvl w:val="0"/>
                <w:numId w:val="362"/>
              </w:numPr>
              <w:spacing w:after="0" w:line="240" w:lineRule="auto"/>
              <w:ind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Kierowanie pracą podległego zespołu w strukturze jednostki organizacyjnej Straży Granicznej, w tym m.in. planowanie procesu wdrażania nowych członków zespołu, planowanie oraz prowadzenie szkoleń podnoszących poziom kompetencji umożliwiających efektywną realizację zadań służbowych, stosowanie procesów motywowania podwładnych z wykorzystaniem odpowiednich bodźców motywacyjnych, ze szczególnym uwzględnieniem skutecznej komunikacji i wzajemnej współpracy, atmosfery wsparcia, wzajemnego szacunku i etycznego postępowania podczas wykonywania zadań służbowych i w ramach nawiązywanych relacji interpersonalnych w komórce organizacyjnej i pomiędzy komórkami</w:t>
            </w:r>
          </w:p>
          <w:p w14:paraId="13D7EA0D" w14:textId="77777777" w:rsidR="002E415C" w:rsidRPr="00DD2F74" w:rsidRDefault="002E415C" w:rsidP="00DE049D">
            <w:pPr>
              <w:pStyle w:val="Akapitzlist"/>
              <w:numPr>
                <w:ilvl w:val="0"/>
                <w:numId w:val="362"/>
              </w:numPr>
              <w:spacing w:after="0" w:line="240" w:lineRule="auto"/>
              <w:ind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Sporządzanie dokumentacji służbowej i/lub procesowej, zgodnie z wymogami i stosownie do rodzaju wykonywanych zadań</w:t>
            </w:r>
          </w:p>
        </w:tc>
        <w:tc>
          <w:tcPr>
            <w:tcW w:w="1417" w:type="dxa"/>
            <w:gridSpan w:val="2"/>
          </w:tcPr>
          <w:p w14:paraId="5D3AA20E" w14:textId="77777777" w:rsidR="002E415C" w:rsidRPr="00DD2F74" w:rsidRDefault="002E415C" w:rsidP="002E415C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</w:tr>
      <w:tr w:rsidR="00E9463B" w:rsidRPr="00DD2F74" w14:paraId="66078881" w14:textId="77777777" w:rsidTr="00161B50">
        <w:trPr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tcBorders>
              <w:bottom w:val="single" w:sz="4" w:space="0" w:color="AEAAAA" w:themeColor="background2" w:themeShade="BF"/>
            </w:tcBorders>
          </w:tcPr>
          <w:p w14:paraId="018F58E3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</w:pPr>
            <w:r w:rsidRPr="00DD2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73" w:type="dxa"/>
            <w:tcBorders>
              <w:bottom w:val="single" w:sz="4" w:space="0" w:color="AEAAAA" w:themeColor="background2" w:themeShade="BF"/>
            </w:tcBorders>
          </w:tcPr>
          <w:p w14:paraId="7351ABF7" w14:textId="77777777" w:rsidR="00E9463B" w:rsidRPr="00DD2F74" w:rsidRDefault="00E9463B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iCs/>
                <w:sz w:val="20"/>
                <w:szCs w:val="20"/>
              </w:rPr>
              <w:t>Zakończenie praktyki zawodowej</w:t>
            </w:r>
          </w:p>
        </w:tc>
        <w:tc>
          <w:tcPr>
            <w:tcW w:w="4961" w:type="dxa"/>
            <w:tcBorders>
              <w:bottom w:val="single" w:sz="4" w:space="0" w:color="AEAAAA" w:themeColor="background2" w:themeShade="BF"/>
            </w:tcBorders>
            <w:vAlign w:val="center"/>
          </w:tcPr>
          <w:p w14:paraId="1F3F2915" w14:textId="77777777" w:rsidR="00E9463B" w:rsidRPr="00DD2F74" w:rsidRDefault="00E9463B" w:rsidP="00C2035F">
            <w:pPr>
              <w:pStyle w:val="Akapitzlist"/>
              <w:numPr>
                <w:ilvl w:val="0"/>
                <w:numId w:val="558"/>
              </w:numPr>
              <w:suppressAutoHyphens/>
              <w:spacing w:after="0" w:line="240" w:lineRule="auto"/>
              <w:ind w:left="318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Omówienie wyników (osiągniętych efektów uczenia się) praktyki zawodowej przez studenta i opiekuna merytorycznego</w:t>
            </w:r>
          </w:p>
          <w:p w14:paraId="5517BD81" w14:textId="77777777" w:rsidR="00E9463B" w:rsidRPr="00DD2F74" w:rsidRDefault="00E9463B" w:rsidP="00C2035F">
            <w:pPr>
              <w:pStyle w:val="Akapitzlist"/>
              <w:numPr>
                <w:ilvl w:val="0"/>
                <w:numId w:val="558"/>
              </w:numPr>
              <w:suppressAutoHyphens/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Potwierdzenie zaliczenia praktyki zawodowej – wpis opiekuna merytorycznego do dziennika praktyki zawodowej</w:t>
            </w:r>
          </w:p>
          <w:p w14:paraId="0ACDE485" w14:textId="77777777" w:rsidR="00E9463B" w:rsidRPr="00DD2F74" w:rsidRDefault="00E9463B" w:rsidP="00C2035F">
            <w:pPr>
              <w:pStyle w:val="Akapitzlist"/>
              <w:numPr>
                <w:ilvl w:val="0"/>
                <w:numId w:val="558"/>
              </w:numPr>
              <w:suppressAutoHyphens/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Udział w odprawie podsumowującej praktykę zawodową prowadzonej przez opiekuna merytorycznego praktyki zawodowej z ewentualnym udziałem kadry komórki organizacyjnej, w której odbywała się praktyka</w:t>
            </w:r>
          </w:p>
        </w:tc>
        <w:tc>
          <w:tcPr>
            <w:tcW w:w="1417" w:type="dxa"/>
            <w:gridSpan w:val="2"/>
            <w:tcBorders>
              <w:bottom w:val="single" w:sz="4" w:space="0" w:color="AEAAAA" w:themeColor="background2" w:themeShade="BF"/>
            </w:tcBorders>
          </w:tcPr>
          <w:p w14:paraId="17C46FF3" w14:textId="77777777" w:rsidR="00E9463B" w:rsidRPr="00DD2F74" w:rsidRDefault="00E9463B" w:rsidP="00161B50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9463B" w:rsidRPr="00DD2F74" w14:paraId="34FB87A6" w14:textId="77777777" w:rsidTr="00161B50">
        <w:trPr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tcBorders>
              <w:bottom w:val="single" w:sz="4" w:space="0" w:color="AEAAAA" w:themeColor="background2" w:themeShade="BF"/>
            </w:tcBorders>
          </w:tcPr>
          <w:p w14:paraId="4A0CA4CA" w14:textId="77777777" w:rsidR="00E9463B" w:rsidRPr="00DD2F74" w:rsidRDefault="00E9463B" w:rsidP="00161B50">
            <w:pPr>
              <w:spacing w:after="0" w:line="240" w:lineRule="auto"/>
              <w:ind w:left="170"/>
              <w:jc w:val="right"/>
              <w:rPr>
                <w:rFonts w:ascii="Times New Roman" w:hAnsi="Times New Roman" w:cs="Times New Roman"/>
                <w:bCs w:val="0"/>
                <w:iCs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  <w:gridSpan w:val="2"/>
            <w:tcBorders>
              <w:bottom w:val="single" w:sz="4" w:space="0" w:color="AEAAAA" w:themeColor="background2" w:themeShade="BF"/>
            </w:tcBorders>
          </w:tcPr>
          <w:p w14:paraId="621AB0BF" w14:textId="77777777" w:rsidR="00E9463B" w:rsidRPr="00DD2F74" w:rsidRDefault="00E9463B" w:rsidP="00161B50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</w:p>
        </w:tc>
      </w:tr>
      <w:tr w:rsidR="00E9463B" w:rsidRPr="00DD2F74" w14:paraId="13DBED06" w14:textId="77777777" w:rsidTr="00161B50">
        <w:trPr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5"/>
            <w:tcBorders>
              <w:bottom w:val="single" w:sz="4" w:space="0" w:color="AEAAAA" w:themeColor="background2" w:themeShade="BF"/>
            </w:tcBorders>
            <w:shd w:val="clear" w:color="auto" w:fill="D9D9D9" w:themeFill="background1" w:themeFillShade="D9"/>
          </w:tcPr>
          <w:p w14:paraId="308FB33D" w14:textId="77777777" w:rsidR="00E9463B" w:rsidRPr="00DD2F74" w:rsidRDefault="00E9463B" w:rsidP="00161B50">
            <w:pPr>
              <w:spacing w:after="0" w:line="240" w:lineRule="auto"/>
              <w:ind w:left="284" w:hanging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Semestr II</w:t>
            </w:r>
          </w:p>
        </w:tc>
      </w:tr>
      <w:tr w:rsidR="00E9463B" w:rsidRPr="00DD2F74" w14:paraId="20E8ED07" w14:textId="77777777" w:rsidTr="00161B50">
        <w:trPr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tcBorders>
              <w:bottom w:val="single" w:sz="4" w:space="0" w:color="AEAAAA" w:themeColor="background2" w:themeShade="BF"/>
            </w:tcBorders>
          </w:tcPr>
          <w:p w14:paraId="7720CC0E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</w:pPr>
            <w:r w:rsidRPr="00DD2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73" w:type="dxa"/>
            <w:tcBorders>
              <w:bottom w:val="single" w:sz="4" w:space="0" w:color="AEAAAA" w:themeColor="background2" w:themeShade="BF"/>
            </w:tcBorders>
          </w:tcPr>
          <w:p w14:paraId="40411CDD" w14:textId="77777777" w:rsidR="00E9463B" w:rsidRPr="00DD2F74" w:rsidRDefault="00E9463B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iCs/>
                <w:sz w:val="20"/>
                <w:szCs w:val="20"/>
              </w:rPr>
              <w:t>Rozpoczęcie praktyki zawodowej</w:t>
            </w:r>
          </w:p>
        </w:tc>
        <w:tc>
          <w:tcPr>
            <w:tcW w:w="4961" w:type="dxa"/>
            <w:tcBorders>
              <w:bottom w:val="single" w:sz="4" w:space="0" w:color="AEAAAA" w:themeColor="background2" w:themeShade="BF"/>
            </w:tcBorders>
            <w:vAlign w:val="center"/>
          </w:tcPr>
          <w:p w14:paraId="1CFD13CB" w14:textId="77777777" w:rsidR="00E9463B" w:rsidRPr="00DD2F74" w:rsidRDefault="00E9463B" w:rsidP="00DE049D">
            <w:pPr>
              <w:pStyle w:val="Akapitzlist"/>
              <w:numPr>
                <w:ilvl w:val="0"/>
                <w:numId w:val="364"/>
              </w:numPr>
              <w:spacing w:after="0" w:line="240" w:lineRule="auto"/>
              <w:ind w:left="315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Instruktaż do praktyki zawodowej</w:t>
            </w:r>
          </w:p>
          <w:p w14:paraId="33ED0D7E" w14:textId="77777777" w:rsidR="00E9463B" w:rsidRPr="00DD2F74" w:rsidRDefault="00E9463B" w:rsidP="00DE049D">
            <w:pPr>
              <w:pStyle w:val="Akapitzlist"/>
              <w:numPr>
                <w:ilvl w:val="0"/>
                <w:numId w:val="364"/>
              </w:numPr>
              <w:spacing w:after="0" w:line="240" w:lineRule="auto"/>
              <w:ind w:left="319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Udział w odprawie prowadzonej przez opiekuna merytorycznego praktyki zawodowej</w:t>
            </w:r>
          </w:p>
          <w:p w14:paraId="282B5DD6" w14:textId="77777777" w:rsidR="00E9463B" w:rsidRPr="00DD2F74" w:rsidRDefault="00E9463B" w:rsidP="00DE049D">
            <w:pPr>
              <w:pStyle w:val="Akapitzlist"/>
              <w:numPr>
                <w:ilvl w:val="0"/>
                <w:numId w:val="364"/>
              </w:numPr>
              <w:spacing w:after="0" w:line="240" w:lineRule="auto"/>
              <w:ind w:left="319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Zapoznanie z kadrą i miejscem realizacji praktyki zawodowej</w:t>
            </w:r>
          </w:p>
          <w:p w14:paraId="22BBA406" w14:textId="77777777" w:rsidR="00E9463B" w:rsidRPr="00DD2F74" w:rsidRDefault="00E9463B" w:rsidP="00DE049D">
            <w:pPr>
              <w:pStyle w:val="Akapitzlist"/>
              <w:numPr>
                <w:ilvl w:val="0"/>
                <w:numId w:val="364"/>
              </w:numPr>
              <w:suppressAutoHyphens/>
              <w:spacing w:after="0" w:line="240" w:lineRule="auto"/>
              <w:ind w:left="319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Inne czynności administracyjne związane z rozpoczęciem praktyki zawodowej</w:t>
            </w:r>
          </w:p>
        </w:tc>
        <w:tc>
          <w:tcPr>
            <w:tcW w:w="1417" w:type="dxa"/>
            <w:gridSpan w:val="2"/>
            <w:tcBorders>
              <w:bottom w:val="single" w:sz="4" w:space="0" w:color="AEAAAA" w:themeColor="background2" w:themeShade="BF"/>
            </w:tcBorders>
          </w:tcPr>
          <w:p w14:paraId="13904663" w14:textId="77777777" w:rsidR="00E9463B" w:rsidRPr="00DD2F74" w:rsidRDefault="00E9463B" w:rsidP="00161B50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9463B" w:rsidRPr="00DD2F74" w14:paraId="5D26CD20" w14:textId="77777777" w:rsidTr="00161B50">
        <w:trPr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tcBorders>
              <w:bottom w:val="single" w:sz="4" w:space="0" w:color="AEAAAA" w:themeColor="background2" w:themeShade="BF"/>
            </w:tcBorders>
          </w:tcPr>
          <w:p w14:paraId="22D9EDB3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</w:pPr>
            <w:r w:rsidRPr="00DD2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873" w:type="dxa"/>
            <w:tcBorders>
              <w:bottom w:val="single" w:sz="4" w:space="0" w:color="AEAAAA" w:themeColor="background2" w:themeShade="BF"/>
            </w:tcBorders>
          </w:tcPr>
          <w:p w14:paraId="1D80C2CC" w14:textId="77777777" w:rsidR="00E9463B" w:rsidRPr="00DD2F74" w:rsidRDefault="00E9463B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iCs/>
                <w:sz w:val="20"/>
                <w:szCs w:val="20"/>
              </w:rPr>
              <w:t>Realizacja zadań w jednostce organizacyjnej Straży Granicznej</w:t>
            </w:r>
          </w:p>
        </w:tc>
        <w:tc>
          <w:tcPr>
            <w:tcW w:w="4961" w:type="dxa"/>
            <w:tcBorders>
              <w:bottom w:val="single" w:sz="4" w:space="0" w:color="AEAAAA" w:themeColor="background2" w:themeShade="BF"/>
            </w:tcBorders>
            <w:vAlign w:val="center"/>
          </w:tcPr>
          <w:p w14:paraId="6FBDCC9F" w14:textId="77777777" w:rsidR="002E415C" w:rsidRPr="00DD2F74" w:rsidRDefault="002E415C" w:rsidP="00DE049D">
            <w:pPr>
              <w:pStyle w:val="Akapitzlist"/>
              <w:numPr>
                <w:ilvl w:val="0"/>
                <w:numId w:val="363"/>
              </w:numPr>
              <w:spacing w:after="0" w:line="240" w:lineRule="auto"/>
              <w:ind w:left="315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citation-103"/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Uczestniczenie w procesie analizy i oceny ryzyka w łańcuchach logistycznych Straży Granicznej oraz projektowania procedur w sytuacjach kryzysowych dla zapewnienia</w:t>
            </w:r>
            <w:r w:rsidRPr="00DD2F74">
              <w:rPr>
                <w:rStyle w:val="citation-103"/>
                <w:rFonts w:ascii="Times New Roman" w:hAnsi="Times New Roman" w:cs="Times New Roman"/>
                <w:sz w:val="20"/>
                <w:szCs w:val="20"/>
              </w:rPr>
              <w:t xml:space="preserve"> ciągłości i efektywności operacji granicznych</w:t>
            </w:r>
          </w:p>
          <w:p w14:paraId="5F5FD8A9" w14:textId="77777777" w:rsidR="002E415C" w:rsidRPr="00E62780" w:rsidRDefault="002E415C" w:rsidP="00DE049D">
            <w:pPr>
              <w:pStyle w:val="Akapitzlist"/>
              <w:numPr>
                <w:ilvl w:val="0"/>
                <w:numId w:val="363"/>
              </w:numPr>
              <w:spacing w:after="0" w:line="240" w:lineRule="auto"/>
              <w:ind w:left="313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 xml:space="preserve">Bezpieczne i adekwatne do potrzeb wykorzystywanie danych cyfrowych, systemów informacyjnych i środków </w:t>
            </w: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 xml:space="preserve">technicznych wspierających procesy decyzyjne w strukturach Straży Granicznej </w:t>
            </w:r>
            <w:r w:rsidRPr="000219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 xml:space="preserve"> realizacja zadań związanych z zarządzaniem systemem bezpieczeństwa w cyberprzestrzeni z uwzględnieniem skutecznej identyfikacji i reagowania na zagrożenia cybernetyczne</w:t>
            </w:r>
          </w:p>
          <w:p w14:paraId="7B07B09F" w14:textId="77777777" w:rsidR="002E415C" w:rsidRPr="00DD2F74" w:rsidRDefault="002E415C" w:rsidP="00DE049D">
            <w:pPr>
              <w:pStyle w:val="Akapitzlist"/>
              <w:numPr>
                <w:ilvl w:val="0"/>
                <w:numId w:val="363"/>
              </w:numPr>
              <w:spacing w:after="0" w:line="240" w:lineRule="auto"/>
              <w:ind w:left="313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80">
              <w:rPr>
                <w:rFonts w:ascii="Times New Roman" w:hAnsi="Times New Roman" w:cs="Times New Roman"/>
                <w:sz w:val="20"/>
                <w:szCs w:val="20"/>
              </w:rPr>
              <w:t xml:space="preserve">Nadzorowanie jakości </w:t>
            </w: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 xml:space="preserve">procesów weryfikacji dokumentów, ze szczególnym naciskiem na rzetelne wykonywanie przez podwładnych czynności służbowych w obszarze wykrywania nieprawidłowości w zabezpieczeniach dokumentów podróży </w:t>
            </w:r>
            <w:r w:rsidRPr="000219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D2F74">
              <w:rPr>
                <w:rFonts w:ascii="Times New Roman" w:hAnsi="Times New Roman" w:cs="Times New Roman"/>
                <w:sz w:val="20"/>
              </w:rPr>
              <w:t xml:space="preserve">wykorzystywanie zabezpieczonych śladów oraz dowodów rzeczowych w postępowaniach prowadzonych przez Straż Graniczną oraz inne służby, w tym współpraca z biegłymi sądowymi w ramach </w:t>
            </w: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działań na rzecz zwalczania przestępczości</w:t>
            </w:r>
          </w:p>
          <w:p w14:paraId="710FACCF" w14:textId="77777777" w:rsidR="002E415C" w:rsidRPr="00DD2F74" w:rsidRDefault="002E415C" w:rsidP="00DE049D">
            <w:pPr>
              <w:pStyle w:val="Akapitzlist"/>
              <w:numPr>
                <w:ilvl w:val="0"/>
                <w:numId w:val="363"/>
              </w:numPr>
              <w:spacing w:after="0" w:line="240" w:lineRule="auto"/>
              <w:ind w:left="31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 xml:space="preserve">Identyfikowanie, ewidencjonowanie i przesyłanie informacji o zdarzeniach mających wpływ na bezpieczeństwo granicy państwowej </w:t>
            </w:r>
            <w:r w:rsidRPr="000219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 xml:space="preserve"> ocenianie praktycznego wykorzystania AI w służbie dla Straży Granicznej, jej przydatności i ograniczeń</w:t>
            </w:r>
          </w:p>
          <w:p w14:paraId="01657485" w14:textId="77777777" w:rsidR="002E415C" w:rsidRPr="00DD2F74" w:rsidRDefault="002E415C" w:rsidP="00DE049D">
            <w:pPr>
              <w:pStyle w:val="Akapitzlist"/>
              <w:numPr>
                <w:ilvl w:val="0"/>
                <w:numId w:val="363"/>
              </w:numPr>
              <w:spacing w:after="0" w:line="240" w:lineRule="auto"/>
              <w:ind w:left="31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 xml:space="preserve">Podejmowanie złożonych decyzji w obszarze zadaniowym związanym z kontrolą graniczną </w:t>
            </w:r>
            <w:r w:rsidRPr="000219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 xml:space="preserve"> zwalczaniem nielegalnej migracji i przestępczości, z uwzględnieniem różnorodnych czynników zewnętrznych i wewnętrznych warunkujących efektywne procesy decyzyjne odnoszone do celów i zadań służbowych, racjonalności i ekonomiczności podejmowanych działań, właściwego oceniania sytuacji i zdarzeń oraz formułowania wniosków dotyczących usprawnienia procesów wykonawczych i kierowniczych</w:t>
            </w:r>
          </w:p>
          <w:p w14:paraId="2C33B469" w14:textId="77777777" w:rsidR="00E9463B" w:rsidRPr="00DD2F74" w:rsidRDefault="002E415C" w:rsidP="00DE049D">
            <w:pPr>
              <w:pStyle w:val="Akapitzlist"/>
              <w:numPr>
                <w:ilvl w:val="0"/>
                <w:numId w:val="363"/>
              </w:numPr>
              <w:suppressAutoHyphens/>
              <w:spacing w:after="0" w:line="240" w:lineRule="auto"/>
              <w:ind w:left="313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Sporządzanie dokumentacji służbowej i/lub procesowej, zgodnie z wymogami i stosownie do rodzaju wykonywanych zadań</w:t>
            </w:r>
          </w:p>
        </w:tc>
        <w:tc>
          <w:tcPr>
            <w:tcW w:w="1417" w:type="dxa"/>
            <w:gridSpan w:val="2"/>
            <w:tcBorders>
              <w:bottom w:val="single" w:sz="4" w:space="0" w:color="AEAAAA" w:themeColor="background2" w:themeShade="BF"/>
            </w:tcBorders>
          </w:tcPr>
          <w:p w14:paraId="569CEC6C" w14:textId="77777777" w:rsidR="00E9463B" w:rsidRPr="00DD2F74" w:rsidRDefault="00E9463B" w:rsidP="00161B50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</w:tr>
      <w:tr w:rsidR="00E9463B" w:rsidRPr="00DD2F74" w14:paraId="0C0EB247" w14:textId="77777777" w:rsidTr="00161B50">
        <w:trPr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tcBorders>
              <w:bottom w:val="single" w:sz="4" w:space="0" w:color="AEAAAA" w:themeColor="background2" w:themeShade="BF"/>
            </w:tcBorders>
          </w:tcPr>
          <w:p w14:paraId="34983DB6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</w:pPr>
            <w:r w:rsidRPr="00DD2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873" w:type="dxa"/>
            <w:tcBorders>
              <w:bottom w:val="single" w:sz="4" w:space="0" w:color="AEAAAA" w:themeColor="background2" w:themeShade="BF"/>
            </w:tcBorders>
          </w:tcPr>
          <w:p w14:paraId="4F8436F9" w14:textId="77777777" w:rsidR="00E9463B" w:rsidRPr="00DD2F74" w:rsidRDefault="00E9463B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iCs/>
                <w:sz w:val="20"/>
                <w:szCs w:val="20"/>
              </w:rPr>
              <w:t>Zakończenie praktyki zawodowej</w:t>
            </w:r>
          </w:p>
        </w:tc>
        <w:tc>
          <w:tcPr>
            <w:tcW w:w="4961" w:type="dxa"/>
            <w:tcBorders>
              <w:bottom w:val="single" w:sz="4" w:space="0" w:color="AEAAAA" w:themeColor="background2" w:themeShade="BF"/>
            </w:tcBorders>
            <w:vAlign w:val="center"/>
          </w:tcPr>
          <w:p w14:paraId="1E3DCFB7" w14:textId="77777777" w:rsidR="00E9463B" w:rsidRPr="00DD2F74" w:rsidRDefault="00E9463B" w:rsidP="00DE049D">
            <w:pPr>
              <w:pStyle w:val="Akapitzlist"/>
              <w:numPr>
                <w:ilvl w:val="0"/>
                <w:numId w:val="366"/>
              </w:numPr>
              <w:suppressAutoHyphens/>
              <w:spacing w:after="0" w:line="240" w:lineRule="auto"/>
              <w:ind w:left="315" w:hanging="2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Omówienie wyników (osiągniętych efektów uczenia się) praktyki zawodowej przez studenta i opiekuna merytorycznego</w:t>
            </w:r>
          </w:p>
          <w:p w14:paraId="4456707A" w14:textId="77777777" w:rsidR="00E9463B" w:rsidRPr="00DD2F74" w:rsidRDefault="00E9463B" w:rsidP="00DE049D">
            <w:pPr>
              <w:pStyle w:val="Akapitzlist"/>
              <w:numPr>
                <w:ilvl w:val="0"/>
                <w:numId w:val="366"/>
              </w:numPr>
              <w:suppressAutoHyphens/>
              <w:spacing w:after="0" w:line="240" w:lineRule="auto"/>
              <w:ind w:left="319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Potwierdzenie zaliczenia praktyki zawodowej – wpis opiekuna merytorycznego do dziennika praktyki zawodowej</w:t>
            </w:r>
          </w:p>
          <w:p w14:paraId="4325DFB9" w14:textId="77777777" w:rsidR="00E9463B" w:rsidRPr="00DD2F74" w:rsidRDefault="00E9463B" w:rsidP="00DE049D">
            <w:pPr>
              <w:pStyle w:val="Akapitzlist"/>
              <w:numPr>
                <w:ilvl w:val="0"/>
                <w:numId w:val="366"/>
              </w:numPr>
              <w:suppressAutoHyphens/>
              <w:spacing w:after="0" w:line="240" w:lineRule="auto"/>
              <w:ind w:left="319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Udział w odprawie podsumowującej praktykę zawodową prowadzonej przez opiekuna merytorycznego praktyki zawodowej z ewentualnym udziałem kadry komórki organizacyjnej, w której odbywała się praktyka</w:t>
            </w:r>
          </w:p>
        </w:tc>
        <w:tc>
          <w:tcPr>
            <w:tcW w:w="1417" w:type="dxa"/>
            <w:gridSpan w:val="2"/>
            <w:tcBorders>
              <w:bottom w:val="single" w:sz="4" w:space="0" w:color="AEAAAA" w:themeColor="background2" w:themeShade="BF"/>
            </w:tcBorders>
          </w:tcPr>
          <w:p w14:paraId="1F048929" w14:textId="77777777" w:rsidR="00E9463B" w:rsidRPr="00DD2F74" w:rsidRDefault="00E9463B" w:rsidP="00161B50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9463B" w:rsidRPr="00DD2F74" w14:paraId="3EE0EF07" w14:textId="77777777" w:rsidTr="00161B50">
        <w:trPr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tcBorders>
              <w:bottom w:val="single" w:sz="4" w:space="0" w:color="AEAAAA" w:themeColor="background2" w:themeShade="BF"/>
            </w:tcBorders>
          </w:tcPr>
          <w:p w14:paraId="2ADA131A" w14:textId="77777777" w:rsidR="00E9463B" w:rsidRPr="00DD2F74" w:rsidRDefault="00E9463B" w:rsidP="00161B50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  <w:gridSpan w:val="2"/>
            <w:tcBorders>
              <w:bottom w:val="single" w:sz="4" w:space="0" w:color="AEAAAA" w:themeColor="background2" w:themeShade="BF"/>
            </w:tcBorders>
          </w:tcPr>
          <w:p w14:paraId="0B1BA6F6" w14:textId="77777777" w:rsidR="00E9463B" w:rsidRPr="00DD2F74" w:rsidRDefault="00E9463B" w:rsidP="00161B50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210</w:t>
            </w:r>
          </w:p>
        </w:tc>
      </w:tr>
      <w:tr w:rsidR="00E9463B" w:rsidRPr="00DD2F74" w14:paraId="3F7A54DA" w14:textId="77777777" w:rsidTr="00161B50">
        <w:trPr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7" w:type="dxa"/>
            <w:gridSpan w:val="5"/>
            <w:tcBorders>
              <w:bottom w:val="single" w:sz="4" w:space="0" w:color="AEAAAA" w:themeColor="background2" w:themeShade="BF"/>
            </w:tcBorders>
            <w:shd w:val="clear" w:color="auto" w:fill="D0CECE" w:themeFill="background2" w:themeFillShade="E6"/>
          </w:tcPr>
          <w:p w14:paraId="563EBA35" w14:textId="77777777" w:rsidR="00E9463B" w:rsidRPr="00DD2F74" w:rsidRDefault="00E9463B" w:rsidP="00161B50">
            <w:pPr>
              <w:spacing w:after="0" w:line="240" w:lineRule="auto"/>
              <w:ind w:left="284" w:hanging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Semestr III</w:t>
            </w:r>
          </w:p>
        </w:tc>
      </w:tr>
      <w:tr w:rsidR="00E9463B" w:rsidRPr="00DD2F74" w14:paraId="65F8D2C1" w14:textId="77777777" w:rsidTr="00161B50">
        <w:trPr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tcBorders>
              <w:bottom w:val="single" w:sz="4" w:space="0" w:color="AEAAAA" w:themeColor="background2" w:themeShade="BF"/>
            </w:tcBorders>
          </w:tcPr>
          <w:p w14:paraId="5316019E" w14:textId="77777777" w:rsidR="00E9463B" w:rsidRPr="00680785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680785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873" w:type="dxa"/>
            <w:tcBorders>
              <w:bottom w:val="single" w:sz="4" w:space="0" w:color="AEAAAA" w:themeColor="background2" w:themeShade="BF"/>
            </w:tcBorders>
          </w:tcPr>
          <w:p w14:paraId="0E48DCBF" w14:textId="77777777" w:rsidR="00E9463B" w:rsidRPr="00DD2F74" w:rsidRDefault="00E9463B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iCs/>
                <w:sz w:val="20"/>
                <w:szCs w:val="20"/>
              </w:rPr>
              <w:t>Rozpoczęcie praktyki zawodowej</w:t>
            </w:r>
          </w:p>
        </w:tc>
        <w:tc>
          <w:tcPr>
            <w:tcW w:w="4961" w:type="dxa"/>
            <w:tcBorders>
              <w:bottom w:val="single" w:sz="4" w:space="0" w:color="AEAAAA" w:themeColor="background2" w:themeShade="BF"/>
            </w:tcBorders>
          </w:tcPr>
          <w:p w14:paraId="1C4956C4" w14:textId="77777777" w:rsidR="00E9463B" w:rsidRPr="00DD2F74" w:rsidRDefault="00E9463B" w:rsidP="00DE049D">
            <w:pPr>
              <w:pStyle w:val="Akapitzlist"/>
              <w:numPr>
                <w:ilvl w:val="0"/>
                <w:numId w:val="347"/>
              </w:numPr>
              <w:spacing w:after="0" w:line="240" w:lineRule="auto"/>
              <w:ind w:left="319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Instruktaż do praktyki zawodowej</w:t>
            </w:r>
          </w:p>
          <w:p w14:paraId="44926CB4" w14:textId="77777777" w:rsidR="00E9463B" w:rsidRPr="00DD2F74" w:rsidRDefault="00E9463B" w:rsidP="00DE049D">
            <w:pPr>
              <w:pStyle w:val="Akapitzlist"/>
              <w:numPr>
                <w:ilvl w:val="0"/>
                <w:numId w:val="347"/>
              </w:numPr>
              <w:spacing w:after="0" w:line="240" w:lineRule="auto"/>
              <w:ind w:left="319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Udział w odprawie prowadzonej przez opiekuna merytorycznego praktyki zawodowej</w:t>
            </w:r>
          </w:p>
          <w:p w14:paraId="40610484" w14:textId="77777777" w:rsidR="00E9463B" w:rsidRPr="00DD2F74" w:rsidRDefault="00E9463B" w:rsidP="00DE049D">
            <w:pPr>
              <w:pStyle w:val="Akapitzlist"/>
              <w:numPr>
                <w:ilvl w:val="0"/>
                <w:numId w:val="347"/>
              </w:numPr>
              <w:spacing w:after="0" w:line="240" w:lineRule="auto"/>
              <w:ind w:left="319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Zapoznanie z kadrą i miejscem realizacji praktyki zawodowej</w:t>
            </w:r>
          </w:p>
          <w:p w14:paraId="64F70E99" w14:textId="77777777" w:rsidR="00E9463B" w:rsidRPr="00DD2F74" w:rsidRDefault="00E9463B" w:rsidP="00DE049D">
            <w:pPr>
              <w:pStyle w:val="Akapitzlist"/>
              <w:numPr>
                <w:ilvl w:val="0"/>
                <w:numId w:val="347"/>
              </w:numPr>
              <w:spacing w:after="0" w:line="240" w:lineRule="auto"/>
              <w:ind w:left="319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Inne czynności administracyjne związane z rozpoczęciem praktyki zawodowej</w:t>
            </w:r>
          </w:p>
        </w:tc>
        <w:tc>
          <w:tcPr>
            <w:tcW w:w="1417" w:type="dxa"/>
            <w:gridSpan w:val="2"/>
            <w:tcBorders>
              <w:bottom w:val="single" w:sz="4" w:space="0" w:color="AEAAAA" w:themeColor="background2" w:themeShade="BF"/>
            </w:tcBorders>
          </w:tcPr>
          <w:p w14:paraId="74F7EAD5" w14:textId="77777777" w:rsidR="00E9463B" w:rsidRPr="00DD2F74" w:rsidRDefault="00E9463B" w:rsidP="00161B50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9463B" w:rsidRPr="00DD2F74" w14:paraId="6F93061D" w14:textId="77777777" w:rsidTr="00161B50">
        <w:trPr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tcBorders>
              <w:bottom w:val="single" w:sz="4" w:space="0" w:color="AEAAAA" w:themeColor="background2" w:themeShade="BF"/>
            </w:tcBorders>
          </w:tcPr>
          <w:p w14:paraId="15BA2D2D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DD2F74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873" w:type="dxa"/>
            <w:tcBorders>
              <w:bottom w:val="single" w:sz="4" w:space="0" w:color="AEAAAA" w:themeColor="background2" w:themeShade="BF"/>
            </w:tcBorders>
          </w:tcPr>
          <w:p w14:paraId="2263E2E1" w14:textId="77777777" w:rsidR="00E9463B" w:rsidRPr="00DD2F74" w:rsidRDefault="00E9463B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iCs/>
                <w:sz w:val="20"/>
                <w:szCs w:val="20"/>
              </w:rPr>
              <w:t>Realizacja zadań w jednostce organizacyjnej Straży Granicznej</w:t>
            </w:r>
          </w:p>
        </w:tc>
        <w:tc>
          <w:tcPr>
            <w:tcW w:w="4961" w:type="dxa"/>
            <w:tcBorders>
              <w:bottom w:val="single" w:sz="4" w:space="0" w:color="AEAAAA" w:themeColor="background2" w:themeShade="BF"/>
            </w:tcBorders>
          </w:tcPr>
          <w:p w14:paraId="6D0388CF" w14:textId="77777777" w:rsidR="00E9463B" w:rsidRPr="00DD2F74" w:rsidRDefault="00E9463B" w:rsidP="00DE049D">
            <w:pPr>
              <w:pStyle w:val="Akapitzlist"/>
              <w:numPr>
                <w:ilvl w:val="0"/>
                <w:numId w:val="349"/>
              </w:numPr>
              <w:spacing w:after="0" w:line="240" w:lineRule="auto"/>
              <w:ind w:left="319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Komunikowanie się z otoczeniem i kreowanie pozytywnego wizerunku Straży Granicznej, w tym poprzez wystąpienia publiczne lub medialne (promowanie wdrażanych idei, wydarzeń i sukcesów organizacyjnych), również z uwzględnieniem sytuacji kryzysowych, a także podejmowanie efektywnej współpracy z różnymi podmiotami otoczenia</w:t>
            </w:r>
          </w:p>
          <w:p w14:paraId="3BA45A72" w14:textId="77777777" w:rsidR="00E9463B" w:rsidRPr="00DD2F74" w:rsidRDefault="00E9463B" w:rsidP="00DE049D">
            <w:pPr>
              <w:pStyle w:val="Akapitzlist"/>
              <w:numPr>
                <w:ilvl w:val="0"/>
                <w:numId w:val="349"/>
              </w:numPr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Diagnozowanie posiadanych kompetencji zawodowych i planowanie rozwijania oraz wykorzystywania osobistego potencjału do konstruktywnego działania podczas wykonywania zadań kierowniczych w obszarze ochrony granicy państwowej</w:t>
            </w:r>
          </w:p>
          <w:p w14:paraId="2B2E9AF6" w14:textId="77777777" w:rsidR="00E9463B" w:rsidRPr="00DD2F74" w:rsidRDefault="00E9463B" w:rsidP="00DE049D">
            <w:pPr>
              <w:pStyle w:val="Akapitzlist"/>
              <w:numPr>
                <w:ilvl w:val="0"/>
                <w:numId w:val="349"/>
              </w:numPr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 xml:space="preserve">Analizowanie, planowanie i reagowanie podczas realizacji zadań w ochronie granicy państwowej na sytuacje kryzysowe </w:t>
            </w:r>
            <w:r w:rsidRPr="00DD2F7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wynikające z zagrożeń presją migracyjną </w:t>
            </w:r>
            <w:r w:rsidRPr="0002194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Pr="00DD2F7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sytuacje kryzysowe powstające w kontekście zagrożeń w kontroli granicznej</w:t>
            </w:r>
          </w:p>
          <w:p w14:paraId="35FB9726" w14:textId="77777777" w:rsidR="00E9463B" w:rsidRPr="00DD2F74" w:rsidRDefault="00E9463B" w:rsidP="00DE049D">
            <w:pPr>
              <w:pStyle w:val="Akapitzlist"/>
              <w:numPr>
                <w:ilvl w:val="0"/>
                <w:numId w:val="349"/>
              </w:numPr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Uczestniczenie w realizacji działań podejmowanych w zakresie zapobiegania i zwalczania nielegalnej migracji i działań operacyjno-śledczych z wykorzystaniem wiedzy z zakresu analizy kryminalnej oraz pozyskiwania informacji z cyberprzestrzeni </w:t>
            </w:r>
            <w:r w:rsidRPr="0002194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Pr="00DD2F7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 xml:space="preserve">kierowanie działaniami funkcjonariuszy wykonujących czynności procesowe na miejscu zdarzenia z umiejętnym wykorzystaniem </w:t>
            </w:r>
            <w:r w:rsidRPr="00DD2F74">
              <w:rPr>
                <w:rFonts w:ascii="Times New Roman" w:hAnsi="Times New Roman" w:cs="Times New Roman"/>
                <w:sz w:val="20"/>
              </w:rPr>
              <w:t>zabezpieczonych śladów oraz dowodów rzeczowych w postępowaniach prowadzonych przez Straż Graniczną i inne służby</w:t>
            </w:r>
          </w:p>
          <w:p w14:paraId="0FE26719" w14:textId="77777777" w:rsidR="00E9463B" w:rsidRPr="00DD2F74" w:rsidRDefault="00E9463B" w:rsidP="00DE049D">
            <w:pPr>
              <w:pStyle w:val="Akapitzlist"/>
              <w:numPr>
                <w:ilvl w:val="0"/>
                <w:numId w:val="349"/>
              </w:numPr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 xml:space="preserve">Prowadzenie wybranych czynności wynikających z powstania stosunku służbowego i nawiązania stosunku pracy w Straży Granicznej, ich przebiegu oraz zakończenia </w:t>
            </w:r>
            <w:r w:rsidRPr="0002194E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 xml:space="preserve"> wdrażanie w praktyce Straży Granicznej rozwiązań przyjętych przez instytucje międzynarodowe w zakresie przestrzegania praw człowieka</w:t>
            </w:r>
          </w:p>
          <w:p w14:paraId="7B99D8D5" w14:textId="77777777" w:rsidR="00E9463B" w:rsidRPr="00DD2F74" w:rsidRDefault="00E9463B" w:rsidP="00DE049D">
            <w:pPr>
              <w:pStyle w:val="Akapitzlist"/>
              <w:numPr>
                <w:ilvl w:val="0"/>
                <w:numId w:val="349"/>
              </w:numPr>
              <w:spacing w:after="0" w:line="240" w:lineRule="auto"/>
              <w:ind w:left="314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Sporządzanie dokumentacji służbowej i/lub procesowej, zgodnie z wymogami i stosownie do rodzaju wykonywanych zadań</w:t>
            </w:r>
          </w:p>
        </w:tc>
        <w:tc>
          <w:tcPr>
            <w:tcW w:w="1417" w:type="dxa"/>
            <w:gridSpan w:val="2"/>
            <w:tcBorders>
              <w:bottom w:val="single" w:sz="4" w:space="0" w:color="AEAAAA" w:themeColor="background2" w:themeShade="BF"/>
            </w:tcBorders>
          </w:tcPr>
          <w:p w14:paraId="582070C4" w14:textId="77777777" w:rsidR="00E9463B" w:rsidRPr="00DD2F74" w:rsidRDefault="00E9463B" w:rsidP="00161B50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</w:tr>
      <w:tr w:rsidR="00E9463B" w:rsidRPr="00DD2F74" w14:paraId="7A9723A7" w14:textId="77777777" w:rsidTr="00161B50">
        <w:trPr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6" w:type="dxa"/>
            <w:tcBorders>
              <w:bottom w:val="single" w:sz="4" w:space="0" w:color="AEAAAA" w:themeColor="background2" w:themeShade="BF"/>
            </w:tcBorders>
          </w:tcPr>
          <w:p w14:paraId="765E6A7D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</w:pPr>
            <w:r w:rsidRPr="00DD2F74">
              <w:rPr>
                <w:rFonts w:ascii="Times New Roman" w:hAnsi="Times New Roman" w:cs="Times New Roman"/>
                <w:b w:val="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873" w:type="dxa"/>
            <w:tcBorders>
              <w:bottom w:val="single" w:sz="4" w:space="0" w:color="AEAAAA" w:themeColor="background2" w:themeShade="BF"/>
            </w:tcBorders>
          </w:tcPr>
          <w:p w14:paraId="1F28233D" w14:textId="77777777" w:rsidR="00E9463B" w:rsidRPr="00DD2F74" w:rsidRDefault="00E9463B" w:rsidP="00161B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iCs/>
                <w:sz w:val="20"/>
                <w:szCs w:val="20"/>
              </w:rPr>
              <w:t>Zakończenie praktyki zawodowej</w:t>
            </w:r>
          </w:p>
        </w:tc>
        <w:tc>
          <w:tcPr>
            <w:tcW w:w="4961" w:type="dxa"/>
            <w:tcBorders>
              <w:bottom w:val="single" w:sz="4" w:space="0" w:color="AEAAAA" w:themeColor="background2" w:themeShade="BF"/>
            </w:tcBorders>
          </w:tcPr>
          <w:p w14:paraId="61DCAF4E" w14:textId="77777777" w:rsidR="00E9463B" w:rsidRPr="00DD2F74" w:rsidRDefault="00E9463B" w:rsidP="00DE049D">
            <w:pPr>
              <w:pStyle w:val="Akapitzlist"/>
              <w:numPr>
                <w:ilvl w:val="0"/>
                <w:numId w:val="348"/>
              </w:numPr>
              <w:suppressAutoHyphens/>
              <w:spacing w:after="0" w:line="240" w:lineRule="auto"/>
              <w:ind w:left="319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Omówienie wyników (osiągniętych efektów uczenia się) praktyki zawodowej przez studenta i opiekuna merytorycznego</w:t>
            </w:r>
          </w:p>
          <w:p w14:paraId="6A3E1C80" w14:textId="77777777" w:rsidR="00E9463B" w:rsidRPr="00DD2F74" w:rsidRDefault="00E9463B" w:rsidP="00DE049D">
            <w:pPr>
              <w:pStyle w:val="Akapitzlist"/>
              <w:numPr>
                <w:ilvl w:val="0"/>
                <w:numId w:val="348"/>
              </w:numPr>
              <w:suppressAutoHyphens/>
              <w:spacing w:after="0" w:line="240" w:lineRule="auto"/>
              <w:ind w:left="314" w:hanging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Potwierdzenie zaliczenia praktyki zawodowej – wpis opiekuna merytorycznego do dziennika praktyki zawodowej</w:t>
            </w:r>
          </w:p>
          <w:p w14:paraId="6BD83A2E" w14:textId="77777777" w:rsidR="00E9463B" w:rsidRPr="00DD2F74" w:rsidRDefault="00E9463B" w:rsidP="00DE049D">
            <w:pPr>
              <w:pStyle w:val="Akapitzlist"/>
              <w:numPr>
                <w:ilvl w:val="0"/>
                <w:numId w:val="348"/>
              </w:numPr>
              <w:suppressAutoHyphens/>
              <w:spacing w:after="0" w:line="240" w:lineRule="auto"/>
              <w:ind w:left="314" w:hanging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Udział w odprawie podsumowującej praktykę zawodową prowadzonej przez opiekuna merytorycznego praktyki zawodowej oraz kierownika jednostki organizacyjnej Straży Granicznej</w:t>
            </w:r>
          </w:p>
        </w:tc>
        <w:tc>
          <w:tcPr>
            <w:tcW w:w="1417" w:type="dxa"/>
            <w:gridSpan w:val="2"/>
            <w:tcBorders>
              <w:bottom w:val="single" w:sz="4" w:space="0" w:color="AEAAAA" w:themeColor="background2" w:themeShade="BF"/>
            </w:tcBorders>
          </w:tcPr>
          <w:p w14:paraId="613CF530" w14:textId="77777777" w:rsidR="00E9463B" w:rsidRPr="00DD2F74" w:rsidRDefault="00E9463B" w:rsidP="00161B50">
            <w:pPr>
              <w:spacing w:after="0" w:line="240" w:lineRule="auto"/>
              <w:ind w:left="284" w:hanging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9463B" w:rsidRPr="00DD2F74" w14:paraId="34446FFE" w14:textId="77777777" w:rsidTr="00161B50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gridSpan w:val="3"/>
            <w:hideMark/>
          </w:tcPr>
          <w:p w14:paraId="133FA91E" w14:textId="77777777" w:rsidR="00E9463B" w:rsidRPr="00DD2F74" w:rsidRDefault="00E9463B" w:rsidP="00161B50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 w:val="0"/>
                <w:sz w:val="20"/>
                <w:szCs w:val="20"/>
              </w:rPr>
              <w:t>Razem</w:t>
            </w:r>
          </w:p>
        </w:tc>
        <w:tc>
          <w:tcPr>
            <w:tcW w:w="1417" w:type="dxa"/>
            <w:gridSpan w:val="2"/>
          </w:tcPr>
          <w:p w14:paraId="0C47A9A9" w14:textId="77777777" w:rsidR="00E9463B" w:rsidRPr="00DD2F74" w:rsidRDefault="00E9463B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</w:tr>
      <w:tr w:rsidR="00E9463B" w:rsidRPr="00DD2F74" w14:paraId="61FBCA1B" w14:textId="77777777" w:rsidTr="00161B50">
        <w:trPr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6" w:type="dxa"/>
            <w:gridSpan w:val="4"/>
            <w:tcBorders>
              <w:right w:val="single" w:sz="4" w:space="0" w:color="auto"/>
            </w:tcBorders>
            <w:shd w:val="clear" w:color="auto" w:fill="FFFFFF" w:themeFill="background1"/>
          </w:tcPr>
          <w:p w14:paraId="40893492" w14:textId="77777777" w:rsidR="00E9463B" w:rsidRPr="00DD2F74" w:rsidRDefault="00E9463B" w:rsidP="00161B50">
            <w:pPr>
              <w:spacing w:after="0" w:line="240" w:lineRule="auto"/>
              <w:jc w:val="righ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SUMA GODZIN</w:t>
            </w:r>
          </w:p>
        </w:tc>
        <w:tc>
          <w:tcPr>
            <w:tcW w:w="1411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AB2A1F3" w14:textId="77777777" w:rsidR="00E9463B" w:rsidRPr="00DD2F74" w:rsidRDefault="00E9463B" w:rsidP="00161B50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480</w:t>
            </w:r>
          </w:p>
        </w:tc>
      </w:tr>
    </w:tbl>
    <w:p w14:paraId="13855E0E" w14:textId="77777777" w:rsidR="00E9463B" w:rsidRPr="00DD2F74" w:rsidRDefault="00E9463B" w:rsidP="00E9463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E75F64E" w14:textId="77777777" w:rsidR="00E9463B" w:rsidRPr="00DD2F74" w:rsidRDefault="00E9463B" w:rsidP="00E9463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E770985" w14:textId="77777777" w:rsidR="00E9463B" w:rsidRPr="00DD2F74" w:rsidRDefault="00E9463B" w:rsidP="00E9463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D2F74">
        <w:rPr>
          <w:rFonts w:ascii="Times New Roman" w:hAnsi="Times New Roman" w:cs="Times New Roman"/>
          <w:b/>
          <w:sz w:val="20"/>
          <w:szCs w:val="20"/>
          <w:u w:val="single"/>
        </w:rPr>
        <w:t>Praca własna studenta: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650"/>
        <w:gridCol w:w="1417"/>
      </w:tblGrid>
      <w:tr w:rsidR="00E9463B" w:rsidRPr="00DD2F74" w14:paraId="38A156B6" w14:textId="77777777" w:rsidTr="00161B50">
        <w:trPr>
          <w:trHeight w:val="170"/>
        </w:trPr>
        <w:tc>
          <w:tcPr>
            <w:tcW w:w="7650" w:type="dxa"/>
            <w:vAlign w:val="center"/>
            <w:hideMark/>
          </w:tcPr>
          <w:p w14:paraId="07B4FE79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Czynności</w:t>
            </w:r>
          </w:p>
        </w:tc>
        <w:tc>
          <w:tcPr>
            <w:tcW w:w="1417" w:type="dxa"/>
            <w:vAlign w:val="center"/>
            <w:hideMark/>
          </w:tcPr>
          <w:p w14:paraId="4593228D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</w:tr>
      <w:tr w:rsidR="00E9463B" w:rsidRPr="00DD2F74" w14:paraId="294A4008" w14:textId="77777777" w:rsidTr="00161B50">
        <w:trPr>
          <w:trHeight w:val="50"/>
        </w:trPr>
        <w:tc>
          <w:tcPr>
            <w:tcW w:w="9067" w:type="dxa"/>
            <w:gridSpan w:val="2"/>
          </w:tcPr>
          <w:p w14:paraId="208855A4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Semestr I</w:t>
            </w:r>
          </w:p>
        </w:tc>
      </w:tr>
      <w:tr w:rsidR="00E9463B" w:rsidRPr="00DD2F74" w14:paraId="5ED934C2" w14:textId="77777777" w:rsidTr="00161B50">
        <w:trPr>
          <w:trHeight w:val="50"/>
        </w:trPr>
        <w:tc>
          <w:tcPr>
            <w:tcW w:w="7650" w:type="dxa"/>
          </w:tcPr>
          <w:p w14:paraId="20874960" w14:textId="77777777" w:rsidR="00E9463B" w:rsidRPr="00DD2F74" w:rsidRDefault="00E9463B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Praktyka zawodowa – realizacja zadań w jednostce organizacyjnej Straży Granicznej</w:t>
            </w:r>
          </w:p>
        </w:tc>
        <w:tc>
          <w:tcPr>
            <w:tcW w:w="1417" w:type="dxa"/>
          </w:tcPr>
          <w:p w14:paraId="0116B2E2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E9463B" w:rsidRPr="00DD2F74" w14:paraId="53C4FF7D" w14:textId="77777777" w:rsidTr="00161B50">
        <w:trPr>
          <w:trHeight w:val="231"/>
        </w:trPr>
        <w:tc>
          <w:tcPr>
            <w:tcW w:w="9067" w:type="dxa"/>
            <w:gridSpan w:val="2"/>
            <w:vAlign w:val="center"/>
          </w:tcPr>
          <w:p w14:paraId="4DC9DA35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Semestr II</w:t>
            </w:r>
          </w:p>
        </w:tc>
      </w:tr>
      <w:tr w:rsidR="00E9463B" w:rsidRPr="00DD2F74" w14:paraId="0312F390" w14:textId="77777777" w:rsidTr="00161B50">
        <w:trPr>
          <w:trHeight w:val="231"/>
        </w:trPr>
        <w:tc>
          <w:tcPr>
            <w:tcW w:w="7650" w:type="dxa"/>
          </w:tcPr>
          <w:p w14:paraId="478A4F41" w14:textId="77777777" w:rsidR="00E9463B" w:rsidRPr="00DD2F74" w:rsidRDefault="00E9463B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Praktyka zawodowa – realizacja zadań w jednostce organizacyjnej Straży Granicznej</w:t>
            </w:r>
          </w:p>
        </w:tc>
        <w:tc>
          <w:tcPr>
            <w:tcW w:w="1417" w:type="dxa"/>
          </w:tcPr>
          <w:p w14:paraId="200F3939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</w:tr>
      <w:tr w:rsidR="00E9463B" w:rsidRPr="00DD2F74" w14:paraId="3FB0413B" w14:textId="77777777" w:rsidTr="00161B50">
        <w:trPr>
          <w:trHeight w:val="231"/>
        </w:trPr>
        <w:tc>
          <w:tcPr>
            <w:tcW w:w="9067" w:type="dxa"/>
            <w:gridSpan w:val="2"/>
            <w:vAlign w:val="center"/>
          </w:tcPr>
          <w:p w14:paraId="0916831A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Semestr III</w:t>
            </w:r>
          </w:p>
        </w:tc>
      </w:tr>
      <w:tr w:rsidR="00E9463B" w:rsidRPr="00DD2F74" w14:paraId="7416054B" w14:textId="77777777" w:rsidTr="00161B50">
        <w:trPr>
          <w:trHeight w:val="231"/>
        </w:trPr>
        <w:tc>
          <w:tcPr>
            <w:tcW w:w="7650" w:type="dxa"/>
          </w:tcPr>
          <w:p w14:paraId="67C35B86" w14:textId="77777777" w:rsidR="00E9463B" w:rsidRPr="00DD2F74" w:rsidRDefault="00E9463B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Praktyka zawodowa – realizacja zadań w jednostce organizacyjnej Straży Granicznej</w:t>
            </w:r>
          </w:p>
        </w:tc>
        <w:tc>
          <w:tcPr>
            <w:tcW w:w="1417" w:type="dxa"/>
          </w:tcPr>
          <w:p w14:paraId="4C9B1233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E9463B" w:rsidRPr="00DD2F74" w14:paraId="1768DCFF" w14:textId="77777777" w:rsidTr="00161B50">
        <w:trPr>
          <w:trHeight w:val="231"/>
        </w:trPr>
        <w:tc>
          <w:tcPr>
            <w:tcW w:w="7650" w:type="dxa"/>
          </w:tcPr>
          <w:p w14:paraId="0BD5F520" w14:textId="77777777" w:rsidR="00E9463B" w:rsidRPr="00DD2F74" w:rsidRDefault="00E9463B" w:rsidP="00161B5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Razem godzin:</w:t>
            </w:r>
          </w:p>
        </w:tc>
        <w:tc>
          <w:tcPr>
            <w:tcW w:w="1417" w:type="dxa"/>
            <w:vAlign w:val="center"/>
          </w:tcPr>
          <w:p w14:paraId="2A298F3D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</w:t>
            </w:r>
          </w:p>
        </w:tc>
      </w:tr>
    </w:tbl>
    <w:p w14:paraId="2CF2E134" w14:textId="77777777" w:rsidR="00E9463B" w:rsidRPr="00DD2F74" w:rsidRDefault="00E9463B" w:rsidP="00E9463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CB65510" w14:textId="77777777" w:rsidR="00E9463B" w:rsidRPr="00DD2F74" w:rsidRDefault="00E9463B" w:rsidP="00E9463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9EA4A75" w14:textId="77777777" w:rsidR="00E9463B" w:rsidRPr="00DD2F74" w:rsidRDefault="00E9463B" w:rsidP="00E9463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D2F74">
        <w:rPr>
          <w:rFonts w:ascii="Times New Roman" w:hAnsi="Times New Roman" w:cs="Times New Roman"/>
          <w:b/>
          <w:sz w:val="20"/>
          <w:szCs w:val="20"/>
          <w:u w:val="single"/>
        </w:rPr>
        <w:t>Rozliczenie nakładu pracy studenta: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1275"/>
        <w:gridCol w:w="3119"/>
        <w:gridCol w:w="1417"/>
      </w:tblGrid>
      <w:tr w:rsidR="00E9463B" w:rsidRPr="00DD2F74" w14:paraId="1C6BD10E" w14:textId="77777777" w:rsidTr="00161B50">
        <w:trPr>
          <w:trHeight w:val="233"/>
        </w:trPr>
        <w:tc>
          <w:tcPr>
            <w:tcW w:w="3261" w:type="dxa"/>
            <w:vMerge w:val="restart"/>
            <w:vAlign w:val="center"/>
            <w:hideMark/>
          </w:tcPr>
          <w:p w14:paraId="2C377041" w14:textId="77777777" w:rsidR="00E9463B" w:rsidRPr="00DD2F74" w:rsidRDefault="00E9463B" w:rsidP="00161B50">
            <w:pPr>
              <w:spacing w:after="0" w:line="254" w:lineRule="auto"/>
              <w:rPr>
                <w:rFonts w:ascii="Times New Roman" w:hAnsi="Times New Roman" w:cs="Times New Roman"/>
                <w:b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Forma kontaktu/nakład pracy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65DA29EE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Semestr</w:t>
            </w:r>
          </w:p>
        </w:tc>
        <w:tc>
          <w:tcPr>
            <w:tcW w:w="3119" w:type="dxa"/>
            <w:vAlign w:val="center"/>
            <w:hideMark/>
          </w:tcPr>
          <w:p w14:paraId="7D8771C3" w14:textId="77777777" w:rsidR="00E9463B" w:rsidRPr="00DD2F74" w:rsidRDefault="00E9463B" w:rsidP="00161B50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18"/>
                <w:szCs w:val="18"/>
              </w:rPr>
              <w:t>Liczba godzin dla nw. formy zajęć</w:t>
            </w:r>
          </w:p>
        </w:tc>
        <w:tc>
          <w:tcPr>
            <w:tcW w:w="1417" w:type="dxa"/>
            <w:vMerge w:val="restart"/>
            <w:vAlign w:val="center"/>
          </w:tcPr>
          <w:p w14:paraId="50245208" w14:textId="77777777" w:rsidR="00E9463B" w:rsidRPr="00DD2F74" w:rsidRDefault="00E9463B" w:rsidP="00161B50">
            <w:pPr>
              <w:spacing w:after="0" w:line="25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</w:tr>
      <w:tr w:rsidR="00E9463B" w:rsidRPr="00DD2F74" w14:paraId="43A574B3" w14:textId="77777777" w:rsidTr="00161B50">
        <w:trPr>
          <w:trHeight w:val="233"/>
        </w:trPr>
        <w:tc>
          <w:tcPr>
            <w:tcW w:w="3261" w:type="dxa"/>
            <w:vMerge/>
            <w:vAlign w:val="center"/>
            <w:hideMark/>
          </w:tcPr>
          <w:p w14:paraId="6F3FB8E3" w14:textId="77777777" w:rsidR="00E9463B" w:rsidRPr="00DD2F74" w:rsidRDefault="00E9463B" w:rsidP="00161B50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AA4BC25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  <w:hideMark/>
          </w:tcPr>
          <w:p w14:paraId="1CD2D5FF" w14:textId="77777777" w:rsidR="00E9463B" w:rsidRPr="00DD2F74" w:rsidRDefault="00E9463B" w:rsidP="00161B50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18"/>
                <w:szCs w:val="18"/>
              </w:rPr>
              <w:t>Praktyka zawodowa</w:t>
            </w:r>
          </w:p>
        </w:tc>
        <w:tc>
          <w:tcPr>
            <w:tcW w:w="1417" w:type="dxa"/>
            <w:vMerge/>
            <w:vAlign w:val="center"/>
          </w:tcPr>
          <w:p w14:paraId="5F686988" w14:textId="77777777" w:rsidR="00E9463B" w:rsidRPr="00DD2F74" w:rsidRDefault="00E9463B" w:rsidP="00161B50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9463B" w:rsidRPr="00DD2F74" w14:paraId="0F03ACCA" w14:textId="77777777" w:rsidTr="00161B50">
        <w:trPr>
          <w:trHeight w:val="227"/>
        </w:trPr>
        <w:tc>
          <w:tcPr>
            <w:tcW w:w="3261" w:type="dxa"/>
            <w:vMerge w:val="restart"/>
            <w:vAlign w:val="center"/>
            <w:hideMark/>
          </w:tcPr>
          <w:p w14:paraId="3D7ADF41" w14:textId="77777777" w:rsidR="00E9463B" w:rsidRPr="00DD2F74" w:rsidRDefault="00E9463B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Praca własna studenta</w:t>
            </w:r>
          </w:p>
        </w:tc>
        <w:tc>
          <w:tcPr>
            <w:tcW w:w="1275" w:type="dxa"/>
            <w:vAlign w:val="center"/>
          </w:tcPr>
          <w:p w14:paraId="2DD38D7E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3119" w:type="dxa"/>
            <w:vAlign w:val="center"/>
          </w:tcPr>
          <w:p w14:paraId="27E7DC30" w14:textId="77777777" w:rsidR="00E9463B" w:rsidRPr="00DD2F74" w:rsidRDefault="00E9463B" w:rsidP="00161B50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417" w:type="dxa"/>
            <w:vMerge w:val="restart"/>
            <w:vAlign w:val="center"/>
          </w:tcPr>
          <w:p w14:paraId="04F6E6DF" w14:textId="77777777" w:rsidR="00E9463B" w:rsidRPr="00DD2F74" w:rsidRDefault="00E9463B" w:rsidP="00161B50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480</w:t>
            </w:r>
          </w:p>
        </w:tc>
      </w:tr>
      <w:tr w:rsidR="00E9463B" w:rsidRPr="00DD2F74" w14:paraId="11FD7C5B" w14:textId="77777777" w:rsidTr="00161B50">
        <w:trPr>
          <w:trHeight w:val="227"/>
        </w:trPr>
        <w:tc>
          <w:tcPr>
            <w:tcW w:w="3261" w:type="dxa"/>
            <w:vMerge/>
            <w:vAlign w:val="center"/>
          </w:tcPr>
          <w:p w14:paraId="1B088891" w14:textId="77777777" w:rsidR="00E9463B" w:rsidRPr="00DD2F74" w:rsidRDefault="00E9463B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16BEB95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3119" w:type="dxa"/>
            <w:vAlign w:val="center"/>
          </w:tcPr>
          <w:p w14:paraId="143982DB" w14:textId="77777777" w:rsidR="00E9463B" w:rsidRPr="00DD2F74" w:rsidRDefault="00E9463B" w:rsidP="00161B50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417" w:type="dxa"/>
            <w:vMerge/>
            <w:vAlign w:val="center"/>
          </w:tcPr>
          <w:p w14:paraId="7D5DC939" w14:textId="77777777" w:rsidR="00E9463B" w:rsidRPr="00DD2F74" w:rsidRDefault="00E9463B" w:rsidP="00161B50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9463B" w:rsidRPr="00DD2F74" w14:paraId="7126C3DE" w14:textId="77777777" w:rsidTr="00161B50">
        <w:trPr>
          <w:trHeight w:val="227"/>
        </w:trPr>
        <w:tc>
          <w:tcPr>
            <w:tcW w:w="3261" w:type="dxa"/>
            <w:vMerge/>
            <w:vAlign w:val="center"/>
          </w:tcPr>
          <w:p w14:paraId="44987138" w14:textId="77777777" w:rsidR="00E9463B" w:rsidRPr="00DD2F74" w:rsidRDefault="00E9463B" w:rsidP="00161B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73C5A18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3119" w:type="dxa"/>
            <w:vAlign w:val="center"/>
          </w:tcPr>
          <w:p w14:paraId="51592202" w14:textId="77777777" w:rsidR="00E9463B" w:rsidRPr="00DD2F74" w:rsidRDefault="00E9463B" w:rsidP="00161B50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417" w:type="dxa"/>
            <w:vMerge/>
            <w:vAlign w:val="center"/>
          </w:tcPr>
          <w:p w14:paraId="637A9804" w14:textId="77777777" w:rsidR="00E9463B" w:rsidRPr="00DD2F74" w:rsidRDefault="00E9463B" w:rsidP="00161B50">
            <w:pPr>
              <w:spacing w:after="0" w:line="240" w:lineRule="auto"/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7735037F" w14:textId="77777777" w:rsidR="00E9463B" w:rsidRPr="00DD2F74" w:rsidRDefault="00E9463B" w:rsidP="00E9463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7D4160C" w14:textId="77777777" w:rsidR="00E9463B" w:rsidRPr="00DD2F74" w:rsidRDefault="00E9463B" w:rsidP="00E9463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E5EAE64" w14:textId="77777777" w:rsidR="00E9463B" w:rsidRPr="00DD2F74" w:rsidRDefault="00E9463B" w:rsidP="00E9463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D2F74">
        <w:rPr>
          <w:rFonts w:ascii="Times New Roman" w:hAnsi="Times New Roman" w:cs="Times New Roman"/>
          <w:b/>
          <w:sz w:val="20"/>
          <w:szCs w:val="20"/>
          <w:u w:val="single"/>
        </w:rPr>
        <w:t>Efekty uczenia się zajęć:</w:t>
      </w:r>
    </w:p>
    <w:tbl>
      <w:tblPr>
        <w:tblW w:w="9067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792"/>
        <w:gridCol w:w="1275"/>
      </w:tblGrid>
      <w:tr w:rsidR="00E9463B" w:rsidRPr="00DD2F74" w14:paraId="28E1E42D" w14:textId="77777777" w:rsidTr="00161B50">
        <w:trPr>
          <w:trHeight w:val="466"/>
          <w:tblHeader/>
        </w:trPr>
        <w:tc>
          <w:tcPr>
            <w:tcW w:w="7792" w:type="dxa"/>
            <w:vAlign w:val="center"/>
            <w:hideMark/>
          </w:tcPr>
          <w:p w14:paraId="0154F89D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się:</w:t>
            </w:r>
          </w:p>
        </w:tc>
        <w:tc>
          <w:tcPr>
            <w:tcW w:w="1275" w:type="dxa"/>
            <w:vAlign w:val="center"/>
            <w:hideMark/>
          </w:tcPr>
          <w:p w14:paraId="33D2610C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KEU</w:t>
            </w:r>
          </w:p>
        </w:tc>
      </w:tr>
      <w:tr w:rsidR="00E9463B" w:rsidRPr="00DD2F74" w14:paraId="0D38147D" w14:textId="77777777" w:rsidTr="00161B50">
        <w:trPr>
          <w:trHeight w:val="261"/>
        </w:trPr>
        <w:tc>
          <w:tcPr>
            <w:tcW w:w="7792" w:type="dxa"/>
            <w:vAlign w:val="center"/>
          </w:tcPr>
          <w:p w14:paraId="7CFB5704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Semestr I</w:t>
            </w:r>
          </w:p>
        </w:tc>
        <w:tc>
          <w:tcPr>
            <w:tcW w:w="1275" w:type="dxa"/>
            <w:vAlign w:val="center"/>
          </w:tcPr>
          <w:p w14:paraId="514633A5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9463B" w:rsidRPr="00DD2F74" w14:paraId="4AFFB079" w14:textId="77777777" w:rsidTr="00161B50">
        <w:trPr>
          <w:trHeight w:val="340"/>
        </w:trPr>
        <w:tc>
          <w:tcPr>
            <w:tcW w:w="7792" w:type="dxa"/>
            <w:vAlign w:val="center"/>
          </w:tcPr>
          <w:p w14:paraId="3B76C731" w14:textId="77777777" w:rsidR="00E9463B" w:rsidRPr="00DD2F74" w:rsidRDefault="00E9463B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Wiedza: </w:t>
            </w:r>
          </w:p>
        </w:tc>
        <w:tc>
          <w:tcPr>
            <w:tcW w:w="1275" w:type="dxa"/>
            <w:vAlign w:val="center"/>
          </w:tcPr>
          <w:p w14:paraId="56C47D17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463B" w:rsidRPr="00DD2F74" w14:paraId="732918CD" w14:textId="77777777" w:rsidTr="00161B50">
        <w:trPr>
          <w:trHeight w:val="227"/>
        </w:trPr>
        <w:tc>
          <w:tcPr>
            <w:tcW w:w="7792" w:type="dxa"/>
            <w:vAlign w:val="center"/>
          </w:tcPr>
          <w:p w14:paraId="4E21F8FC" w14:textId="77777777" w:rsidR="00E9463B" w:rsidRPr="00DD2F74" w:rsidRDefault="00E9463B" w:rsidP="00DE049D">
            <w:pPr>
              <w:pStyle w:val="Akapitzlist"/>
              <w:numPr>
                <w:ilvl w:val="0"/>
                <w:numId w:val="353"/>
              </w:numPr>
              <w:spacing w:after="0" w:line="240" w:lineRule="auto"/>
              <w:ind w:left="306" w:hanging="284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Zna i rozumie w stopniu pogłębionym różnorodne, złożone uwarunkowania działań podejmowanych w zakresie zapewnienia bezpieczeństwa granicy państwowej, zasady i sposoby identyfikowania jego zagrożeń, a także zarządzania bezpieczeństwem w zakresie ochrony granicy państwowej, polityki migracyjnej, zapobiegania i zwalczania nielegalnej migracji, prowadzenia postępowań wobec cudzoziemców oraz prowadzenia działań o charakterze operacyjno-śledczym</w:t>
            </w:r>
          </w:p>
        </w:tc>
        <w:tc>
          <w:tcPr>
            <w:tcW w:w="1275" w:type="dxa"/>
            <w:vAlign w:val="center"/>
          </w:tcPr>
          <w:p w14:paraId="0859AC06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ZBGP_W03</w:t>
            </w:r>
          </w:p>
        </w:tc>
      </w:tr>
      <w:tr w:rsidR="00E9463B" w:rsidRPr="00DD2F74" w14:paraId="0BF8EA5B" w14:textId="77777777" w:rsidTr="00161B50">
        <w:trPr>
          <w:trHeight w:val="227"/>
        </w:trPr>
        <w:tc>
          <w:tcPr>
            <w:tcW w:w="7792" w:type="dxa"/>
            <w:vAlign w:val="center"/>
          </w:tcPr>
          <w:p w14:paraId="0AA95A46" w14:textId="77777777" w:rsidR="00E9463B" w:rsidRPr="00DD2F74" w:rsidRDefault="00E9463B" w:rsidP="00DE049D">
            <w:pPr>
              <w:pStyle w:val="Akapitzlist"/>
              <w:numPr>
                <w:ilvl w:val="0"/>
                <w:numId w:val="353"/>
              </w:numPr>
              <w:spacing w:after="0" w:line="240" w:lineRule="auto"/>
              <w:ind w:left="306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Zna i rozumie w stopniu pogłębionym zasady i uwarunkowania efektywnego zarządzania zespołem w strukturze jednostki organizacyjnej Straży Granicznej, w tym skutecznego podejmowania decyzji kierowniczych z uwzględnieniem czynników zewnętrznych i możliwości organizacyjnych</w:t>
            </w:r>
          </w:p>
        </w:tc>
        <w:tc>
          <w:tcPr>
            <w:tcW w:w="1275" w:type="dxa"/>
            <w:vAlign w:val="center"/>
          </w:tcPr>
          <w:p w14:paraId="1DF8F531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ZBGP_W07</w:t>
            </w:r>
          </w:p>
          <w:p w14:paraId="72E31065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ZBGP_W09</w:t>
            </w:r>
          </w:p>
        </w:tc>
      </w:tr>
      <w:tr w:rsidR="00E9463B" w:rsidRPr="00DD2F74" w14:paraId="74D694D8" w14:textId="77777777" w:rsidTr="00161B50">
        <w:trPr>
          <w:trHeight w:val="340"/>
        </w:trPr>
        <w:tc>
          <w:tcPr>
            <w:tcW w:w="7792" w:type="dxa"/>
            <w:vAlign w:val="center"/>
          </w:tcPr>
          <w:p w14:paraId="67435BAE" w14:textId="77777777" w:rsidR="00E9463B" w:rsidRPr="00DD2F74" w:rsidRDefault="00E9463B" w:rsidP="00E9463B">
            <w:pPr>
              <w:spacing w:after="0" w:line="240" w:lineRule="auto"/>
              <w:ind w:left="306" w:hanging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275" w:type="dxa"/>
            <w:vAlign w:val="center"/>
          </w:tcPr>
          <w:p w14:paraId="1E210C03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E9463B" w:rsidRPr="00DD2F74" w14:paraId="42A441A6" w14:textId="77777777" w:rsidTr="00161B50">
        <w:trPr>
          <w:trHeight w:val="227"/>
        </w:trPr>
        <w:tc>
          <w:tcPr>
            <w:tcW w:w="7792" w:type="dxa"/>
            <w:vAlign w:val="center"/>
          </w:tcPr>
          <w:p w14:paraId="671926CA" w14:textId="77777777" w:rsidR="00E9463B" w:rsidRPr="00DD2F74" w:rsidRDefault="00E9463B" w:rsidP="00DE049D">
            <w:pPr>
              <w:pStyle w:val="Tekstpodstawowy"/>
              <w:numPr>
                <w:ilvl w:val="0"/>
                <w:numId w:val="354"/>
              </w:numPr>
              <w:ind w:left="306" w:hanging="284"/>
              <w:jc w:val="left"/>
              <w:rPr>
                <w:sz w:val="20"/>
              </w:rPr>
            </w:pPr>
            <w:r w:rsidRPr="00DD2F74">
              <w:rPr>
                <w:sz w:val="20"/>
              </w:rPr>
              <w:t>Potrafi wykorzystywać posiadaną wiedzę w celu określenia uwarunkowań efektywnego kierowania działaniami z zakresu ochrony granicy państwowej, polityki migracyjnej, zapobiegania i zwalczania nielegalnej migracji, prowadzenia postępowań wobec cudzoziemców oraz prowadzenia działań o charakterze operacyjno-śledczym</w:t>
            </w:r>
          </w:p>
        </w:tc>
        <w:tc>
          <w:tcPr>
            <w:tcW w:w="1275" w:type="dxa"/>
            <w:vAlign w:val="center"/>
          </w:tcPr>
          <w:p w14:paraId="4AF20B31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ZBGP_U03</w:t>
            </w:r>
          </w:p>
        </w:tc>
      </w:tr>
      <w:tr w:rsidR="00E9463B" w:rsidRPr="00DD2F74" w14:paraId="1D396CD5" w14:textId="77777777" w:rsidTr="00161B50">
        <w:trPr>
          <w:trHeight w:val="227"/>
        </w:trPr>
        <w:tc>
          <w:tcPr>
            <w:tcW w:w="7792" w:type="dxa"/>
            <w:vAlign w:val="center"/>
          </w:tcPr>
          <w:p w14:paraId="327757E5" w14:textId="77777777" w:rsidR="00E9463B" w:rsidRPr="00DD2F74" w:rsidRDefault="00E9463B" w:rsidP="00DE049D">
            <w:pPr>
              <w:pStyle w:val="Tekstpodstawowy"/>
              <w:numPr>
                <w:ilvl w:val="0"/>
                <w:numId w:val="354"/>
              </w:numPr>
              <w:ind w:left="306" w:hanging="284"/>
              <w:jc w:val="left"/>
              <w:rPr>
                <w:sz w:val="20"/>
              </w:rPr>
            </w:pPr>
            <w:r w:rsidRPr="00DD2F74">
              <w:rPr>
                <w:sz w:val="20"/>
              </w:rPr>
              <w:t xml:space="preserve">Potrafi wykorzystywać pogłębioną wiedzę o możliwościach współpracy Straży Granicznej o charakterze krajowym i międzynarodowym oraz oceniać warunki i korzyści tej współpracy </w:t>
            </w:r>
          </w:p>
        </w:tc>
        <w:tc>
          <w:tcPr>
            <w:tcW w:w="1275" w:type="dxa"/>
            <w:vAlign w:val="center"/>
          </w:tcPr>
          <w:p w14:paraId="2773B6D2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ZBGP_U04</w:t>
            </w:r>
          </w:p>
        </w:tc>
      </w:tr>
      <w:tr w:rsidR="00E9463B" w:rsidRPr="00DD2F74" w14:paraId="2DFB6B53" w14:textId="77777777" w:rsidTr="00161B50">
        <w:trPr>
          <w:trHeight w:val="227"/>
        </w:trPr>
        <w:tc>
          <w:tcPr>
            <w:tcW w:w="7792" w:type="dxa"/>
            <w:vAlign w:val="center"/>
          </w:tcPr>
          <w:p w14:paraId="3F10F95A" w14:textId="77777777" w:rsidR="00E9463B" w:rsidRPr="00DD2F74" w:rsidRDefault="00E9463B" w:rsidP="00DE049D">
            <w:pPr>
              <w:pStyle w:val="Tekstpodstawowy"/>
              <w:numPr>
                <w:ilvl w:val="0"/>
                <w:numId w:val="354"/>
              </w:numPr>
              <w:ind w:left="306" w:hanging="284"/>
              <w:jc w:val="left"/>
              <w:rPr>
                <w:sz w:val="20"/>
              </w:rPr>
            </w:pPr>
            <w:r w:rsidRPr="00DD2F74">
              <w:rPr>
                <w:sz w:val="20"/>
              </w:rPr>
              <w:t>Potrafi wykorzystywać pogłębioną wiedzę nt. procedur realizacji wybranych zadań służbowych, w tym związanych z wykonywaniem czynności procesowych, prowadzeniem postępowań wobec cudzoziemców, działań o charakterze operacyjno-śledczym oraz logistycznego zabezpieczenia realizacji zadań do skutecznego i sprawnego podejmowania decyzji kierowniczych w procesie planowania, organizowania oraz nadzorowania realizacji zadań podległego zespołu</w:t>
            </w:r>
          </w:p>
        </w:tc>
        <w:tc>
          <w:tcPr>
            <w:tcW w:w="1275" w:type="dxa"/>
            <w:vAlign w:val="center"/>
          </w:tcPr>
          <w:p w14:paraId="093AC099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ZBGP_U08</w:t>
            </w:r>
          </w:p>
        </w:tc>
      </w:tr>
      <w:tr w:rsidR="00E9463B" w:rsidRPr="00DD2F74" w14:paraId="171DC4AD" w14:textId="77777777" w:rsidTr="00161B50">
        <w:trPr>
          <w:trHeight w:val="340"/>
        </w:trPr>
        <w:tc>
          <w:tcPr>
            <w:tcW w:w="7792" w:type="dxa"/>
            <w:vAlign w:val="center"/>
          </w:tcPr>
          <w:p w14:paraId="21511C68" w14:textId="77777777" w:rsidR="00E9463B" w:rsidRPr="00DD2F74" w:rsidRDefault="00E9463B" w:rsidP="00E9463B">
            <w:pPr>
              <w:spacing w:after="0" w:line="240" w:lineRule="auto"/>
              <w:ind w:left="306" w:hanging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275" w:type="dxa"/>
            <w:vAlign w:val="center"/>
          </w:tcPr>
          <w:p w14:paraId="3FBB7FAC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463B" w:rsidRPr="00DD2F74" w14:paraId="4C692EF9" w14:textId="77777777" w:rsidTr="00161B50">
        <w:trPr>
          <w:trHeight w:val="700"/>
        </w:trPr>
        <w:tc>
          <w:tcPr>
            <w:tcW w:w="7792" w:type="dxa"/>
            <w:vAlign w:val="center"/>
          </w:tcPr>
          <w:p w14:paraId="6C0ED67E" w14:textId="77777777" w:rsidR="00E9463B" w:rsidRPr="00DD2F74" w:rsidRDefault="00E9463B" w:rsidP="00DE049D">
            <w:pPr>
              <w:pStyle w:val="Akapitzlist"/>
              <w:numPr>
                <w:ilvl w:val="0"/>
                <w:numId w:val="355"/>
              </w:numPr>
              <w:spacing w:after="0" w:line="240" w:lineRule="auto"/>
              <w:ind w:left="306" w:hanging="284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Jest gotów do krytycznej oceny posiadanej wiedzy, w tym treści związanych z obszarem bezpieczeństwa i zarządzania, właściwej ich interpretacji i wykorzystania własnych refleksji zarówno w teorii, jak i praktyce realizowanych zadań służbowych na stanowisku kierowniczym w Straży Granicznej, a także do uznawania znaczenia specjalistycznej wiedzy eksperckiej w sytuacjach napotkania trudności w samodzielnym rozwiązywaniu problemów</w:t>
            </w:r>
          </w:p>
        </w:tc>
        <w:tc>
          <w:tcPr>
            <w:tcW w:w="1275" w:type="dxa"/>
            <w:vAlign w:val="center"/>
          </w:tcPr>
          <w:p w14:paraId="1047A214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ZBGP_K01</w:t>
            </w:r>
          </w:p>
          <w:p w14:paraId="272187F3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ZBGP_K02</w:t>
            </w:r>
          </w:p>
        </w:tc>
      </w:tr>
      <w:tr w:rsidR="00E9463B" w:rsidRPr="00DD2F74" w14:paraId="01FA1CEB" w14:textId="77777777" w:rsidTr="00161B50">
        <w:trPr>
          <w:trHeight w:val="227"/>
        </w:trPr>
        <w:tc>
          <w:tcPr>
            <w:tcW w:w="7792" w:type="dxa"/>
            <w:vAlign w:val="center"/>
          </w:tcPr>
          <w:p w14:paraId="7A3BDB0C" w14:textId="77777777" w:rsidR="00E9463B" w:rsidRPr="00DD2F74" w:rsidRDefault="00E9463B" w:rsidP="00DE049D">
            <w:pPr>
              <w:pStyle w:val="Akapitzlist"/>
              <w:numPr>
                <w:ilvl w:val="0"/>
                <w:numId w:val="355"/>
              </w:numPr>
              <w:spacing w:after="0" w:line="240" w:lineRule="auto"/>
              <w:ind w:left="30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Jest gotów do odpowiedzialności za rzetelną realizację zadań służbowych przez podległy zespół oraz do pełnienia roli lidera w działaniach zespołowych, promując ideę współpracy i budowania pozytywnych relacji interpersonalnych, a także przestrzegania i rozwijania zasad etyki zawodowej funkcjonariusza Straży Granicznej</w:t>
            </w:r>
          </w:p>
        </w:tc>
        <w:tc>
          <w:tcPr>
            <w:tcW w:w="1275" w:type="dxa"/>
            <w:vAlign w:val="center"/>
          </w:tcPr>
          <w:p w14:paraId="654F5E55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ZBGP_K03</w:t>
            </w:r>
          </w:p>
          <w:p w14:paraId="30E2D033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ZBGP_K06</w:t>
            </w:r>
          </w:p>
          <w:p w14:paraId="085A0EE5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ZBGP_K08</w:t>
            </w:r>
          </w:p>
        </w:tc>
      </w:tr>
      <w:tr w:rsidR="00E9463B" w:rsidRPr="00DD2F74" w14:paraId="26C7D607" w14:textId="77777777" w:rsidTr="00161B50">
        <w:trPr>
          <w:trHeight w:val="340"/>
        </w:trPr>
        <w:tc>
          <w:tcPr>
            <w:tcW w:w="7792" w:type="dxa"/>
            <w:vAlign w:val="center"/>
          </w:tcPr>
          <w:p w14:paraId="73341FE9" w14:textId="77777777" w:rsidR="00E9463B" w:rsidRPr="00DD2F74" w:rsidRDefault="00E9463B" w:rsidP="00E9463B">
            <w:pPr>
              <w:spacing w:after="0" w:line="240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Semestr II</w:t>
            </w:r>
          </w:p>
        </w:tc>
        <w:tc>
          <w:tcPr>
            <w:tcW w:w="1275" w:type="dxa"/>
            <w:vAlign w:val="center"/>
          </w:tcPr>
          <w:p w14:paraId="31B924DC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9463B" w:rsidRPr="00DD2F74" w14:paraId="12B445D5" w14:textId="77777777" w:rsidTr="00161B50">
        <w:trPr>
          <w:trHeight w:val="340"/>
        </w:trPr>
        <w:tc>
          <w:tcPr>
            <w:tcW w:w="7792" w:type="dxa"/>
            <w:vAlign w:val="center"/>
          </w:tcPr>
          <w:p w14:paraId="5B6A96AB" w14:textId="77777777" w:rsidR="00E9463B" w:rsidRPr="00DD2F74" w:rsidRDefault="00E9463B" w:rsidP="00E9463B">
            <w:pPr>
              <w:spacing w:after="0" w:line="240" w:lineRule="auto"/>
              <w:ind w:left="306" w:hanging="2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Wiedza:</w:t>
            </w:r>
          </w:p>
        </w:tc>
        <w:tc>
          <w:tcPr>
            <w:tcW w:w="1275" w:type="dxa"/>
            <w:vAlign w:val="center"/>
          </w:tcPr>
          <w:p w14:paraId="23230CF1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463B" w:rsidRPr="00DD2F74" w14:paraId="2B5047DB" w14:textId="77777777" w:rsidTr="00161B50">
        <w:trPr>
          <w:trHeight w:val="227"/>
        </w:trPr>
        <w:tc>
          <w:tcPr>
            <w:tcW w:w="7792" w:type="dxa"/>
            <w:vAlign w:val="center"/>
          </w:tcPr>
          <w:p w14:paraId="28E7AC69" w14:textId="77777777" w:rsidR="00E9463B" w:rsidRPr="00DD2F74" w:rsidRDefault="00E9463B" w:rsidP="00DE049D">
            <w:pPr>
              <w:pStyle w:val="Akapitzlist"/>
              <w:numPr>
                <w:ilvl w:val="0"/>
                <w:numId w:val="356"/>
              </w:numPr>
              <w:spacing w:after="0" w:line="240" w:lineRule="auto"/>
              <w:ind w:left="30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Zna i rozumie w stopniu pogłębionym systemy, metody i narzędzia umożliwiające sprawną realizację zadań służbowych w obszarze zarządzania bezpieczeństwem granicy państwowej, w tym możliwości wykorzystywania nowoczesnych technologii i źródeł informacji w celu optymalizacji procesów monitoringu i wykrywania zagrożeń, usprawniania procesów decyzyjnych, rozwiązywania typowych i specyficznych problemów</w:t>
            </w:r>
          </w:p>
        </w:tc>
        <w:tc>
          <w:tcPr>
            <w:tcW w:w="1275" w:type="dxa"/>
            <w:vAlign w:val="center"/>
          </w:tcPr>
          <w:p w14:paraId="5ACDFC2E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ZBGP_W10</w:t>
            </w:r>
          </w:p>
        </w:tc>
      </w:tr>
      <w:tr w:rsidR="00E9463B" w:rsidRPr="00DD2F74" w14:paraId="0078910F" w14:textId="77777777" w:rsidTr="00161B50">
        <w:trPr>
          <w:trHeight w:val="340"/>
        </w:trPr>
        <w:tc>
          <w:tcPr>
            <w:tcW w:w="7792" w:type="dxa"/>
            <w:vAlign w:val="center"/>
          </w:tcPr>
          <w:p w14:paraId="41E1598D" w14:textId="77777777" w:rsidR="00E9463B" w:rsidRPr="00DD2F74" w:rsidRDefault="00E9463B" w:rsidP="00E9463B">
            <w:pPr>
              <w:spacing w:after="0" w:line="240" w:lineRule="auto"/>
              <w:ind w:left="306" w:hanging="2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Umiejętności:</w:t>
            </w:r>
          </w:p>
        </w:tc>
        <w:tc>
          <w:tcPr>
            <w:tcW w:w="1275" w:type="dxa"/>
            <w:vAlign w:val="center"/>
          </w:tcPr>
          <w:p w14:paraId="7D354A83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463B" w:rsidRPr="00DD2F74" w14:paraId="7D8CB8EC" w14:textId="77777777" w:rsidTr="00161B50">
        <w:trPr>
          <w:trHeight w:val="227"/>
        </w:trPr>
        <w:tc>
          <w:tcPr>
            <w:tcW w:w="7792" w:type="dxa"/>
            <w:vAlign w:val="center"/>
          </w:tcPr>
          <w:p w14:paraId="2C619D87" w14:textId="77777777" w:rsidR="00E9463B" w:rsidRPr="00DD2F74" w:rsidRDefault="00E9463B" w:rsidP="00DE049D">
            <w:pPr>
              <w:pStyle w:val="Akapitzlist"/>
              <w:numPr>
                <w:ilvl w:val="0"/>
                <w:numId w:val="357"/>
              </w:numPr>
              <w:spacing w:after="0" w:line="240" w:lineRule="auto"/>
              <w:ind w:left="30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Potrafi wyszukiwać, analizować, przedstawiać i dokonywać oceny różnych opinii i stanowisk oraz zjawisk związanych z teorią i praktyką w obszarze zarządzania bezpieczeństwem granicy państwowej oraz określać ich wpływ na poziom bezpieczeństwa</w:t>
            </w:r>
          </w:p>
        </w:tc>
        <w:tc>
          <w:tcPr>
            <w:tcW w:w="1275" w:type="dxa"/>
            <w:vAlign w:val="center"/>
          </w:tcPr>
          <w:p w14:paraId="37E51CE9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ZBGP_U01</w:t>
            </w:r>
          </w:p>
          <w:p w14:paraId="6B92E5F4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ZBGP_U02</w:t>
            </w:r>
          </w:p>
        </w:tc>
      </w:tr>
      <w:tr w:rsidR="00E9463B" w:rsidRPr="00DD2F74" w14:paraId="02BEC507" w14:textId="77777777" w:rsidTr="00161B50">
        <w:trPr>
          <w:trHeight w:val="227"/>
        </w:trPr>
        <w:tc>
          <w:tcPr>
            <w:tcW w:w="7792" w:type="dxa"/>
            <w:vAlign w:val="center"/>
          </w:tcPr>
          <w:p w14:paraId="1A9F3C88" w14:textId="77777777" w:rsidR="00E9463B" w:rsidRPr="00DD2F74" w:rsidRDefault="00E9463B" w:rsidP="00DE049D">
            <w:pPr>
              <w:pStyle w:val="Akapitzlist"/>
              <w:numPr>
                <w:ilvl w:val="0"/>
                <w:numId w:val="357"/>
              </w:numPr>
              <w:spacing w:after="0" w:line="240" w:lineRule="auto"/>
              <w:ind w:left="30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Potrafi wykorzystywać nowoczesne technologie i źródła informacji w celu m.in. optymalizacji procesów monitoringu i wykrywania zagrożeń, usprawniania procesów decyzyjnych, rozwiązywania typowych i specyficznych problemów związanych z realizacją zadań na rzecz zapewnienia bezpieczeństwa granicy państwowej w sposób bezpieczny i adekwatny do potrzeb</w:t>
            </w:r>
          </w:p>
        </w:tc>
        <w:tc>
          <w:tcPr>
            <w:tcW w:w="1275" w:type="dxa"/>
            <w:vAlign w:val="center"/>
          </w:tcPr>
          <w:p w14:paraId="69E1FE8D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ZBGP_U01</w:t>
            </w:r>
          </w:p>
          <w:p w14:paraId="1DEF5C90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ZBGP_U03</w:t>
            </w:r>
          </w:p>
        </w:tc>
      </w:tr>
      <w:tr w:rsidR="00E9463B" w:rsidRPr="00DD2F74" w14:paraId="7E6AB42E" w14:textId="77777777" w:rsidTr="00161B50">
        <w:trPr>
          <w:trHeight w:val="227"/>
        </w:trPr>
        <w:tc>
          <w:tcPr>
            <w:tcW w:w="7792" w:type="dxa"/>
            <w:vAlign w:val="center"/>
          </w:tcPr>
          <w:p w14:paraId="6B99404F" w14:textId="77777777" w:rsidR="00E9463B" w:rsidRPr="00DD2F74" w:rsidRDefault="00E9463B" w:rsidP="00DE049D">
            <w:pPr>
              <w:pStyle w:val="Akapitzlist"/>
              <w:numPr>
                <w:ilvl w:val="0"/>
                <w:numId w:val="357"/>
              </w:numPr>
              <w:spacing w:after="0" w:line="240" w:lineRule="auto"/>
              <w:ind w:left="30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 xml:space="preserve">Potrafi wykorzystywać posiadaną wiedzę o uwarunkowaniach oraz nabyte umiejętności efektywnego podejmowania decyzji kierowniczych wobec podległego zespołu w celu rozwiązywania złożonych problemów związanych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zagrożeniami w obszarze kontroli granicznej, zwalczania nielegalnej migracji i przestępczości</w:t>
            </w:r>
          </w:p>
        </w:tc>
        <w:tc>
          <w:tcPr>
            <w:tcW w:w="1275" w:type="dxa"/>
            <w:vAlign w:val="center"/>
          </w:tcPr>
          <w:p w14:paraId="7144FB54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ZBGP_U08</w:t>
            </w:r>
          </w:p>
        </w:tc>
      </w:tr>
      <w:tr w:rsidR="00E9463B" w:rsidRPr="00DD2F74" w14:paraId="39EAD282" w14:textId="77777777" w:rsidTr="00161B50">
        <w:trPr>
          <w:trHeight w:val="340"/>
        </w:trPr>
        <w:tc>
          <w:tcPr>
            <w:tcW w:w="7792" w:type="dxa"/>
            <w:vAlign w:val="center"/>
          </w:tcPr>
          <w:p w14:paraId="5E8F53DA" w14:textId="77777777" w:rsidR="00E9463B" w:rsidRPr="00DD2F74" w:rsidRDefault="00E9463B" w:rsidP="00E9463B">
            <w:pPr>
              <w:spacing w:after="0" w:line="240" w:lineRule="auto"/>
              <w:ind w:left="30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275" w:type="dxa"/>
            <w:vAlign w:val="center"/>
          </w:tcPr>
          <w:p w14:paraId="3B90B7E0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463B" w:rsidRPr="00DD2F74" w14:paraId="26DD2C05" w14:textId="77777777" w:rsidTr="00161B50">
        <w:trPr>
          <w:trHeight w:val="227"/>
        </w:trPr>
        <w:tc>
          <w:tcPr>
            <w:tcW w:w="7792" w:type="dxa"/>
            <w:vAlign w:val="center"/>
          </w:tcPr>
          <w:p w14:paraId="009A9FAB" w14:textId="77777777" w:rsidR="00E9463B" w:rsidRPr="00DD2F74" w:rsidRDefault="00E9463B" w:rsidP="00DE049D">
            <w:pPr>
              <w:pStyle w:val="Akapitzlist"/>
              <w:numPr>
                <w:ilvl w:val="0"/>
                <w:numId w:val="358"/>
              </w:numPr>
              <w:spacing w:after="0" w:line="240" w:lineRule="auto"/>
              <w:ind w:left="30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Jest gotów do odpowiedzialnego wypełniania zadań i obowiązków na stanowisku kierowniczym w Straży Granicznej podejmując wyzwania w obszarze decyzyjnym, również w sytuacjach nagłych zagrożeń i kryzysów</w:t>
            </w:r>
          </w:p>
        </w:tc>
        <w:tc>
          <w:tcPr>
            <w:tcW w:w="1275" w:type="dxa"/>
            <w:vAlign w:val="center"/>
          </w:tcPr>
          <w:p w14:paraId="46EC1FD0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ZBGP_K07</w:t>
            </w:r>
          </w:p>
          <w:p w14:paraId="6B8D4D58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ZBGP_K03</w:t>
            </w:r>
          </w:p>
        </w:tc>
      </w:tr>
      <w:tr w:rsidR="00E9463B" w:rsidRPr="00DD2F74" w14:paraId="4B87BB0E" w14:textId="77777777" w:rsidTr="00161B50">
        <w:trPr>
          <w:trHeight w:val="340"/>
        </w:trPr>
        <w:tc>
          <w:tcPr>
            <w:tcW w:w="779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0DEE89D2" w14:textId="77777777" w:rsidR="00E9463B" w:rsidRPr="00DD2F74" w:rsidRDefault="00E9463B" w:rsidP="00161B50">
            <w:pPr>
              <w:pStyle w:val="Akapitzlist"/>
              <w:spacing w:after="0"/>
              <w:ind w:left="313" w:hanging="28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Semestr III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1329F424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463B" w:rsidRPr="00DD2F74" w14:paraId="2A369652" w14:textId="77777777" w:rsidTr="00161B50">
        <w:trPr>
          <w:trHeight w:val="340"/>
        </w:trPr>
        <w:tc>
          <w:tcPr>
            <w:tcW w:w="779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311FE7D8" w14:textId="77777777" w:rsidR="00E9463B" w:rsidRPr="00DD2F74" w:rsidRDefault="00E9463B" w:rsidP="00161B50">
            <w:pPr>
              <w:pStyle w:val="Akapitzlist"/>
              <w:spacing w:after="0"/>
              <w:ind w:left="313" w:hanging="2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300E288E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463B" w:rsidRPr="00DD2F74" w14:paraId="556ECF06" w14:textId="77777777" w:rsidTr="00161B50">
        <w:trPr>
          <w:trHeight w:val="227"/>
        </w:trPr>
        <w:tc>
          <w:tcPr>
            <w:tcW w:w="779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0B318D40" w14:textId="77777777" w:rsidR="00E9463B" w:rsidRPr="00DD2F74" w:rsidRDefault="00E9463B" w:rsidP="00DE049D">
            <w:pPr>
              <w:pStyle w:val="Akapitzlist"/>
              <w:numPr>
                <w:ilvl w:val="0"/>
                <w:numId w:val="351"/>
              </w:numPr>
              <w:spacing w:after="0" w:line="240" w:lineRule="auto"/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Potrafi wykorzystywać posiadaną wiedzę nt. znajomości przepisów oraz pragmatyki służbowej do opracowywania dokumentów służbowych i procesowych sporządzanych w procesie realizacji zadań oraz zarządzania zespołem w strukturze jednostki organizacyjnej Straży Granicznej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07049257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ZBGP_U07</w:t>
            </w:r>
          </w:p>
        </w:tc>
      </w:tr>
      <w:tr w:rsidR="00E9463B" w:rsidRPr="00DD2F74" w14:paraId="159776F5" w14:textId="77777777" w:rsidTr="00161B50">
        <w:trPr>
          <w:trHeight w:val="227"/>
        </w:trPr>
        <w:tc>
          <w:tcPr>
            <w:tcW w:w="779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1708F498" w14:textId="77777777" w:rsidR="00E9463B" w:rsidRPr="00DD2F74" w:rsidRDefault="00E9463B" w:rsidP="00DE049D">
            <w:pPr>
              <w:pStyle w:val="Akapitzlist"/>
              <w:numPr>
                <w:ilvl w:val="0"/>
                <w:numId w:val="351"/>
              </w:numPr>
              <w:spacing w:after="0" w:line="240" w:lineRule="auto"/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Potrafi komunikować się z różnymi podmiotami otoczenia, w tym z mediami, w celu kreowania pozytywnego wizerunku Straży Granicznej, szczególnie poprzez wystąpienia publiczne lub medialne prezentując informacje, stanowiska i fakty związane z realizacją zadań na rzecz zapewnienia bezpieczeństwa granicy państwowej, osiągniętymi wynikami, a także wydarzeniami i sukcesami organizacji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4D9C35C6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ZBGP_U10</w:t>
            </w:r>
          </w:p>
          <w:p w14:paraId="7CC7BC80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ZBGP_U11</w:t>
            </w:r>
          </w:p>
        </w:tc>
      </w:tr>
      <w:tr w:rsidR="00E9463B" w:rsidRPr="00DD2F74" w14:paraId="75BA00DD" w14:textId="77777777" w:rsidTr="00161B50">
        <w:trPr>
          <w:trHeight w:val="227"/>
        </w:trPr>
        <w:tc>
          <w:tcPr>
            <w:tcW w:w="779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6EBB639A" w14:textId="77777777" w:rsidR="00E9463B" w:rsidRPr="00DD2F74" w:rsidRDefault="00E9463B" w:rsidP="00DE049D">
            <w:pPr>
              <w:pStyle w:val="Akapitzlist"/>
              <w:numPr>
                <w:ilvl w:val="0"/>
                <w:numId w:val="351"/>
              </w:numPr>
              <w:spacing w:after="0" w:line="240" w:lineRule="auto"/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Potrafi diagnozować posiadane kompetencje zawodowe oraz planować ich rozwijanie, a także optymalnie wykorzystywać potencjał osobistego w działaniach kierowniczych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25E8F98B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ZBGP_U16</w:t>
            </w:r>
          </w:p>
        </w:tc>
      </w:tr>
      <w:tr w:rsidR="00E9463B" w:rsidRPr="00DD2F74" w14:paraId="4932BED3" w14:textId="77777777" w:rsidTr="00161B50">
        <w:trPr>
          <w:trHeight w:val="227"/>
        </w:trPr>
        <w:tc>
          <w:tcPr>
            <w:tcW w:w="779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7BC02767" w14:textId="77777777" w:rsidR="00E9463B" w:rsidRPr="00DD2F74" w:rsidRDefault="00E9463B" w:rsidP="00DE049D">
            <w:pPr>
              <w:pStyle w:val="Akapitzlist"/>
              <w:numPr>
                <w:ilvl w:val="0"/>
                <w:numId w:val="351"/>
              </w:numPr>
              <w:spacing w:after="0" w:line="240" w:lineRule="auto"/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Potrafi efektywnie kierować podległym zespołem w strukturze jednostki organizacyjnej Straży Granicznej z wykorzystaniem metod zarządzania zasobami ludzkimi i przywództwa sytuacyjnego, w tym planowania procesu wdrażania nowych członków do zespołu, motywowania ich i wspierania rozwoju zawodowego, ze szczególnym uwzględnieniem znaczenia dobrej komunikacji i wzajemnej współpracy w zespole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15B483D8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ZBGP_U13</w:t>
            </w:r>
          </w:p>
        </w:tc>
      </w:tr>
      <w:tr w:rsidR="00E9463B" w:rsidRPr="00DD2F74" w14:paraId="32A91389" w14:textId="77777777" w:rsidTr="00161B50">
        <w:trPr>
          <w:trHeight w:val="340"/>
        </w:trPr>
        <w:tc>
          <w:tcPr>
            <w:tcW w:w="779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3ACF77D3" w14:textId="77777777" w:rsidR="00E9463B" w:rsidRPr="00DD2F74" w:rsidRDefault="00E9463B" w:rsidP="00161B50">
            <w:pPr>
              <w:pStyle w:val="Akapitzlist"/>
              <w:spacing w:after="0"/>
              <w:ind w:left="313" w:hanging="2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Kompetencje społeczne (postawy)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4434A4F5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463B" w:rsidRPr="00DD2F74" w14:paraId="561BF4CD" w14:textId="77777777" w:rsidTr="00161B50">
        <w:trPr>
          <w:trHeight w:val="227"/>
        </w:trPr>
        <w:tc>
          <w:tcPr>
            <w:tcW w:w="7792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1B5F4204" w14:textId="77777777" w:rsidR="00E9463B" w:rsidRPr="00DD2F74" w:rsidRDefault="00E9463B" w:rsidP="00DE049D">
            <w:pPr>
              <w:pStyle w:val="Akapitzlist"/>
              <w:numPr>
                <w:ilvl w:val="0"/>
                <w:numId w:val="352"/>
              </w:numPr>
              <w:spacing w:after="0" w:line="240" w:lineRule="auto"/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Jest gotów do myślenia i działania z uwzględnieniem zasad racjonalności i pragmatyki służbowej, uczestnicząc w procesie zarządzania bezpieczeństwem granicy państwowej oraz w toku realizacji osobistych aspiracji życiowych związanych z rozwojem własnym, a także reprezentowania Straży Granicznej, rozwijania dorobku i tradycji formacji</w:t>
            </w:r>
          </w:p>
        </w:tc>
        <w:tc>
          <w:tcPr>
            <w:tcW w:w="1275" w:type="dxa"/>
            <w:tcBorders>
              <w:top w:val="single" w:sz="4" w:space="0" w:color="AEAAAA" w:themeColor="background2" w:themeShade="BF"/>
              <w:left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307465BA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ZBGP_K05</w:t>
            </w:r>
          </w:p>
          <w:p w14:paraId="7C6F54FA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ZBGP_K07</w:t>
            </w:r>
          </w:p>
        </w:tc>
      </w:tr>
    </w:tbl>
    <w:p w14:paraId="098B5197" w14:textId="77777777" w:rsidR="00E9463B" w:rsidRPr="00DD2F74" w:rsidRDefault="00E9463B" w:rsidP="00E9463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0C5BDA9" w14:textId="77777777" w:rsidR="00E9463B" w:rsidRPr="00DD2F74" w:rsidRDefault="00E9463B" w:rsidP="00E9463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D09D1E2" w14:textId="77777777" w:rsidR="00E9463B" w:rsidRPr="00DD2F74" w:rsidRDefault="00E9463B" w:rsidP="00E9463B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DD2F74">
        <w:rPr>
          <w:rFonts w:ascii="Times New Roman" w:hAnsi="Times New Roman" w:cs="Times New Roman"/>
          <w:b/>
          <w:sz w:val="20"/>
          <w:szCs w:val="20"/>
          <w:u w:val="single"/>
        </w:rPr>
        <w:t>Metody weryfikacji efektów uczenia się:</w:t>
      </w:r>
    </w:p>
    <w:tbl>
      <w:tblPr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696"/>
        <w:gridCol w:w="1473"/>
        <w:gridCol w:w="1473"/>
        <w:gridCol w:w="1473"/>
        <w:gridCol w:w="1473"/>
        <w:gridCol w:w="1474"/>
      </w:tblGrid>
      <w:tr w:rsidR="00E9463B" w:rsidRPr="00DD2F74" w14:paraId="1AE71F17" w14:textId="77777777" w:rsidTr="00161B50">
        <w:trPr>
          <w:cantSplit/>
          <w:trHeight w:val="257"/>
        </w:trPr>
        <w:tc>
          <w:tcPr>
            <w:tcW w:w="1696" w:type="dxa"/>
            <w:vMerge w:val="restart"/>
            <w:vAlign w:val="center"/>
          </w:tcPr>
          <w:p w14:paraId="7CC5D4F7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Efekty </w:t>
            </w: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uczenia się zajęć</w:t>
            </w:r>
          </w:p>
        </w:tc>
        <w:tc>
          <w:tcPr>
            <w:tcW w:w="7366" w:type="dxa"/>
            <w:gridSpan w:val="5"/>
          </w:tcPr>
          <w:p w14:paraId="4C881053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Metody weryfikacji efektów uczenia się</w:t>
            </w:r>
          </w:p>
        </w:tc>
      </w:tr>
      <w:tr w:rsidR="00E9463B" w:rsidRPr="00DD2F74" w14:paraId="7D14A002" w14:textId="77777777" w:rsidTr="00161B50">
        <w:trPr>
          <w:cantSplit/>
          <w:trHeight w:val="274"/>
        </w:trPr>
        <w:tc>
          <w:tcPr>
            <w:tcW w:w="1696" w:type="dxa"/>
            <w:vMerge/>
            <w:vAlign w:val="center"/>
          </w:tcPr>
          <w:p w14:paraId="2FA06E27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vAlign w:val="center"/>
          </w:tcPr>
          <w:p w14:paraId="38AE9BDF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2F74">
              <w:rPr>
                <w:rFonts w:ascii="Times New Roman" w:hAnsi="Times New Roman" w:cs="Times New Roman"/>
                <w:sz w:val="18"/>
                <w:szCs w:val="18"/>
              </w:rPr>
              <w:t>dziennik praktyk</w:t>
            </w:r>
          </w:p>
        </w:tc>
        <w:tc>
          <w:tcPr>
            <w:tcW w:w="1473" w:type="dxa"/>
            <w:vAlign w:val="center"/>
          </w:tcPr>
          <w:p w14:paraId="1D9E7B5A" w14:textId="77777777" w:rsidR="00E9463B" w:rsidRPr="00DD2F74" w:rsidRDefault="00E9463B" w:rsidP="00161B50">
            <w:pPr>
              <w:spacing w:after="0" w:line="240" w:lineRule="auto"/>
              <w:ind w:left="-129" w:right="-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2F74">
              <w:rPr>
                <w:rFonts w:ascii="Times New Roman" w:hAnsi="Times New Roman" w:cs="Times New Roman"/>
                <w:sz w:val="18"/>
                <w:szCs w:val="18"/>
              </w:rPr>
              <w:t>ocena merytorycznego opiekuna praktyk</w:t>
            </w:r>
          </w:p>
        </w:tc>
        <w:tc>
          <w:tcPr>
            <w:tcW w:w="1473" w:type="dxa"/>
            <w:vAlign w:val="center"/>
          </w:tcPr>
          <w:p w14:paraId="63EEEE28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2F74">
              <w:rPr>
                <w:rFonts w:ascii="Times New Roman" w:hAnsi="Times New Roman" w:cs="Times New Roman"/>
                <w:sz w:val="18"/>
                <w:szCs w:val="18"/>
              </w:rPr>
              <w:t>opinia osób monitorujących działania funkcjonariusza</w:t>
            </w:r>
          </w:p>
        </w:tc>
        <w:tc>
          <w:tcPr>
            <w:tcW w:w="1473" w:type="dxa"/>
            <w:vAlign w:val="center"/>
          </w:tcPr>
          <w:p w14:paraId="603352CA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2F74">
              <w:rPr>
                <w:rFonts w:ascii="Times New Roman" w:hAnsi="Times New Roman" w:cs="Times New Roman"/>
                <w:sz w:val="18"/>
                <w:szCs w:val="18"/>
              </w:rPr>
              <w:t>sprawozdanie</w:t>
            </w:r>
          </w:p>
        </w:tc>
        <w:tc>
          <w:tcPr>
            <w:tcW w:w="1474" w:type="dxa"/>
            <w:vAlign w:val="center"/>
          </w:tcPr>
          <w:p w14:paraId="2BFBFC8E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2F74">
              <w:rPr>
                <w:rFonts w:ascii="Times New Roman" w:hAnsi="Times New Roman" w:cs="Times New Roman"/>
                <w:sz w:val="18"/>
                <w:szCs w:val="18"/>
              </w:rPr>
              <w:t>rozmowa ze studentem</w:t>
            </w:r>
          </w:p>
        </w:tc>
      </w:tr>
      <w:tr w:rsidR="00E9463B" w:rsidRPr="00DD2F74" w14:paraId="3931261A" w14:textId="77777777" w:rsidTr="00161B50">
        <w:trPr>
          <w:cantSplit/>
          <w:trHeight w:val="274"/>
        </w:trPr>
        <w:tc>
          <w:tcPr>
            <w:tcW w:w="9062" w:type="dxa"/>
            <w:gridSpan w:val="6"/>
          </w:tcPr>
          <w:p w14:paraId="1B4B776C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D2F7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Semestr I</w:t>
            </w:r>
          </w:p>
        </w:tc>
      </w:tr>
      <w:tr w:rsidR="00E9463B" w:rsidRPr="00DD2F74" w14:paraId="0AFE6ECD" w14:textId="77777777" w:rsidTr="00161B50">
        <w:trPr>
          <w:trHeight w:val="227"/>
        </w:trPr>
        <w:tc>
          <w:tcPr>
            <w:tcW w:w="1696" w:type="dxa"/>
          </w:tcPr>
          <w:p w14:paraId="2D8F924E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473" w:type="dxa"/>
            <w:vAlign w:val="center"/>
          </w:tcPr>
          <w:p w14:paraId="77EC9286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49BE16DD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1C80039D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76176404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</w:tcPr>
          <w:p w14:paraId="7A64E051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9463B" w:rsidRPr="00DD2F74" w14:paraId="604AF059" w14:textId="77777777" w:rsidTr="00161B50">
        <w:trPr>
          <w:trHeight w:val="227"/>
        </w:trPr>
        <w:tc>
          <w:tcPr>
            <w:tcW w:w="1696" w:type="dxa"/>
          </w:tcPr>
          <w:p w14:paraId="5DED6D30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</w:p>
        </w:tc>
        <w:tc>
          <w:tcPr>
            <w:tcW w:w="1473" w:type="dxa"/>
            <w:vAlign w:val="center"/>
          </w:tcPr>
          <w:p w14:paraId="7882A58C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4715E744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2E55FBD6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33AB1C4E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</w:tcPr>
          <w:p w14:paraId="4669B4D4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9463B" w:rsidRPr="00DD2F74" w14:paraId="7A59265C" w14:textId="77777777" w:rsidTr="00161B50">
        <w:trPr>
          <w:trHeight w:val="227"/>
        </w:trPr>
        <w:tc>
          <w:tcPr>
            <w:tcW w:w="1696" w:type="dxa"/>
          </w:tcPr>
          <w:p w14:paraId="35F35D2D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473" w:type="dxa"/>
            <w:vAlign w:val="center"/>
          </w:tcPr>
          <w:p w14:paraId="544A4ED4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41BEFFCB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5767F459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4A15DFDC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</w:tcPr>
          <w:p w14:paraId="4439D97B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9463B" w:rsidRPr="00DD2F74" w14:paraId="23DEF216" w14:textId="77777777" w:rsidTr="00161B50">
        <w:tc>
          <w:tcPr>
            <w:tcW w:w="1696" w:type="dxa"/>
          </w:tcPr>
          <w:p w14:paraId="4921A017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473" w:type="dxa"/>
          </w:tcPr>
          <w:p w14:paraId="2A07782F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7B9A7724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6FD998A3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09C18919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</w:tcPr>
          <w:p w14:paraId="60B53C80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9463B" w:rsidRPr="00DD2F74" w14:paraId="108D9C05" w14:textId="77777777" w:rsidTr="00161B50">
        <w:tc>
          <w:tcPr>
            <w:tcW w:w="1696" w:type="dxa"/>
          </w:tcPr>
          <w:p w14:paraId="3AFA0BF0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1473" w:type="dxa"/>
          </w:tcPr>
          <w:p w14:paraId="25A8B6C7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5478B9CC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367CA838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674E2F67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</w:tcPr>
          <w:p w14:paraId="3D7D7210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9463B" w:rsidRPr="00DD2F74" w14:paraId="2244B12D" w14:textId="77777777" w:rsidTr="00161B50">
        <w:tc>
          <w:tcPr>
            <w:tcW w:w="1696" w:type="dxa"/>
          </w:tcPr>
          <w:p w14:paraId="23A714E1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473" w:type="dxa"/>
          </w:tcPr>
          <w:p w14:paraId="5BD8C3E5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25DFFEF6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1D44E3E2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76E717A3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</w:tcPr>
          <w:p w14:paraId="1A82AD72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9463B" w:rsidRPr="00DD2F74" w14:paraId="1E049D6D" w14:textId="77777777" w:rsidTr="00161B50">
        <w:tc>
          <w:tcPr>
            <w:tcW w:w="1696" w:type="dxa"/>
          </w:tcPr>
          <w:p w14:paraId="404DDF1E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K2</w:t>
            </w:r>
          </w:p>
        </w:tc>
        <w:tc>
          <w:tcPr>
            <w:tcW w:w="1473" w:type="dxa"/>
          </w:tcPr>
          <w:p w14:paraId="06755E97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5FBA6E6A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0E2AD51E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1C3E9600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</w:tcPr>
          <w:p w14:paraId="280D3706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9463B" w:rsidRPr="00DD2F74" w14:paraId="60B3B1FC" w14:textId="77777777" w:rsidTr="00161B50">
        <w:tc>
          <w:tcPr>
            <w:tcW w:w="9062" w:type="dxa"/>
            <w:gridSpan w:val="6"/>
          </w:tcPr>
          <w:p w14:paraId="32181393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Semestr II</w:t>
            </w:r>
          </w:p>
        </w:tc>
      </w:tr>
      <w:tr w:rsidR="00E9463B" w:rsidRPr="00DD2F74" w14:paraId="3B4B1E55" w14:textId="77777777" w:rsidTr="00161B50">
        <w:tc>
          <w:tcPr>
            <w:tcW w:w="1696" w:type="dxa"/>
          </w:tcPr>
          <w:p w14:paraId="68C00A9A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</w:p>
        </w:tc>
        <w:tc>
          <w:tcPr>
            <w:tcW w:w="1473" w:type="dxa"/>
            <w:vAlign w:val="center"/>
          </w:tcPr>
          <w:p w14:paraId="2A63B207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4DB18897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2ED1DEBA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445A3F31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</w:tcPr>
          <w:p w14:paraId="5537086D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9463B" w:rsidRPr="00DD2F74" w14:paraId="04F6CE86" w14:textId="77777777" w:rsidTr="00161B50">
        <w:tc>
          <w:tcPr>
            <w:tcW w:w="1696" w:type="dxa"/>
          </w:tcPr>
          <w:p w14:paraId="4BD76976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473" w:type="dxa"/>
            <w:vAlign w:val="center"/>
          </w:tcPr>
          <w:p w14:paraId="21F5B1C1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69B10371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46DDE715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49F6F316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</w:tcPr>
          <w:p w14:paraId="21D86065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9463B" w:rsidRPr="00DD2F74" w14:paraId="27CAEBF2" w14:textId="77777777" w:rsidTr="00161B50">
        <w:tc>
          <w:tcPr>
            <w:tcW w:w="1696" w:type="dxa"/>
          </w:tcPr>
          <w:p w14:paraId="0B5D9744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473" w:type="dxa"/>
            <w:vAlign w:val="center"/>
          </w:tcPr>
          <w:p w14:paraId="2080C21A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06A33458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3E1BBFBA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49971F68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</w:tcPr>
          <w:p w14:paraId="459CB4A5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9463B" w:rsidRPr="00DD2F74" w14:paraId="58607EF6" w14:textId="77777777" w:rsidTr="00161B50">
        <w:tc>
          <w:tcPr>
            <w:tcW w:w="1696" w:type="dxa"/>
          </w:tcPr>
          <w:p w14:paraId="2ECA59C3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1473" w:type="dxa"/>
          </w:tcPr>
          <w:p w14:paraId="23E2662F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3F76D278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4C7524AD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450CEDF1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</w:tcPr>
          <w:p w14:paraId="1C112260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9463B" w:rsidRPr="00DD2F74" w14:paraId="088B2C12" w14:textId="77777777" w:rsidTr="00161B50">
        <w:tc>
          <w:tcPr>
            <w:tcW w:w="1696" w:type="dxa"/>
          </w:tcPr>
          <w:p w14:paraId="08F38527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473" w:type="dxa"/>
          </w:tcPr>
          <w:p w14:paraId="0147DE39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3D24D4E6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49084B21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5E37128B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</w:tcPr>
          <w:p w14:paraId="01CF4B5F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9463B" w:rsidRPr="00DD2F74" w14:paraId="7FD62FC6" w14:textId="77777777" w:rsidTr="00161B50">
        <w:tc>
          <w:tcPr>
            <w:tcW w:w="9062" w:type="dxa"/>
            <w:gridSpan w:val="6"/>
          </w:tcPr>
          <w:p w14:paraId="5E2656A0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Semestr III</w:t>
            </w:r>
          </w:p>
        </w:tc>
      </w:tr>
      <w:tr w:rsidR="00E9463B" w:rsidRPr="00DD2F74" w14:paraId="3B5FF964" w14:textId="77777777" w:rsidTr="00161B50">
        <w:tc>
          <w:tcPr>
            <w:tcW w:w="1696" w:type="dxa"/>
          </w:tcPr>
          <w:p w14:paraId="56F3B2EB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U1</w:t>
            </w:r>
          </w:p>
        </w:tc>
        <w:tc>
          <w:tcPr>
            <w:tcW w:w="1473" w:type="dxa"/>
            <w:vAlign w:val="center"/>
          </w:tcPr>
          <w:p w14:paraId="5E23C21A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1CDA4C65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7DB17636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1C10E650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</w:tcPr>
          <w:p w14:paraId="4F6045BB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9463B" w:rsidRPr="00DD2F74" w14:paraId="2526B5CF" w14:textId="77777777" w:rsidTr="00161B50">
        <w:tc>
          <w:tcPr>
            <w:tcW w:w="1696" w:type="dxa"/>
          </w:tcPr>
          <w:p w14:paraId="6BEF3EBA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U2</w:t>
            </w:r>
          </w:p>
        </w:tc>
        <w:tc>
          <w:tcPr>
            <w:tcW w:w="1473" w:type="dxa"/>
            <w:vAlign w:val="center"/>
          </w:tcPr>
          <w:p w14:paraId="544657C3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29A1A6CA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398849C8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3C83528D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</w:tcPr>
          <w:p w14:paraId="1502BD59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9463B" w:rsidRPr="00DD2F74" w14:paraId="203DBE50" w14:textId="77777777" w:rsidTr="00161B50">
        <w:tc>
          <w:tcPr>
            <w:tcW w:w="1696" w:type="dxa"/>
          </w:tcPr>
          <w:p w14:paraId="59197BB2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U3</w:t>
            </w:r>
          </w:p>
        </w:tc>
        <w:tc>
          <w:tcPr>
            <w:tcW w:w="1473" w:type="dxa"/>
          </w:tcPr>
          <w:p w14:paraId="41AB5007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6429F9C0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395F3974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152BF6E7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</w:tcPr>
          <w:p w14:paraId="52ABB4A3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9463B" w:rsidRPr="00DD2F74" w14:paraId="33C6CF88" w14:textId="77777777" w:rsidTr="00161B50">
        <w:tc>
          <w:tcPr>
            <w:tcW w:w="1696" w:type="dxa"/>
          </w:tcPr>
          <w:p w14:paraId="7BBAC885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U4</w:t>
            </w:r>
          </w:p>
        </w:tc>
        <w:tc>
          <w:tcPr>
            <w:tcW w:w="1473" w:type="dxa"/>
          </w:tcPr>
          <w:p w14:paraId="47AB7EC4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192B0723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22BD8CB4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5CCB97B3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</w:tcPr>
          <w:p w14:paraId="0987A4B8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E9463B" w:rsidRPr="00DD2F74" w14:paraId="0F6EF694" w14:textId="77777777" w:rsidTr="00161B50">
        <w:tc>
          <w:tcPr>
            <w:tcW w:w="1696" w:type="dxa"/>
          </w:tcPr>
          <w:p w14:paraId="6D146015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K1</w:t>
            </w:r>
          </w:p>
        </w:tc>
        <w:tc>
          <w:tcPr>
            <w:tcW w:w="1473" w:type="dxa"/>
          </w:tcPr>
          <w:p w14:paraId="41B6F100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22487215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504D4461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3" w:type="dxa"/>
          </w:tcPr>
          <w:p w14:paraId="3F451248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74" w:type="dxa"/>
          </w:tcPr>
          <w:p w14:paraId="57DB3437" w14:textId="77777777" w:rsidR="00E9463B" w:rsidRPr="00DD2F74" w:rsidRDefault="00E9463B" w:rsidP="00161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14:paraId="2EF64204" w14:textId="77777777" w:rsidR="00E9463B" w:rsidRPr="00DD2F74" w:rsidRDefault="00E9463B" w:rsidP="00E9463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84F5A69" w14:textId="77777777" w:rsidR="00E9463B" w:rsidRPr="00DD2F74" w:rsidRDefault="00E9463B" w:rsidP="00E9463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74C4882" w14:textId="77777777" w:rsidR="00E9463B" w:rsidRPr="00DD2F74" w:rsidRDefault="00E9463B" w:rsidP="00E9463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D2F74">
        <w:rPr>
          <w:rFonts w:ascii="Times New Roman" w:hAnsi="Times New Roman" w:cs="Times New Roman"/>
          <w:b/>
          <w:sz w:val="20"/>
          <w:szCs w:val="20"/>
          <w:u w:val="single"/>
        </w:rPr>
        <w:t>Forma i sposób zaliczenia oraz podstawowe kryteria oceny lub wymagania egzaminacyjne:</w:t>
      </w:r>
    </w:p>
    <w:tbl>
      <w:tblPr>
        <w:tblW w:w="9072" w:type="dxa"/>
        <w:tblInd w:w="-5" w:type="dxa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E9463B" w:rsidRPr="00DD2F74" w14:paraId="37EE1B42" w14:textId="77777777" w:rsidTr="00161B50">
        <w:trPr>
          <w:trHeight w:val="841"/>
        </w:trPr>
        <w:tc>
          <w:tcPr>
            <w:tcW w:w="9072" w:type="dxa"/>
            <w:shd w:val="clear" w:color="auto" w:fill="FFFFFF"/>
          </w:tcPr>
          <w:p w14:paraId="24867F51" w14:textId="77777777" w:rsidR="00E9463B" w:rsidRPr="00DD2F74" w:rsidRDefault="00E9463B" w:rsidP="00161B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2F74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zaliczenia:</w:t>
            </w:r>
          </w:p>
          <w:p w14:paraId="70B6A194" w14:textId="77777777" w:rsidR="00951AB8" w:rsidRPr="006418F3" w:rsidRDefault="00951AB8" w:rsidP="00951AB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9619A8F" w14:textId="2CBBBC29" w:rsidR="00951AB8" w:rsidRPr="006418F3" w:rsidRDefault="00951AB8" w:rsidP="00951AB8">
            <w:pPr>
              <w:pStyle w:val="Akapitzlist"/>
              <w:tabs>
                <w:tab w:val="left" w:pos="567"/>
              </w:tabs>
              <w:ind w:left="0"/>
              <w:jc w:val="both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6418F3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 xml:space="preserve">Semestr I – </w:t>
            </w:r>
            <w:r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zaliczenie z oceną</w:t>
            </w:r>
          </w:p>
          <w:p w14:paraId="20733A17" w14:textId="21DD0110" w:rsidR="00951AB8" w:rsidRPr="006418F3" w:rsidRDefault="00951AB8" w:rsidP="00951AB8">
            <w:pPr>
              <w:pStyle w:val="Akapitzlist"/>
              <w:tabs>
                <w:tab w:val="left" w:pos="567"/>
              </w:tabs>
              <w:ind w:left="0"/>
              <w:jc w:val="both"/>
              <w:rPr>
                <w:rFonts w:ascii="Times New Roman" w:eastAsia="Arial" w:hAnsi="Times New Roman" w:cs="Times New Roman"/>
                <w:b/>
              </w:rPr>
            </w:pPr>
            <w:r w:rsidRPr="006418F3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 xml:space="preserve">Semestr II – </w:t>
            </w:r>
            <w:r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zaliczenie z oceną</w:t>
            </w:r>
          </w:p>
          <w:p w14:paraId="7F884B89" w14:textId="4ADCF215" w:rsidR="00951AB8" w:rsidRPr="006418F3" w:rsidRDefault="00951AB8" w:rsidP="00951AB8">
            <w:pPr>
              <w:pStyle w:val="Akapitzlist"/>
              <w:tabs>
                <w:tab w:val="left" w:pos="567"/>
              </w:tabs>
              <w:ind w:left="0"/>
              <w:jc w:val="both"/>
              <w:rPr>
                <w:rFonts w:ascii="Times New Roman" w:eastAsia="Arial" w:hAnsi="Times New Roman" w:cs="Times New Roman"/>
                <w:b/>
              </w:rPr>
            </w:pPr>
            <w:r w:rsidRPr="006418F3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 xml:space="preserve">Semestr III – </w:t>
            </w:r>
            <w:r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zaliczenie z oceną</w:t>
            </w:r>
          </w:p>
          <w:p w14:paraId="2AC6B60A" w14:textId="77777777" w:rsidR="00951AB8" w:rsidRPr="006418F3" w:rsidRDefault="00951AB8" w:rsidP="00951AB8">
            <w:pPr>
              <w:pStyle w:val="Akapitzlist"/>
              <w:tabs>
                <w:tab w:val="left" w:pos="567"/>
              </w:tabs>
              <w:ind w:left="0"/>
              <w:jc w:val="both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</w:p>
          <w:p w14:paraId="24426D6F" w14:textId="77777777" w:rsidR="00951AB8" w:rsidRPr="006418F3" w:rsidRDefault="00951AB8" w:rsidP="00951AB8">
            <w:pPr>
              <w:pStyle w:val="Akapitzlist"/>
              <w:tabs>
                <w:tab w:val="left" w:pos="567"/>
              </w:tabs>
              <w:ind w:left="0"/>
              <w:jc w:val="both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6418F3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 xml:space="preserve">Sposób zaliczenia: </w:t>
            </w:r>
          </w:p>
          <w:p w14:paraId="236CFFF6" w14:textId="77777777" w:rsidR="00951AB8" w:rsidRPr="006418F3" w:rsidRDefault="00951AB8" w:rsidP="00951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F3">
              <w:rPr>
                <w:rFonts w:ascii="Times New Roman" w:hAnsi="Times New Roman" w:cs="Times New Roman"/>
                <w:sz w:val="20"/>
                <w:szCs w:val="20"/>
              </w:rPr>
              <w:t>Zasady realizacji oraz zaliczania praktyk zawodowych określają Regulamin studenckich praktyk zawodowych i program praktyk zawodowych.</w:t>
            </w:r>
          </w:p>
          <w:p w14:paraId="27A44288" w14:textId="77777777" w:rsidR="00951AB8" w:rsidRPr="006418F3" w:rsidRDefault="00951AB8" w:rsidP="00951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F3">
              <w:rPr>
                <w:rFonts w:ascii="Times New Roman" w:hAnsi="Times New Roman" w:cs="Times New Roman"/>
                <w:sz w:val="20"/>
                <w:szCs w:val="20"/>
              </w:rPr>
              <w:t>Zadania podejmowane przez studenta w trakcie praktyki muszą być szczegółowo udokumentowane (sprawozdanie po każdym semestrze) poświadczone przez upoważnioną osobę wyznaczoną w miejscu praktyk (Merytoryczny opiekun praktyki).</w:t>
            </w:r>
          </w:p>
          <w:p w14:paraId="63991DCA" w14:textId="77777777" w:rsidR="00951AB8" w:rsidRPr="006418F3" w:rsidRDefault="00951AB8" w:rsidP="00951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18CC0B" w14:textId="77777777" w:rsidR="00951AB8" w:rsidRPr="006418F3" w:rsidRDefault="00951AB8" w:rsidP="00951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F3">
              <w:rPr>
                <w:rFonts w:ascii="Times New Roman" w:hAnsi="Times New Roman" w:cs="Times New Roman"/>
                <w:sz w:val="20"/>
                <w:szCs w:val="20"/>
              </w:rPr>
              <w:t>Warunki zaliczenia praktyk zawodowych:</w:t>
            </w:r>
          </w:p>
          <w:p w14:paraId="46586690" w14:textId="77777777" w:rsidR="00951AB8" w:rsidRPr="006418F3" w:rsidRDefault="00951AB8" w:rsidP="00951AB8">
            <w:pPr>
              <w:pStyle w:val="Akapitzlist"/>
              <w:numPr>
                <w:ilvl w:val="0"/>
                <w:numId w:val="35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F3">
              <w:rPr>
                <w:rFonts w:ascii="Times New Roman" w:hAnsi="Times New Roman" w:cs="Times New Roman"/>
                <w:sz w:val="20"/>
                <w:szCs w:val="20"/>
              </w:rPr>
              <w:t>zrealizowanie pełnego wymiaru godzin przewidzianych programem praktyk zawodowych oraz osiągnięcie założonych efektów uczenia się,</w:t>
            </w:r>
          </w:p>
          <w:p w14:paraId="48636E5D" w14:textId="77777777" w:rsidR="00951AB8" w:rsidRPr="006418F3" w:rsidRDefault="00951AB8" w:rsidP="00951AB8">
            <w:pPr>
              <w:pStyle w:val="Akapitzlist"/>
              <w:numPr>
                <w:ilvl w:val="0"/>
                <w:numId w:val="35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F3">
              <w:rPr>
                <w:rFonts w:ascii="Times New Roman" w:hAnsi="Times New Roman" w:cs="Times New Roman"/>
                <w:sz w:val="20"/>
                <w:szCs w:val="20"/>
              </w:rPr>
              <w:t>sporządzenie wymaganej dokumentacji związanej z odbywaniem praktyk zawodowych (bieżące wypełnianie dziennika praktyki zawodowej),</w:t>
            </w:r>
          </w:p>
          <w:p w14:paraId="298DCDA3" w14:textId="77777777" w:rsidR="00951AB8" w:rsidRPr="006418F3" w:rsidRDefault="00951AB8" w:rsidP="00951AB8">
            <w:pPr>
              <w:pStyle w:val="Akapitzlist"/>
              <w:numPr>
                <w:ilvl w:val="0"/>
                <w:numId w:val="35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F3">
              <w:rPr>
                <w:rFonts w:ascii="Times New Roman" w:hAnsi="Times New Roman" w:cs="Times New Roman"/>
                <w:sz w:val="20"/>
                <w:szCs w:val="20"/>
              </w:rPr>
              <w:t>uzyskanie przez studenta wyrażonej stopniem pozytywnej oceny zrealizowanych efektów uczenia się</w:t>
            </w:r>
            <w:r w:rsidRPr="006418F3" w:rsidDel="003F4A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18F3">
              <w:rPr>
                <w:rFonts w:ascii="Times New Roman" w:hAnsi="Times New Roman" w:cs="Times New Roman"/>
                <w:sz w:val="20"/>
                <w:szCs w:val="20"/>
              </w:rPr>
              <w:t>wystawionej przez Merytorycznego opiekuna praktyki.</w:t>
            </w:r>
          </w:p>
          <w:p w14:paraId="4016B69D" w14:textId="77777777" w:rsidR="00951AB8" w:rsidRPr="006418F3" w:rsidRDefault="00951AB8" w:rsidP="00951AB8">
            <w:pPr>
              <w:pStyle w:val="Akapitzlis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687B0E" w14:textId="77777777" w:rsidR="00951AB8" w:rsidRPr="006418F3" w:rsidRDefault="00951AB8" w:rsidP="00951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F3">
              <w:rPr>
                <w:rFonts w:ascii="Times New Roman" w:hAnsi="Times New Roman" w:cs="Times New Roman"/>
                <w:sz w:val="20"/>
              </w:rPr>
              <w:t xml:space="preserve">Ocena na zaliczenie praktyki w danym semestrze wystawiana jest w oparciu o arkusz oceny umiejętności studenta nabytych lub rozwijanych w trakcie praktyki zawodowej i zgodnie ze </w:t>
            </w:r>
            <w:r w:rsidRPr="006418F3">
              <w:rPr>
                <w:rFonts w:ascii="Times New Roman" w:hAnsi="Times New Roman" w:cs="Times New Roman"/>
                <w:sz w:val="20"/>
                <w:szCs w:val="20"/>
              </w:rPr>
              <w:t>skalą ocen określoną w § 21 ust. 2 i 3 Regulaminu Studiów w Wyższej Szkole Straży Granicznej.</w:t>
            </w:r>
          </w:p>
          <w:p w14:paraId="3D458FA5" w14:textId="77777777" w:rsidR="00951AB8" w:rsidRPr="006418F3" w:rsidRDefault="00951AB8" w:rsidP="00951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A47254" w14:textId="77777777" w:rsidR="00951AB8" w:rsidRPr="006418F3" w:rsidRDefault="00951AB8" w:rsidP="00951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F3">
              <w:rPr>
                <w:rFonts w:ascii="Times New Roman" w:hAnsi="Times New Roman" w:cs="Times New Roman"/>
                <w:sz w:val="20"/>
                <w:szCs w:val="20"/>
              </w:rPr>
              <w:t>Zaliczenia praktyki zawodowej dokonuje opiekun praktyki zawodowej wyznaczony w Wyższej Szkole Straży Granicznej, dokonując wpisu do systemu obsługi studentów.</w:t>
            </w:r>
          </w:p>
          <w:p w14:paraId="2FC2BBA3" w14:textId="77777777" w:rsidR="00951AB8" w:rsidRPr="006418F3" w:rsidRDefault="00951AB8" w:rsidP="00951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A51BC1" w14:textId="77777777" w:rsidR="00951AB8" w:rsidRPr="006418F3" w:rsidRDefault="00951AB8" w:rsidP="00951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18F3">
              <w:rPr>
                <w:rFonts w:ascii="Times New Roman" w:hAnsi="Times New Roman" w:cs="Times New Roman"/>
                <w:sz w:val="20"/>
                <w:szCs w:val="20"/>
              </w:rPr>
              <w:t>Niezaliczenie praktyki w semestrze studiów, do którego została przypisana, jest równoznaczne z niezaliczeniem danego semestru studiów. Za pozytywne ukończenie praktyki student otrzymuje określoną programem studiów liczbę punktów ECTS. Liczba godzin odbytych praktyk wliczana jest do liczby godzin wymaganej do ukończenia studiów.</w:t>
            </w:r>
          </w:p>
          <w:p w14:paraId="2A2DBE66" w14:textId="77777777" w:rsidR="00E9463B" w:rsidRPr="00DD2F74" w:rsidRDefault="00E9463B" w:rsidP="00161B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4988267" w14:textId="77777777" w:rsidR="00E9463B" w:rsidRPr="00DD2F74" w:rsidRDefault="00E9463B" w:rsidP="00E9463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9CF7193" w14:textId="77777777" w:rsidR="00E9463B" w:rsidRPr="00DD2F74" w:rsidRDefault="00E9463B" w:rsidP="00E9463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644EB2C" w14:textId="77777777" w:rsidR="00E9463B" w:rsidRPr="00DD2F74" w:rsidRDefault="00E9463B" w:rsidP="00E946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D2F74">
        <w:rPr>
          <w:rFonts w:ascii="Times New Roman" w:hAnsi="Times New Roman" w:cs="Times New Roman"/>
          <w:b/>
          <w:sz w:val="20"/>
          <w:szCs w:val="20"/>
          <w:u w:val="single"/>
        </w:rPr>
        <w:t>Wykaz literatury i innych źródeł:</w:t>
      </w:r>
    </w:p>
    <w:p w14:paraId="6CFEB77F" w14:textId="77777777" w:rsidR="00E9463B" w:rsidRPr="00DD2F74" w:rsidRDefault="00E9463B" w:rsidP="00E9463B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02D26C0A" w14:textId="77777777" w:rsidR="00E9463B" w:rsidRDefault="00E9463B" w:rsidP="00E9463B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DD2F74">
        <w:rPr>
          <w:rFonts w:ascii="Times New Roman" w:hAnsi="Times New Roman" w:cs="Times New Roman"/>
          <w:b/>
          <w:sz w:val="20"/>
          <w:szCs w:val="20"/>
        </w:rPr>
        <w:t>A. Literatura i inne źródła o charakterze podstawowym:</w:t>
      </w:r>
    </w:p>
    <w:p w14:paraId="5D877A7F" w14:textId="77777777" w:rsidR="00680785" w:rsidRPr="00DD2F74" w:rsidRDefault="00680785" w:rsidP="00E9463B">
      <w:pPr>
        <w:tabs>
          <w:tab w:val="left" w:pos="142"/>
        </w:tabs>
        <w:spacing w:after="0" w:line="240" w:lineRule="auto"/>
        <w:ind w:left="142" w:hanging="142"/>
        <w:rPr>
          <w:rFonts w:ascii="Times New Roman" w:hAnsi="Times New Roman" w:cs="Times New Roman"/>
          <w:b/>
          <w:sz w:val="20"/>
          <w:szCs w:val="20"/>
        </w:rPr>
      </w:pPr>
    </w:p>
    <w:p w14:paraId="31734331" w14:textId="77777777" w:rsidR="00E9463B" w:rsidRPr="00DD2F74" w:rsidRDefault="00E9463B" w:rsidP="00DE049D">
      <w:pPr>
        <w:pStyle w:val="Akapitzlist"/>
        <w:numPr>
          <w:ilvl w:val="0"/>
          <w:numId w:val="367"/>
        </w:numPr>
        <w:suppressAutoHyphens/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DD2F74">
        <w:rPr>
          <w:rFonts w:ascii="Times New Roman" w:hAnsi="Times New Roman" w:cs="Times New Roman"/>
          <w:sz w:val="20"/>
          <w:szCs w:val="20"/>
        </w:rPr>
        <w:t>Akty normatywne, wytyczne i inna dokumentacja służbowa jednostki organizacyjnej Straży Granicznej niezbędna do realizacji zadań przewidzianych w karcie zajęć;</w:t>
      </w:r>
    </w:p>
    <w:p w14:paraId="2DE56C3E" w14:textId="77777777" w:rsidR="00E9463B" w:rsidRPr="00680785" w:rsidRDefault="00E9463B" w:rsidP="00DE049D">
      <w:pPr>
        <w:pStyle w:val="Akapitzlist"/>
        <w:numPr>
          <w:ilvl w:val="0"/>
          <w:numId w:val="367"/>
        </w:numPr>
        <w:suppressAutoHyphens/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DD2F74">
        <w:rPr>
          <w:rFonts w:ascii="Times New Roman" w:hAnsi="Times New Roman" w:cs="Times New Roman"/>
          <w:sz w:val="20"/>
          <w:szCs w:val="20"/>
        </w:rPr>
        <w:t>Zarządzenie Rektora – Komendanta Wyższej Szkoły Straży Granicznej w sprawie zasad, trybu odbywania, zaliczania oraz hospitacji praktyk zawodowych studentów w Wyższej Szkole Straży Granicznej.</w:t>
      </w:r>
    </w:p>
    <w:sectPr w:rsidR="00E9463B" w:rsidRPr="00680785">
      <w:footerReference w:type="default" r:id="rId6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A5E66" w14:textId="77777777" w:rsidR="001F3CC6" w:rsidRDefault="001F3CC6" w:rsidP="00125580">
      <w:pPr>
        <w:spacing w:after="0" w:line="240" w:lineRule="auto"/>
      </w:pPr>
      <w:r>
        <w:separator/>
      </w:r>
    </w:p>
  </w:endnote>
  <w:endnote w:type="continuationSeparator" w:id="0">
    <w:p w14:paraId="51618F51" w14:textId="77777777" w:rsidR="001F3CC6" w:rsidRDefault="001F3CC6" w:rsidP="00125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0607971"/>
      <w:docPartObj>
        <w:docPartGallery w:val="Page Numbers (Bottom of Page)"/>
        <w:docPartUnique/>
      </w:docPartObj>
    </w:sdtPr>
    <w:sdtEndPr/>
    <w:sdtContent>
      <w:p w14:paraId="00403B83" w14:textId="2C249FDC" w:rsidR="004C7EE4" w:rsidRDefault="004C7EE4">
        <w:pPr>
          <w:pStyle w:val="Stopka"/>
          <w:jc w:val="right"/>
        </w:pPr>
        <w:r w:rsidRPr="003C3DD6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3C3DD6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3C3DD6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E57298">
          <w:rPr>
            <w:rFonts w:ascii="Times New Roman" w:hAnsi="Times New Roman" w:cs="Times New Roman"/>
            <w:noProof/>
            <w:sz w:val="18"/>
            <w:szCs w:val="18"/>
          </w:rPr>
          <w:t>1</w:t>
        </w:r>
        <w:r w:rsidRPr="003C3DD6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3B37B109" w14:textId="77777777" w:rsidR="004C7EE4" w:rsidRDefault="004C7E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33860" w14:textId="77777777" w:rsidR="001F3CC6" w:rsidRDefault="001F3CC6" w:rsidP="00125580">
      <w:pPr>
        <w:spacing w:after="0" w:line="240" w:lineRule="auto"/>
      </w:pPr>
      <w:r>
        <w:separator/>
      </w:r>
    </w:p>
  </w:footnote>
  <w:footnote w:type="continuationSeparator" w:id="0">
    <w:p w14:paraId="2D4EEA4D" w14:textId="77777777" w:rsidR="001F3CC6" w:rsidRDefault="001F3CC6" w:rsidP="001255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164BC"/>
    <w:multiLevelType w:val="hybridMultilevel"/>
    <w:tmpl w:val="7E9A4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F7CE7"/>
    <w:multiLevelType w:val="hybridMultilevel"/>
    <w:tmpl w:val="DBA28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3225A1"/>
    <w:multiLevelType w:val="hybridMultilevel"/>
    <w:tmpl w:val="39CA86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492570"/>
    <w:multiLevelType w:val="hybridMultilevel"/>
    <w:tmpl w:val="F0A80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5437C6"/>
    <w:multiLevelType w:val="hybridMultilevel"/>
    <w:tmpl w:val="C7548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E326C4"/>
    <w:multiLevelType w:val="hybridMultilevel"/>
    <w:tmpl w:val="B27EFE76"/>
    <w:lvl w:ilvl="0" w:tplc="D8DE62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EA5066"/>
    <w:multiLevelType w:val="hybridMultilevel"/>
    <w:tmpl w:val="1B7CC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3B63EF"/>
    <w:multiLevelType w:val="hybridMultilevel"/>
    <w:tmpl w:val="42BCA67C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5712C1"/>
    <w:multiLevelType w:val="hybridMultilevel"/>
    <w:tmpl w:val="3D3A6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5A18C8"/>
    <w:multiLevelType w:val="hybridMultilevel"/>
    <w:tmpl w:val="CD108600"/>
    <w:lvl w:ilvl="0" w:tplc="7A244874">
      <w:start w:val="1"/>
      <w:numFmt w:val="decimal"/>
      <w:lvlText w:val="%1."/>
      <w:lvlJc w:val="left"/>
      <w:pPr>
        <w:tabs>
          <w:tab w:val="num" w:pos="1553"/>
        </w:tabs>
        <w:ind w:left="1610" w:hanging="1440"/>
      </w:pPr>
      <w:rPr>
        <w:rFonts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19A27E0"/>
    <w:multiLevelType w:val="hybridMultilevel"/>
    <w:tmpl w:val="1D26AD32"/>
    <w:lvl w:ilvl="0" w:tplc="C400A62A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1" w15:restartNumberingAfterBreak="0">
    <w:nsid w:val="01A94C12"/>
    <w:multiLevelType w:val="hybridMultilevel"/>
    <w:tmpl w:val="53207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1AC5A8B"/>
    <w:multiLevelType w:val="hybridMultilevel"/>
    <w:tmpl w:val="3842B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1B47AA4"/>
    <w:multiLevelType w:val="hybridMultilevel"/>
    <w:tmpl w:val="5B240040"/>
    <w:lvl w:ilvl="0" w:tplc="542C931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1D97F6C"/>
    <w:multiLevelType w:val="hybridMultilevel"/>
    <w:tmpl w:val="81482FA4"/>
    <w:lvl w:ilvl="0" w:tplc="275EA25E">
      <w:start w:val="1"/>
      <w:numFmt w:val="decimal"/>
      <w:lvlText w:val="%1."/>
      <w:lvlJc w:val="left"/>
      <w:pPr>
        <w:ind w:left="36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5" w15:restartNumberingAfterBreak="0">
    <w:nsid w:val="01E84082"/>
    <w:multiLevelType w:val="hybridMultilevel"/>
    <w:tmpl w:val="0330A10E"/>
    <w:lvl w:ilvl="0" w:tplc="5AF4B2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2274864"/>
    <w:multiLevelType w:val="hybridMultilevel"/>
    <w:tmpl w:val="E326BD7A"/>
    <w:lvl w:ilvl="0" w:tplc="93A4A4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27D199D"/>
    <w:multiLevelType w:val="hybridMultilevel"/>
    <w:tmpl w:val="9F6684D8"/>
    <w:lvl w:ilvl="0" w:tplc="7B6EB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28C588F"/>
    <w:multiLevelType w:val="hybridMultilevel"/>
    <w:tmpl w:val="776857D8"/>
    <w:lvl w:ilvl="0" w:tplc="61D8F54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970165"/>
    <w:multiLevelType w:val="multilevel"/>
    <w:tmpl w:val="762E1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2A07197"/>
    <w:multiLevelType w:val="hybridMultilevel"/>
    <w:tmpl w:val="8DA69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30C05A7"/>
    <w:multiLevelType w:val="hybridMultilevel"/>
    <w:tmpl w:val="0F3E0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3494652"/>
    <w:multiLevelType w:val="hybridMultilevel"/>
    <w:tmpl w:val="41408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3602EBE"/>
    <w:multiLevelType w:val="hybridMultilevel"/>
    <w:tmpl w:val="B68A7DD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03C9584B"/>
    <w:multiLevelType w:val="hybridMultilevel"/>
    <w:tmpl w:val="FC42F8DA"/>
    <w:lvl w:ilvl="0" w:tplc="6092303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4086833"/>
    <w:multiLevelType w:val="hybridMultilevel"/>
    <w:tmpl w:val="76BA39C6"/>
    <w:lvl w:ilvl="0" w:tplc="24AC4FF0">
      <w:start w:val="1"/>
      <w:numFmt w:val="decimal"/>
      <w:lvlText w:val="%1."/>
      <w:lvlJc w:val="left"/>
      <w:pPr>
        <w:ind w:left="7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4101693"/>
    <w:multiLevelType w:val="hybridMultilevel"/>
    <w:tmpl w:val="B27EFE76"/>
    <w:lvl w:ilvl="0" w:tplc="D8DE62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43D5769"/>
    <w:multiLevelType w:val="multilevel"/>
    <w:tmpl w:val="29E0C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04794007"/>
    <w:multiLevelType w:val="hybridMultilevel"/>
    <w:tmpl w:val="B27EFE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4AB3A9A"/>
    <w:multiLevelType w:val="hybridMultilevel"/>
    <w:tmpl w:val="1CA2D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52E6CFE"/>
    <w:multiLevelType w:val="hybridMultilevel"/>
    <w:tmpl w:val="10165B80"/>
    <w:lvl w:ilvl="0" w:tplc="F9167F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5497984"/>
    <w:multiLevelType w:val="hybridMultilevel"/>
    <w:tmpl w:val="69D6A80C"/>
    <w:lvl w:ilvl="0" w:tplc="7B6EB3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5802610"/>
    <w:multiLevelType w:val="hybridMultilevel"/>
    <w:tmpl w:val="E52EDB70"/>
    <w:lvl w:ilvl="0" w:tplc="DA48AF42">
      <w:start w:val="1"/>
      <w:numFmt w:val="bullet"/>
      <w:lvlText w:val="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33" w15:restartNumberingAfterBreak="0">
    <w:nsid w:val="0604651D"/>
    <w:multiLevelType w:val="hybridMultilevel"/>
    <w:tmpl w:val="97D2E990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6F64469"/>
    <w:multiLevelType w:val="hybridMultilevel"/>
    <w:tmpl w:val="E326BD7A"/>
    <w:lvl w:ilvl="0" w:tplc="93A4A4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71151BE"/>
    <w:multiLevelType w:val="hybridMultilevel"/>
    <w:tmpl w:val="7FAAF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1D0250"/>
    <w:multiLevelType w:val="hybridMultilevel"/>
    <w:tmpl w:val="66A663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7712C9E"/>
    <w:multiLevelType w:val="hybridMultilevel"/>
    <w:tmpl w:val="41408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78D5316"/>
    <w:multiLevelType w:val="hybridMultilevel"/>
    <w:tmpl w:val="B8226052"/>
    <w:lvl w:ilvl="0" w:tplc="B68A69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7A32008"/>
    <w:multiLevelType w:val="hybridMultilevel"/>
    <w:tmpl w:val="42BCA67C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7F50265"/>
    <w:multiLevelType w:val="hybridMultilevel"/>
    <w:tmpl w:val="41408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80F61B6"/>
    <w:multiLevelType w:val="hybridMultilevel"/>
    <w:tmpl w:val="81BCA786"/>
    <w:lvl w:ilvl="0" w:tplc="60E0FEC8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8363CB2"/>
    <w:multiLevelType w:val="hybridMultilevel"/>
    <w:tmpl w:val="5B2AD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8474604"/>
    <w:multiLevelType w:val="hybridMultilevel"/>
    <w:tmpl w:val="937C8126"/>
    <w:lvl w:ilvl="0" w:tplc="E4A2C77A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8752C18"/>
    <w:multiLevelType w:val="hybridMultilevel"/>
    <w:tmpl w:val="AF78FA5A"/>
    <w:lvl w:ilvl="0" w:tplc="041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8932710"/>
    <w:multiLevelType w:val="multilevel"/>
    <w:tmpl w:val="B658E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089B4EA1"/>
    <w:multiLevelType w:val="hybridMultilevel"/>
    <w:tmpl w:val="85AA7572"/>
    <w:lvl w:ilvl="0" w:tplc="20EA012C">
      <w:start w:val="1"/>
      <w:numFmt w:val="decimal"/>
      <w:lvlText w:val="%1."/>
      <w:lvlJc w:val="left"/>
      <w:pPr>
        <w:ind w:left="83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7" w15:restartNumberingAfterBreak="0">
    <w:nsid w:val="08AB2A37"/>
    <w:multiLevelType w:val="hybridMultilevel"/>
    <w:tmpl w:val="6B8E919C"/>
    <w:lvl w:ilvl="0" w:tplc="0415000F">
      <w:start w:val="1"/>
      <w:numFmt w:val="decimal"/>
      <w:lvlText w:val="%1."/>
      <w:lvlJc w:val="left"/>
      <w:pPr>
        <w:ind w:left="818" w:hanging="360"/>
      </w:pPr>
    </w:lvl>
    <w:lvl w:ilvl="1" w:tplc="04150019" w:tentative="1">
      <w:start w:val="1"/>
      <w:numFmt w:val="lowerLetter"/>
      <w:lvlText w:val="%2."/>
      <w:lvlJc w:val="left"/>
      <w:pPr>
        <w:ind w:left="1538" w:hanging="360"/>
      </w:pPr>
    </w:lvl>
    <w:lvl w:ilvl="2" w:tplc="0415001B" w:tentative="1">
      <w:start w:val="1"/>
      <w:numFmt w:val="lowerRoman"/>
      <w:lvlText w:val="%3."/>
      <w:lvlJc w:val="right"/>
      <w:pPr>
        <w:ind w:left="2258" w:hanging="180"/>
      </w:pPr>
    </w:lvl>
    <w:lvl w:ilvl="3" w:tplc="0415000F" w:tentative="1">
      <w:start w:val="1"/>
      <w:numFmt w:val="decimal"/>
      <w:lvlText w:val="%4."/>
      <w:lvlJc w:val="left"/>
      <w:pPr>
        <w:ind w:left="2978" w:hanging="360"/>
      </w:pPr>
    </w:lvl>
    <w:lvl w:ilvl="4" w:tplc="04150019" w:tentative="1">
      <w:start w:val="1"/>
      <w:numFmt w:val="lowerLetter"/>
      <w:lvlText w:val="%5."/>
      <w:lvlJc w:val="left"/>
      <w:pPr>
        <w:ind w:left="3698" w:hanging="360"/>
      </w:pPr>
    </w:lvl>
    <w:lvl w:ilvl="5" w:tplc="0415001B" w:tentative="1">
      <w:start w:val="1"/>
      <w:numFmt w:val="lowerRoman"/>
      <w:lvlText w:val="%6."/>
      <w:lvlJc w:val="right"/>
      <w:pPr>
        <w:ind w:left="4418" w:hanging="180"/>
      </w:pPr>
    </w:lvl>
    <w:lvl w:ilvl="6" w:tplc="0415000F" w:tentative="1">
      <w:start w:val="1"/>
      <w:numFmt w:val="decimal"/>
      <w:lvlText w:val="%7."/>
      <w:lvlJc w:val="left"/>
      <w:pPr>
        <w:ind w:left="5138" w:hanging="360"/>
      </w:pPr>
    </w:lvl>
    <w:lvl w:ilvl="7" w:tplc="04150019" w:tentative="1">
      <w:start w:val="1"/>
      <w:numFmt w:val="lowerLetter"/>
      <w:lvlText w:val="%8."/>
      <w:lvlJc w:val="left"/>
      <w:pPr>
        <w:ind w:left="5858" w:hanging="360"/>
      </w:pPr>
    </w:lvl>
    <w:lvl w:ilvl="8" w:tplc="0415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48" w15:restartNumberingAfterBreak="0">
    <w:nsid w:val="08BC4891"/>
    <w:multiLevelType w:val="hybridMultilevel"/>
    <w:tmpl w:val="41408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8C46B1F"/>
    <w:multiLevelType w:val="hybridMultilevel"/>
    <w:tmpl w:val="41408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8E30F89"/>
    <w:multiLevelType w:val="hybridMultilevel"/>
    <w:tmpl w:val="76BA5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90F3A5D"/>
    <w:multiLevelType w:val="hybridMultilevel"/>
    <w:tmpl w:val="8B3015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9245AA1"/>
    <w:multiLevelType w:val="hybridMultilevel"/>
    <w:tmpl w:val="81867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970439A"/>
    <w:multiLevelType w:val="hybridMultilevel"/>
    <w:tmpl w:val="69ECE7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099969A6"/>
    <w:multiLevelType w:val="hybridMultilevel"/>
    <w:tmpl w:val="B1BAC130"/>
    <w:lvl w:ilvl="0" w:tplc="921A669E">
      <w:start w:val="1"/>
      <w:numFmt w:val="decimal"/>
      <w:lvlText w:val="%1."/>
      <w:lvlJc w:val="left"/>
      <w:pPr>
        <w:ind w:left="614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09F10D91"/>
    <w:multiLevelType w:val="hybridMultilevel"/>
    <w:tmpl w:val="9F6684D8"/>
    <w:lvl w:ilvl="0" w:tplc="7B6EB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A3D0082"/>
    <w:multiLevelType w:val="hybridMultilevel"/>
    <w:tmpl w:val="14E872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B0C755C"/>
    <w:multiLevelType w:val="hybridMultilevel"/>
    <w:tmpl w:val="EC3C3B9E"/>
    <w:lvl w:ilvl="0" w:tplc="CD6C5B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0B626B30"/>
    <w:multiLevelType w:val="hybridMultilevel"/>
    <w:tmpl w:val="ABBCE414"/>
    <w:lvl w:ilvl="0" w:tplc="F9167F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0BF2739C"/>
    <w:multiLevelType w:val="hybridMultilevel"/>
    <w:tmpl w:val="7FAAF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0C0B2628"/>
    <w:multiLevelType w:val="hybridMultilevel"/>
    <w:tmpl w:val="F5927654"/>
    <w:lvl w:ilvl="0" w:tplc="DA48AF42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1" w15:restartNumberingAfterBreak="0">
    <w:nsid w:val="0D0B1E76"/>
    <w:multiLevelType w:val="hybridMultilevel"/>
    <w:tmpl w:val="8F1A7D7E"/>
    <w:lvl w:ilvl="0" w:tplc="FE3859B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0D0C2B50"/>
    <w:multiLevelType w:val="hybridMultilevel"/>
    <w:tmpl w:val="58229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0D12178B"/>
    <w:multiLevelType w:val="hybridMultilevel"/>
    <w:tmpl w:val="90185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0D216248"/>
    <w:multiLevelType w:val="hybridMultilevel"/>
    <w:tmpl w:val="E326BD7A"/>
    <w:lvl w:ilvl="0" w:tplc="93A4A4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0D7B653A"/>
    <w:multiLevelType w:val="hybridMultilevel"/>
    <w:tmpl w:val="1B7CC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D8437B5"/>
    <w:multiLevelType w:val="hybridMultilevel"/>
    <w:tmpl w:val="41408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0D8563D2"/>
    <w:multiLevelType w:val="hybridMultilevel"/>
    <w:tmpl w:val="919A6B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0D940ED6"/>
    <w:multiLevelType w:val="hybridMultilevel"/>
    <w:tmpl w:val="41408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DA05BCD"/>
    <w:multiLevelType w:val="hybridMultilevel"/>
    <w:tmpl w:val="3842B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E1035EC"/>
    <w:multiLevelType w:val="hybridMultilevel"/>
    <w:tmpl w:val="E326BD7A"/>
    <w:lvl w:ilvl="0" w:tplc="93A4A4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0E586665"/>
    <w:multiLevelType w:val="hybridMultilevel"/>
    <w:tmpl w:val="66A663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0E5C17B2"/>
    <w:multiLevelType w:val="hybridMultilevel"/>
    <w:tmpl w:val="C39CCA16"/>
    <w:lvl w:ilvl="0" w:tplc="3DD81C2C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3" w15:restartNumberingAfterBreak="0">
    <w:nsid w:val="0EC13B1F"/>
    <w:multiLevelType w:val="hybridMultilevel"/>
    <w:tmpl w:val="3842B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F2B1B37"/>
    <w:multiLevelType w:val="hybridMultilevel"/>
    <w:tmpl w:val="72E08E6E"/>
    <w:lvl w:ilvl="0" w:tplc="DA48AF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F66019F"/>
    <w:multiLevelType w:val="hybridMultilevel"/>
    <w:tmpl w:val="5BD8D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0F9164CF"/>
    <w:multiLevelType w:val="hybridMultilevel"/>
    <w:tmpl w:val="F17A8484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0FA012F3"/>
    <w:multiLevelType w:val="hybridMultilevel"/>
    <w:tmpl w:val="9F6684D8"/>
    <w:lvl w:ilvl="0" w:tplc="7B6EB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1021623C"/>
    <w:multiLevelType w:val="hybridMultilevel"/>
    <w:tmpl w:val="C3CC0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021740C"/>
    <w:multiLevelType w:val="hybridMultilevel"/>
    <w:tmpl w:val="E326BD7A"/>
    <w:lvl w:ilvl="0" w:tplc="93A4A4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1047DC0"/>
    <w:multiLevelType w:val="hybridMultilevel"/>
    <w:tmpl w:val="409E3BB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1174367D"/>
    <w:multiLevelType w:val="hybridMultilevel"/>
    <w:tmpl w:val="5A642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1C43E31"/>
    <w:multiLevelType w:val="hybridMultilevel"/>
    <w:tmpl w:val="34505FA6"/>
    <w:lvl w:ilvl="0" w:tplc="F9167F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123A7F24"/>
    <w:multiLevelType w:val="hybridMultilevel"/>
    <w:tmpl w:val="42BCA67C"/>
    <w:lvl w:ilvl="0" w:tplc="20EA012C">
      <w:start w:val="1"/>
      <w:numFmt w:val="decimal"/>
      <w:lvlText w:val="%1."/>
      <w:lvlJc w:val="left"/>
      <w:pPr>
        <w:ind w:left="46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84" w15:restartNumberingAfterBreak="0">
    <w:nsid w:val="12481A3C"/>
    <w:multiLevelType w:val="hybridMultilevel"/>
    <w:tmpl w:val="E326BD7A"/>
    <w:lvl w:ilvl="0" w:tplc="93A4A4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26272C0"/>
    <w:multiLevelType w:val="hybridMultilevel"/>
    <w:tmpl w:val="7FAAF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127E18E9"/>
    <w:multiLevelType w:val="hybridMultilevel"/>
    <w:tmpl w:val="7FAAF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29D57A9"/>
    <w:multiLevelType w:val="hybridMultilevel"/>
    <w:tmpl w:val="78223C7E"/>
    <w:lvl w:ilvl="0" w:tplc="F8D6F00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129F0EA0"/>
    <w:multiLevelType w:val="hybridMultilevel"/>
    <w:tmpl w:val="8BD85C92"/>
    <w:lvl w:ilvl="0" w:tplc="24BEE7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12DF2535"/>
    <w:multiLevelType w:val="hybridMultilevel"/>
    <w:tmpl w:val="42BCA67C"/>
    <w:lvl w:ilvl="0" w:tplc="20EA012C">
      <w:start w:val="1"/>
      <w:numFmt w:val="decimal"/>
      <w:lvlText w:val="%1."/>
      <w:lvlJc w:val="left"/>
      <w:pPr>
        <w:ind w:left="46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90" w15:restartNumberingAfterBreak="0">
    <w:nsid w:val="137C1E66"/>
    <w:multiLevelType w:val="hybridMultilevel"/>
    <w:tmpl w:val="B784F604"/>
    <w:lvl w:ilvl="0" w:tplc="B580996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13B24F44"/>
    <w:multiLevelType w:val="hybridMultilevel"/>
    <w:tmpl w:val="78223C7E"/>
    <w:lvl w:ilvl="0" w:tplc="F8D6F00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14012801"/>
    <w:multiLevelType w:val="hybridMultilevel"/>
    <w:tmpl w:val="F08CA926"/>
    <w:lvl w:ilvl="0" w:tplc="B74C8F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14036B15"/>
    <w:multiLevelType w:val="hybridMultilevel"/>
    <w:tmpl w:val="85EC5762"/>
    <w:lvl w:ilvl="0" w:tplc="0415000F">
      <w:start w:val="1"/>
      <w:numFmt w:val="decimal"/>
      <w:lvlText w:val="%1.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94" w15:restartNumberingAfterBreak="0">
    <w:nsid w:val="144422FB"/>
    <w:multiLevelType w:val="multilevel"/>
    <w:tmpl w:val="637CE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145702C3"/>
    <w:multiLevelType w:val="hybridMultilevel"/>
    <w:tmpl w:val="426A45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145779C2"/>
    <w:multiLevelType w:val="hybridMultilevel"/>
    <w:tmpl w:val="F0824034"/>
    <w:lvl w:ilvl="0" w:tplc="DB9EFFE0">
      <w:start w:val="1"/>
      <w:numFmt w:val="decimal"/>
      <w:lvlText w:val="%1."/>
      <w:lvlJc w:val="left"/>
      <w:pPr>
        <w:ind w:left="674" w:hanging="360"/>
      </w:pPr>
    </w:lvl>
    <w:lvl w:ilvl="1" w:tplc="04150019">
      <w:start w:val="1"/>
      <w:numFmt w:val="lowerLetter"/>
      <w:lvlText w:val="%2."/>
      <w:lvlJc w:val="left"/>
      <w:pPr>
        <w:ind w:left="1394" w:hanging="360"/>
      </w:pPr>
    </w:lvl>
    <w:lvl w:ilvl="2" w:tplc="0415001B">
      <w:start w:val="1"/>
      <w:numFmt w:val="lowerRoman"/>
      <w:lvlText w:val="%3."/>
      <w:lvlJc w:val="right"/>
      <w:pPr>
        <w:ind w:left="2114" w:hanging="180"/>
      </w:pPr>
    </w:lvl>
    <w:lvl w:ilvl="3" w:tplc="0415000F">
      <w:start w:val="1"/>
      <w:numFmt w:val="decimal"/>
      <w:lvlText w:val="%4."/>
      <w:lvlJc w:val="left"/>
      <w:pPr>
        <w:ind w:left="2834" w:hanging="360"/>
      </w:pPr>
    </w:lvl>
    <w:lvl w:ilvl="4" w:tplc="04150019">
      <w:start w:val="1"/>
      <w:numFmt w:val="lowerLetter"/>
      <w:lvlText w:val="%5."/>
      <w:lvlJc w:val="left"/>
      <w:pPr>
        <w:ind w:left="3554" w:hanging="360"/>
      </w:pPr>
    </w:lvl>
    <w:lvl w:ilvl="5" w:tplc="0415001B">
      <w:start w:val="1"/>
      <w:numFmt w:val="lowerRoman"/>
      <w:lvlText w:val="%6."/>
      <w:lvlJc w:val="right"/>
      <w:pPr>
        <w:ind w:left="4274" w:hanging="180"/>
      </w:pPr>
    </w:lvl>
    <w:lvl w:ilvl="6" w:tplc="0415000F">
      <w:start w:val="1"/>
      <w:numFmt w:val="decimal"/>
      <w:lvlText w:val="%7."/>
      <w:lvlJc w:val="left"/>
      <w:pPr>
        <w:ind w:left="4994" w:hanging="360"/>
      </w:pPr>
    </w:lvl>
    <w:lvl w:ilvl="7" w:tplc="04150019">
      <w:start w:val="1"/>
      <w:numFmt w:val="lowerLetter"/>
      <w:lvlText w:val="%8."/>
      <w:lvlJc w:val="left"/>
      <w:pPr>
        <w:ind w:left="5714" w:hanging="360"/>
      </w:pPr>
    </w:lvl>
    <w:lvl w:ilvl="8" w:tplc="0415001B">
      <w:start w:val="1"/>
      <w:numFmt w:val="lowerRoman"/>
      <w:lvlText w:val="%9."/>
      <w:lvlJc w:val="right"/>
      <w:pPr>
        <w:ind w:left="6434" w:hanging="180"/>
      </w:pPr>
    </w:lvl>
  </w:abstractNum>
  <w:abstractNum w:abstractNumId="97" w15:restartNumberingAfterBreak="0">
    <w:nsid w:val="151F7D24"/>
    <w:multiLevelType w:val="hybridMultilevel"/>
    <w:tmpl w:val="05D40964"/>
    <w:lvl w:ilvl="0" w:tplc="02D29CFC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8" w15:restartNumberingAfterBreak="0">
    <w:nsid w:val="153B284D"/>
    <w:multiLevelType w:val="hybridMultilevel"/>
    <w:tmpl w:val="8F46DD1A"/>
    <w:lvl w:ilvl="0" w:tplc="809A1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5550029"/>
    <w:multiLevelType w:val="hybridMultilevel"/>
    <w:tmpl w:val="9C9EC14E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15620D4F"/>
    <w:multiLevelType w:val="hybridMultilevel"/>
    <w:tmpl w:val="7EC0F280"/>
    <w:lvl w:ilvl="0" w:tplc="E602769E">
      <w:start w:val="1"/>
      <w:numFmt w:val="decimal"/>
      <w:lvlText w:val="%1."/>
      <w:lvlJc w:val="left"/>
      <w:pPr>
        <w:ind w:left="720" w:hanging="360"/>
      </w:pPr>
      <w:rPr>
        <w:rFonts w:hint="default"/>
        <w:color w:val="1B1C1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1566313E"/>
    <w:multiLevelType w:val="hybridMultilevel"/>
    <w:tmpl w:val="B11E6C14"/>
    <w:lvl w:ilvl="0" w:tplc="DA48AF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157613B5"/>
    <w:multiLevelType w:val="hybridMultilevel"/>
    <w:tmpl w:val="7D9060C2"/>
    <w:lvl w:ilvl="0" w:tplc="F65A89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15AB6B3C"/>
    <w:multiLevelType w:val="hybridMultilevel"/>
    <w:tmpl w:val="677EB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15D2442B"/>
    <w:multiLevelType w:val="hybridMultilevel"/>
    <w:tmpl w:val="03401F60"/>
    <w:lvl w:ilvl="0" w:tplc="9F589372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05" w15:restartNumberingAfterBreak="0">
    <w:nsid w:val="15E92E59"/>
    <w:multiLevelType w:val="hybridMultilevel"/>
    <w:tmpl w:val="79649510"/>
    <w:lvl w:ilvl="0" w:tplc="232EFB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16602366"/>
    <w:multiLevelType w:val="hybridMultilevel"/>
    <w:tmpl w:val="659EB9FC"/>
    <w:lvl w:ilvl="0" w:tplc="CD6C5B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16822902"/>
    <w:multiLevelType w:val="hybridMultilevel"/>
    <w:tmpl w:val="CBD2B082"/>
    <w:lvl w:ilvl="0" w:tplc="AB22BE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16B30AD3"/>
    <w:multiLevelType w:val="hybridMultilevel"/>
    <w:tmpl w:val="8A344C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16B31308"/>
    <w:multiLevelType w:val="hybridMultilevel"/>
    <w:tmpl w:val="6BC87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16DF2200"/>
    <w:multiLevelType w:val="hybridMultilevel"/>
    <w:tmpl w:val="8C74D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16E75EFF"/>
    <w:multiLevelType w:val="hybridMultilevel"/>
    <w:tmpl w:val="5C046370"/>
    <w:lvl w:ilvl="0" w:tplc="20EA012C">
      <w:start w:val="1"/>
      <w:numFmt w:val="decimal"/>
      <w:lvlText w:val="%1."/>
      <w:lvlJc w:val="left"/>
      <w:pPr>
        <w:ind w:left="83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12" w15:restartNumberingAfterBreak="0">
    <w:nsid w:val="16ED3B13"/>
    <w:multiLevelType w:val="hybridMultilevel"/>
    <w:tmpl w:val="EA600008"/>
    <w:lvl w:ilvl="0" w:tplc="FC805DF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3" w15:restartNumberingAfterBreak="0">
    <w:nsid w:val="176951A0"/>
    <w:multiLevelType w:val="hybridMultilevel"/>
    <w:tmpl w:val="3A2896BA"/>
    <w:lvl w:ilvl="0" w:tplc="E0BE78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177767AC"/>
    <w:multiLevelType w:val="hybridMultilevel"/>
    <w:tmpl w:val="8B20E24C"/>
    <w:lvl w:ilvl="0" w:tplc="04150015">
      <w:start w:val="1"/>
      <w:numFmt w:val="upperLetter"/>
      <w:lvlText w:val="%1.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15" w15:restartNumberingAfterBreak="0">
    <w:nsid w:val="17820383"/>
    <w:multiLevelType w:val="hybridMultilevel"/>
    <w:tmpl w:val="81867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17F53A90"/>
    <w:multiLevelType w:val="hybridMultilevel"/>
    <w:tmpl w:val="B5C2410C"/>
    <w:lvl w:ilvl="0" w:tplc="DA48AF42">
      <w:start w:val="1"/>
      <w:numFmt w:val="bullet"/>
      <w:lvlText w:val="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17" w15:restartNumberingAfterBreak="0">
    <w:nsid w:val="182D2254"/>
    <w:multiLevelType w:val="hybridMultilevel"/>
    <w:tmpl w:val="7FAAF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182F72EA"/>
    <w:multiLevelType w:val="hybridMultilevel"/>
    <w:tmpl w:val="7FAAF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185D5995"/>
    <w:multiLevelType w:val="hybridMultilevel"/>
    <w:tmpl w:val="5A642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18A82CB4"/>
    <w:multiLevelType w:val="hybridMultilevel"/>
    <w:tmpl w:val="41408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18B454B6"/>
    <w:multiLevelType w:val="hybridMultilevel"/>
    <w:tmpl w:val="92461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18C32F58"/>
    <w:multiLevelType w:val="hybridMultilevel"/>
    <w:tmpl w:val="41408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18D37E91"/>
    <w:multiLevelType w:val="hybridMultilevel"/>
    <w:tmpl w:val="41408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18DE2F78"/>
    <w:multiLevelType w:val="hybridMultilevel"/>
    <w:tmpl w:val="810AD7F0"/>
    <w:lvl w:ilvl="0" w:tplc="6AE07078">
      <w:start w:val="7"/>
      <w:numFmt w:val="decimal"/>
      <w:lvlText w:val="%1."/>
      <w:lvlJc w:val="left"/>
      <w:pPr>
        <w:ind w:left="7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18FC2AED"/>
    <w:multiLevelType w:val="hybridMultilevel"/>
    <w:tmpl w:val="B27EFE76"/>
    <w:lvl w:ilvl="0" w:tplc="D8DE62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19272E16"/>
    <w:multiLevelType w:val="hybridMultilevel"/>
    <w:tmpl w:val="5B622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196A2C03"/>
    <w:multiLevelType w:val="hybridMultilevel"/>
    <w:tmpl w:val="D38E9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19760167"/>
    <w:multiLevelType w:val="hybridMultilevel"/>
    <w:tmpl w:val="41408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19883BA3"/>
    <w:multiLevelType w:val="hybridMultilevel"/>
    <w:tmpl w:val="C608B92A"/>
    <w:lvl w:ilvl="0" w:tplc="2AA208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19AD4560"/>
    <w:multiLevelType w:val="hybridMultilevel"/>
    <w:tmpl w:val="EC3C3B9E"/>
    <w:lvl w:ilvl="0" w:tplc="CD6C5B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1A3E761A"/>
    <w:multiLevelType w:val="hybridMultilevel"/>
    <w:tmpl w:val="42BCA67C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A4B6B16"/>
    <w:multiLevelType w:val="hybridMultilevel"/>
    <w:tmpl w:val="EC3C3B9E"/>
    <w:lvl w:ilvl="0" w:tplc="CD6C5B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3" w15:restartNumberingAfterBreak="0">
    <w:nsid w:val="1A4C17E3"/>
    <w:multiLevelType w:val="hybridMultilevel"/>
    <w:tmpl w:val="78223C7E"/>
    <w:lvl w:ilvl="0" w:tplc="F8D6F00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1AA02305"/>
    <w:multiLevelType w:val="hybridMultilevel"/>
    <w:tmpl w:val="FC222ECC"/>
    <w:lvl w:ilvl="0" w:tplc="A6E0907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B141330"/>
    <w:multiLevelType w:val="hybridMultilevel"/>
    <w:tmpl w:val="9B66FD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B6B08DD"/>
    <w:multiLevelType w:val="hybridMultilevel"/>
    <w:tmpl w:val="F17A8484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1BB6409F"/>
    <w:multiLevelType w:val="hybridMultilevel"/>
    <w:tmpl w:val="7FAAF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1C220357"/>
    <w:multiLevelType w:val="hybridMultilevel"/>
    <w:tmpl w:val="B84837B8"/>
    <w:lvl w:ilvl="0" w:tplc="DA48AF42">
      <w:start w:val="1"/>
      <w:numFmt w:val="bullet"/>
      <w:lvlText w:val="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39" w15:restartNumberingAfterBreak="0">
    <w:nsid w:val="1C273428"/>
    <w:multiLevelType w:val="hybridMultilevel"/>
    <w:tmpl w:val="308CC86E"/>
    <w:lvl w:ilvl="0" w:tplc="FC805DFA">
      <w:start w:val="1"/>
      <w:numFmt w:val="bullet"/>
      <w:lvlText w:val=""/>
      <w:lvlJc w:val="left"/>
      <w:pPr>
        <w:ind w:left="10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40" w15:restartNumberingAfterBreak="0">
    <w:nsid w:val="1C691C3A"/>
    <w:multiLevelType w:val="hybridMultilevel"/>
    <w:tmpl w:val="7FAAF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1C692968"/>
    <w:multiLevelType w:val="hybridMultilevel"/>
    <w:tmpl w:val="63485B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1C895E3D"/>
    <w:multiLevelType w:val="hybridMultilevel"/>
    <w:tmpl w:val="F17A8484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1CA35BB4"/>
    <w:multiLevelType w:val="hybridMultilevel"/>
    <w:tmpl w:val="C2A6D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1CF04ED1"/>
    <w:multiLevelType w:val="hybridMultilevel"/>
    <w:tmpl w:val="F2D8CA40"/>
    <w:lvl w:ilvl="0" w:tplc="089CBE1C">
      <w:start w:val="1"/>
      <w:numFmt w:val="decimal"/>
      <w:lvlText w:val="%1."/>
      <w:lvlJc w:val="left"/>
      <w:pPr>
        <w:ind w:left="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2" w:hanging="360"/>
      </w:pPr>
    </w:lvl>
    <w:lvl w:ilvl="2" w:tplc="0415001B" w:tentative="1">
      <w:start w:val="1"/>
      <w:numFmt w:val="lowerRoman"/>
      <w:lvlText w:val="%3."/>
      <w:lvlJc w:val="right"/>
      <w:pPr>
        <w:ind w:left="2022" w:hanging="180"/>
      </w:pPr>
    </w:lvl>
    <w:lvl w:ilvl="3" w:tplc="0415000F" w:tentative="1">
      <w:start w:val="1"/>
      <w:numFmt w:val="decimal"/>
      <w:lvlText w:val="%4."/>
      <w:lvlJc w:val="left"/>
      <w:pPr>
        <w:ind w:left="2742" w:hanging="360"/>
      </w:pPr>
    </w:lvl>
    <w:lvl w:ilvl="4" w:tplc="04150019" w:tentative="1">
      <w:start w:val="1"/>
      <w:numFmt w:val="lowerLetter"/>
      <w:lvlText w:val="%5."/>
      <w:lvlJc w:val="left"/>
      <w:pPr>
        <w:ind w:left="3462" w:hanging="360"/>
      </w:pPr>
    </w:lvl>
    <w:lvl w:ilvl="5" w:tplc="0415001B" w:tentative="1">
      <w:start w:val="1"/>
      <w:numFmt w:val="lowerRoman"/>
      <w:lvlText w:val="%6."/>
      <w:lvlJc w:val="right"/>
      <w:pPr>
        <w:ind w:left="4182" w:hanging="180"/>
      </w:pPr>
    </w:lvl>
    <w:lvl w:ilvl="6" w:tplc="0415000F" w:tentative="1">
      <w:start w:val="1"/>
      <w:numFmt w:val="decimal"/>
      <w:lvlText w:val="%7."/>
      <w:lvlJc w:val="left"/>
      <w:pPr>
        <w:ind w:left="4902" w:hanging="360"/>
      </w:pPr>
    </w:lvl>
    <w:lvl w:ilvl="7" w:tplc="04150019" w:tentative="1">
      <w:start w:val="1"/>
      <w:numFmt w:val="lowerLetter"/>
      <w:lvlText w:val="%8."/>
      <w:lvlJc w:val="left"/>
      <w:pPr>
        <w:ind w:left="5622" w:hanging="360"/>
      </w:pPr>
    </w:lvl>
    <w:lvl w:ilvl="8" w:tplc="0415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145" w15:restartNumberingAfterBreak="0">
    <w:nsid w:val="1DAD328D"/>
    <w:multiLevelType w:val="multilevel"/>
    <w:tmpl w:val="E5E06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1DD3632E"/>
    <w:multiLevelType w:val="hybridMultilevel"/>
    <w:tmpl w:val="419087CE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1F163F03"/>
    <w:multiLevelType w:val="hybridMultilevel"/>
    <w:tmpl w:val="9CECA9BC"/>
    <w:lvl w:ilvl="0" w:tplc="4E9ACDA8">
      <w:start w:val="4"/>
      <w:numFmt w:val="decimal"/>
      <w:lvlText w:val="%1."/>
      <w:lvlJc w:val="left"/>
      <w:pPr>
        <w:ind w:left="7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1F5A6FCE"/>
    <w:multiLevelType w:val="hybridMultilevel"/>
    <w:tmpl w:val="093480B6"/>
    <w:lvl w:ilvl="0" w:tplc="DB62EC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1F955DB6"/>
    <w:multiLevelType w:val="hybridMultilevel"/>
    <w:tmpl w:val="CB840EC2"/>
    <w:lvl w:ilvl="0" w:tplc="3CD8BE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1FB225CF"/>
    <w:multiLevelType w:val="hybridMultilevel"/>
    <w:tmpl w:val="9F6684D8"/>
    <w:lvl w:ilvl="0" w:tplc="7B6EB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1FE722AE"/>
    <w:multiLevelType w:val="hybridMultilevel"/>
    <w:tmpl w:val="FA3EE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200E704F"/>
    <w:multiLevelType w:val="hybridMultilevel"/>
    <w:tmpl w:val="4B94D9F2"/>
    <w:lvl w:ilvl="0" w:tplc="880CA8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3" w15:restartNumberingAfterBreak="0">
    <w:nsid w:val="20504A5A"/>
    <w:multiLevelType w:val="hybridMultilevel"/>
    <w:tmpl w:val="EC3C3B9E"/>
    <w:lvl w:ilvl="0" w:tplc="CD6C5B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4" w15:restartNumberingAfterBreak="0">
    <w:nsid w:val="20726A5E"/>
    <w:multiLevelType w:val="hybridMultilevel"/>
    <w:tmpl w:val="E85E0B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208F5772"/>
    <w:multiLevelType w:val="hybridMultilevel"/>
    <w:tmpl w:val="141819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20E82462"/>
    <w:multiLevelType w:val="multilevel"/>
    <w:tmpl w:val="D8F84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219755AD"/>
    <w:multiLevelType w:val="hybridMultilevel"/>
    <w:tmpl w:val="05A03084"/>
    <w:lvl w:ilvl="0" w:tplc="20EA012C">
      <w:start w:val="1"/>
      <w:numFmt w:val="decimal"/>
      <w:lvlText w:val="%1."/>
      <w:lvlJc w:val="left"/>
      <w:pPr>
        <w:ind w:left="75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5" w:hanging="360"/>
      </w:pPr>
    </w:lvl>
    <w:lvl w:ilvl="2" w:tplc="0415001B" w:tentative="1">
      <w:start w:val="1"/>
      <w:numFmt w:val="lowerRoman"/>
      <w:lvlText w:val="%3."/>
      <w:lvlJc w:val="right"/>
      <w:pPr>
        <w:ind w:left="2195" w:hanging="180"/>
      </w:pPr>
    </w:lvl>
    <w:lvl w:ilvl="3" w:tplc="0415000F" w:tentative="1">
      <w:start w:val="1"/>
      <w:numFmt w:val="decimal"/>
      <w:lvlText w:val="%4."/>
      <w:lvlJc w:val="left"/>
      <w:pPr>
        <w:ind w:left="2915" w:hanging="360"/>
      </w:pPr>
    </w:lvl>
    <w:lvl w:ilvl="4" w:tplc="04150019" w:tentative="1">
      <w:start w:val="1"/>
      <w:numFmt w:val="lowerLetter"/>
      <w:lvlText w:val="%5."/>
      <w:lvlJc w:val="left"/>
      <w:pPr>
        <w:ind w:left="3635" w:hanging="360"/>
      </w:pPr>
    </w:lvl>
    <w:lvl w:ilvl="5" w:tplc="0415001B" w:tentative="1">
      <w:start w:val="1"/>
      <w:numFmt w:val="lowerRoman"/>
      <w:lvlText w:val="%6."/>
      <w:lvlJc w:val="right"/>
      <w:pPr>
        <w:ind w:left="4355" w:hanging="180"/>
      </w:pPr>
    </w:lvl>
    <w:lvl w:ilvl="6" w:tplc="0415000F" w:tentative="1">
      <w:start w:val="1"/>
      <w:numFmt w:val="decimal"/>
      <w:lvlText w:val="%7."/>
      <w:lvlJc w:val="left"/>
      <w:pPr>
        <w:ind w:left="5075" w:hanging="360"/>
      </w:pPr>
    </w:lvl>
    <w:lvl w:ilvl="7" w:tplc="04150019" w:tentative="1">
      <w:start w:val="1"/>
      <w:numFmt w:val="lowerLetter"/>
      <w:lvlText w:val="%8."/>
      <w:lvlJc w:val="left"/>
      <w:pPr>
        <w:ind w:left="5795" w:hanging="360"/>
      </w:pPr>
    </w:lvl>
    <w:lvl w:ilvl="8" w:tplc="0415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158" w15:restartNumberingAfterBreak="0">
    <w:nsid w:val="21BE2170"/>
    <w:multiLevelType w:val="hybridMultilevel"/>
    <w:tmpl w:val="42BCA67C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21EC17FC"/>
    <w:multiLevelType w:val="hybridMultilevel"/>
    <w:tmpl w:val="A45606FA"/>
    <w:lvl w:ilvl="0" w:tplc="AFFAAA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220254DA"/>
    <w:multiLevelType w:val="hybridMultilevel"/>
    <w:tmpl w:val="0FF0CA88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221006FF"/>
    <w:multiLevelType w:val="hybridMultilevel"/>
    <w:tmpl w:val="4DBEE5DC"/>
    <w:lvl w:ilvl="0" w:tplc="DA48AF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227F081D"/>
    <w:multiLevelType w:val="hybridMultilevel"/>
    <w:tmpl w:val="81867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23193ADB"/>
    <w:multiLevelType w:val="hybridMultilevel"/>
    <w:tmpl w:val="41408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23C27782"/>
    <w:multiLevelType w:val="hybridMultilevel"/>
    <w:tmpl w:val="CF94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23C32CC0"/>
    <w:multiLevelType w:val="hybridMultilevel"/>
    <w:tmpl w:val="81867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23EE1073"/>
    <w:multiLevelType w:val="hybridMultilevel"/>
    <w:tmpl w:val="7DD4BE2E"/>
    <w:lvl w:ilvl="0" w:tplc="DA48AF42">
      <w:start w:val="1"/>
      <w:numFmt w:val="bullet"/>
      <w:lvlText w:val="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67" w15:restartNumberingAfterBreak="0">
    <w:nsid w:val="23FA665F"/>
    <w:multiLevelType w:val="hybridMultilevel"/>
    <w:tmpl w:val="40A44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242022B4"/>
    <w:multiLevelType w:val="hybridMultilevel"/>
    <w:tmpl w:val="AB58F2F2"/>
    <w:lvl w:ilvl="0" w:tplc="99E0A3A6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69" w15:restartNumberingAfterBreak="0">
    <w:nsid w:val="242D7946"/>
    <w:multiLevelType w:val="hybridMultilevel"/>
    <w:tmpl w:val="7FAAF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24854CD8"/>
    <w:multiLevelType w:val="hybridMultilevel"/>
    <w:tmpl w:val="9334D8A0"/>
    <w:lvl w:ilvl="0" w:tplc="F9167F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24A038DA"/>
    <w:multiLevelType w:val="hybridMultilevel"/>
    <w:tmpl w:val="A9F25A40"/>
    <w:lvl w:ilvl="0" w:tplc="EB5CA7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24CB2ADB"/>
    <w:multiLevelType w:val="hybridMultilevel"/>
    <w:tmpl w:val="E326BD7A"/>
    <w:lvl w:ilvl="0" w:tplc="93A4A4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259C07B4"/>
    <w:multiLevelType w:val="hybridMultilevel"/>
    <w:tmpl w:val="6E2C0540"/>
    <w:lvl w:ilvl="0" w:tplc="DA48AF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25A55858"/>
    <w:multiLevelType w:val="hybridMultilevel"/>
    <w:tmpl w:val="CEEA78A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25EB6669"/>
    <w:multiLevelType w:val="hybridMultilevel"/>
    <w:tmpl w:val="81867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267F0380"/>
    <w:multiLevelType w:val="hybridMultilevel"/>
    <w:tmpl w:val="B1301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26AB2BE1"/>
    <w:multiLevelType w:val="hybridMultilevel"/>
    <w:tmpl w:val="81867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26D745BB"/>
    <w:multiLevelType w:val="hybridMultilevel"/>
    <w:tmpl w:val="9982BC68"/>
    <w:lvl w:ilvl="0" w:tplc="1332A3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26E25E9C"/>
    <w:multiLevelType w:val="hybridMultilevel"/>
    <w:tmpl w:val="359E3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27A05248"/>
    <w:multiLevelType w:val="hybridMultilevel"/>
    <w:tmpl w:val="AFDC0766"/>
    <w:lvl w:ilvl="0" w:tplc="DA48AF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27B15F9E"/>
    <w:multiLevelType w:val="hybridMultilevel"/>
    <w:tmpl w:val="81867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28405B0A"/>
    <w:multiLevelType w:val="hybridMultilevel"/>
    <w:tmpl w:val="E326BD7A"/>
    <w:lvl w:ilvl="0" w:tplc="93A4A4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284636FB"/>
    <w:multiLevelType w:val="hybridMultilevel"/>
    <w:tmpl w:val="9A16E614"/>
    <w:lvl w:ilvl="0" w:tplc="A16C2B46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84" w15:restartNumberingAfterBreak="0">
    <w:nsid w:val="28743445"/>
    <w:multiLevelType w:val="hybridMultilevel"/>
    <w:tmpl w:val="D706C086"/>
    <w:lvl w:ilvl="0" w:tplc="5F8A85AA">
      <w:start w:val="1"/>
      <w:numFmt w:val="decimal"/>
      <w:lvlText w:val="%1."/>
      <w:lvlJc w:val="left"/>
      <w:pPr>
        <w:ind w:left="64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5" w15:restartNumberingAfterBreak="0">
    <w:nsid w:val="287A0C91"/>
    <w:multiLevelType w:val="hybridMultilevel"/>
    <w:tmpl w:val="81867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29056A38"/>
    <w:multiLevelType w:val="hybridMultilevel"/>
    <w:tmpl w:val="85B2A138"/>
    <w:lvl w:ilvl="0" w:tplc="B5A046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293A4DDA"/>
    <w:multiLevelType w:val="hybridMultilevel"/>
    <w:tmpl w:val="F2D8CA40"/>
    <w:lvl w:ilvl="0" w:tplc="089CBE1C">
      <w:start w:val="1"/>
      <w:numFmt w:val="decimal"/>
      <w:lvlText w:val="%1."/>
      <w:lvlJc w:val="left"/>
      <w:pPr>
        <w:ind w:left="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2" w:hanging="360"/>
      </w:pPr>
    </w:lvl>
    <w:lvl w:ilvl="2" w:tplc="0415001B" w:tentative="1">
      <w:start w:val="1"/>
      <w:numFmt w:val="lowerRoman"/>
      <w:lvlText w:val="%3."/>
      <w:lvlJc w:val="right"/>
      <w:pPr>
        <w:ind w:left="2022" w:hanging="180"/>
      </w:pPr>
    </w:lvl>
    <w:lvl w:ilvl="3" w:tplc="0415000F" w:tentative="1">
      <w:start w:val="1"/>
      <w:numFmt w:val="decimal"/>
      <w:lvlText w:val="%4."/>
      <w:lvlJc w:val="left"/>
      <w:pPr>
        <w:ind w:left="2742" w:hanging="360"/>
      </w:pPr>
    </w:lvl>
    <w:lvl w:ilvl="4" w:tplc="04150019" w:tentative="1">
      <w:start w:val="1"/>
      <w:numFmt w:val="lowerLetter"/>
      <w:lvlText w:val="%5."/>
      <w:lvlJc w:val="left"/>
      <w:pPr>
        <w:ind w:left="3462" w:hanging="360"/>
      </w:pPr>
    </w:lvl>
    <w:lvl w:ilvl="5" w:tplc="0415001B" w:tentative="1">
      <w:start w:val="1"/>
      <w:numFmt w:val="lowerRoman"/>
      <w:lvlText w:val="%6."/>
      <w:lvlJc w:val="right"/>
      <w:pPr>
        <w:ind w:left="4182" w:hanging="180"/>
      </w:pPr>
    </w:lvl>
    <w:lvl w:ilvl="6" w:tplc="0415000F" w:tentative="1">
      <w:start w:val="1"/>
      <w:numFmt w:val="decimal"/>
      <w:lvlText w:val="%7."/>
      <w:lvlJc w:val="left"/>
      <w:pPr>
        <w:ind w:left="4902" w:hanging="360"/>
      </w:pPr>
    </w:lvl>
    <w:lvl w:ilvl="7" w:tplc="04150019" w:tentative="1">
      <w:start w:val="1"/>
      <w:numFmt w:val="lowerLetter"/>
      <w:lvlText w:val="%8."/>
      <w:lvlJc w:val="left"/>
      <w:pPr>
        <w:ind w:left="5622" w:hanging="360"/>
      </w:pPr>
    </w:lvl>
    <w:lvl w:ilvl="8" w:tplc="0415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188" w15:restartNumberingAfterBreak="0">
    <w:nsid w:val="296E2B64"/>
    <w:multiLevelType w:val="hybridMultilevel"/>
    <w:tmpl w:val="B7F6C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29C75F60"/>
    <w:multiLevelType w:val="hybridMultilevel"/>
    <w:tmpl w:val="201AEC0C"/>
    <w:lvl w:ilvl="0" w:tplc="26B8AFEA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i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0" w15:restartNumberingAfterBreak="0">
    <w:nsid w:val="2A0A6BC7"/>
    <w:multiLevelType w:val="hybridMultilevel"/>
    <w:tmpl w:val="3E084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2A123056"/>
    <w:multiLevelType w:val="hybridMultilevel"/>
    <w:tmpl w:val="0A3051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2A3446A1"/>
    <w:multiLevelType w:val="hybridMultilevel"/>
    <w:tmpl w:val="9D646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2A3F6B77"/>
    <w:multiLevelType w:val="hybridMultilevel"/>
    <w:tmpl w:val="BFB2A638"/>
    <w:lvl w:ilvl="0" w:tplc="3912FA08">
      <w:start w:val="1"/>
      <w:numFmt w:val="decimal"/>
      <w:lvlText w:val="%1."/>
      <w:lvlJc w:val="left"/>
      <w:pPr>
        <w:ind w:left="5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3" w:hanging="360"/>
      </w:pPr>
    </w:lvl>
    <w:lvl w:ilvl="2" w:tplc="0415001B" w:tentative="1">
      <w:start w:val="1"/>
      <w:numFmt w:val="lowerRoman"/>
      <w:lvlText w:val="%3."/>
      <w:lvlJc w:val="right"/>
      <w:pPr>
        <w:ind w:left="2023" w:hanging="180"/>
      </w:pPr>
    </w:lvl>
    <w:lvl w:ilvl="3" w:tplc="0415000F" w:tentative="1">
      <w:start w:val="1"/>
      <w:numFmt w:val="decimal"/>
      <w:lvlText w:val="%4."/>
      <w:lvlJc w:val="left"/>
      <w:pPr>
        <w:ind w:left="2743" w:hanging="360"/>
      </w:pPr>
    </w:lvl>
    <w:lvl w:ilvl="4" w:tplc="04150019" w:tentative="1">
      <w:start w:val="1"/>
      <w:numFmt w:val="lowerLetter"/>
      <w:lvlText w:val="%5."/>
      <w:lvlJc w:val="left"/>
      <w:pPr>
        <w:ind w:left="3463" w:hanging="360"/>
      </w:pPr>
    </w:lvl>
    <w:lvl w:ilvl="5" w:tplc="0415001B" w:tentative="1">
      <w:start w:val="1"/>
      <w:numFmt w:val="lowerRoman"/>
      <w:lvlText w:val="%6."/>
      <w:lvlJc w:val="right"/>
      <w:pPr>
        <w:ind w:left="4183" w:hanging="180"/>
      </w:pPr>
    </w:lvl>
    <w:lvl w:ilvl="6" w:tplc="0415000F" w:tentative="1">
      <w:start w:val="1"/>
      <w:numFmt w:val="decimal"/>
      <w:lvlText w:val="%7."/>
      <w:lvlJc w:val="left"/>
      <w:pPr>
        <w:ind w:left="4903" w:hanging="360"/>
      </w:pPr>
    </w:lvl>
    <w:lvl w:ilvl="7" w:tplc="04150019" w:tentative="1">
      <w:start w:val="1"/>
      <w:numFmt w:val="lowerLetter"/>
      <w:lvlText w:val="%8."/>
      <w:lvlJc w:val="left"/>
      <w:pPr>
        <w:ind w:left="5623" w:hanging="360"/>
      </w:pPr>
    </w:lvl>
    <w:lvl w:ilvl="8" w:tplc="0415001B" w:tentative="1">
      <w:start w:val="1"/>
      <w:numFmt w:val="lowerRoman"/>
      <w:lvlText w:val="%9."/>
      <w:lvlJc w:val="right"/>
      <w:pPr>
        <w:ind w:left="6343" w:hanging="180"/>
      </w:pPr>
    </w:lvl>
  </w:abstractNum>
  <w:abstractNum w:abstractNumId="194" w15:restartNumberingAfterBreak="0">
    <w:nsid w:val="2A5A7B7F"/>
    <w:multiLevelType w:val="hybridMultilevel"/>
    <w:tmpl w:val="7FAAF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2A67625A"/>
    <w:multiLevelType w:val="hybridMultilevel"/>
    <w:tmpl w:val="48CC19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2AE00124"/>
    <w:multiLevelType w:val="hybridMultilevel"/>
    <w:tmpl w:val="C9D0BD64"/>
    <w:lvl w:ilvl="0" w:tplc="880CA8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2AF36764"/>
    <w:multiLevelType w:val="hybridMultilevel"/>
    <w:tmpl w:val="78223C7E"/>
    <w:lvl w:ilvl="0" w:tplc="F8D6F00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2B2907B6"/>
    <w:multiLevelType w:val="hybridMultilevel"/>
    <w:tmpl w:val="E326BD7A"/>
    <w:lvl w:ilvl="0" w:tplc="93A4A4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2B3E2964"/>
    <w:multiLevelType w:val="hybridMultilevel"/>
    <w:tmpl w:val="266A2FDE"/>
    <w:lvl w:ilvl="0" w:tplc="DA48AF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2B5B6ED2"/>
    <w:multiLevelType w:val="hybridMultilevel"/>
    <w:tmpl w:val="BC0A6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2B78570B"/>
    <w:multiLevelType w:val="hybridMultilevel"/>
    <w:tmpl w:val="290AD908"/>
    <w:lvl w:ilvl="0" w:tplc="DA48AF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2B965802"/>
    <w:multiLevelType w:val="hybridMultilevel"/>
    <w:tmpl w:val="A60E0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2BEE73E3"/>
    <w:multiLevelType w:val="hybridMultilevel"/>
    <w:tmpl w:val="454CEEF8"/>
    <w:lvl w:ilvl="0" w:tplc="01CA1BB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2C36428D"/>
    <w:multiLevelType w:val="hybridMultilevel"/>
    <w:tmpl w:val="81867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2C736EFA"/>
    <w:multiLevelType w:val="hybridMultilevel"/>
    <w:tmpl w:val="A3EC2BA4"/>
    <w:lvl w:ilvl="0" w:tplc="F8D6F00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2C7707FB"/>
    <w:multiLevelType w:val="hybridMultilevel"/>
    <w:tmpl w:val="EE501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2CC23787"/>
    <w:multiLevelType w:val="hybridMultilevel"/>
    <w:tmpl w:val="CE88C594"/>
    <w:lvl w:ilvl="0" w:tplc="F9167F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2CD65861"/>
    <w:multiLevelType w:val="hybridMultilevel"/>
    <w:tmpl w:val="42BCA67C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2D001046"/>
    <w:multiLevelType w:val="hybridMultilevel"/>
    <w:tmpl w:val="9F6684D8"/>
    <w:lvl w:ilvl="0" w:tplc="7B6EB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2D03017B"/>
    <w:multiLevelType w:val="hybridMultilevel"/>
    <w:tmpl w:val="7D407F4E"/>
    <w:lvl w:ilvl="0" w:tplc="443047F2">
      <w:start w:val="1"/>
      <w:numFmt w:val="decimal"/>
      <w:lvlText w:val="%1."/>
      <w:lvlJc w:val="left"/>
      <w:pPr>
        <w:ind w:left="1725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2D1F4634"/>
    <w:multiLevelType w:val="hybridMultilevel"/>
    <w:tmpl w:val="EF0098EC"/>
    <w:lvl w:ilvl="0" w:tplc="0BDAEA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2DD33176"/>
    <w:multiLevelType w:val="hybridMultilevel"/>
    <w:tmpl w:val="F17A8484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2DDA449F"/>
    <w:multiLevelType w:val="hybridMultilevel"/>
    <w:tmpl w:val="86422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2DEB55CF"/>
    <w:multiLevelType w:val="hybridMultilevel"/>
    <w:tmpl w:val="1B7CC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2DF0186E"/>
    <w:multiLevelType w:val="hybridMultilevel"/>
    <w:tmpl w:val="8D741C32"/>
    <w:lvl w:ilvl="0" w:tplc="F8D6F00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Calibri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2E2B5BD7"/>
    <w:multiLevelType w:val="hybridMultilevel"/>
    <w:tmpl w:val="78223C7E"/>
    <w:lvl w:ilvl="0" w:tplc="F8D6F00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2E372131"/>
    <w:multiLevelType w:val="hybridMultilevel"/>
    <w:tmpl w:val="F7948C12"/>
    <w:lvl w:ilvl="0" w:tplc="D26E3C30">
      <w:start w:val="1"/>
      <w:numFmt w:val="decimal"/>
      <w:lvlText w:val="%1."/>
      <w:lvlJc w:val="left"/>
      <w:pPr>
        <w:ind w:left="720" w:hanging="360"/>
      </w:pPr>
      <w:rPr>
        <w:rFonts w:hint="default"/>
        <w:color w:val="1B1C1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2E506130"/>
    <w:multiLevelType w:val="hybridMultilevel"/>
    <w:tmpl w:val="41408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2E6D3DE9"/>
    <w:multiLevelType w:val="hybridMultilevel"/>
    <w:tmpl w:val="3646A6BE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2E6D4599"/>
    <w:multiLevelType w:val="hybridMultilevel"/>
    <w:tmpl w:val="647679A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2EB62D24"/>
    <w:multiLevelType w:val="hybridMultilevel"/>
    <w:tmpl w:val="78223C7E"/>
    <w:lvl w:ilvl="0" w:tplc="F8D6F00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2EDB4F14"/>
    <w:multiLevelType w:val="hybridMultilevel"/>
    <w:tmpl w:val="41408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2EE36E8F"/>
    <w:multiLevelType w:val="hybridMultilevel"/>
    <w:tmpl w:val="42BCA67C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2EF401B8"/>
    <w:multiLevelType w:val="hybridMultilevel"/>
    <w:tmpl w:val="53DCB748"/>
    <w:lvl w:ilvl="0" w:tplc="9B9C29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2EFD4E2D"/>
    <w:multiLevelType w:val="hybridMultilevel"/>
    <w:tmpl w:val="78223C7E"/>
    <w:lvl w:ilvl="0" w:tplc="F8D6F00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2F0C1CFB"/>
    <w:multiLevelType w:val="hybridMultilevel"/>
    <w:tmpl w:val="23968E4C"/>
    <w:lvl w:ilvl="0" w:tplc="7F1A72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2F190563"/>
    <w:multiLevelType w:val="hybridMultilevel"/>
    <w:tmpl w:val="81867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2F2718E2"/>
    <w:multiLevelType w:val="hybridMultilevel"/>
    <w:tmpl w:val="7D407F4E"/>
    <w:lvl w:ilvl="0" w:tplc="443047F2">
      <w:start w:val="1"/>
      <w:numFmt w:val="decimal"/>
      <w:lvlText w:val="%1."/>
      <w:lvlJc w:val="left"/>
      <w:pPr>
        <w:ind w:left="1725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2F353187"/>
    <w:multiLevelType w:val="hybridMultilevel"/>
    <w:tmpl w:val="69E4A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2F452560"/>
    <w:multiLevelType w:val="hybridMultilevel"/>
    <w:tmpl w:val="7FAAF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2F4F1D8D"/>
    <w:multiLevelType w:val="hybridMultilevel"/>
    <w:tmpl w:val="1BAE6978"/>
    <w:lvl w:ilvl="0" w:tplc="785008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2" w15:restartNumberingAfterBreak="0">
    <w:nsid w:val="2F84064E"/>
    <w:multiLevelType w:val="hybridMultilevel"/>
    <w:tmpl w:val="81867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2F947F87"/>
    <w:multiLevelType w:val="hybridMultilevel"/>
    <w:tmpl w:val="C7AE081A"/>
    <w:lvl w:ilvl="0" w:tplc="B47A5A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2FBE5391"/>
    <w:multiLevelType w:val="hybridMultilevel"/>
    <w:tmpl w:val="36D6341E"/>
    <w:lvl w:ilvl="0" w:tplc="F1F008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5" w15:restartNumberingAfterBreak="0">
    <w:nsid w:val="2FDD5AB5"/>
    <w:multiLevelType w:val="hybridMultilevel"/>
    <w:tmpl w:val="BFA6D636"/>
    <w:lvl w:ilvl="0" w:tplc="81B4581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 w15:restartNumberingAfterBreak="0">
    <w:nsid w:val="307C43FF"/>
    <w:multiLevelType w:val="hybridMultilevel"/>
    <w:tmpl w:val="955A4202"/>
    <w:lvl w:ilvl="0" w:tplc="0346E7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3091683E"/>
    <w:multiLevelType w:val="hybridMultilevel"/>
    <w:tmpl w:val="7FAAF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30EB5195"/>
    <w:multiLevelType w:val="hybridMultilevel"/>
    <w:tmpl w:val="7FAAF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30FF586E"/>
    <w:multiLevelType w:val="multilevel"/>
    <w:tmpl w:val="4F1E9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0" w15:restartNumberingAfterBreak="0">
    <w:nsid w:val="31205203"/>
    <w:multiLevelType w:val="hybridMultilevel"/>
    <w:tmpl w:val="CF405090"/>
    <w:lvl w:ilvl="0" w:tplc="54F6D8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31610985"/>
    <w:multiLevelType w:val="hybridMultilevel"/>
    <w:tmpl w:val="A5982F1E"/>
    <w:lvl w:ilvl="0" w:tplc="54F6D8B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316951D9"/>
    <w:multiLevelType w:val="hybridMultilevel"/>
    <w:tmpl w:val="5E4E61E0"/>
    <w:lvl w:ilvl="0" w:tplc="8AC8C600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317E7E60"/>
    <w:multiLevelType w:val="hybridMultilevel"/>
    <w:tmpl w:val="42BCA67C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318D25BD"/>
    <w:multiLevelType w:val="hybridMultilevel"/>
    <w:tmpl w:val="B10CB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320658B0"/>
    <w:multiLevelType w:val="hybridMultilevel"/>
    <w:tmpl w:val="4F4ECD46"/>
    <w:lvl w:ilvl="0" w:tplc="115A06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32162DC5"/>
    <w:multiLevelType w:val="hybridMultilevel"/>
    <w:tmpl w:val="4DAE7100"/>
    <w:lvl w:ilvl="0" w:tplc="10D4E24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 w15:restartNumberingAfterBreak="0">
    <w:nsid w:val="323436D4"/>
    <w:multiLevelType w:val="hybridMultilevel"/>
    <w:tmpl w:val="5BD8D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32453A3E"/>
    <w:multiLevelType w:val="hybridMultilevel"/>
    <w:tmpl w:val="A6AA763E"/>
    <w:lvl w:ilvl="0" w:tplc="C158CB8E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49" w15:restartNumberingAfterBreak="0">
    <w:nsid w:val="326E636E"/>
    <w:multiLevelType w:val="hybridMultilevel"/>
    <w:tmpl w:val="616E4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32756A87"/>
    <w:multiLevelType w:val="hybridMultilevel"/>
    <w:tmpl w:val="086A2A7C"/>
    <w:lvl w:ilvl="0" w:tplc="20EA012C">
      <w:start w:val="1"/>
      <w:numFmt w:val="decimal"/>
      <w:lvlText w:val="%1."/>
      <w:lvlJc w:val="left"/>
      <w:pPr>
        <w:ind w:left="86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1" w15:restartNumberingAfterBreak="0">
    <w:nsid w:val="32BE5AAF"/>
    <w:multiLevelType w:val="hybridMultilevel"/>
    <w:tmpl w:val="81867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33004BBC"/>
    <w:multiLevelType w:val="hybridMultilevel"/>
    <w:tmpl w:val="81CA8906"/>
    <w:lvl w:ilvl="0" w:tplc="C340E002">
      <w:start w:val="1"/>
      <w:numFmt w:val="decimal"/>
      <w:lvlText w:val="%1."/>
      <w:lvlJc w:val="left"/>
      <w:pPr>
        <w:tabs>
          <w:tab w:val="num" w:pos="1553"/>
        </w:tabs>
        <w:ind w:left="1610" w:hanging="1440"/>
      </w:pPr>
      <w:rPr>
        <w:rFonts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" w15:restartNumberingAfterBreak="0">
    <w:nsid w:val="33131BF6"/>
    <w:multiLevelType w:val="hybridMultilevel"/>
    <w:tmpl w:val="B27EFE76"/>
    <w:lvl w:ilvl="0" w:tplc="D8DE62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33701D9C"/>
    <w:multiLevelType w:val="hybridMultilevel"/>
    <w:tmpl w:val="66A663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33AE5F3C"/>
    <w:multiLevelType w:val="hybridMultilevel"/>
    <w:tmpl w:val="2FA05A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" w15:restartNumberingAfterBreak="0">
    <w:nsid w:val="33B43A31"/>
    <w:multiLevelType w:val="hybridMultilevel"/>
    <w:tmpl w:val="7FAAF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341F40B8"/>
    <w:multiLevelType w:val="hybridMultilevel"/>
    <w:tmpl w:val="4776FCE4"/>
    <w:lvl w:ilvl="0" w:tplc="615EE9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34207633"/>
    <w:multiLevelType w:val="hybridMultilevel"/>
    <w:tmpl w:val="A60E0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343C285F"/>
    <w:multiLevelType w:val="hybridMultilevel"/>
    <w:tmpl w:val="81728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34543364"/>
    <w:multiLevelType w:val="hybridMultilevel"/>
    <w:tmpl w:val="D410E240"/>
    <w:lvl w:ilvl="0" w:tplc="A3B277B8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350E20EC"/>
    <w:multiLevelType w:val="hybridMultilevel"/>
    <w:tmpl w:val="5DDC21FC"/>
    <w:lvl w:ilvl="0" w:tplc="DA48AF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 w15:restartNumberingAfterBreak="0">
    <w:nsid w:val="354E3F3A"/>
    <w:multiLevelType w:val="hybridMultilevel"/>
    <w:tmpl w:val="88D03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 w15:restartNumberingAfterBreak="0">
    <w:nsid w:val="35925B08"/>
    <w:multiLevelType w:val="hybridMultilevel"/>
    <w:tmpl w:val="677EB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359601C7"/>
    <w:multiLevelType w:val="hybridMultilevel"/>
    <w:tmpl w:val="CC0447FC"/>
    <w:lvl w:ilvl="0" w:tplc="B8B4630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65" w15:restartNumberingAfterBreak="0">
    <w:nsid w:val="36285412"/>
    <w:multiLevelType w:val="multilevel"/>
    <w:tmpl w:val="09DC7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6" w15:restartNumberingAfterBreak="0">
    <w:nsid w:val="363557CB"/>
    <w:multiLevelType w:val="hybridMultilevel"/>
    <w:tmpl w:val="81C86B86"/>
    <w:lvl w:ilvl="0" w:tplc="A2144C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 w15:restartNumberingAfterBreak="0">
    <w:nsid w:val="373E0403"/>
    <w:multiLevelType w:val="hybridMultilevel"/>
    <w:tmpl w:val="BF54A710"/>
    <w:lvl w:ilvl="0" w:tplc="903A6AEE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8" w15:restartNumberingAfterBreak="0">
    <w:nsid w:val="37601927"/>
    <w:multiLevelType w:val="hybridMultilevel"/>
    <w:tmpl w:val="3154C2C6"/>
    <w:lvl w:ilvl="0" w:tplc="DA48AF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37771A48"/>
    <w:multiLevelType w:val="hybridMultilevel"/>
    <w:tmpl w:val="E9609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37E17CD4"/>
    <w:multiLevelType w:val="hybridMultilevel"/>
    <w:tmpl w:val="3828E43E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382B038C"/>
    <w:multiLevelType w:val="hybridMultilevel"/>
    <w:tmpl w:val="3E084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38472877"/>
    <w:multiLevelType w:val="hybridMultilevel"/>
    <w:tmpl w:val="B27EFE76"/>
    <w:lvl w:ilvl="0" w:tplc="D8DE62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 w15:restartNumberingAfterBreak="0">
    <w:nsid w:val="385712BF"/>
    <w:multiLevelType w:val="hybridMultilevel"/>
    <w:tmpl w:val="32C2B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390D6ED9"/>
    <w:multiLevelType w:val="hybridMultilevel"/>
    <w:tmpl w:val="81728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39274CA9"/>
    <w:multiLevelType w:val="hybridMultilevel"/>
    <w:tmpl w:val="3926CDC4"/>
    <w:lvl w:ilvl="0" w:tplc="75D4AEB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6" w15:restartNumberingAfterBreak="0">
    <w:nsid w:val="393E4992"/>
    <w:multiLevelType w:val="hybridMultilevel"/>
    <w:tmpl w:val="4BBE1520"/>
    <w:lvl w:ilvl="0" w:tplc="AF14374A">
      <w:start w:val="1"/>
      <w:numFmt w:val="decimal"/>
      <w:lvlText w:val="%1."/>
      <w:lvlJc w:val="left"/>
      <w:pPr>
        <w:tabs>
          <w:tab w:val="num" w:pos="1553"/>
        </w:tabs>
        <w:ind w:left="1610" w:hanging="1440"/>
      </w:pPr>
      <w:rPr>
        <w:rFonts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395F34A6"/>
    <w:multiLevelType w:val="hybridMultilevel"/>
    <w:tmpl w:val="FB3E1636"/>
    <w:lvl w:ilvl="0" w:tplc="93A4A42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8" w15:restartNumberingAfterBreak="0">
    <w:nsid w:val="396D42E2"/>
    <w:multiLevelType w:val="hybridMultilevel"/>
    <w:tmpl w:val="42BCA67C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 w15:restartNumberingAfterBreak="0">
    <w:nsid w:val="397F08D7"/>
    <w:multiLevelType w:val="hybridMultilevel"/>
    <w:tmpl w:val="5E069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39B46841"/>
    <w:multiLevelType w:val="hybridMultilevel"/>
    <w:tmpl w:val="9B1029AE"/>
    <w:lvl w:ilvl="0" w:tplc="C6121A4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39CC7915"/>
    <w:multiLevelType w:val="hybridMultilevel"/>
    <w:tmpl w:val="FB9C23EE"/>
    <w:lvl w:ilvl="0" w:tplc="FCDAF7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3A1F6A1F"/>
    <w:multiLevelType w:val="hybridMultilevel"/>
    <w:tmpl w:val="C6065C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3A226484"/>
    <w:multiLevelType w:val="hybridMultilevel"/>
    <w:tmpl w:val="41408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3A422738"/>
    <w:multiLevelType w:val="hybridMultilevel"/>
    <w:tmpl w:val="81B46CD8"/>
    <w:lvl w:ilvl="0" w:tplc="921A669E">
      <w:start w:val="1"/>
      <w:numFmt w:val="decimal"/>
      <w:lvlText w:val="%1."/>
      <w:lvlJc w:val="left"/>
      <w:pPr>
        <w:ind w:left="614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3A964C2A"/>
    <w:multiLevelType w:val="hybridMultilevel"/>
    <w:tmpl w:val="5A1A0D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3AAF186D"/>
    <w:multiLevelType w:val="hybridMultilevel"/>
    <w:tmpl w:val="95208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3B1432FE"/>
    <w:multiLevelType w:val="hybridMultilevel"/>
    <w:tmpl w:val="8736AE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3B8A5638"/>
    <w:multiLevelType w:val="hybridMultilevel"/>
    <w:tmpl w:val="937C8126"/>
    <w:lvl w:ilvl="0" w:tplc="E4A2C77A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3C095975"/>
    <w:multiLevelType w:val="hybridMultilevel"/>
    <w:tmpl w:val="09C8BDDE"/>
    <w:lvl w:ilvl="0" w:tplc="0A6AFF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0" w15:restartNumberingAfterBreak="0">
    <w:nsid w:val="3C292A0F"/>
    <w:multiLevelType w:val="hybridMultilevel"/>
    <w:tmpl w:val="74C08400"/>
    <w:lvl w:ilvl="0" w:tplc="B8EA56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3C571633"/>
    <w:multiLevelType w:val="hybridMultilevel"/>
    <w:tmpl w:val="41408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3D5F35AC"/>
    <w:multiLevelType w:val="hybridMultilevel"/>
    <w:tmpl w:val="A5E24C5E"/>
    <w:lvl w:ilvl="0" w:tplc="0415000F">
      <w:start w:val="1"/>
      <w:numFmt w:val="decimal"/>
      <w:lvlText w:val="%1."/>
      <w:lvlJc w:val="left"/>
      <w:pPr>
        <w:ind w:left="724" w:hanging="360"/>
      </w:p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93" w15:restartNumberingAfterBreak="0">
    <w:nsid w:val="3DBB5E00"/>
    <w:multiLevelType w:val="hybridMultilevel"/>
    <w:tmpl w:val="41408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4" w15:restartNumberingAfterBreak="0">
    <w:nsid w:val="3DE30073"/>
    <w:multiLevelType w:val="hybridMultilevel"/>
    <w:tmpl w:val="A66856F2"/>
    <w:lvl w:ilvl="0" w:tplc="42201EA4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5" w15:restartNumberingAfterBreak="0">
    <w:nsid w:val="3DED7B32"/>
    <w:multiLevelType w:val="hybridMultilevel"/>
    <w:tmpl w:val="99003D60"/>
    <w:lvl w:ilvl="0" w:tplc="56CE8B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3E5D26FC"/>
    <w:multiLevelType w:val="hybridMultilevel"/>
    <w:tmpl w:val="8F08B2F2"/>
    <w:lvl w:ilvl="0" w:tplc="24BEE7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7" w15:restartNumberingAfterBreak="0">
    <w:nsid w:val="3E9772E6"/>
    <w:multiLevelType w:val="hybridMultilevel"/>
    <w:tmpl w:val="28549120"/>
    <w:lvl w:ilvl="0" w:tplc="B46ACD72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98" w15:restartNumberingAfterBreak="0">
    <w:nsid w:val="3F05522D"/>
    <w:multiLevelType w:val="hybridMultilevel"/>
    <w:tmpl w:val="85EC5762"/>
    <w:lvl w:ilvl="0" w:tplc="0415000F">
      <w:start w:val="1"/>
      <w:numFmt w:val="decimal"/>
      <w:lvlText w:val="%1.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99" w15:restartNumberingAfterBreak="0">
    <w:nsid w:val="3F375095"/>
    <w:multiLevelType w:val="hybridMultilevel"/>
    <w:tmpl w:val="64162B7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00" w15:restartNumberingAfterBreak="0">
    <w:nsid w:val="3FAE4677"/>
    <w:multiLevelType w:val="hybridMultilevel"/>
    <w:tmpl w:val="78223C7E"/>
    <w:lvl w:ilvl="0" w:tplc="F8D6F00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 w15:restartNumberingAfterBreak="0">
    <w:nsid w:val="3FAF5658"/>
    <w:multiLevelType w:val="hybridMultilevel"/>
    <w:tmpl w:val="69D6A80C"/>
    <w:lvl w:ilvl="0" w:tplc="7B6EB3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 w15:restartNumberingAfterBreak="0">
    <w:nsid w:val="3FD174E4"/>
    <w:multiLevelType w:val="hybridMultilevel"/>
    <w:tmpl w:val="B27EFE76"/>
    <w:lvl w:ilvl="0" w:tplc="D8DE62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3FEA231B"/>
    <w:multiLevelType w:val="hybridMultilevel"/>
    <w:tmpl w:val="DC60F3D8"/>
    <w:lvl w:ilvl="0" w:tplc="DA48AF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4" w15:restartNumberingAfterBreak="0">
    <w:nsid w:val="40193250"/>
    <w:multiLevelType w:val="hybridMultilevel"/>
    <w:tmpl w:val="F0A80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40193511"/>
    <w:multiLevelType w:val="hybridMultilevel"/>
    <w:tmpl w:val="42BCA67C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4031500A"/>
    <w:multiLevelType w:val="hybridMultilevel"/>
    <w:tmpl w:val="02E66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7" w15:restartNumberingAfterBreak="0">
    <w:nsid w:val="407621F6"/>
    <w:multiLevelType w:val="hybridMultilevel"/>
    <w:tmpl w:val="26F02BFA"/>
    <w:lvl w:ilvl="0" w:tplc="F9167F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40A07F68"/>
    <w:multiLevelType w:val="hybridMultilevel"/>
    <w:tmpl w:val="13B08C2E"/>
    <w:lvl w:ilvl="0" w:tplc="24BEE7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 w15:restartNumberingAfterBreak="0">
    <w:nsid w:val="41005712"/>
    <w:multiLevelType w:val="hybridMultilevel"/>
    <w:tmpl w:val="41408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417A38C7"/>
    <w:multiLevelType w:val="hybridMultilevel"/>
    <w:tmpl w:val="42BCA67C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419F244C"/>
    <w:multiLevelType w:val="hybridMultilevel"/>
    <w:tmpl w:val="710E9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2" w15:restartNumberingAfterBreak="0">
    <w:nsid w:val="41CA362A"/>
    <w:multiLevelType w:val="hybridMultilevel"/>
    <w:tmpl w:val="7FAAF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3" w15:restartNumberingAfterBreak="0">
    <w:nsid w:val="41E828CD"/>
    <w:multiLevelType w:val="hybridMultilevel"/>
    <w:tmpl w:val="1DA6A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427B2F52"/>
    <w:multiLevelType w:val="hybridMultilevel"/>
    <w:tmpl w:val="535ED280"/>
    <w:lvl w:ilvl="0" w:tplc="5C048596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15" w15:restartNumberingAfterBreak="0">
    <w:nsid w:val="429052A1"/>
    <w:multiLevelType w:val="hybridMultilevel"/>
    <w:tmpl w:val="8934080C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42974E6F"/>
    <w:multiLevelType w:val="hybridMultilevel"/>
    <w:tmpl w:val="81867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7" w15:restartNumberingAfterBreak="0">
    <w:nsid w:val="42AF0356"/>
    <w:multiLevelType w:val="hybridMultilevel"/>
    <w:tmpl w:val="8DA69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 w15:restartNumberingAfterBreak="0">
    <w:nsid w:val="43320885"/>
    <w:multiLevelType w:val="hybridMultilevel"/>
    <w:tmpl w:val="D410FB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4339123D"/>
    <w:multiLevelType w:val="hybridMultilevel"/>
    <w:tmpl w:val="706C587E"/>
    <w:lvl w:ilvl="0" w:tplc="DC566BD6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2" w:hanging="360"/>
      </w:pPr>
    </w:lvl>
    <w:lvl w:ilvl="2" w:tplc="0415001B" w:tentative="1">
      <w:start w:val="1"/>
      <w:numFmt w:val="lowerRoman"/>
      <w:lvlText w:val="%3."/>
      <w:lvlJc w:val="right"/>
      <w:pPr>
        <w:ind w:left="1972" w:hanging="180"/>
      </w:pPr>
    </w:lvl>
    <w:lvl w:ilvl="3" w:tplc="0415000F" w:tentative="1">
      <w:start w:val="1"/>
      <w:numFmt w:val="decimal"/>
      <w:lvlText w:val="%4."/>
      <w:lvlJc w:val="left"/>
      <w:pPr>
        <w:ind w:left="2692" w:hanging="360"/>
      </w:pPr>
    </w:lvl>
    <w:lvl w:ilvl="4" w:tplc="04150019" w:tentative="1">
      <w:start w:val="1"/>
      <w:numFmt w:val="lowerLetter"/>
      <w:lvlText w:val="%5."/>
      <w:lvlJc w:val="left"/>
      <w:pPr>
        <w:ind w:left="3412" w:hanging="360"/>
      </w:pPr>
    </w:lvl>
    <w:lvl w:ilvl="5" w:tplc="0415001B" w:tentative="1">
      <w:start w:val="1"/>
      <w:numFmt w:val="lowerRoman"/>
      <w:lvlText w:val="%6."/>
      <w:lvlJc w:val="right"/>
      <w:pPr>
        <w:ind w:left="4132" w:hanging="180"/>
      </w:pPr>
    </w:lvl>
    <w:lvl w:ilvl="6" w:tplc="0415000F" w:tentative="1">
      <w:start w:val="1"/>
      <w:numFmt w:val="decimal"/>
      <w:lvlText w:val="%7."/>
      <w:lvlJc w:val="left"/>
      <w:pPr>
        <w:ind w:left="4852" w:hanging="360"/>
      </w:pPr>
    </w:lvl>
    <w:lvl w:ilvl="7" w:tplc="04150019" w:tentative="1">
      <w:start w:val="1"/>
      <w:numFmt w:val="lowerLetter"/>
      <w:lvlText w:val="%8."/>
      <w:lvlJc w:val="left"/>
      <w:pPr>
        <w:ind w:left="5572" w:hanging="360"/>
      </w:pPr>
    </w:lvl>
    <w:lvl w:ilvl="8" w:tplc="0415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320" w15:restartNumberingAfterBreak="0">
    <w:nsid w:val="43863BE6"/>
    <w:multiLevelType w:val="hybridMultilevel"/>
    <w:tmpl w:val="11704CE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1" w15:restartNumberingAfterBreak="0">
    <w:nsid w:val="43B94AE6"/>
    <w:multiLevelType w:val="hybridMultilevel"/>
    <w:tmpl w:val="B27EFE76"/>
    <w:lvl w:ilvl="0" w:tplc="D8DE62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43D21E5C"/>
    <w:multiLevelType w:val="multilevel"/>
    <w:tmpl w:val="EF786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3" w15:restartNumberingAfterBreak="0">
    <w:nsid w:val="43D44B75"/>
    <w:multiLevelType w:val="hybridMultilevel"/>
    <w:tmpl w:val="F93E4B82"/>
    <w:lvl w:ilvl="0" w:tplc="EA2AFEEC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 w15:restartNumberingAfterBreak="0">
    <w:nsid w:val="43F71C36"/>
    <w:multiLevelType w:val="hybridMultilevel"/>
    <w:tmpl w:val="073E169E"/>
    <w:lvl w:ilvl="0" w:tplc="FC805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441A5380"/>
    <w:multiLevelType w:val="hybridMultilevel"/>
    <w:tmpl w:val="CCCC6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 w15:restartNumberingAfterBreak="0">
    <w:nsid w:val="445A02AB"/>
    <w:multiLevelType w:val="hybridMultilevel"/>
    <w:tmpl w:val="334C4EF0"/>
    <w:lvl w:ilvl="0" w:tplc="FBEC2FA8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 w15:restartNumberingAfterBreak="0">
    <w:nsid w:val="44A64966"/>
    <w:multiLevelType w:val="hybridMultilevel"/>
    <w:tmpl w:val="74F42FE2"/>
    <w:lvl w:ilvl="0" w:tplc="880CA8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8" w15:restartNumberingAfterBreak="0">
    <w:nsid w:val="44C21549"/>
    <w:multiLevelType w:val="hybridMultilevel"/>
    <w:tmpl w:val="B27EFE76"/>
    <w:lvl w:ilvl="0" w:tplc="D8DE62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 w15:restartNumberingAfterBreak="0">
    <w:nsid w:val="44C90681"/>
    <w:multiLevelType w:val="hybridMultilevel"/>
    <w:tmpl w:val="4A3E8572"/>
    <w:lvl w:ilvl="0" w:tplc="725EDF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4525551D"/>
    <w:multiLevelType w:val="hybridMultilevel"/>
    <w:tmpl w:val="EE00F648"/>
    <w:lvl w:ilvl="0" w:tplc="DA48AF42">
      <w:start w:val="1"/>
      <w:numFmt w:val="bullet"/>
      <w:lvlText w:val=""/>
      <w:lvlJc w:val="left"/>
      <w:pPr>
        <w:ind w:left="9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331" w15:restartNumberingAfterBreak="0">
    <w:nsid w:val="45340E5F"/>
    <w:multiLevelType w:val="hybridMultilevel"/>
    <w:tmpl w:val="06E85706"/>
    <w:lvl w:ilvl="0" w:tplc="D0D87FBA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 w15:restartNumberingAfterBreak="0">
    <w:nsid w:val="455E5A7C"/>
    <w:multiLevelType w:val="hybridMultilevel"/>
    <w:tmpl w:val="F5241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 w15:restartNumberingAfterBreak="0">
    <w:nsid w:val="45A338AB"/>
    <w:multiLevelType w:val="hybridMultilevel"/>
    <w:tmpl w:val="1B7CC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 w15:restartNumberingAfterBreak="0">
    <w:nsid w:val="45A8048B"/>
    <w:multiLevelType w:val="hybridMultilevel"/>
    <w:tmpl w:val="0548D452"/>
    <w:lvl w:ilvl="0" w:tplc="F9167F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5" w15:restartNumberingAfterBreak="0">
    <w:nsid w:val="45B8565C"/>
    <w:multiLevelType w:val="hybridMultilevel"/>
    <w:tmpl w:val="A104BEB0"/>
    <w:lvl w:ilvl="0" w:tplc="61C0989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 w15:restartNumberingAfterBreak="0">
    <w:nsid w:val="45C733E5"/>
    <w:multiLevelType w:val="hybridMultilevel"/>
    <w:tmpl w:val="6158EFD2"/>
    <w:lvl w:ilvl="0" w:tplc="CCA2E5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7" w15:restartNumberingAfterBreak="0">
    <w:nsid w:val="46305651"/>
    <w:multiLevelType w:val="hybridMultilevel"/>
    <w:tmpl w:val="84EE0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8" w15:restartNumberingAfterBreak="0">
    <w:nsid w:val="465C0134"/>
    <w:multiLevelType w:val="hybridMultilevel"/>
    <w:tmpl w:val="4A9CCB34"/>
    <w:lvl w:ilvl="0" w:tplc="2D4C09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9" w15:restartNumberingAfterBreak="0">
    <w:nsid w:val="46804E78"/>
    <w:multiLevelType w:val="hybridMultilevel"/>
    <w:tmpl w:val="AD8EC4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FC01CF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0" w15:restartNumberingAfterBreak="0">
    <w:nsid w:val="469462A3"/>
    <w:multiLevelType w:val="hybridMultilevel"/>
    <w:tmpl w:val="81867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1" w15:restartNumberingAfterBreak="0">
    <w:nsid w:val="47233B00"/>
    <w:multiLevelType w:val="hybridMultilevel"/>
    <w:tmpl w:val="41408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47734F41"/>
    <w:multiLevelType w:val="hybridMultilevel"/>
    <w:tmpl w:val="40CACEEE"/>
    <w:lvl w:ilvl="0" w:tplc="27C052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 w15:restartNumberingAfterBreak="0">
    <w:nsid w:val="47DA3BC2"/>
    <w:multiLevelType w:val="hybridMultilevel"/>
    <w:tmpl w:val="B7F6C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 w15:restartNumberingAfterBreak="0">
    <w:nsid w:val="48680E7C"/>
    <w:multiLevelType w:val="hybridMultilevel"/>
    <w:tmpl w:val="19789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5" w15:restartNumberingAfterBreak="0">
    <w:nsid w:val="48C60C7B"/>
    <w:multiLevelType w:val="hybridMultilevel"/>
    <w:tmpl w:val="F6BC4CB0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 w15:restartNumberingAfterBreak="0">
    <w:nsid w:val="49395FC3"/>
    <w:multiLevelType w:val="hybridMultilevel"/>
    <w:tmpl w:val="03A42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7" w15:restartNumberingAfterBreak="0">
    <w:nsid w:val="494519A8"/>
    <w:multiLevelType w:val="hybridMultilevel"/>
    <w:tmpl w:val="C9C62B02"/>
    <w:lvl w:ilvl="0" w:tplc="20EA012C">
      <w:start w:val="1"/>
      <w:numFmt w:val="decimal"/>
      <w:lvlText w:val="%1."/>
      <w:lvlJc w:val="left"/>
      <w:pPr>
        <w:ind w:left="83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48" w15:restartNumberingAfterBreak="0">
    <w:nsid w:val="49807A24"/>
    <w:multiLevelType w:val="hybridMultilevel"/>
    <w:tmpl w:val="0EC63816"/>
    <w:lvl w:ilvl="0" w:tplc="24BEE71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9" w15:restartNumberingAfterBreak="0">
    <w:nsid w:val="499F1490"/>
    <w:multiLevelType w:val="hybridMultilevel"/>
    <w:tmpl w:val="A60E0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4A736CC6"/>
    <w:multiLevelType w:val="hybridMultilevel"/>
    <w:tmpl w:val="72E65AE6"/>
    <w:lvl w:ilvl="0" w:tplc="3508F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4B303912"/>
    <w:multiLevelType w:val="hybridMultilevel"/>
    <w:tmpl w:val="4426D0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2" w15:restartNumberingAfterBreak="0">
    <w:nsid w:val="4BD435E1"/>
    <w:multiLevelType w:val="hybridMultilevel"/>
    <w:tmpl w:val="555AE214"/>
    <w:lvl w:ilvl="0" w:tplc="2F8215E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4C615794"/>
    <w:multiLevelType w:val="hybridMultilevel"/>
    <w:tmpl w:val="4A52C42C"/>
    <w:lvl w:ilvl="0" w:tplc="5D108526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4" w15:restartNumberingAfterBreak="0">
    <w:nsid w:val="4C9C39C4"/>
    <w:multiLevelType w:val="hybridMultilevel"/>
    <w:tmpl w:val="C21C6736"/>
    <w:lvl w:ilvl="0" w:tplc="DE32A5B6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5" w15:restartNumberingAfterBreak="0">
    <w:nsid w:val="4CB87DD8"/>
    <w:multiLevelType w:val="hybridMultilevel"/>
    <w:tmpl w:val="C21E7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6" w15:restartNumberingAfterBreak="0">
    <w:nsid w:val="4D54450D"/>
    <w:multiLevelType w:val="hybridMultilevel"/>
    <w:tmpl w:val="075ED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 w15:restartNumberingAfterBreak="0">
    <w:nsid w:val="4D620055"/>
    <w:multiLevelType w:val="hybridMultilevel"/>
    <w:tmpl w:val="E16229EA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4DBB4727"/>
    <w:multiLevelType w:val="hybridMultilevel"/>
    <w:tmpl w:val="53BEF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 w15:restartNumberingAfterBreak="0">
    <w:nsid w:val="4E0E2F04"/>
    <w:multiLevelType w:val="hybridMultilevel"/>
    <w:tmpl w:val="BB6A5D4E"/>
    <w:lvl w:ilvl="0" w:tplc="24BEE71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0" w15:restartNumberingAfterBreak="0">
    <w:nsid w:val="4E1F508A"/>
    <w:multiLevelType w:val="hybridMultilevel"/>
    <w:tmpl w:val="416C3886"/>
    <w:lvl w:ilvl="0" w:tplc="08FE60D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 w15:restartNumberingAfterBreak="0">
    <w:nsid w:val="4E351B27"/>
    <w:multiLevelType w:val="hybridMultilevel"/>
    <w:tmpl w:val="063ED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 w15:restartNumberingAfterBreak="0">
    <w:nsid w:val="4E414E17"/>
    <w:multiLevelType w:val="hybridMultilevel"/>
    <w:tmpl w:val="2A289312"/>
    <w:lvl w:ilvl="0" w:tplc="80768B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3" w15:restartNumberingAfterBreak="0">
    <w:nsid w:val="4E7B185E"/>
    <w:multiLevelType w:val="hybridMultilevel"/>
    <w:tmpl w:val="EEBAE1A0"/>
    <w:lvl w:ilvl="0" w:tplc="DA48AF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4E914A1D"/>
    <w:multiLevelType w:val="hybridMultilevel"/>
    <w:tmpl w:val="A60E0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5" w15:restartNumberingAfterBreak="0">
    <w:nsid w:val="4E9A2ECB"/>
    <w:multiLevelType w:val="hybridMultilevel"/>
    <w:tmpl w:val="81867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6" w15:restartNumberingAfterBreak="0">
    <w:nsid w:val="4ECE6B60"/>
    <w:multiLevelType w:val="hybridMultilevel"/>
    <w:tmpl w:val="E326BD7A"/>
    <w:lvl w:ilvl="0" w:tplc="93A4A4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7" w15:restartNumberingAfterBreak="0">
    <w:nsid w:val="4EFF64F4"/>
    <w:multiLevelType w:val="hybridMultilevel"/>
    <w:tmpl w:val="86C481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4F5C3870"/>
    <w:multiLevelType w:val="multilevel"/>
    <w:tmpl w:val="EF786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9" w15:restartNumberingAfterBreak="0">
    <w:nsid w:val="4F6C35C4"/>
    <w:multiLevelType w:val="hybridMultilevel"/>
    <w:tmpl w:val="42BCA67C"/>
    <w:lvl w:ilvl="0" w:tplc="20EA012C">
      <w:start w:val="1"/>
      <w:numFmt w:val="decimal"/>
      <w:lvlText w:val="%1."/>
      <w:lvlJc w:val="left"/>
      <w:pPr>
        <w:ind w:left="46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70" w15:restartNumberingAfterBreak="0">
    <w:nsid w:val="4F9A015C"/>
    <w:multiLevelType w:val="hybridMultilevel"/>
    <w:tmpl w:val="CD469E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 w15:restartNumberingAfterBreak="0">
    <w:nsid w:val="4FB80DBD"/>
    <w:multiLevelType w:val="hybridMultilevel"/>
    <w:tmpl w:val="78E8DBE6"/>
    <w:lvl w:ilvl="0" w:tplc="AA4A88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2" w15:restartNumberingAfterBreak="0">
    <w:nsid w:val="506F07F3"/>
    <w:multiLevelType w:val="hybridMultilevel"/>
    <w:tmpl w:val="31EEEAE4"/>
    <w:lvl w:ilvl="0" w:tplc="99302C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 w15:restartNumberingAfterBreak="0">
    <w:nsid w:val="50D377DD"/>
    <w:multiLevelType w:val="multilevel"/>
    <w:tmpl w:val="511E8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4" w15:restartNumberingAfterBreak="0">
    <w:nsid w:val="50E4033D"/>
    <w:multiLevelType w:val="hybridMultilevel"/>
    <w:tmpl w:val="FDF415E4"/>
    <w:lvl w:ilvl="0" w:tplc="A8F40998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5" w15:restartNumberingAfterBreak="0">
    <w:nsid w:val="50F343FA"/>
    <w:multiLevelType w:val="hybridMultilevel"/>
    <w:tmpl w:val="81728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 w15:restartNumberingAfterBreak="0">
    <w:nsid w:val="50F80737"/>
    <w:multiLevelType w:val="hybridMultilevel"/>
    <w:tmpl w:val="7FAAF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7" w15:restartNumberingAfterBreak="0">
    <w:nsid w:val="514D2EFF"/>
    <w:multiLevelType w:val="multilevel"/>
    <w:tmpl w:val="EF786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8" w15:restartNumberingAfterBreak="0">
    <w:nsid w:val="51E57E07"/>
    <w:multiLevelType w:val="hybridMultilevel"/>
    <w:tmpl w:val="41408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9" w15:restartNumberingAfterBreak="0">
    <w:nsid w:val="51FE3EDD"/>
    <w:multiLevelType w:val="hybridMultilevel"/>
    <w:tmpl w:val="D5B2B5B6"/>
    <w:lvl w:ilvl="0" w:tplc="DA48AF42">
      <w:start w:val="1"/>
      <w:numFmt w:val="bullet"/>
      <w:lvlText w:val="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380" w15:restartNumberingAfterBreak="0">
    <w:nsid w:val="521B1A0F"/>
    <w:multiLevelType w:val="hybridMultilevel"/>
    <w:tmpl w:val="78223C7E"/>
    <w:lvl w:ilvl="0" w:tplc="F8D6F00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1" w15:restartNumberingAfterBreak="0">
    <w:nsid w:val="5244340B"/>
    <w:multiLevelType w:val="hybridMultilevel"/>
    <w:tmpl w:val="8C0E78C4"/>
    <w:lvl w:ilvl="0" w:tplc="DA48AF42">
      <w:start w:val="1"/>
      <w:numFmt w:val="bullet"/>
      <w:lvlText w:val="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382" w15:restartNumberingAfterBreak="0">
    <w:nsid w:val="52926F0B"/>
    <w:multiLevelType w:val="hybridMultilevel"/>
    <w:tmpl w:val="B27EFE76"/>
    <w:lvl w:ilvl="0" w:tplc="D8DE62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3" w15:restartNumberingAfterBreak="0">
    <w:nsid w:val="52A558FC"/>
    <w:multiLevelType w:val="hybridMultilevel"/>
    <w:tmpl w:val="51467BBC"/>
    <w:lvl w:ilvl="0" w:tplc="F9167F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 w15:restartNumberingAfterBreak="0">
    <w:nsid w:val="52B5299A"/>
    <w:multiLevelType w:val="hybridMultilevel"/>
    <w:tmpl w:val="209E8FC4"/>
    <w:lvl w:ilvl="0" w:tplc="83304B2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5" w15:restartNumberingAfterBreak="0">
    <w:nsid w:val="52C3458E"/>
    <w:multiLevelType w:val="hybridMultilevel"/>
    <w:tmpl w:val="42BCA67C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 w15:restartNumberingAfterBreak="0">
    <w:nsid w:val="52E61432"/>
    <w:multiLevelType w:val="hybridMultilevel"/>
    <w:tmpl w:val="0986A844"/>
    <w:lvl w:ilvl="0" w:tplc="F9167F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7" w15:restartNumberingAfterBreak="0">
    <w:nsid w:val="532912EF"/>
    <w:multiLevelType w:val="hybridMultilevel"/>
    <w:tmpl w:val="1F4AAE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8" w15:restartNumberingAfterBreak="0">
    <w:nsid w:val="5366382D"/>
    <w:multiLevelType w:val="hybridMultilevel"/>
    <w:tmpl w:val="6314691A"/>
    <w:lvl w:ilvl="0" w:tplc="A6CE9AA2">
      <w:start w:val="1"/>
      <w:numFmt w:val="decimal"/>
      <w:lvlText w:val="%1."/>
      <w:lvlJc w:val="left"/>
      <w:pPr>
        <w:ind w:left="613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9" w15:restartNumberingAfterBreak="0">
    <w:nsid w:val="53A36127"/>
    <w:multiLevelType w:val="hybridMultilevel"/>
    <w:tmpl w:val="61462F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 w15:restartNumberingAfterBreak="0">
    <w:nsid w:val="53A41292"/>
    <w:multiLevelType w:val="hybridMultilevel"/>
    <w:tmpl w:val="B604454A"/>
    <w:lvl w:ilvl="0" w:tplc="A6CE9AA2">
      <w:start w:val="1"/>
      <w:numFmt w:val="decimal"/>
      <w:lvlText w:val="%1."/>
      <w:lvlJc w:val="left"/>
      <w:pPr>
        <w:ind w:left="862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1" w15:restartNumberingAfterBreak="0">
    <w:nsid w:val="54074967"/>
    <w:multiLevelType w:val="hybridMultilevel"/>
    <w:tmpl w:val="56405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2" w15:restartNumberingAfterBreak="0">
    <w:nsid w:val="54480F16"/>
    <w:multiLevelType w:val="hybridMultilevel"/>
    <w:tmpl w:val="14881B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3" w15:restartNumberingAfterBreak="0">
    <w:nsid w:val="546E4268"/>
    <w:multiLevelType w:val="hybridMultilevel"/>
    <w:tmpl w:val="E326BD7A"/>
    <w:lvl w:ilvl="0" w:tplc="93A4A4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4" w15:restartNumberingAfterBreak="0">
    <w:nsid w:val="54866D31"/>
    <w:multiLevelType w:val="hybridMultilevel"/>
    <w:tmpl w:val="E326BD7A"/>
    <w:lvl w:ilvl="0" w:tplc="93A4A4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 w15:restartNumberingAfterBreak="0">
    <w:nsid w:val="54FE55CE"/>
    <w:multiLevelType w:val="hybridMultilevel"/>
    <w:tmpl w:val="0EC867B6"/>
    <w:lvl w:ilvl="0" w:tplc="EC4A67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6" w15:restartNumberingAfterBreak="0">
    <w:nsid w:val="55514A11"/>
    <w:multiLevelType w:val="hybridMultilevel"/>
    <w:tmpl w:val="78223C7E"/>
    <w:lvl w:ilvl="0" w:tplc="F8D6F00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7" w15:restartNumberingAfterBreak="0">
    <w:nsid w:val="55A1535D"/>
    <w:multiLevelType w:val="hybridMultilevel"/>
    <w:tmpl w:val="A3AEF96A"/>
    <w:lvl w:ilvl="0" w:tplc="2040839E">
      <w:start w:val="5"/>
      <w:numFmt w:val="decimal"/>
      <w:lvlText w:val="%1."/>
      <w:lvlJc w:val="left"/>
      <w:pPr>
        <w:ind w:left="613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8" w15:restartNumberingAfterBreak="0">
    <w:nsid w:val="55BA10D1"/>
    <w:multiLevelType w:val="hybridMultilevel"/>
    <w:tmpl w:val="ABFC52CE"/>
    <w:lvl w:ilvl="0" w:tplc="20EA012C">
      <w:start w:val="1"/>
      <w:numFmt w:val="decimal"/>
      <w:lvlText w:val="%1."/>
      <w:lvlJc w:val="left"/>
      <w:pPr>
        <w:ind w:left="83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99" w15:restartNumberingAfterBreak="0">
    <w:nsid w:val="55DB6826"/>
    <w:multiLevelType w:val="hybridMultilevel"/>
    <w:tmpl w:val="8736AE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0" w15:restartNumberingAfterBreak="0">
    <w:nsid w:val="55E31DC2"/>
    <w:multiLevelType w:val="hybridMultilevel"/>
    <w:tmpl w:val="92461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562B6A93"/>
    <w:multiLevelType w:val="hybridMultilevel"/>
    <w:tmpl w:val="40CACEEE"/>
    <w:lvl w:ilvl="0" w:tplc="27C052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2" w15:restartNumberingAfterBreak="0">
    <w:nsid w:val="56607372"/>
    <w:multiLevelType w:val="hybridMultilevel"/>
    <w:tmpl w:val="BC521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3" w15:restartNumberingAfterBreak="0">
    <w:nsid w:val="56912E20"/>
    <w:multiLevelType w:val="hybridMultilevel"/>
    <w:tmpl w:val="ACC6C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4" w15:restartNumberingAfterBreak="0">
    <w:nsid w:val="56AA0724"/>
    <w:multiLevelType w:val="hybridMultilevel"/>
    <w:tmpl w:val="50F8D0B0"/>
    <w:lvl w:ilvl="0" w:tplc="7CC89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 w15:restartNumberingAfterBreak="0">
    <w:nsid w:val="56B47EFC"/>
    <w:multiLevelType w:val="hybridMultilevel"/>
    <w:tmpl w:val="E1B0BF0A"/>
    <w:lvl w:ilvl="0" w:tplc="54F6D8B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6" w15:restartNumberingAfterBreak="0">
    <w:nsid w:val="570D47A4"/>
    <w:multiLevelType w:val="hybridMultilevel"/>
    <w:tmpl w:val="2F0C5E8E"/>
    <w:lvl w:ilvl="0" w:tplc="710406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7" w15:restartNumberingAfterBreak="0">
    <w:nsid w:val="57220CF6"/>
    <w:multiLevelType w:val="hybridMultilevel"/>
    <w:tmpl w:val="FA6474AE"/>
    <w:lvl w:ilvl="0" w:tplc="836C2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8" w15:restartNumberingAfterBreak="0">
    <w:nsid w:val="57412259"/>
    <w:multiLevelType w:val="hybridMultilevel"/>
    <w:tmpl w:val="DD4A0B76"/>
    <w:lvl w:ilvl="0" w:tplc="76D2C8B8">
      <w:start w:val="1"/>
      <w:numFmt w:val="decimal"/>
      <w:lvlText w:val="%1."/>
      <w:lvlJc w:val="left"/>
      <w:pPr>
        <w:tabs>
          <w:tab w:val="num" w:pos="1553"/>
        </w:tabs>
        <w:ind w:left="1610" w:hanging="1440"/>
      </w:pPr>
      <w:rPr>
        <w:rFonts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9" w15:restartNumberingAfterBreak="0">
    <w:nsid w:val="578F4891"/>
    <w:multiLevelType w:val="hybridMultilevel"/>
    <w:tmpl w:val="3E0013D6"/>
    <w:lvl w:ilvl="0" w:tplc="F9167F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0" w15:restartNumberingAfterBreak="0">
    <w:nsid w:val="57E77FB3"/>
    <w:multiLevelType w:val="hybridMultilevel"/>
    <w:tmpl w:val="9902681E"/>
    <w:lvl w:ilvl="0" w:tplc="DA48AF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583C3D8D"/>
    <w:multiLevelType w:val="hybridMultilevel"/>
    <w:tmpl w:val="1D26AD32"/>
    <w:lvl w:ilvl="0" w:tplc="C400A62A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12" w15:restartNumberingAfterBreak="0">
    <w:nsid w:val="58BD042B"/>
    <w:multiLevelType w:val="hybridMultilevel"/>
    <w:tmpl w:val="F17A8484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 w15:restartNumberingAfterBreak="0">
    <w:nsid w:val="58C132AB"/>
    <w:multiLevelType w:val="hybridMultilevel"/>
    <w:tmpl w:val="02F4C144"/>
    <w:lvl w:ilvl="0" w:tplc="DA48AF42">
      <w:start w:val="1"/>
      <w:numFmt w:val="bullet"/>
      <w:lvlText w:val="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414" w15:restartNumberingAfterBreak="0">
    <w:nsid w:val="59195EDD"/>
    <w:multiLevelType w:val="hybridMultilevel"/>
    <w:tmpl w:val="7FAAF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5" w15:restartNumberingAfterBreak="0">
    <w:nsid w:val="592C454E"/>
    <w:multiLevelType w:val="hybridMultilevel"/>
    <w:tmpl w:val="01C05F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6" w15:restartNumberingAfterBreak="0">
    <w:nsid w:val="597B7EA6"/>
    <w:multiLevelType w:val="multilevel"/>
    <w:tmpl w:val="1F4E6A34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7" w15:restartNumberingAfterBreak="0">
    <w:nsid w:val="599E5191"/>
    <w:multiLevelType w:val="hybridMultilevel"/>
    <w:tmpl w:val="F17A8484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8" w15:restartNumberingAfterBreak="0">
    <w:nsid w:val="59AF5890"/>
    <w:multiLevelType w:val="hybridMultilevel"/>
    <w:tmpl w:val="C12651E8"/>
    <w:lvl w:ilvl="0" w:tplc="51CEDA2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9" w15:restartNumberingAfterBreak="0">
    <w:nsid w:val="59D47188"/>
    <w:multiLevelType w:val="hybridMultilevel"/>
    <w:tmpl w:val="771C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0" w15:restartNumberingAfterBreak="0">
    <w:nsid w:val="5A301DEC"/>
    <w:multiLevelType w:val="hybridMultilevel"/>
    <w:tmpl w:val="209E8FC4"/>
    <w:lvl w:ilvl="0" w:tplc="83304B2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21" w15:restartNumberingAfterBreak="0">
    <w:nsid w:val="5A3D0D11"/>
    <w:multiLevelType w:val="hybridMultilevel"/>
    <w:tmpl w:val="13AACA20"/>
    <w:lvl w:ilvl="0" w:tplc="367ED8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2" w15:restartNumberingAfterBreak="0">
    <w:nsid w:val="5AD272EE"/>
    <w:multiLevelType w:val="hybridMultilevel"/>
    <w:tmpl w:val="E326BD7A"/>
    <w:lvl w:ilvl="0" w:tplc="93A4A4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3" w15:restartNumberingAfterBreak="0">
    <w:nsid w:val="5B517411"/>
    <w:multiLevelType w:val="hybridMultilevel"/>
    <w:tmpl w:val="1B7CC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4" w15:restartNumberingAfterBreak="0">
    <w:nsid w:val="5B690841"/>
    <w:multiLevelType w:val="hybridMultilevel"/>
    <w:tmpl w:val="E326BD7A"/>
    <w:lvl w:ilvl="0" w:tplc="93A4A4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5" w15:restartNumberingAfterBreak="0">
    <w:nsid w:val="5B73157E"/>
    <w:multiLevelType w:val="hybridMultilevel"/>
    <w:tmpl w:val="42BCA67C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6" w15:restartNumberingAfterBreak="0">
    <w:nsid w:val="5BD40AC7"/>
    <w:multiLevelType w:val="hybridMultilevel"/>
    <w:tmpl w:val="CDFEFF8E"/>
    <w:lvl w:ilvl="0" w:tplc="F5C425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7" w15:restartNumberingAfterBreak="0">
    <w:nsid w:val="5BF50C1E"/>
    <w:multiLevelType w:val="hybridMultilevel"/>
    <w:tmpl w:val="F17A8484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8" w15:restartNumberingAfterBreak="0">
    <w:nsid w:val="5C296A34"/>
    <w:multiLevelType w:val="hybridMultilevel"/>
    <w:tmpl w:val="44CCA7E4"/>
    <w:lvl w:ilvl="0" w:tplc="8154E7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9" w15:restartNumberingAfterBreak="0">
    <w:nsid w:val="5C697CD8"/>
    <w:multiLevelType w:val="hybridMultilevel"/>
    <w:tmpl w:val="3C5C1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0" w15:restartNumberingAfterBreak="0">
    <w:nsid w:val="5C9F78E6"/>
    <w:multiLevelType w:val="hybridMultilevel"/>
    <w:tmpl w:val="E38AC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1" w15:restartNumberingAfterBreak="0">
    <w:nsid w:val="5CDC29CB"/>
    <w:multiLevelType w:val="hybridMultilevel"/>
    <w:tmpl w:val="0DD87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2" w15:restartNumberingAfterBreak="0">
    <w:nsid w:val="5CF6179C"/>
    <w:multiLevelType w:val="hybridMultilevel"/>
    <w:tmpl w:val="E6E2042E"/>
    <w:lvl w:ilvl="0" w:tplc="99302C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 w15:restartNumberingAfterBreak="0">
    <w:nsid w:val="5D6B2CBB"/>
    <w:multiLevelType w:val="hybridMultilevel"/>
    <w:tmpl w:val="0B82E648"/>
    <w:lvl w:ilvl="0" w:tplc="EA2AFEEC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34" w15:restartNumberingAfterBreak="0">
    <w:nsid w:val="5DE72206"/>
    <w:multiLevelType w:val="hybridMultilevel"/>
    <w:tmpl w:val="0E22943E"/>
    <w:lvl w:ilvl="0" w:tplc="24BEE7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5" w15:restartNumberingAfterBreak="0">
    <w:nsid w:val="5E3606B9"/>
    <w:multiLevelType w:val="hybridMultilevel"/>
    <w:tmpl w:val="23A024D8"/>
    <w:lvl w:ilvl="0" w:tplc="DA48AF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 w15:restartNumberingAfterBreak="0">
    <w:nsid w:val="5E566035"/>
    <w:multiLevelType w:val="hybridMultilevel"/>
    <w:tmpl w:val="66A663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 w15:restartNumberingAfterBreak="0">
    <w:nsid w:val="5E97059E"/>
    <w:multiLevelType w:val="hybridMultilevel"/>
    <w:tmpl w:val="F17A8484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 w15:restartNumberingAfterBreak="0">
    <w:nsid w:val="5F365E6C"/>
    <w:multiLevelType w:val="hybridMultilevel"/>
    <w:tmpl w:val="99AC02FA"/>
    <w:lvl w:ilvl="0" w:tplc="A24826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9" w15:restartNumberingAfterBreak="0">
    <w:nsid w:val="5F3A07AD"/>
    <w:multiLevelType w:val="hybridMultilevel"/>
    <w:tmpl w:val="81867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0" w15:restartNumberingAfterBreak="0">
    <w:nsid w:val="5F8821F7"/>
    <w:multiLevelType w:val="hybridMultilevel"/>
    <w:tmpl w:val="4FA27CF4"/>
    <w:lvl w:ilvl="0" w:tplc="3DFE9BF6">
      <w:start w:val="1"/>
      <w:numFmt w:val="decimal"/>
      <w:lvlText w:val="%1."/>
      <w:lvlJc w:val="left"/>
      <w:pPr>
        <w:tabs>
          <w:tab w:val="num" w:pos="1553"/>
        </w:tabs>
        <w:ind w:left="1610" w:hanging="1440"/>
      </w:pPr>
      <w:rPr>
        <w:rFonts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1" w15:restartNumberingAfterBreak="0">
    <w:nsid w:val="5FA5035F"/>
    <w:multiLevelType w:val="hybridMultilevel"/>
    <w:tmpl w:val="42BCA67C"/>
    <w:lvl w:ilvl="0" w:tplc="20EA012C">
      <w:start w:val="1"/>
      <w:numFmt w:val="decimal"/>
      <w:lvlText w:val="%1."/>
      <w:lvlJc w:val="left"/>
      <w:pPr>
        <w:ind w:left="46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442" w15:restartNumberingAfterBreak="0">
    <w:nsid w:val="5FF910D0"/>
    <w:multiLevelType w:val="hybridMultilevel"/>
    <w:tmpl w:val="6756CE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3" w15:restartNumberingAfterBreak="0">
    <w:nsid w:val="6009753D"/>
    <w:multiLevelType w:val="hybridMultilevel"/>
    <w:tmpl w:val="19789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4" w15:restartNumberingAfterBreak="0">
    <w:nsid w:val="60126FF1"/>
    <w:multiLevelType w:val="hybridMultilevel"/>
    <w:tmpl w:val="B604454A"/>
    <w:lvl w:ilvl="0" w:tplc="A6CE9AA2">
      <w:start w:val="1"/>
      <w:numFmt w:val="decimal"/>
      <w:lvlText w:val="%1."/>
      <w:lvlJc w:val="left"/>
      <w:pPr>
        <w:ind w:left="862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45" w15:restartNumberingAfterBreak="0">
    <w:nsid w:val="604F0F1C"/>
    <w:multiLevelType w:val="hybridMultilevel"/>
    <w:tmpl w:val="42BCA67C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6" w15:restartNumberingAfterBreak="0">
    <w:nsid w:val="60F73048"/>
    <w:multiLevelType w:val="hybridMultilevel"/>
    <w:tmpl w:val="4A34FD08"/>
    <w:lvl w:ilvl="0" w:tplc="2126073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 w15:restartNumberingAfterBreak="0">
    <w:nsid w:val="610A0D7E"/>
    <w:multiLevelType w:val="hybridMultilevel"/>
    <w:tmpl w:val="533802A6"/>
    <w:lvl w:ilvl="0" w:tplc="28582E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8" w15:restartNumberingAfterBreak="0">
    <w:nsid w:val="611E155E"/>
    <w:multiLevelType w:val="hybridMultilevel"/>
    <w:tmpl w:val="C4405522"/>
    <w:lvl w:ilvl="0" w:tplc="0415000F">
      <w:start w:val="1"/>
      <w:numFmt w:val="decimal"/>
      <w:lvlText w:val="%1.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 w15:restartNumberingAfterBreak="0">
    <w:nsid w:val="61A37116"/>
    <w:multiLevelType w:val="hybridMultilevel"/>
    <w:tmpl w:val="782A4BB4"/>
    <w:lvl w:ilvl="0" w:tplc="F9167F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0" w15:restartNumberingAfterBreak="0">
    <w:nsid w:val="61F41EBB"/>
    <w:multiLevelType w:val="hybridMultilevel"/>
    <w:tmpl w:val="78223C7E"/>
    <w:lvl w:ilvl="0" w:tplc="F8D6F00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1" w15:restartNumberingAfterBreak="0">
    <w:nsid w:val="6226131C"/>
    <w:multiLevelType w:val="hybridMultilevel"/>
    <w:tmpl w:val="42BCA67C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2" w15:restartNumberingAfterBreak="0">
    <w:nsid w:val="62D25555"/>
    <w:multiLevelType w:val="hybridMultilevel"/>
    <w:tmpl w:val="42BCA67C"/>
    <w:lvl w:ilvl="0" w:tplc="20EA012C">
      <w:start w:val="1"/>
      <w:numFmt w:val="decimal"/>
      <w:lvlText w:val="%1."/>
      <w:lvlJc w:val="left"/>
      <w:pPr>
        <w:ind w:left="46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453" w15:restartNumberingAfterBreak="0">
    <w:nsid w:val="6314404A"/>
    <w:multiLevelType w:val="hybridMultilevel"/>
    <w:tmpl w:val="42BCA67C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4" w15:restartNumberingAfterBreak="0">
    <w:nsid w:val="631F69C7"/>
    <w:multiLevelType w:val="hybridMultilevel"/>
    <w:tmpl w:val="9F6684D8"/>
    <w:lvl w:ilvl="0" w:tplc="7B6EB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5" w15:restartNumberingAfterBreak="0">
    <w:nsid w:val="633D6F1C"/>
    <w:multiLevelType w:val="hybridMultilevel"/>
    <w:tmpl w:val="C36464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6" w15:restartNumberingAfterBreak="0">
    <w:nsid w:val="634E7B68"/>
    <w:multiLevelType w:val="hybridMultilevel"/>
    <w:tmpl w:val="0A4088C4"/>
    <w:lvl w:ilvl="0" w:tplc="1A2ED8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7" w15:restartNumberingAfterBreak="0">
    <w:nsid w:val="63782BDC"/>
    <w:multiLevelType w:val="hybridMultilevel"/>
    <w:tmpl w:val="7E540456"/>
    <w:lvl w:ilvl="0" w:tplc="A796C00E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58" w15:restartNumberingAfterBreak="0">
    <w:nsid w:val="63B30C33"/>
    <w:multiLevelType w:val="hybridMultilevel"/>
    <w:tmpl w:val="F5BCB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9" w15:restartNumberingAfterBreak="0">
    <w:nsid w:val="63C553FA"/>
    <w:multiLevelType w:val="hybridMultilevel"/>
    <w:tmpl w:val="A7804ECE"/>
    <w:lvl w:ilvl="0" w:tplc="4BF20FE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0" w15:restartNumberingAfterBreak="0">
    <w:nsid w:val="644C05AB"/>
    <w:multiLevelType w:val="hybridMultilevel"/>
    <w:tmpl w:val="42BCA67C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1" w15:restartNumberingAfterBreak="0">
    <w:nsid w:val="646F3BF0"/>
    <w:multiLevelType w:val="multilevel"/>
    <w:tmpl w:val="359C2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2" w15:restartNumberingAfterBreak="0">
    <w:nsid w:val="649500B1"/>
    <w:multiLevelType w:val="hybridMultilevel"/>
    <w:tmpl w:val="5A609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3" w15:restartNumberingAfterBreak="0">
    <w:nsid w:val="64CD5B7F"/>
    <w:multiLevelType w:val="hybridMultilevel"/>
    <w:tmpl w:val="C3CC0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4" w15:restartNumberingAfterBreak="0">
    <w:nsid w:val="65524AA1"/>
    <w:multiLevelType w:val="hybridMultilevel"/>
    <w:tmpl w:val="261C6F48"/>
    <w:lvl w:ilvl="0" w:tplc="B9C8E79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5" w15:restartNumberingAfterBreak="0">
    <w:nsid w:val="65594C98"/>
    <w:multiLevelType w:val="hybridMultilevel"/>
    <w:tmpl w:val="58F897BE"/>
    <w:lvl w:ilvl="0" w:tplc="478882EE">
      <w:start w:val="1"/>
      <w:numFmt w:val="decimal"/>
      <w:lvlText w:val="%1)"/>
      <w:lvlJc w:val="left"/>
      <w:pPr>
        <w:ind w:left="89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66" w15:restartNumberingAfterBreak="0">
    <w:nsid w:val="65610114"/>
    <w:multiLevelType w:val="hybridMultilevel"/>
    <w:tmpl w:val="261C6F48"/>
    <w:lvl w:ilvl="0" w:tplc="B9C8E79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7" w15:restartNumberingAfterBreak="0">
    <w:nsid w:val="659E3B95"/>
    <w:multiLevelType w:val="hybridMultilevel"/>
    <w:tmpl w:val="1FD0CCEC"/>
    <w:lvl w:ilvl="0" w:tplc="0415000F">
      <w:start w:val="1"/>
      <w:numFmt w:val="decimal"/>
      <w:lvlText w:val="%1."/>
      <w:lvlJc w:val="left"/>
      <w:pPr>
        <w:ind w:left="818" w:hanging="360"/>
      </w:pPr>
    </w:lvl>
    <w:lvl w:ilvl="1" w:tplc="04150019" w:tentative="1">
      <w:start w:val="1"/>
      <w:numFmt w:val="lowerLetter"/>
      <w:lvlText w:val="%2."/>
      <w:lvlJc w:val="left"/>
      <w:pPr>
        <w:ind w:left="1538" w:hanging="360"/>
      </w:pPr>
    </w:lvl>
    <w:lvl w:ilvl="2" w:tplc="0415001B" w:tentative="1">
      <w:start w:val="1"/>
      <w:numFmt w:val="lowerRoman"/>
      <w:lvlText w:val="%3."/>
      <w:lvlJc w:val="right"/>
      <w:pPr>
        <w:ind w:left="2258" w:hanging="180"/>
      </w:pPr>
    </w:lvl>
    <w:lvl w:ilvl="3" w:tplc="0415000F" w:tentative="1">
      <w:start w:val="1"/>
      <w:numFmt w:val="decimal"/>
      <w:lvlText w:val="%4."/>
      <w:lvlJc w:val="left"/>
      <w:pPr>
        <w:ind w:left="2978" w:hanging="360"/>
      </w:pPr>
    </w:lvl>
    <w:lvl w:ilvl="4" w:tplc="04150019" w:tentative="1">
      <w:start w:val="1"/>
      <w:numFmt w:val="lowerLetter"/>
      <w:lvlText w:val="%5."/>
      <w:lvlJc w:val="left"/>
      <w:pPr>
        <w:ind w:left="3698" w:hanging="360"/>
      </w:pPr>
    </w:lvl>
    <w:lvl w:ilvl="5" w:tplc="0415001B" w:tentative="1">
      <w:start w:val="1"/>
      <w:numFmt w:val="lowerRoman"/>
      <w:lvlText w:val="%6."/>
      <w:lvlJc w:val="right"/>
      <w:pPr>
        <w:ind w:left="4418" w:hanging="180"/>
      </w:pPr>
    </w:lvl>
    <w:lvl w:ilvl="6" w:tplc="0415000F" w:tentative="1">
      <w:start w:val="1"/>
      <w:numFmt w:val="decimal"/>
      <w:lvlText w:val="%7."/>
      <w:lvlJc w:val="left"/>
      <w:pPr>
        <w:ind w:left="5138" w:hanging="360"/>
      </w:pPr>
    </w:lvl>
    <w:lvl w:ilvl="7" w:tplc="04150019" w:tentative="1">
      <w:start w:val="1"/>
      <w:numFmt w:val="lowerLetter"/>
      <w:lvlText w:val="%8."/>
      <w:lvlJc w:val="left"/>
      <w:pPr>
        <w:ind w:left="5858" w:hanging="360"/>
      </w:pPr>
    </w:lvl>
    <w:lvl w:ilvl="8" w:tplc="0415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468" w15:restartNumberingAfterBreak="0">
    <w:nsid w:val="65A25752"/>
    <w:multiLevelType w:val="hybridMultilevel"/>
    <w:tmpl w:val="B8D66EFC"/>
    <w:lvl w:ilvl="0" w:tplc="C642609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69" w15:restartNumberingAfterBreak="0">
    <w:nsid w:val="66046A8E"/>
    <w:multiLevelType w:val="hybridMultilevel"/>
    <w:tmpl w:val="5E0C79BE"/>
    <w:lvl w:ilvl="0" w:tplc="DCFA20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0" w15:restartNumberingAfterBreak="0">
    <w:nsid w:val="662E3CC7"/>
    <w:multiLevelType w:val="hybridMultilevel"/>
    <w:tmpl w:val="8BE66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1" w15:restartNumberingAfterBreak="0">
    <w:nsid w:val="66326637"/>
    <w:multiLevelType w:val="hybridMultilevel"/>
    <w:tmpl w:val="98F8D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2" w15:restartNumberingAfterBreak="0">
    <w:nsid w:val="669E13B1"/>
    <w:multiLevelType w:val="hybridMultilevel"/>
    <w:tmpl w:val="B27EFE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 w15:restartNumberingAfterBreak="0">
    <w:nsid w:val="6747591B"/>
    <w:multiLevelType w:val="hybridMultilevel"/>
    <w:tmpl w:val="706C587E"/>
    <w:lvl w:ilvl="0" w:tplc="DC566BD6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2" w:hanging="360"/>
      </w:pPr>
    </w:lvl>
    <w:lvl w:ilvl="2" w:tplc="0415001B" w:tentative="1">
      <w:start w:val="1"/>
      <w:numFmt w:val="lowerRoman"/>
      <w:lvlText w:val="%3."/>
      <w:lvlJc w:val="right"/>
      <w:pPr>
        <w:ind w:left="1972" w:hanging="180"/>
      </w:pPr>
    </w:lvl>
    <w:lvl w:ilvl="3" w:tplc="0415000F" w:tentative="1">
      <w:start w:val="1"/>
      <w:numFmt w:val="decimal"/>
      <w:lvlText w:val="%4."/>
      <w:lvlJc w:val="left"/>
      <w:pPr>
        <w:ind w:left="2692" w:hanging="360"/>
      </w:pPr>
    </w:lvl>
    <w:lvl w:ilvl="4" w:tplc="04150019" w:tentative="1">
      <w:start w:val="1"/>
      <w:numFmt w:val="lowerLetter"/>
      <w:lvlText w:val="%5."/>
      <w:lvlJc w:val="left"/>
      <w:pPr>
        <w:ind w:left="3412" w:hanging="360"/>
      </w:pPr>
    </w:lvl>
    <w:lvl w:ilvl="5" w:tplc="0415001B" w:tentative="1">
      <w:start w:val="1"/>
      <w:numFmt w:val="lowerRoman"/>
      <w:lvlText w:val="%6."/>
      <w:lvlJc w:val="right"/>
      <w:pPr>
        <w:ind w:left="4132" w:hanging="180"/>
      </w:pPr>
    </w:lvl>
    <w:lvl w:ilvl="6" w:tplc="0415000F" w:tentative="1">
      <w:start w:val="1"/>
      <w:numFmt w:val="decimal"/>
      <w:lvlText w:val="%7."/>
      <w:lvlJc w:val="left"/>
      <w:pPr>
        <w:ind w:left="4852" w:hanging="360"/>
      </w:pPr>
    </w:lvl>
    <w:lvl w:ilvl="7" w:tplc="04150019" w:tentative="1">
      <w:start w:val="1"/>
      <w:numFmt w:val="lowerLetter"/>
      <w:lvlText w:val="%8."/>
      <w:lvlJc w:val="left"/>
      <w:pPr>
        <w:ind w:left="5572" w:hanging="360"/>
      </w:pPr>
    </w:lvl>
    <w:lvl w:ilvl="8" w:tplc="0415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474" w15:restartNumberingAfterBreak="0">
    <w:nsid w:val="67660842"/>
    <w:multiLevelType w:val="hybridMultilevel"/>
    <w:tmpl w:val="0F161A7C"/>
    <w:lvl w:ilvl="0" w:tplc="DA48AF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 w15:restartNumberingAfterBreak="0">
    <w:nsid w:val="67A16195"/>
    <w:multiLevelType w:val="hybridMultilevel"/>
    <w:tmpl w:val="41408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6" w15:restartNumberingAfterBreak="0">
    <w:nsid w:val="67BB2B9B"/>
    <w:multiLevelType w:val="hybridMultilevel"/>
    <w:tmpl w:val="6186D6E0"/>
    <w:lvl w:ilvl="0" w:tplc="F9167F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7" w15:restartNumberingAfterBreak="0">
    <w:nsid w:val="683D4C42"/>
    <w:multiLevelType w:val="hybridMultilevel"/>
    <w:tmpl w:val="AA76002C"/>
    <w:lvl w:ilvl="0" w:tplc="E07ED7C2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78" w15:restartNumberingAfterBreak="0">
    <w:nsid w:val="68A962B2"/>
    <w:multiLevelType w:val="hybridMultilevel"/>
    <w:tmpl w:val="42BCA67C"/>
    <w:lvl w:ilvl="0" w:tplc="20EA012C">
      <w:start w:val="1"/>
      <w:numFmt w:val="decimal"/>
      <w:lvlText w:val="%1."/>
      <w:lvlJc w:val="left"/>
      <w:pPr>
        <w:ind w:left="46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479" w15:restartNumberingAfterBreak="0">
    <w:nsid w:val="68F67782"/>
    <w:multiLevelType w:val="hybridMultilevel"/>
    <w:tmpl w:val="B27EFE76"/>
    <w:lvl w:ilvl="0" w:tplc="D8DE62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0" w15:restartNumberingAfterBreak="0">
    <w:nsid w:val="697E5314"/>
    <w:multiLevelType w:val="multilevel"/>
    <w:tmpl w:val="4F1E9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1" w15:restartNumberingAfterBreak="0">
    <w:nsid w:val="69AA60DA"/>
    <w:multiLevelType w:val="hybridMultilevel"/>
    <w:tmpl w:val="CB2AB86C"/>
    <w:lvl w:ilvl="0" w:tplc="CD6C5B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 w15:restartNumberingAfterBreak="0">
    <w:nsid w:val="69AF28CE"/>
    <w:multiLevelType w:val="hybridMultilevel"/>
    <w:tmpl w:val="B27EFE76"/>
    <w:lvl w:ilvl="0" w:tplc="D8DE62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3" w15:restartNumberingAfterBreak="0">
    <w:nsid w:val="69EB3BD9"/>
    <w:multiLevelType w:val="hybridMultilevel"/>
    <w:tmpl w:val="436E5C8E"/>
    <w:lvl w:ilvl="0" w:tplc="315E60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4" w15:restartNumberingAfterBreak="0">
    <w:nsid w:val="6A2B52B0"/>
    <w:multiLevelType w:val="hybridMultilevel"/>
    <w:tmpl w:val="EA5C779A"/>
    <w:lvl w:ilvl="0" w:tplc="C3EA593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 w15:restartNumberingAfterBreak="0">
    <w:nsid w:val="6A661FC8"/>
    <w:multiLevelType w:val="hybridMultilevel"/>
    <w:tmpl w:val="B27EFE76"/>
    <w:lvl w:ilvl="0" w:tplc="D8DE62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6" w15:restartNumberingAfterBreak="0">
    <w:nsid w:val="6A726F56"/>
    <w:multiLevelType w:val="hybridMultilevel"/>
    <w:tmpl w:val="C89ED058"/>
    <w:lvl w:ilvl="0" w:tplc="69FECD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7" w15:restartNumberingAfterBreak="0">
    <w:nsid w:val="6A8F3218"/>
    <w:multiLevelType w:val="hybridMultilevel"/>
    <w:tmpl w:val="0318F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8" w15:restartNumberingAfterBreak="0">
    <w:nsid w:val="6AB4519A"/>
    <w:multiLevelType w:val="hybridMultilevel"/>
    <w:tmpl w:val="6158EFD2"/>
    <w:lvl w:ilvl="0" w:tplc="CCA2E5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9" w15:restartNumberingAfterBreak="0">
    <w:nsid w:val="6ABC0230"/>
    <w:multiLevelType w:val="hybridMultilevel"/>
    <w:tmpl w:val="4928ED80"/>
    <w:lvl w:ilvl="0" w:tplc="79A40F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0" w15:restartNumberingAfterBreak="0">
    <w:nsid w:val="6B0D12B0"/>
    <w:multiLevelType w:val="hybridMultilevel"/>
    <w:tmpl w:val="7FAAF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 w15:restartNumberingAfterBreak="0">
    <w:nsid w:val="6B241E1F"/>
    <w:multiLevelType w:val="hybridMultilevel"/>
    <w:tmpl w:val="5EFA1048"/>
    <w:lvl w:ilvl="0" w:tplc="DA48AF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2" w15:restartNumberingAfterBreak="0">
    <w:nsid w:val="6B3F12F7"/>
    <w:multiLevelType w:val="hybridMultilevel"/>
    <w:tmpl w:val="7FAAF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3" w15:restartNumberingAfterBreak="0">
    <w:nsid w:val="6B9A523A"/>
    <w:multiLevelType w:val="hybridMultilevel"/>
    <w:tmpl w:val="9D623082"/>
    <w:lvl w:ilvl="0" w:tplc="4028A8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 w15:restartNumberingAfterBreak="0">
    <w:nsid w:val="6BAE4891"/>
    <w:multiLevelType w:val="hybridMultilevel"/>
    <w:tmpl w:val="48185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5" w15:restartNumberingAfterBreak="0">
    <w:nsid w:val="6BBE34E0"/>
    <w:multiLevelType w:val="hybridMultilevel"/>
    <w:tmpl w:val="6DE43C30"/>
    <w:lvl w:ilvl="0" w:tplc="54F6D8B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 w15:restartNumberingAfterBreak="0">
    <w:nsid w:val="6BCC5207"/>
    <w:multiLevelType w:val="hybridMultilevel"/>
    <w:tmpl w:val="42BCA67C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 w15:restartNumberingAfterBreak="0">
    <w:nsid w:val="6BF84DF1"/>
    <w:multiLevelType w:val="hybridMultilevel"/>
    <w:tmpl w:val="78223C7E"/>
    <w:lvl w:ilvl="0" w:tplc="F8D6F00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8" w15:restartNumberingAfterBreak="0">
    <w:nsid w:val="6C124935"/>
    <w:multiLevelType w:val="hybridMultilevel"/>
    <w:tmpl w:val="F17A8484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9" w15:restartNumberingAfterBreak="0">
    <w:nsid w:val="6C302EB1"/>
    <w:multiLevelType w:val="hybridMultilevel"/>
    <w:tmpl w:val="7FAAF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0" w15:restartNumberingAfterBreak="0">
    <w:nsid w:val="6C4428E8"/>
    <w:multiLevelType w:val="hybridMultilevel"/>
    <w:tmpl w:val="99AC02FA"/>
    <w:lvl w:ilvl="0" w:tplc="A24826D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1" w15:restartNumberingAfterBreak="0">
    <w:nsid w:val="6C9156B2"/>
    <w:multiLevelType w:val="hybridMultilevel"/>
    <w:tmpl w:val="9F6684D8"/>
    <w:lvl w:ilvl="0" w:tplc="7B6EB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 w15:restartNumberingAfterBreak="0">
    <w:nsid w:val="6D407219"/>
    <w:multiLevelType w:val="hybridMultilevel"/>
    <w:tmpl w:val="168C6E66"/>
    <w:lvl w:ilvl="0" w:tplc="DA48AF42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03" w15:restartNumberingAfterBreak="0">
    <w:nsid w:val="6D43610B"/>
    <w:multiLevelType w:val="hybridMultilevel"/>
    <w:tmpl w:val="B27EFE76"/>
    <w:lvl w:ilvl="0" w:tplc="D8DE62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 w15:restartNumberingAfterBreak="0">
    <w:nsid w:val="6DB22244"/>
    <w:multiLevelType w:val="hybridMultilevel"/>
    <w:tmpl w:val="66A663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5" w15:restartNumberingAfterBreak="0">
    <w:nsid w:val="6DF52618"/>
    <w:multiLevelType w:val="hybridMultilevel"/>
    <w:tmpl w:val="4A52C42C"/>
    <w:lvl w:ilvl="0" w:tplc="5D108526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6" w15:restartNumberingAfterBreak="0">
    <w:nsid w:val="6EAF0C00"/>
    <w:multiLevelType w:val="hybridMultilevel"/>
    <w:tmpl w:val="CB2AB86C"/>
    <w:lvl w:ilvl="0" w:tplc="CD6C5B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7" w15:restartNumberingAfterBreak="0">
    <w:nsid w:val="6F0E33F0"/>
    <w:multiLevelType w:val="hybridMultilevel"/>
    <w:tmpl w:val="78223C7E"/>
    <w:lvl w:ilvl="0" w:tplc="F8D6F00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8" w15:restartNumberingAfterBreak="0">
    <w:nsid w:val="6F596EF0"/>
    <w:multiLevelType w:val="hybridMultilevel"/>
    <w:tmpl w:val="9F6684D8"/>
    <w:lvl w:ilvl="0" w:tplc="7B6EB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9" w15:restartNumberingAfterBreak="0">
    <w:nsid w:val="705C3930"/>
    <w:multiLevelType w:val="multilevel"/>
    <w:tmpl w:val="46744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0" w15:restartNumberingAfterBreak="0">
    <w:nsid w:val="70815BDB"/>
    <w:multiLevelType w:val="hybridMultilevel"/>
    <w:tmpl w:val="7FAAF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1" w15:restartNumberingAfterBreak="0">
    <w:nsid w:val="70BA5C06"/>
    <w:multiLevelType w:val="hybridMultilevel"/>
    <w:tmpl w:val="EE501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2" w15:restartNumberingAfterBreak="0">
    <w:nsid w:val="71C44107"/>
    <w:multiLevelType w:val="hybridMultilevel"/>
    <w:tmpl w:val="E326BD7A"/>
    <w:lvl w:ilvl="0" w:tplc="93A4A4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3" w15:restartNumberingAfterBreak="0">
    <w:nsid w:val="71F62D88"/>
    <w:multiLevelType w:val="hybridMultilevel"/>
    <w:tmpl w:val="FF669478"/>
    <w:lvl w:ilvl="0" w:tplc="8710F0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4" w15:restartNumberingAfterBreak="0">
    <w:nsid w:val="722C4465"/>
    <w:multiLevelType w:val="hybridMultilevel"/>
    <w:tmpl w:val="2E2A4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 w15:restartNumberingAfterBreak="0">
    <w:nsid w:val="72422E22"/>
    <w:multiLevelType w:val="hybridMultilevel"/>
    <w:tmpl w:val="172EA526"/>
    <w:lvl w:ilvl="0" w:tplc="DA48AF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6" w15:restartNumberingAfterBreak="0">
    <w:nsid w:val="7367060C"/>
    <w:multiLevelType w:val="hybridMultilevel"/>
    <w:tmpl w:val="7548BDF2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7" w15:restartNumberingAfterBreak="0">
    <w:nsid w:val="737F31F7"/>
    <w:multiLevelType w:val="hybridMultilevel"/>
    <w:tmpl w:val="322E6452"/>
    <w:lvl w:ilvl="0" w:tplc="DA48AF42">
      <w:start w:val="1"/>
      <w:numFmt w:val="bullet"/>
      <w:lvlText w:val=""/>
      <w:lvlJc w:val="left"/>
      <w:pPr>
        <w:ind w:left="12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7" w:hanging="360"/>
      </w:pPr>
      <w:rPr>
        <w:rFonts w:ascii="Wingdings" w:hAnsi="Wingdings" w:hint="default"/>
      </w:rPr>
    </w:lvl>
  </w:abstractNum>
  <w:abstractNum w:abstractNumId="518" w15:restartNumberingAfterBreak="0">
    <w:nsid w:val="73A72338"/>
    <w:multiLevelType w:val="hybridMultilevel"/>
    <w:tmpl w:val="78223C7E"/>
    <w:lvl w:ilvl="0" w:tplc="F8D6F00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9" w15:restartNumberingAfterBreak="0">
    <w:nsid w:val="73E91078"/>
    <w:multiLevelType w:val="hybridMultilevel"/>
    <w:tmpl w:val="0EC2AB02"/>
    <w:lvl w:ilvl="0" w:tplc="DA48AF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0" w15:restartNumberingAfterBreak="0">
    <w:nsid w:val="73EE5355"/>
    <w:multiLevelType w:val="hybridMultilevel"/>
    <w:tmpl w:val="B27EFE76"/>
    <w:lvl w:ilvl="0" w:tplc="D8DE62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 w15:restartNumberingAfterBreak="0">
    <w:nsid w:val="742346EA"/>
    <w:multiLevelType w:val="hybridMultilevel"/>
    <w:tmpl w:val="85DE0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2" w15:restartNumberingAfterBreak="0">
    <w:nsid w:val="74511467"/>
    <w:multiLevelType w:val="hybridMultilevel"/>
    <w:tmpl w:val="E326BD7A"/>
    <w:lvl w:ilvl="0" w:tplc="93A4A4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3" w15:restartNumberingAfterBreak="0">
    <w:nsid w:val="746A4F8E"/>
    <w:multiLevelType w:val="hybridMultilevel"/>
    <w:tmpl w:val="4402853A"/>
    <w:lvl w:ilvl="0" w:tplc="593E21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4" w15:restartNumberingAfterBreak="0">
    <w:nsid w:val="748150CB"/>
    <w:multiLevelType w:val="hybridMultilevel"/>
    <w:tmpl w:val="661E0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5" w15:restartNumberingAfterBreak="0">
    <w:nsid w:val="74EB21F4"/>
    <w:multiLevelType w:val="hybridMultilevel"/>
    <w:tmpl w:val="E326BD7A"/>
    <w:lvl w:ilvl="0" w:tplc="93A4A4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6" w15:restartNumberingAfterBreak="0">
    <w:nsid w:val="751E5808"/>
    <w:multiLevelType w:val="hybridMultilevel"/>
    <w:tmpl w:val="A3EC2BA4"/>
    <w:lvl w:ilvl="0" w:tplc="F8D6F00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7" w15:restartNumberingAfterBreak="0">
    <w:nsid w:val="751F012D"/>
    <w:multiLevelType w:val="hybridMultilevel"/>
    <w:tmpl w:val="81B46CD8"/>
    <w:lvl w:ilvl="0" w:tplc="921A669E">
      <w:start w:val="1"/>
      <w:numFmt w:val="decimal"/>
      <w:lvlText w:val="%1."/>
      <w:lvlJc w:val="left"/>
      <w:pPr>
        <w:ind w:left="614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8" w15:restartNumberingAfterBreak="0">
    <w:nsid w:val="751F02DA"/>
    <w:multiLevelType w:val="hybridMultilevel"/>
    <w:tmpl w:val="4D8A03FE"/>
    <w:lvl w:ilvl="0" w:tplc="DA48AF42">
      <w:start w:val="1"/>
      <w:numFmt w:val="bullet"/>
      <w:lvlText w:val="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529" w15:restartNumberingAfterBreak="0">
    <w:nsid w:val="75296D0A"/>
    <w:multiLevelType w:val="hybridMultilevel"/>
    <w:tmpl w:val="4A52C42C"/>
    <w:lvl w:ilvl="0" w:tplc="5D108526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0" w15:restartNumberingAfterBreak="0">
    <w:nsid w:val="755E6E52"/>
    <w:multiLevelType w:val="hybridMultilevel"/>
    <w:tmpl w:val="7FAAF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1" w15:restartNumberingAfterBreak="0">
    <w:nsid w:val="75773737"/>
    <w:multiLevelType w:val="multilevel"/>
    <w:tmpl w:val="0590B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2" w15:restartNumberingAfterBreak="0">
    <w:nsid w:val="759536F0"/>
    <w:multiLevelType w:val="hybridMultilevel"/>
    <w:tmpl w:val="B560C548"/>
    <w:lvl w:ilvl="0" w:tplc="F9167F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3" w15:restartNumberingAfterBreak="0">
    <w:nsid w:val="75B91D6A"/>
    <w:multiLevelType w:val="hybridMultilevel"/>
    <w:tmpl w:val="A32E92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4" w15:restartNumberingAfterBreak="0">
    <w:nsid w:val="75EE0008"/>
    <w:multiLevelType w:val="hybridMultilevel"/>
    <w:tmpl w:val="416C3886"/>
    <w:lvl w:ilvl="0" w:tplc="08FE60D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 w15:restartNumberingAfterBreak="0">
    <w:nsid w:val="75F924DC"/>
    <w:multiLevelType w:val="hybridMultilevel"/>
    <w:tmpl w:val="7FAAF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6" w15:restartNumberingAfterBreak="0">
    <w:nsid w:val="76100878"/>
    <w:multiLevelType w:val="hybridMultilevel"/>
    <w:tmpl w:val="42BCA6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7" w15:restartNumberingAfterBreak="0">
    <w:nsid w:val="76223BC6"/>
    <w:multiLevelType w:val="hybridMultilevel"/>
    <w:tmpl w:val="69ECE7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8" w15:restartNumberingAfterBreak="0">
    <w:nsid w:val="76347DF9"/>
    <w:multiLevelType w:val="hybridMultilevel"/>
    <w:tmpl w:val="0218C9E2"/>
    <w:lvl w:ilvl="0" w:tplc="7F50A510">
      <w:start w:val="1"/>
      <w:numFmt w:val="decimal"/>
      <w:lvlText w:val="%1."/>
      <w:lvlJc w:val="left"/>
      <w:pPr>
        <w:tabs>
          <w:tab w:val="num" w:pos="1553"/>
        </w:tabs>
        <w:ind w:left="1610" w:hanging="1440"/>
      </w:pPr>
      <w:rPr>
        <w:rFonts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9" w15:restartNumberingAfterBreak="0">
    <w:nsid w:val="76561E8C"/>
    <w:multiLevelType w:val="hybridMultilevel"/>
    <w:tmpl w:val="7FAAF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0" w15:restartNumberingAfterBreak="0">
    <w:nsid w:val="76E3355B"/>
    <w:multiLevelType w:val="hybridMultilevel"/>
    <w:tmpl w:val="22185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 w15:restartNumberingAfterBreak="0">
    <w:nsid w:val="76FE2FCF"/>
    <w:multiLevelType w:val="hybridMultilevel"/>
    <w:tmpl w:val="261C6F48"/>
    <w:lvl w:ilvl="0" w:tplc="B9C8E79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2" w15:restartNumberingAfterBreak="0">
    <w:nsid w:val="77390E52"/>
    <w:multiLevelType w:val="hybridMultilevel"/>
    <w:tmpl w:val="1BE2EC54"/>
    <w:lvl w:ilvl="0" w:tplc="DA48AF42">
      <w:start w:val="1"/>
      <w:numFmt w:val="bullet"/>
      <w:lvlText w:val=""/>
      <w:lvlJc w:val="left"/>
      <w:pPr>
        <w:ind w:left="9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543" w15:restartNumberingAfterBreak="0">
    <w:nsid w:val="773B5AB4"/>
    <w:multiLevelType w:val="hybridMultilevel"/>
    <w:tmpl w:val="D410FB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4" w15:restartNumberingAfterBreak="0">
    <w:nsid w:val="777474D7"/>
    <w:multiLevelType w:val="hybridMultilevel"/>
    <w:tmpl w:val="677EB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 w15:restartNumberingAfterBreak="0">
    <w:nsid w:val="779C75BF"/>
    <w:multiLevelType w:val="hybridMultilevel"/>
    <w:tmpl w:val="D70A4326"/>
    <w:lvl w:ilvl="0" w:tplc="38A211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6" w15:restartNumberingAfterBreak="0">
    <w:nsid w:val="77C817AC"/>
    <w:multiLevelType w:val="hybridMultilevel"/>
    <w:tmpl w:val="B27EFE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7" w15:restartNumberingAfterBreak="0">
    <w:nsid w:val="77D27DB8"/>
    <w:multiLevelType w:val="hybridMultilevel"/>
    <w:tmpl w:val="406A9DA2"/>
    <w:lvl w:ilvl="0" w:tplc="D0FCF39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8" w15:restartNumberingAfterBreak="0">
    <w:nsid w:val="783D7C51"/>
    <w:multiLevelType w:val="hybridMultilevel"/>
    <w:tmpl w:val="32C2B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9" w15:restartNumberingAfterBreak="0">
    <w:nsid w:val="786222C1"/>
    <w:multiLevelType w:val="hybridMultilevel"/>
    <w:tmpl w:val="12406928"/>
    <w:lvl w:ilvl="0" w:tplc="E07ED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0" w15:restartNumberingAfterBreak="0">
    <w:nsid w:val="786D2D6C"/>
    <w:multiLevelType w:val="hybridMultilevel"/>
    <w:tmpl w:val="4E96578A"/>
    <w:lvl w:ilvl="0" w:tplc="CF4635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 w15:restartNumberingAfterBreak="0">
    <w:nsid w:val="791740C5"/>
    <w:multiLevelType w:val="hybridMultilevel"/>
    <w:tmpl w:val="FC7EFB4A"/>
    <w:lvl w:ilvl="0" w:tplc="80E6692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2" w15:restartNumberingAfterBreak="0">
    <w:nsid w:val="798D7101"/>
    <w:multiLevelType w:val="hybridMultilevel"/>
    <w:tmpl w:val="0B8AF71A"/>
    <w:lvl w:ilvl="0" w:tplc="64FA450A">
      <w:start w:val="1"/>
      <w:numFmt w:val="decimal"/>
      <w:lvlText w:val="%1."/>
      <w:lvlJc w:val="left"/>
      <w:pPr>
        <w:tabs>
          <w:tab w:val="num" w:pos="1553"/>
        </w:tabs>
        <w:ind w:left="1610" w:hanging="1440"/>
      </w:pPr>
      <w:rPr>
        <w:rFonts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3" w15:restartNumberingAfterBreak="0">
    <w:nsid w:val="799469A7"/>
    <w:multiLevelType w:val="hybridMultilevel"/>
    <w:tmpl w:val="849603D0"/>
    <w:lvl w:ilvl="0" w:tplc="DB62EC0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4" w15:restartNumberingAfterBreak="0">
    <w:nsid w:val="79AA5104"/>
    <w:multiLevelType w:val="hybridMultilevel"/>
    <w:tmpl w:val="8E38684C"/>
    <w:lvl w:ilvl="0" w:tplc="ADE01E2E">
      <w:start w:val="1"/>
      <w:numFmt w:val="bullet"/>
      <w:lvlText w:val=""/>
      <w:lvlJc w:val="left"/>
      <w:pPr>
        <w:ind w:left="14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555" w15:restartNumberingAfterBreak="0">
    <w:nsid w:val="79CB3ECD"/>
    <w:multiLevelType w:val="hybridMultilevel"/>
    <w:tmpl w:val="DD464262"/>
    <w:lvl w:ilvl="0" w:tplc="02D29CFC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56" w15:restartNumberingAfterBreak="0">
    <w:nsid w:val="79F92749"/>
    <w:multiLevelType w:val="hybridMultilevel"/>
    <w:tmpl w:val="1BAE6978"/>
    <w:lvl w:ilvl="0" w:tplc="785008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7" w15:restartNumberingAfterBreak="0">
    <w:nsid w:val="7A223F0B"/>
    <w:multiLevelType w:val="hybridMultilevel"/>
    <w:tmpl w:val="B27EFE76"/>
    <w:lvl w:ilvl="0" w:tplc="D8DE62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8" w15:restartNumberingAfterBreak="0">
    <w:nsid w:val="7A5F68D8"/>
    <w:multiLevelType w:val="hybridMultilevel"/>
    <w:tmpl w:val="FCA4A1D2"/>
    <w:lvl w:ilvl="0" w:tplc="9F40C9CA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 w15:restartNumberingAfterBreak="0">
    <w:nsid w:val="7AEC019A"/>
    <w:multiLevelType w:val="hybridMultilevel"/>
    <w:tmpl w:val="7FAAF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0" w15:restartNumberingAfterBreak="0">
    <w:nsid w:val="7B437954"/>
    <w:multiLevelType w:val="hybridMultilevel"/>
    <w:tmpl w:val="677EB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1" w15:restartNumberingAfterBreak="0">
    <w:nsid w:val="7B78006A"/>
    <w:multiLevelType w:val="hybridMultilevel"/>
    <w:tmpl w:val="13F4F37E"/>
    <w:lvl w:ilvl="0" w:tplc="170468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2" w15:restartNumberingAfterBreak="0">
    <w:nsid w:val="7B7807F5"/>
    <w:multiLevelType w:val="hybridMultilevel"/>
    <w:tmpl w:val="6EA88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3" w15:restartNumberingAfterBreak="0">
    <w:nsid w:val="7C0B0A87"/>
    <w:multiLevelType w:val="hybridMultilevel"/>
    <w:tmpl w:val="533802A6"/>
    <w:lvl w:ilvl="0" w:tplc="28582E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4" w15:restartNumberingAfterBreak="0">
    <w:nsid w:val="7C396766"/>
    <w:multiLevelType w:val="hybridMultilevel"/>
    <w:tmpl w:val="DCEAAC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5" w15:restartNumberingAfterBreak="0">
    <w:nsid w:val="7CA11274"/>
    <w:multiLevelType w:val="hybridMultilevel"/>
    <w:tmpl w:val="0B6467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6" w15:restartNumberingAfterBreak="0">
    <w:nsid w:val="7D167A8E"/>
    <w:multiLevelType w:val="hybridMultilevel"/>
    <w:tmpl w:val="EED065BE"/>
    <w:lvl w:ilvl="0" w:tplc="DA48AF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7D1B4C04"/>
    <w:multiLevelType w:val="hybridMultilevel"/>
    <w:tmpl w:val="D410E240"/>
    <w:lvl w:ilvl="0" w:tplc="A3B277B8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8" w15:restartNumberingAfterBreak="0">
    <w:nsid w:val="7D324628"/>
    <w:multiLevelType w:val="hybridMultilevel"/>
    <w:tmpl w:val="81867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9" w15:restartNumberingAfterBreak="0">
    <w:nsid w:val="7D587444"/>
    <w:multiLevelType w:val="hybridMultilevel"/>
    <w:tmpl w:val="81867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 w15:restartNumberingAfterBreak="0">
    <w:nsid w:val="7DB56CDE"/>
    <w:multiLevelType w:val="hybridMultilevel"/>
    <w:tmpl w:val="ADB0CA00"/>
    <w:lvl w:ilvl="0" w:tplc="93A4A428">
      <w:start w:val="1"/>
      <w:numFmt w:val="decimal"/>
      <w:lvlText w:val="%1."/>
      <w:lvlJc w:val="left"/>
      <w:pPr>
        <w:ind w:left="1146" w:hanging="360"/>
      </w:pPr>
      <w:rPr>
        <w:rFonts w:ascii="Times New Roman" w:eastAsia="Times New Roman" w:hAnsi="Times New Roman" w:cs="Calibri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1" w15:restartNumberingAfterBreak="0">
    <w:nsid w:val="7DDB0E0A"/>
    <w:multiLevelType w:val="hybridMultilevel"/>
    <w:tmpl w:val="B27EFE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2" w15:restartNumberingAfterBreak="0">
    <w:nsid w:val="7DEE6898"/>
    <w:multiLevelType w:val="hybridMultilevel"/>
    <w:tmpl w:val="0A861AC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73" w15:restartNumberingAfterBreak="0">
    <w:nsid w:val="7DF61BB2"/>
    <w:multiLevelType w:val="hybridMultilevel"/>
    <w:tmpl w:val="53207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4" w15:restartNumberingAfterBreak="0">
    <w:nsid w:val="7E1417E1"/>
    <w:multiLevelType w:val="hybridMultilevel"/>
    <w:tmpl w:val="3436635C"/>
    <w:lvl w:ilvl="0" w:tplc="046A92BE">
      <w:start w:val="6"/>
      <w:numFmt w:val="decimal"/>
      <w:lvlText w:val="%1."/>
      <w:lvlJc w:val="left"/>
      <w:pPr>
        <w:ind w:left="7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5" w15:restartNumberingAfterBreak="0">
    <w:nsid w:val="7E293A8B"/>
    <w:multiLevelType w:val="hybridMultilevel"/>
    <w:tmpl w:val="66A663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6" w15:restartNumberingAfterBreak="0">
    <w:nsid w:val="7EB35E76"/>
    <w:multiLevelType w:val="hybridMultilevel"/>
    <w:tmpl w:val="4FE81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7" w15:restartNumberingAfterBreak="0">
    <w:nsid w:val="7F4841D2"/>
    <w:multiLevelType w:val="hybridMultilevel"/>
    <w:tmpl w:val="93464BFE"/>
    <w:lvl w:ilvl="0" w:tplc="F06A9530">
      <w:start w:val="1"/>
      <w:numFmt w:val="decimal"/>
      <w:lvlText w:val="%1."/>
      <w:lvlJc w:val="left"/>
      <w:pPr>
        <w:tabs>
          <w:tab w:val="num" w:pos="1553"/>
        </w:tabs>
        <w:ind w:left="1610" w:hanging="1440"/>
      </w:pPr>
      <w:rPr>
        <w:rFonts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 w15:restartNumberingAfterBreak="0">
    <w:nsid w:val="7F4C53B4"/>
    <w:multiLevelType w:val="hybridMultilevel"/>
    <w:tmpl w:val="42BCA67C"/>
    <w:lvl w:ilvl="0" w:tplc="20EA01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9" w15:restartNumberingAfterBreak="0">
    <w:nsid w:val="7F7175C9"/>
    <w:multiLevelType w:val="hybridMultilevel"/>
    <w:tmpl w:val="11B4A81C"/>
    <w:lvl w:ilvl="0" w:tplc="DC6A6626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0" w15:restartNumberingAfterBreak="0">
    <w:nsid w:val="7F8B51B9"/>
    <w:multiLevelType w:val="hybridMultilevel"/>
    <w:tmpl w:val="937C8126"/>
    <w:lvl w:ilvl="0" w:tplc="E4A2C77A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1" w15:restartNumberingAfterBreak="0">
    <w:nsid w:val="7FA376F8"/>
    <w:multiLevelType w:val="hybridMultilevel"/>
    <w:tmpl w:val="05D40964"/>
    <w:lvl w:ilvl="0" w:tplc="02D29CFC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82" w15:restartNumberingAfterBreak="0">
    <w:nsid w:val="7FC032BF"/>
    <w:multiLevelType w:val="hybridMultilevel"/>
    <w:tmpl w:val="DBC6C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3" w15:restartNumberingAfterBreak="0">
    <w:nsid w:val="7FD0355D"/>
    <w:multiLevelType w:val="hybridMultilevel"/>
    <w:tmpl w:val="6158EFD2"/>
    <w:lvl w:ilvl="0" w:tplc="CCA2E5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4" w15:restartNumberingAfterBreak="0">
    <w:nsid w:val="7FE26742"/>
    <w:multiLevelType w:val="hybridMultilevel"/>
    <w:tmpl w:val="659EB9FC"/>
    <w:lvl w:ilvl="0" w:tplc="CD6C5B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4"/>
  </w:num>
  <w:num w:numId="2">
    <w:abstractNumId w:val="152"/>
  </w:num>
  <w:num w:numId="3">
    <w:abstractNumId w:val="22"/>
  </w:num>
  <w:num w:numId="4">
    <w:abstractNumId w:val="205"/>
  </w:num>
  <w:num w:numId="5">
    <w:abstractNumId w:val="182"/>
  </w:num>
  <w:num w:numId="6">
    <w:abstractNumId w:val="8"/>
  </w:num>
  <w:num w:numId="7">
    <w:abstractNumId w:val="57"/>
  </w:num>
  <w:num w:numId="8">
    <w:abstractNumId w:val="481"/>
  </w:num>
  <w:num w:numId="9">
    <w:abstractNumId w:val="106"/>
  </w:num>
  <w:num w:numId="10">
    <w:abstractNumId w:val="58"/>
  </w:num>
  <w:num w:numId="11">
    <w:abstractNumId w:val="449"/>
  </w:num>
  <w:num w:numId="12">
    <w:abstractNumId w:val="82"/>
  </w:num>
  <w:num w:numId="13">
    <w:abstractNumId w:val="532"/>
  </w:num>
  <w:num w:numId="14">
    <w:abstractNumId w:val="383"/>
  </w:num>
  <w:num w:numId="15">
    <w:abstractNumId w:val="170"/>
  </w:num>
  <w:num w:numId="16">
    <w:abstractNumId w:val="409"/>
  </w:num>
  <w:num w:numId="17">
    <w:abstractNumId w:val="330"/>
  </w:num>
  <w:num w:numId="18">
    <w:abstractNumId w:val="7"/>
  </w:num>
  <w:num w:numId="19">
    <w:abstractNumId w:val="427"/>
  </w:num>
  <w:num w:numId="20">
    <w:abstractNumId w:val="308"/>
  </w:num>
  <w:num w:numId="21">
    <w:abstractNumId w:val="88"/>
  </w:num>
  <w:num w:numId="22">
    <w:abstractNumId w:val="426"/>
  </w:num>
  <w:num w:numId="23">
    <w:abstractNumId w:val="561"/>
  </w:num>
  <w:num w:numId="24">
    <w:abstractNumId w:val="226"/>
  </w:num>
  <w:num w:numId="25">
    <w:abstractNumId w:val="489"/>
  </w:num>
  <w:num w:numId="26">
    <w:abstractNumId w:val="327"/>
  </w:num>
  <w:num w:numId="27">
    <w:abstractNumId w:val="346"/>
  </w:num>
  <w:num w:numId="28">
    <w:abstractNumId w:val="543"/>
  </w:num>
  <w:num w:numId="29">
    <w:abstractNumId w:val="582"/>
  </w:num>
  <w:num w:numId="30">
    <w:abstractNumId w:val="403"/>
  </w:num>
  <w:num w:numId="31">
    <w:abstractNumId w:val="207"/>
  </w:num>
  <w:num w:numId="32">
    <w:abstractNumId w:val="30"/>
  </w:num>
  <w:num w:numId="33">
    <w:abstractNumId w:val="559"/>
  </w:num>
  <w:num w:numId="34">
    <w:abstractNumId w:val="328"/>
  </w:num>
  <w:num w:numId="35">
    <w:abstractNumId w:val="536"/>
  </w:num>
  <w:num w:numId="36">
    <w:abstractNumId w:val="155"/>
  </w:num>
  <w:num w:numId="37">
    <w:abstractNumId w:val="367"/>
  </w:num>
  <w:num w:numId="38">
    <w:abstractNumId w:val="95"/>
  </w:num>
  <w:num w:numId="39">
    <w:abstractNumId w:val="246"/>
  </w:num>
  <w:num w:numId="40">
    <w:abstractNumId w:val="294"/>
  </w:num>
  <w:num w:numId="41">
    <w:abstractNumId w:val="455"/>
  </w:num>
  <w:num w:numId="42">
    <w:abstractNumId w:val="353"/>
  </w:num>
  <w:num w:numId="43">
    <w:abstractNumId w:val="529"/>
  </w:num>
  <w:num w:numId="44">
    <w:abstractNumId w:val="324"/>
  </w:num>
  <w:num w:numId="45">
    <w:abstractNumId w:val="505"/>
  </w:num>
  <w:num w:numId="46">
    <w:abstractNumId w:val="161"/>
  </w:num>
  <w:num w:numId="47">
    <w:abstractNumId w:val="374"/>
  </w:num>
  <w:num w:numId="48">
    <w:abstractNumId w:val="260"/>
  </w:num>
  <w:num w:numId="49">
    <w:abstractNumId w:val="242"/>
  </w:num>
  <w:num w:numId="50">
    <w:abstractNumId w:val="390"/>
  </w:num>
  <w:num w:numId="51">
    <w:abstractNumId w:val="43"/>
  </w:num>
  <w:num w:numId="52">
    <w:abstractNumId w:val="241"/>
  </w:num>
  <w:num w:numId="53">
    <w:abstractNumId w:val="193"/>
  </w:num>
  <w:num w:numId="54">
    <w:abstractNumId w:val="483"/>
  </w:num>
  <w:num w:numId="55">
    <w:abstractNumId w:val="389"/>
  </w:num>
  <w:num w:numId="56">
    <w:abstractNumId w:val="348"/>
  </w:num>
  <w:num w:numId="57">
    <w:abstractNumId w:val="359"/>
  </w:num>
  <w:num w:numId="58">
    <w:abstractNumId w:val="519"/>
  </w:num>
  <w:num w:numId="59">
    <w:abstractNumId w:val="189"/>
  </w:num>
  <w:num w:numId="60">
    <w:abstractNumId w:val="44"/>
  </w:num>
  <w:num w:numId="61">
    <w:abstractNumId w:val="524"/>
  </w:num>
  <w:num w:numId="62">
    <w:abstractNumId w:val="419"/>
  </w:num>
  <w:num w:numId="63">
    <w:abstractNumId w:val="298"/>
  </w:num>
  <w:num w:numId="64">
    <w:abstractNumId w:val="129"/>
  </w:num>
  <w:num w:numId="65">
    <w:abstractNumId w:val="93"/>
  </w:num>
  <w:num w:numId="66">
    <w:abstractNumId w:val="448"/>
  </w:num>
  <w:num w:numId="67">
    <w:abstractNumId w:val="147"/>
  </w:num>
  <w:num w:numId="68">
    <w:abstractNumId w:val="574"/>
  </w:num>
  <w:num w:numId="69">
    <w:abstractNumId w:val="25"/>
  </w:num>
  <w:num w:numId="70">
    <w:abstractNumId w:val="124"/>
  </w:num>
  <w:num w:numId="71">
    <w:abstractNumId w:val="282"/>
  </w:num>
  <w:num w:numId="72">
    <w:abstractNumId w:val="101"/>
  </w:num>
  <w:num w:numId="73">
    <w:abstractNumId w:val="173"/>
  </w:num>
  <w:num w:numId="74">
    <w:abstractNumId w:val="434"/>
  </w:num>
  <w:num w:numId="75">
    <w:abstractNumId w:val="545"/>
  </w:num>
  <w:num w:numId="76">
    <w:abstractNumId w:val="296"/>
  </w:num>
  <w:num w:numId="77">
    <w:abstractNumId w:val="276"/>
  </w:num>
  <w:num w:numId="78">
    <w:abstractNumId w:val="538"/>
  </w:num>
  <w:num w:numId="79">
    <w:abstractNumId w:val="9"/>
  </w:num>
  <w:num w:numId="80">
    <w:abstractNumId w:val="552"/>
  </w:num>
  <w:num w:numId="81">
    <w:abstractNumId w:val="252"/>
  </w:num>
  <w:num w:numId="82">
    <w:abstractNumId w:val="577"/>
  </w:num>
  <w:num w:numId="83">
    <w:abstractNumId w:val="440"/>
  </w:num>
  <w:num w:numId="84">
    <w:abstractNumId w:val="408"/>
  </w:num>
  <w:num w:numId="85">
    <w:abstractNumId w:val="255"/>
  </w:num>
  <w:num w:numId="86">
    <w:abstractNumId w:val="234"/>
  </w:num>
  <w:num w:numId="87">
    <w:abstractNumId w:val="24"/>
  </w:num>
  <w:num w:numId="88">
    <w:abstractNumId w:val="579"/>
  </w:num>
  <w:num w:numId="89">
    <w:abstractNumId w:val="235"/>
  </w:num>
  <w:num w:numId="90">
    <w:abstractNumId w:val="41"/>
  </w:num>
  <w:num w:numId="91">
    <w:abstractNumId w:val="90"/>
  </w:num>
  <w:num w:numId="92">
    <w:abstractNumId w:val="514"/>
  </w:num>
  <w:num w:numId="93">
    <w:abstractNumId w:val="521"/>
  </w:num>
  <w:num w:numId="94">
    <w:abstractNumId w:val="109"/>
  </w:num>
  <w:num w:numId="95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554"/>
  </w:num>
  <w:num w:numId="98">
    <w:abstractNumId w:val="245"/>
  </w:num>
  <w:num w:numId="99">
    <w:abstractNumId w:val="329"/>
  </w:num>
  <w:num w:numId="100">
    <w:abstractNumId w:val="63"/>
  </w:num>
  <w:num w:numId="101">
    <w:abstractNumId w:val="534"/>
  </w:num>
  <w:num w:numId="102">
    <w:abstractNumId w:val="527"/>
  </w:num>
  <w:num w:numId="103">
    <w:abstractNumId w:val="69"/>
  </w:num>
  <w:num w:numId="104">
    <w:abstractNumId w:val="12"/>
  </w:num>
  <w:num w:numId="105">
    <w:abstractNumId w:val="73"/>
  </w:num>
  <w:num w:numId="106">
    <w:abstractNumId w:val="401"/>
  </w:num>
  <w:num w:numId="107">
    <w:abstractNumId w:val="192"/>
  </w:num>
  <w:num w:numId="108">
    <w:abstractNumId w:val="54"/>
  </w:num>
  <w:num w:numId="109">
    <w:abstractNumId w:val="306"/>
  </w:num>
  <w:num w:numId="110">
    <w:abstractNumId w:val="103"/>
  </w:num>
  <w:num w:numId="111">
    <w:abstractNumId w:val="544"/>
  </w:num>
  <w:num w:numId="112">
    <w:abstractNumId w:val="560"/>
  </w:num>
  <w:num w:numId="113">
    <w:abstractNumId w:val="263"/>
  </w:num>
  <w:num w:numId="114">
    <w:abstractNumId w:val="80"/>
  </w:num>
  <w:num w:numId="115">
    <w:abstractNumId w:val="342"/>
  </w:num>
  <w:num w:numId="116">
    <w:abstractNumId w:val="201"/>
  </w:num>
  <w:num w:numId="117">
    <w:abstractNumId w:val="180"/>
  </w:num>
  <w:num w:numId="118">
    <w:abstractNumId w:val="51"/>
  </w:num>
  <w:num w:numId="119">
    <w:abstractNumId w:val="3"/>
  </w:num>
  <w:num w:numId="120">
    <w:abstractNumId w:val="188"/>
  </w:num>
  <w:num w:numId="121">
    <w:abstractNumId w:val="494"/>
  </w:num>
  <w:num w:numId="122">
    <w:abstractNumId w:val="513"/>
  </w:num>
  <w:num w:numId="123">
    <w:abstractNumId w:val="134"/>
  </w:num>
  <w:num w:numId="124">
    <w:abstractNumId w:val="179"/>
  </w:num>
  <w:num w:numId="125">
    <w:abstractNumId w:val="458"/>
  </w:num>
  <w:num w:numId="126">
    <w:abstractNumId w:val="108"/>
  </w:num>
  <w:num w:numId="127">
    <w:abstractNumId w:val="29"/>
  </w:num>
  <w:num w:numId="128">
    <w:abstractNumId w:val="355"/>
  </w:num>
  <w:num w:numId="129">
    <w:abstractNumId w:val="248"/>
  </w:num>
  <w:num w:numId="130">
    <w:abstractNumId w:val="289"/>
  </w:num>
  <w:num w:numId="131">
    <w:abstractNumId w:val="53"/>
  </w:num>
  <w:num w:numId="132">
    <w:abstractNumId w:val="339"/>
  </w:num>
  <w:num w:numId="133">
    <w:abstractNumId w:val="537"/>
  </w:num>
  <w:num w:numId="134">
    <w:abstractNumId w:val="558"/>
  </w:num>
  <w:num w:numId="135">
    <w:abstractNumId w:val="523"/>
  </w:num>
  <w:num w:numId="136">
    <w:abstractNumId w:val="295"/>
  </w:num>
  <w:num w:numId="137">
    <w:abstractNumId w:val="572"/>
  </w:num>
  <w:num w:numId="138">
    <w:abstractNumId w:val="286"/>
  </w:num>
  <w:num w:numId="139">
    <w:abstractNumId w:val="487"/>
  </w:num>
  <w:num w:numId="140">
    <w:abstractNumId w:val="151"/>
  </w:num>
  <w:num w:numId="141">
    <w:abstractNumId w:val="67"/>
  </w:num>
  <w:num w:numId="142">
    <w:abstractNumId w:val="297"/>
  </w:num>
  <w:num w:numId="143">
    <w:abstractNumId w:val="370"/>
  </w:num>
  <w:num w:numId="144">
    <w:abstractNumId w:val="38"/>
  </w:num>
  <w:num w:numId="145">
    <w:abstractNumId w:val="361"/>
  </w:num>
  <w:num w:numId="146">
    <w:abstractNumId w:val="358"/>
  </w:num>
  <w:num w:numId="147">
    <w:abstractNumId w:val="430"/>
  </w:num>
  <w:num w:numId="148">
    <w:abstractNumId w:val="167"/>
  </w:num>
  <w:num w:numId="149">
    <w:abstractNumId w:val="141"/>
  </w:num>
  <w:num w:numId="150">
    <w:abstractNumId w:val="183"/>
  </w:num>
  <w:num w:numId="151">
    <w:abstractNumId w:val="104"/>
  </w:num>
  <w:num w:numId="152">
    <w:abstractNumId w:val="2"/>
  </w:num>
  <w:num w:numId="153">
    <w:abstractNumId w:val="581"/>
  </w:num>
  <w:num w:numId="154">
    <w:abstractNumId w:val="97"/>
  </w:num>
  <w:num w:numId="155">
    <w:abstractNumId w:val="354"/>
  </w:num>
  <w:num w:numId="156">
    <w:abstractNumId w:val="555"/>
  </w:num>
  <w:num w:numId="157">
    <w:abstractNumId w:val="338"/>
  </w:num>
  <w:num w:numId="158">
    <w:abstractNumId w:val="184"/>
  </w:num>
  <w:num w:numId="159">
    <w:abstractNumId w:val="195"/>
  </w:num>
  <w:num w:numId="160">
    <w:abstractNumId w:val="470"/>
  </w:num>
  <w:num w:numId="161">
    <w:abstractNumId w:val="462"/>
  </w:num>
  <w:num w:numId="162">
    <w:abstractNumId w:val="431"/>
  </w:num>
  <w:num w:numId="163">
    <w:abstractNumId w:val="533"/>
  </w:num>
  <w:num w:numId="164">
    <w:abstractNumId w:val="267"/>
  </w:num>
  <w:num w:numId="165">
    <w:abstractNumId w:val="269"/>
  </w:num>
  <w:num w:numId="166">
    <w:abstractNumId w:val="213"/>
  </w:num>
  <w:num w:numId="167">
    <w:abstractNumId w:val="446"/>
  </w:num>
  <w:num w:numId="168">
    <w:abstractNumId w:val="418"/>
  </w:num>
  <w:num w:numId="169">
    <w:abstractNumId w:val="176"/>
  </w:num>
  <w:num w:numId="170">
    <w:abstractNumId w:val="261"/>
  </w:num>
  <w:num w:numId="171">
    <w:abstractNumId w:val="405"/>
  </w:num>
  <w:num w:numId="172">
    <w:abstractNumId w:val="495"/>
  </w:num>
  <w:num w:numId="173">
    <w:abstractNumId w:val="402"/>
  </w:num>
  <w:num w:numId="174">
    <w:abstractNumId w:val="464"/>
  </w:num>
  <w:num w:numId="175">
    <w:abstractNumId w:val="313"/>
  </w:num>
  <w:num w:numId="176">
    <w:abstractNumId w:val="62"/>
  </w:num>
  <w:num w:numId="177">
    <w:abstractNumId w:val="541"/>
  </w:num>
  <w:num w:numId="178">
    <w:abstractNumId w:val="466"/>
  </w:num>
  <w:num w:numId="179">
    <w:abstractNumId w:val="228"/>
  </w:num>
  <w:num w:numId="180">
    <w:abstractNumId w:val="60"/>
  </w:num>
  <w:num w:numId="181">
    <w:abstractNumId w:val="553"/>
  </w:num>
  <w:num w:numId="182">
    <w:abstractNumId w:val="229"/>
  </w:num>
  <w:num w:numId="183">
    <w:abstractNumId w:val="540"/>
  </w:num>
  <w:num w:numId="184">
    <w:abstractNumId w:val="1"/>
  </w:num>
  <w:num w:numId="185">
    <w:abstractNumId w:val="21"/>
  </w:num>
  <w:num w:numId="186">
    <w:abstractNumId w:val="143"/>
  </w:num>
  <w:num w:numId="187">
    <w:abstractNumId w:val="42"/>
  </w:num>
  <w:num w:numId="188">
    <w:abstractNumId w:val="113"/>
  </w:num>
  <w:num w:numId="189">
    <w:abstractNumId w:val="332"/>
  </w:num>
  <w:num w:numId="190">
    <w:abstractNumId w:val="50"/>
  </w:num>
  <w:num w:numId="191">
    <w:abstractNumId w:val="220"/>
  </w:num>
  <w:num w:numId="192">
    <w:abstractNumId w:val="486"/>
  </w:num>
  <w:num w:numId="193">
    <w:abstractNumId w:val="0"/>
  </w:num>
  <w:num w:numId="194">
    <w:abstractNumId w:val="219"/>
  </w:num>
  <w:num w:numId="195">
    <w:abstractNumId w:val="56"/>
  </w:num>
  <w:num w:numId="196">
    <w:abstractNumId w:val="244"/>
  </w:num>
  <w:num w:numId="197">
    <w:abstractNumId w:val="386"/>
  </w:num>
  <w:num w:numId="198">
    <w:abstractNumId w:val="566"/>
  </w:num>
  <w:num w:numId="199">
    <w:abstractNumId w:val="410"/>
  </w:num>
  <w:num w:numId="200">
    <w:abstractNumId w:val="264"/>
  </w:num>
  <w:num w:numId="201">
    <w:abstractNumId w:val="4"/>
  </w:num>
  <w:num w:numId="202">
    <w:abstractNumId w:val="285"/>
  </w:num>
  <w:num w:numId="203">
    <w:abstractNumId w:val="47"/>
  </w:num>
  <w:num w:numId="204">
    <w:abstractNumId w:val="467"/>
  </w:num>
  <w:num w:numId="205">
    <w:abstractNumId w:val="447"/>
  </w:num>
  <w:num w:numId="206">
    <w:abstractNumId w:val="31"/>
  </w:num>
  <w:num w:numId="207">
    <w:abstractNumId w:val="508"/>
  </w:num>
  <w:num w:numId="208">
    <w:abstractNumId w:val="438"/>
  </w:num>
  <w:num w:numId="209">
    <w:abstractNumId w:val="335"/>
  </w:num>
  <w:num w:numId="210">
    <w:abstractNumId w:val="384"/>
  </w:num>
  <w:num w:numId="211">
    <w:abstractNumId w:val="352"/>
  </w:num>
  <w:num w:numId="212">
    <w:abstractNumId w:val="287"/>
  </w:num>
  <w:num w:numId="213">
    <w:abstractNumId w:val="501"/>
  </w:num>
  <w:num w:numId="214">
    <w:abstractNumId w:val="454"/>
  </w:num>
  <w:num w:numId="215">
    <w:abstractNumId w:val="399"/>
  </w:num>
  <w:num w:numId="216">
    <w:abstractNumId w:val="351"/>
  </w:num>
  <w:num w:numId="217">
    <w:abstractNumId w:val="17"/>
  </w:num>
  <w:num w:numId="218">
    <w:abstractNumId w:val="387"/>
  </w:num>
  <w:num w:numId="219">
    <w:abstractNumId w:val="334"/>
  </w:num>
  <w:num w:numId="220">
    <w:abstractNumId w:val="435"/>
  </w:num>
  <w:num w:numId="221">
    <w:abstractNumId w:val="262"/>
  </w:num>
  <w:num w:numId="222">
    <w:abstractNumId w:val="471"/>
  </w:num>
  <w:num w:numId="223">
    <w:abstractNumId w:val="307"/>
  </w:num>
  <w:num w:numId="224">
    <w:abstractNumId w:val="74"/>
  </w:num>
  <w:num w:numId="225">
    <w:abstractNumId w:val="130"/>
  </w:num>
  <w:num w:numId="226">
    <w:abstractNumId w:val="468"/>
  </w:num>
  <w:num w:numId="227">
    <w:abstractNumId w:val="153"/>
  </w:num>
  <w:num w:numId="228">
    <w:abstractNumId w:val="556"/>
  </w:num>
  <w:num w:numId="229">
    <w:abstractNumId w:val="231"/>
  </w:num>
  <w:num w:numId="230">
    <w:abstractNumId w:val="517"/>
  </w:num>
  <w:num w:numId="231">
    <w:abstractNumId w:val="476"/>
  </w:num>
  <w:num w:numId="232">
    <w:abstractNumId w:val="211"/>
  </w:num>
  <w:num w:numId="233">
    <w:abstractNumId w:val="174"/>
  </w:num>
  <w:num w:numId="234">
    <w:abstractNumId w:val="83"/>
  </w:num>
  <w:num w:numId="235">
    <w:abstractNumId w:val="369"/>
  </w:num>
  <w:num w:numId="236">
    <w:abstractNumId w:val="478"/>
  </w:num>
  <w:num w:numId="237">
    <w:abstractNumId w:val="452"/>
  </w:num>
  <w:num w:numId="238">
    <w:abstractNumId w:val="441"/>
  </w:num>
  <w:num w:numId="239">
    <w:abstractNumId w:val="89"/>
  </w:num>
  <w:num w:numId="240">
    <w:abstractNumId w:val="551"/>
  </w:num>
  <w:num w:numId="241">
    <w:abstractNumId w:val="565"/>
  </w:num>
  <w:num w:numId="242">
    <w:abstractNumId w:val="110"/>
  </w:num>
  <w:num w:numId="243">
    <w:abstractNumId w:val="279"/>
  </w:num>
  <w:num w:numId="244">
    <w:abstractNumId w:val="19"/>
  </w:num>
  <w:num w:numId="245">
    <w:abstractNumId w:val="550"/>
  </w:num>
  <w:num w:numId="246">
    <w:abstractNumId w:val="547"/>
  </w:num>
  <w:num w:numId="247">
    <w:abstractNumId w:val="14"/>
  </w:num>
  <w:num w:numId="248">
    <w:abstractNumId w:val="323"/>
  </w:num>
  <w:num w:numId="249">
    <w:abstractNumId w:val="433"/>
  </w:num>
  <w:num w:numId="250">
    <w:abstractNumId w:val="127"/>
  </w:num>
  <w:num w:numId="251">
    <w:abstractNumId w:val="392"/>
  </w:num>
  <w:num w:numId="252">
    <w:abstractNumId w:val="356"/>
  </w:num>
  <w:num w:numId="253">
    <w:abstractNumId w:val="509"/>
  </w:num>
  <w:num w:numId="254">
    <w:abstractNumId w:val="373"/>
  </w:num>
  <w:num w:numId="255">
    <w:abstractNumId w:val="363"/>
  </w:num>
  <w:num w:numId="256">
    <w:abstractNumId w:val="199"/>
  </w:num>
  <w:num w:numId="257">
    <w:abstractNumId w:val="319"/>
  </w:num>
  <w:num w:numId="258">
    <w:abstractNumId w:val="119"/>
  </w:num>
  <w:num w:numId="259">
    <w:abstractNumId w:val="273"/>
  </w:num>
  <w:num w:numId="260">
    <w:abstractNumId w:val="187"/>
  </w:num>
  <w:num w:numId="261">
    <w:abstractNumId w:val="206"/>
  </w:num>
  <w:num w:numId="262">
    <w:abstractNumId w:val="45"/>
  </w:num>
  <w:num w:numId="263">
    <w:abstractNumId w:val="156"/>
  </w:num>
  <w:num w:numId="264">
    <w:abstractNumId w:val="531"/>
  </w:num>
  <w:num w:numId="265">
    <w:abstractNumId w:val="265"/>
  </w:num>
  <w:num w:numId="266">
    <w:abstractNumId w:val="461"/>
  </w:num>
  <w:num w:numId="267">
    <w:abstractNumId w:val="94"/>
  </w:num>
  <w:num w:numId="268">
    <w:abstractNumId w:val="126"/>
  </w:num>
  <w:num w:numId="269">
    <w:abstractNumId w:val="311"/>
  </w:num>
  <w:num w:numId="270">
    <w:abstractNumId w:val="562"/>
  </w:num>
  <w:num w:numId="271">
    <w:abstractNumId w:val="564"/>
  </w:num>
  <w:num w:numId="272">
    <w:abstractNumId w:val="292"/>
  </w:num>
  <w:num w:numId="273">
    <w:abstractNumId w:val="240"/>
  </w:num>
  <w:num w:numId="274">
    <w:abstractNumId w:val="502"/>
  </w:num>
  <w:num w:numId="275">
    <w:abstractNumId w:val="168"/>
  </w:num>
  <w:num w:numId="276">
    <w:abstractNumId w:val="336"/>
  </w:num>
  <w:num w:numId="277">
    <w:abstractNumId w:val="583"/>
  </w:num>
  <w:num w:numId="278">
    <w:abstractNumId w:val="488"/>
  </w:num>
  <w:num w:numId="279">
    <w:abstractNumId w:val="411"/>
  </w:num>
  <w:num w:numId="280">
    <w:abstractNumId w:val="444"/>
  </w:num>
  <w:num w:numId="281">
    <w:abstractNumId w:val="154"/>
  </w:num>
  <w:num w:numId="282">
    <w:abstractNumId w:val="275"/>
  </w:num>
  <w:num w:numId="283">
    <w:abstractNumId w:val="249"/>
  </w:num>
  <w:num w:numId="284">
    <w:abstractNumId w:val="397"/>
  </w:num>
  <w:num w:numId="285">
    <w:abstractNumId w:val="139"/>
  </w:num>
  <w:num w:numId="286">
    <w:abstractNumId w:val="10"/>
  </w:num>
  <w:num w:numId="287">
    <w:abstractNumId w:val="388"/>
  </w:num>
  <w:num w:numId="288">
    <w:abstractNumId w:val="457"/>
  </w:num>
  <w:num w:numId="289">
    <w:abstractNumId w:val="135"/>
  </w:num>
  <w:num w:numId="290">
    <w:abstractNumId w:val="112"/>
  </w:num>
  <w:num w:numId="291">
    <w:abstractNumId w:val="320"/>
  </w:num>
  <w:num w:numId="292">
    <w:abstractNumId w:val="456"/>
  </w:num>
  <w:num w:numId="293">
    <w:abstractNumId w:val="190"/>
  </w:num>
  <w:num w:numId="294">
    <w:abstractNumId w:val="191"/>
  </w:num>
  <w:num w:numId="295">
    <w:abstractNumId w:val="465"/>
  </w:num>
  <w:num w:numId="296">
    <w:abstractNumId w:val="290"/>
  </w:num>
  <w:num w:numId="297">
    <w:abstractNumId w:val="178"/>
  </w:num>
  <w:num w:numId="298">
    <w:abstractNumId w:val="362"/>
  </w:num>
  <w:num w:numId="299">
    <w:abstractNumId w:val="215"/>
  </w:num>
  <w:num w:numId="300">
    <w:abstractNumId w:val="239"/>
  </w:num>
  <w:num w:numId="301">
    <w:abstractNumId w:val="377"/>
  </w:num>
  <w:num w:numId="302">
    <w:abstractNumId w:val="164"/>
  </w:num>
  <w:num w:numId="303">
    <w:abstractNumId w:val="479"/>
  </w:num>
  <w:num w:numId="304">
    <w:abstractNumId w:val="428"/>
  </w:num>
  <w:num w:numId="305">
    <w:abstractNumId w:val="100"/>
  </w:num>
  <w:num w:numId="306">
    <w:abstractNumId w:val="217"/>
  </w:num>
  <w:num w:numId="307">
    <w:abstractNumId w:val="253"/>
  </w:num>
  <w:num w:numId="308">
    <w:abstractNumId w:val="557"/>
  </w:num>
  <w:num w:numId="309">
    <w:abstractNumId w:val="28"/>
  </w:num>
  <w:num w:numId="310">
    <w:abstractNumId w:val="503"/>
  </w:num>
  <w:num w:numId="311">
    <w:abstractNumId w:val="571"/>
  </w:num>
  <w:num w:numId="312">
    <w:abstractNumId w:val="159"/>
  </w:num>
  <w:num w:numId="313">
    <w:abstractNumId w:val="257"/>
  </w:num>
  <w:num w:numId="314">
    <w:abstractNumId w:val="406"/>
  </w:num>
  <w:num w:numId="315">
    <w:abstractNumId w:val="280"/>
  </w:num>
  <w:num w:numId="316">
    <w:abstractNumId w:val="314"/>
  </w:num>
  <w:num w:numId="317">
    <w:abstractNumId w:val="27"/>
  </w:num>
  <w:num w:numId="318">
    <w:abstractNumId w:val="429"/>
  </w:num>
  <w:num w:numId="319">
    <w:abstractNumId w:val="469"/>
  </w:num>
  <w:num w:numId="320">
    <w:abstractNumId w:val="459"/>
  </w:num>
  <w:num w:numId="321">
    <w:abstractNumId w:val="493"/>
  </w:num>
  <w:num w:numId="322">
    <w:abstractNumId w:val="371"/>
  </w:num>
  <w:num w:numId="323">
    <w:abstractNumId w:val="274"/>
  </w:num>
  <w:num w:numId="324">
    <w:abstractNumId w:val="542"/>
  </w:num>
  <w:num w:numId="325">
    <w:abstractNumId w:val="491"/>
  </w:num>
  <w:num w:numId="326">
    <w:abstractNumId w:val="233"/>
  </w:num>
  <w:num w:numId="327">
    <w:abstractNumId w:val="326"/>
  </w:num>
  <w:num w:numId="328">
    <w:abstractNumId w:val="463"/>
  </w:num>
  <w:num w:numId="329">
    <w:abstractNumId w:val="325"/>
  </w:num>
  <w:num w:numId="330">
    <w:abstractNumId w:val="337"/>
  </w:num>
  <w:num w:numId="331">
    <w:abstractNumId w:val="364"/>
  </w:num>
  <w:num w:numId="332">
    <w:abstractNumId w:val="11"/>
  </w:num>
  <w:num w:numId="333">
    <w:abstractNumId w:val="400"/>
  </w:num>
  <w:num w:numId="334">
    <w:abstractNumId w:val="443"/>
  </w:num>
  <w:num w:numId="335">
    <w:abstractNumId w:val="391"/>
  </w:num>
  <w:num w:numId="336">
    <w:abstractNumId w:val="200"/>
  </w:num>
  <w:num w:numId="337">
    <w:abstractNumId w:val="254"/>
  </w:num>
  <w:num w:numId="338">
    <w:abstractNumId w:val="504"/>
  </w:num>
  <w:num w:numId="339">
    <w:abstractNumId w:val="575"/>
  </w:num>
  <w:num w:numId="340">
    <w:abstractNumId w:val="258"/>
  </w:num>
  <w:num w:numId="341">
    <w:abstractNumId w:val="203"/>
  </w:num>
  <w:num w:numId="342">
    <w:abstractNumId w:val="243"/>
  </w:num>
  <w:num w:numId="343">
    <w:abstractNumId w:val="472"/>
  </w:num>
  <w:num w:numId="344">
    <w:abstractNumId w:val="442"/>
  </w:num>
  <w:num w:numId="345">
    <w:abstractNumId w:val="149"/>
  </w:num>
  <w:num w:numId="346">
    <w:abstractNumId w:val="105"/>
  </w:num>
  <w:num w:numId="347">
    <w:abstractNumId w:val="349"/>
  </w:num>
  <w:num w:numId="348">
    <w:abstractNumId w:val="432"/>
  </w:num>
  <w:num w:numId="349">
    <w:abstractNumId w:val="15"/>
  </w:num>
  <w:num w:numId="350">
    <w:abstractNumId w:val="268"/>
  </w:num>
  <w:num w:numId="351">
    <w:abstractNumId w:val="372"/>
  </w:num>
  <w:num w:numId="352">
    <w:abstractNumId w:val="421"/>
  </w:num>
  <w:num w:numId="353">
    <w:abstractNumId w:val="375"/>
  </w:num>
  <w:num w:numId="354">
    <w:abstractNumId w:val="78"/>
  </w:num>
  <w:num w:numId="355">
    <w:abstractNumId w:val="475"/>
  </w:num>
  <w:num w:numId="356">
    <w:abstractNumId w:val="436"/>
  </w:num>
  <w:num w:numId="357">
    <w:abstractNumId w:val="71"/>
  </w:num>
  <w:num w:numId="358">
    <w:abstractNumId w:val="36"/>
  </w:num>
  <w:num w:numId="359">
    <w:abstractNumId w:val="525"/>
  </w:num>
  <w:num w:numId="360">
    <w:abstractNumId w:val="277"/>
  </w:num>
  <w:num w:numId="361">
    <w:abstractNumId w:val="570"/>
  </w:num>
  <w:num w:numId="362">
    <w:abstractNumId w:val="344"/>
  </w:num>
  <w:num w:numId="363">
    <w:abstractNumId w:val="573"/>
  </w:num>
  <w:num w:numId="364">
    <w:abstractNumId w:val="202"/>
  </w:num>
  <w:num w:numId="365">
    <w:abstractNumId w:val="131"/>
  </w:num>
  <w:num w:numId="366">
    <w:abstractNumId w:val="121"/>
  </w:num>
  <w:num w:numId="367">
    <w:abstractNumId w:val="87"/>
  </w:num>
  <w:num w:numId="368">
    <w:abstractNumId w:val="480"/>
  </w:num>
  <w:num w:numId="369">
    <w:abstractNumId w:val="385"/>
  </w:num>
  <w:num w:numId="370">
    <w:abstractNumId w:val="99"/>
  </w:num>
  <w:num w:numId="371">
    <w:abstractNumId w:val="136"/>
  </w:num>
  <w:num w:numId="372">
    <w:abstractNumId w:val="33"/>
  </w:num>
  <w:num w:numId="373">
    <w:abstractNumId w:val="250"/>
  </w:num>
  <w:num w:numId="374">
    <w:abstractNumId w:val="46"/>
  </w:num>
  <w:num w:numId="375">
    <w:abstractNumId w:val="270"/>
  </w:num>
  <w:num w:numId="376">
    <w:abstractNumId w:val="398"/>
  </w:num>
  <w:num w:numId="377">
    <w:abstractNumId w:val="347"/>
  </w:num>
  <w:num w:numId="378">
    <w:abstractNumId w:val="111"/>
  </w:num>
  <w:num w:numId="379">
    <w:abstractNumId w:val="160"/>
  </w:num>
  <w:num w:numId="380">
    <w:abstractNumId w:val="315"/>
  </w:num>
  <w:num w:numId="381">
    <w:abstractNumId w:val="516"/>
  </w:num>
  <w:num w:numId="382">
    <w:abstractNumId w:val="357"/>
  </w:num>
  <w:num w:numId="383">
    <w:abstractNumId w:val="146"/>
  </w:num>
  <w:num w:numId="384">
    <w:abstractNumId w:val="345"/>
  </w:num>
  <w:num w:numId="385">
    <w:abstractNumId w:val="415"/>
  </w:num>
  <w:num w:numId="386">
    <w:abstractNumId w:val="20"/>
  </w:num>
  <w:num w:numId="387">
    <w:abstractNumId w:val="317"/>
  </w:num>
  <w:num w:numId="388">
    <w:abstractNumId w:val="225"/>
  </w:num>
  <w:num w:numId="389">
    <w:abstractNumId w:val="526"/>
  </w:num>
  <w:num w:numId="390">
    <w:abstractNumId w:val="453"/>
  </w:num>
  <w:num w:numId="391">
    <w:abstractNumId w:val="157"/>
  </w:num>
  <w:num w:numId="392">
    <w:abstractNumId w:val="185"/>
  </w:num>
  <w:num w:numId="393">
    <w:abstractNumId w:val="175"/>
  </w:num>
  <w:num w:numId="394">
    <w:abstractNumId w:val="163"/>
  </w:num>
  <w:num w:numId="395">
    <w:abstractNumId w:val="84"/>
  </w:num>
  <w:num w:numId="396">
    <w:abstractNumId w:val="223"/>
  </w:num>
  <w:num w:numId="397">
    <w:abstractNumId w:val="288"/>
  </w:num>
  <w:num w:numId="398">
    <w:abstractNumId w:val="567"/>
  </w:num>
  <w:num w:numId="399">
    <w:abstractNumId w:val="492"/>
  </w:num>
  <w:num w:numId="400">
    <w:abstractNumId w:val="293"/>
  </w:num>
  <w:num w:numId="401">
    <w:abstractNumId w:val="507"/>
  </w:num>
  <w:num w:numId="402">
    <w:abstractNumId w:val="578"/>
  </w:num>
  <w:num w:numId="403">
    <w:abstractNumId w:val="437"/>
  </w:num>
  <w:num w:numId="404">
    <w:abstractNumId w:val="302"/>
  </w:num>
  <w:num w:numId="405">
    <w:abstractNumId w:val="162"/>
  </w:num>
  <w:num w:numId="406">
    <w:abstractNumId w:val="510"/>
  </w:num>
  <w:num w:numId="407">
    <w:abstractNumId w:val="222"/>
  </w:num>
  <w:num w:numId="408">
    <w:abstractNumId w:val="482"/>
  </w:num>
  <w:num w:numId="409">
    <w:abstractNumId w:val="227"/>
  </w:num>
  <w:num w:numId="410">
    <w:abstractNumId w:val="414"/>
  </w:num>
  <w:num w:numId="411">
    <w:abstractNumId w:val="40"/>
  </w:num>
  <w:num w:numId="412">
    <w:abstractNumId w:val="64"/>
  </w:num>
  <w:num w:numId="413">
    <w:abstractNumId w:val="278"/>
  </w:num>
  <w:num w:numId="414">
    <w:abstractNumId w:val="142"/>
  </w:num>
  <w:num w:numId="415">
    <w:abstractNumId w:val="125"/>
  </w:num>
  <w:num w:numId="416">
    <w:abstractNumId w:val="568"/>
  </w:num>
  <w:num w:numId="417">
    <w:abstractNumId w:val="230"/>
  </w:num>
  <w:num w:numId="418">
    <w:abstractNumId w:val="68"/>
  </w:num>
  <w:num w:numId="419">
    <w:abstractNumId w:val="424"/>
  </w:num>
  <w:num w:numId="420">
    <w:abstractNumId w:val="530"/>
  </w:num>
  <w:num w:numId="421">
    <w:abstractNumId w:val="120"/>
  </w:num>
  <w:num w:numId="422">
    <w:abstractNumId w:val="445"/>
  </w:num>
  <w:num w:numId="423">
    <w:abstractNumId w:val="340"/>
  </w:num>
  <w:num w:numId="424">
    <w:abstractNumId w:val="312"/>
  </w:num>
  <w:num w:numId="425">
    <w:abstractNumId w:val="283"/>
  </w:num>
  <w:num w:numId="426">
    <w:abstractNumId w:val="522"/>
  </w:num>
  <w:num w:numId="427">
    <w:abstractNumId w:val="497"/>
  </w:num>
  <w:num w:numId="428">
    <w:abstractNumId w:val="451"/>
  </w:num>
  <w:num w:numId="429">
    <w:abstractNumId w:val="412"/>
  </w:num>
  <w:num w:numId="430">
    <w:abstractNumId w:val="76"/>
  </w:num>
  <w:num w:numId="431">
    <w:abstractNumId w:val="251"/>
  </w:num>
  <w:num w:numId="432">
    <w:abstractNumId w:val="238"/>
  </w:num>
  <w:num w:numId="433">
    <w:abstractNumId w:val="122"/>
  </w:num>
  <w:num w:numId="434">
    <w:abstractNumId w:val="79"/>
  </w:num>
  <w:num w:numId="435">
    <w:abstractNumId w:val="39"/>
  </w:num>
  <w:num w:numId="436">
    <w:abstractNumId w:val="52"/>
  </w:num>
  <w:num w:numId="437">
    <w:abstractNumId w:val="117"/>
  </w:num>
  <w:num w:numId="438">
    <w:abstractNumId w:val="128"/>
  </w:num>
  <w:num w:numId="439">
    <w:abstractNumId w:val="34"/>
  </w:num>
  <w:num w:numId="440">
    <w:abstractNumId w:val="221"/>
  </w:num>
  <w:num w:numId="441">
    <w:abstractNumId w:val="86"/>
  </w:num>
  <w:num w:numId="442">
    <w:abstractNumId w:val="341"/>
  </w:num>
  <w:num w:numId="443">
    <w:abstractNumId w:val="284"/>
  </w:num>
  <w:num w:numId="444">
    <w:abstractNumId w:val="417"/>
  </w:num>
  <w:num w:numId="445">
    <w:abstractNumId w:val="580"/>
  </w:num>
  <w:num w:numId="446">
    <w:abstractNumId w:val="535"/>
  </w:num>
  <w:num w:numId="447">
    <w:abstractNumId w:val="360"/>
  </w:num>
  <w:num w:numId="448">
    <w:abstractNumId w:val="16"/>
  </w:num>
  <w:num w:numId="449">
    <w:abstractNumId w:val="450"/>
  </w:num>
  <w:num w:numId="450">
    <w:abstractNumId w:val="208"/>
  </w:num>
  <w:num w:numId="451">
    <w:abstractNumId w:val="165"/>
  </w:num>
  <w:num w:numId="452">
    <w:abstractNumId w:val="59"/>
  </w:num>
  <w:num w:numId="453">
    <w:abstractNumId w:val="512"/>
  </w:num>
  <w:num w:numId="454">
    <w:abstractNumId w:val="518"/>
  </w:num>
  <w:num w:numId="455">
    <w:abstractNumId w:val="301"/>
  </w:num>
  <w:num w:numId="456">
    <w:abstractNumId w:val="310"/>
  </w:num>
  <w:num w:numId="457">
    <w:abstractNumId w:val="500"/>
  </w:num>
  <w:num w:numId="458">
    <w:abstractNumId w:val="420"/>
  </w:num>
  <w:num w:numId="459">
    <w:abstractNumId w:val="77"/>
  </w:num>
  <w:num w:numId="460">
    <w:abstractNumId w:val="150"/>
  </w:num>
  <w:num w:numId="461">
    <w:abstractNumId w:val="209"/>
  </w:num>
  <w:num w:numId="462">
    <w:abstractNumId w:val="55"/>
  </w:num>
  <w:num w:numId="463">
    <w:abstractNumId w:val="204"/>
  </w:num>
  <w:num w:numId="464">
    <w:abstractNumId w:val="499"/>
  </w:num>
  <w:num w:numId="465">
    <w:abstractNumId w:val="563"/>
  </w:num>
  <w:num w:numId="466">
    <w:abstractNumId w:val="70"/>
  </w:num>
  <w:num w:numId="467">
    <w:abstractNumId w:val="396"/>
  </w:num>
  <w:num w:numId="468">
    <w:abstractNumId w:val="506"/>
  </w:num>
  <w:num w:numId="469">
    <w:abstractNumId w:val="584"/>
  </w:num>
  <w:num w:numId="470">
    <w:abstractNumId w:val="132"/>
  </w:num>
  <w:num w:numId="471">
    <w:abstractNumId w:val="49"/>
  </w:num>
  <w:num w:numId="472">
    <w:abstractNumId w:val="366"/>
  </w:num>
  <w:num w:numId="473">
    <w:abstractNumId w:val="133"/>
  </w:num>
  <w:num w:numId="474">
    <w:abstractNumId w:val="496"/>
  </w:num>
  <w:num w:numId="475">
    <w:abstractNumId w:val="232"/>
  </w:num>
  <w:num w:numId="476">
    <w:abstractNumId w:val="85"/>
  </w:num>
  <w:num w:numId="477">
    <w:abstractNumId w:val="48"/>
  </w:num>
  <w:num w:numId="478">
    <w:abstractNumId w:val="91"/>
  </w:num>
  <w:num w:numId="479">
    <w:abstractNumId w:val="343"/>
  </w:num>
  <w:num w:numId="480">
    <w:abstractNumId w:val="304"/>
  </w:num>
  <w:num w:numId="481">
    <w:abstractNumId w:val="539"/>
  </w:num>
  <w:num w:numId="482">
    <w:abstractNumId w:val="37"/>
  </w:num>
  <w:num w:numId="483">
    <w:abstractNumId w:val="393"/>
  </w:num>
  <w:num w:numId="484">
    <w:abstractNumId w:val="300"/>
  </w:num>
  <w:num w:numId="485">
    <w:abstractNumId w:val="520"/>
  </w:num>
  <w:num w:numId="486">
    <w:abstractNumId w:val="177"/>
  </w:num>
  <w:num w:numId="487">
    <w:abstractNumId w:val="118"/>
  </w:num>
  <w:num w:numId="488">
    <w:abstractNumId w:val="309"/>
  </w:num>
  <w:num w:numId="489">
    <w:abstractNumId w:val="140"/>
  </w:num>
  <w:num w:numId="490">
    <w:abstractNumId w:val="66"/>
  </w:num>
  <w:num w:numId="491">
    <w:abstractNumId w:val="422"/>
  </w:num>
  <w:num w:numId="492">
    <w:abstractNumId w:val="473"/>
  </w:num>
  <w:num w:numId="493">
    <w:abstractNumId w:val="144"/>
  </w:num>
  <w:num w:numId="494">
    <w:abstractNumId w:val="548"/>
  </w:num>
  <w:num w:numId="495">
    <w:abstractNumId w:val="511"/>
  </w:num>
  <w:num w:numId="496">
    <w:abstractNumId w:val="81"/>
  </w:num>
  <w:num w:numId="497">
    <w:abstractNumId w:val="194"/>
  </w:num>
  <w:num w:numId="498">
    <w:abstractNumId w:val="394"/>
  </w:num>
  <w:num w:numId="499">
    <w:abstractNumId w:val="299"/>
  </w:num>
  <w:num w:numId="500">
    <w:abstractNumId w:val="321"/>
  </w:num>
  <w:num w:numId="501">
    <w:abstractNumId w:val="181"/>
  </w:num>
  <w:num w:numId="502">
    <w:abstractNumId w:val="35"/>
  </w:num>
  <w:num w:numId="503">
    <w:abstractNumId w:val="218"/>
  </w:num>
  <w:num w:numId="504">
    <w:abstractNumId w:val="198"/>
  </w:num>
  <w:num w:numId="505">
    <w:abstractNumId w:val="23"/>
  </w:num>
  <w:num w:numId="506">
    <w:abstractNumId w:val="316"/>
  </w:num>
  <w:num w:numId="507">
    <w:abstractNumId w:val="237"/>
  </w:num>
  <w:num w:numId="508">
    <w:abstractNumId w:val="378"/>
  </w:num>
  <w:num w:numId="509">
    <w:abstractNumId w:val="210"/>
  </w:num>
  <w:num w:numId="510">
    <w:abstractNumId w:val="305"/>
  </w:num>
  <w:num w:numId="511">
    <w:abstractNumId w:val="569"/>
  </w:num>
  <w:num w:numId="512">
    <w:abstractNumId w:val="169"/>
  </w:num>
  <w:num w:numId="513">
    <w:abstractNumId w:val="291"/>
  </w:num>
  <w:num w:numId="514">
    <w:abstractNumId w:val="460"/>
  </w:num>
  <w:num w:numId="515">
    <w:abstractNumId w:val="212"/>
  </w:num>
  <w:num w:numId="516">
    <w:abstractNumId w:val="318"/>
  </w:num>
  <w:num w:numId="517">
    <w:abstractNumId w:val="26"/>
  </w:num>
  <w:num w:numId="518">
    <w:abstractNumId w:val="216"/>
  </w:num>
  <w:num w:numId="519">
    <w:abstractNumId w:val="115"/>
  </w:num>
  <w:num w:numId="520">
    <w:abstractNumId w:val="490"/>
  </w:num>
  <w:num w:numId="521">
    <w:abstractNumId w:val="123"/>
  </w:num>
  <w:num w:numId="522">
    <w:abstractNumId w:val="382"/>
  </w:num>
  <w:num w:numId="523">
    <w:abstractNumId w:val="368"/>
  </w:num>
  <w:num w:numId="524">
    <w:abstractNumId w:val="365"/>
  </w:num>
  <w:num w:numId="525">
    <w:abstractNumId w:val="376"/>
  </w:num>
  <w:num w:numId="526">
    <w:abstractNumId w:val="576"/>
  </w:num>
  <w:num w:numId="527">
    <w:abstractNumId w:val="247"/>
  </w:num>
  <w:num w:numId="528">
    <w:abstractNumId w:val="75"/>
  </w:num>
  <w:num w:numId="529">
    <w:abstractNumId w:val="485"/>
  </w:num>
  <w:num w:numId="530">
    <w:abstractNumId w:val="5"/>
  </w:num>
  <w:num w:numId="531">
    <w:abstractNumId w:val="546"/>
  </w:num>
  <w:num w:numId="532">
    <w:abstractNumId w:val="322"/>
  </w:num>
  <w:num w:numId="533">
    <w:abstractNumId w:val="439"/>
  </w:num>
  <w:num w:numId="534">
    <w:abstractNumId w:val="256"/>
  </w:num>
  <w:num w:numId="535">
    <w:abstractNumId w:val="214"/>
  </w:num>
  <w:num w:numId="536">
    <w:abstractNumId w:val="423"/>
  </w:num>
  <w:num w:numId="537">
    <w:abstractNumId w:val="65"/>
  </w:num>
  <w:num w:numId="538">
    <w:abstractNumId w:val="158"/>
  </w:num>
  <w:num w:numId="539">
    <w:abstractNumId w:val="498"/>
  </w:num>
  <w:num w:numId="540">
    <w:abstractNumId w:val="271"/>
  </w:num>
  <w:num w:numId="541">
    <w:abstractNumId w:val="272"/>
  </w:num>
  <w:num w:numId="542">
    <w:abstractNumId w:val="137"/>
  </w:num>
  <w:num w:numId="543">
    <w:abstractNumId w:val="333"/>
  </w:num>
  <w:num w:numId="544">
    <w:abstractNumId w:val="172"/>
  </w:num>
  <w:num w:numId="545">
    <w:abstractNumId w:val="380"/>
  </w:num>
  <w:num w:numId="546">
    <w:abstractNumId w:val="425"/>
  </w:num>
  <w:num w:numId="547">
    <w:abstractNumId w:val="259"/>
  </w:num>
  <w:num w:numId="548">
    <w:abstractNumId w:val="6"/>
  </w:num>
  <w:num w:numId="549">
    <w:abstractNumId w:val="197"/>
  </w:num>
  <w:num w:numId="550">
    <w:abstractNumId w:val="484"/>
  </w:num>
  <w:num w:numId="551">
    <w:abstractNumId w:val="148"/>
  </w:num>
  <w:num w:numId="552">
    <w:abstractNumId w:val="224"/>
  </w:num>
  <w:num w:numId="553">
    <w:abstractNumId w:val="186"/>
  </w:num>
  <w:num w:numId="554">
    <w:abstractNumId w:val="395"/>
  </w:num>
  <w:num w:numId="555">
    <w:abstractNumId w:val="303"/>
  </w:num>
  <w:num w:numId="556">
    <w:abstractNumId w:val="515"/>
  </w:num>
  <w:num w:numId="557">
    <w:abstractNumId w:val="13"/>
  </w:num>
  <w:num w:numId="558">
    <w:abstractNumId w:val="350"/>
  </w:num>
  <w:num w:numId="559">
    <w:abstractNumId w:val="107"/>
  </w:num>
  <w:num w:numId="560">
    <w:abstractNumId w:val="61"/>
  </w:num>
  <w:num w:numId="561">
    <w:abstractNumId w:val="102"/>
  </w:num>
  <w:num w:numId="562">
    <w:abstractNumId w:val="98"/>
  </w:num>
  <w:num w:numId="563">
    <w:abstractNumId w:val="404"/>
  </w:num>
  <w:num w:numId="564">
    <w:abstractNumId w:val="266"/>
  </w:num>
  <w:num w:numId="565">
    <w:abstractNumId w:val="407"/>
  </w:num>
  <w:num w:numId="566">
    <w:abstractNumId w:val="92"/>
  </w:num>
  <w:num w:numId="567">
    <w:abstractNumId w:val="196"/>
  </w:num>
  <w:num w:numId="568">
    <w:abstractNumId w:val="281"/>
  </w:num>
  <w:num w:numId="569">
    <w:abstractNumId w:val="549"/>
  </w:num>
  <w:num w:numId="570">
    <w:abstractNumId w:val="477"/>
  </w:num>
  <w:num w:numId="571">
    <w:abstractNumId w:val="171"/>
  </w:num>
  <w:num w:numId="572">
    <w:abstractNumId w:val="145"/>
  </w:num>
  <w:num w:numId="573">
    <w:abstractNumId w:val="236"/>
  </w:num>
  <w:num w:numId="574">
    <w:abstractNumId w:val="416"/>
  </w:num>
  <w:num w:numId="575">
    <w:abstractNumId w:val="474"/>
  </w:num>
  <w:num w:numId="576">
    <w:abstractNumId w:val="379"/>
  </w:num>
  <w:num w:numId="577">
    <w:abstractNumId w:val="116"/>
  </w:num>
  <w:num w:numId="578">
    <w:abstractNumId w:val="138"/>
  </w:num>
  <w:num w:numId="579">
    <w:abstractNumId w:val="528"/>
  </w:num>
  <w:num w:numId="580">
    <w:abstractNumId w:val="166"/>
  </w:num>
  <w:num w:numId="581">
    <w:abstractNumId w:val="381"/>
  </w:num>
  <w:num w:numId="582">
    <w:abstractNumId w:val="413"/>
  </w:num>
  <w:num w:numId="583">
    <w:abstractNumId w:val="32"/>
  </w:num>
  <w:num w:numId="584">
    <w:abstractNumId w:val="18"/>
  </w:num>
  <w:num w:numId="585">
    <w:abstractNumId w:val="331"/>
  </w:num>
  <w:numIdMacAtCleanup w:val="5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994"/>
    <w:rsid w:val="00001D88"/>
    <w:rsid w:val="000109F9"/>
    <w:rsid w:val="0001219D"/>
    <w:rsid w:val="00020A05"/>
    <w:rsid w:val="0002194E"/>
    <w:rsid w:val="00031E2C"/>
    <w:rsid w:val="000334D8"/>
    <w:rsid w:val="00042C7B"/>
    <w:rsid w:val="000436BB"/>
    <w:rsid w:val="00081D8F"/>
    <w:rsid w:val="0009724D"/>
    <w:rsid w:val="000B01EC"/>
    <w:rsid w:val="000C7FAD"/>
    <w:rsid w:val="001222A2"/>
    <w:rsid w:val="00123AE0"/>
    <w:rsid w:val="00125580"/>
    <w:rsid w:val="00142E19"/>
    <w:rsid w:val="0015194A"/>
    <w:rsid w:val="00161B50"/>
    <w:rsid w:val="00196727"/>
    <w:rsid w:val="001B52E5"/>
    <w:rsid w:val="001C65E3"/>
    <w:rsid w:val="001D0305"/>
    <w:rsid w:val="001D1E0E"/>
    <w:rsid w:val="001E4FB2"/>
    <w:rsid w:val="001F096A"/>
    <w:rsid w:val="001F2478"/>
    <w:rsid w:val="001F34C3"/>
    <w:rsid w:val="001F3CC6"/>
    <w:rsid w:val="0021257F"/>
    <w:rsid w:val="002274CF"/>
    <w:rsid w:val="0023303E"/>
    <w:rsid w:val="0023332B"/>
    <w:rsid w:val="00244BA6"/>
    <w:rsid w:val="00244BFE"/>
    <w:rsid w:val="00244D7B"/>
    <w:rsid w:val="00262921"/>
    <w:rsid w:val="00275BC5"/>
    <w:rsid w:val="002A19C2"/>
    <w:rsid w:val="002B2CAA"/>
    <w:rsid w:val="002C2959"/>
    <w:rsid w:val="002C32C0"/>
    <w:rsid w:val="002C68B7"/>
    <w:rsid w:val="002D4F4D"/>
    <w:rsid w:val="002E415C"/>
    <w:rsid w:val="002F2C88"/>
    <w:rsid w:val="002F54AA"/>
    <w:rsid w:val="00305AD5"/>
    <w:rsid w:val="003152AF"/>
    <w:rsid w:val="00366AD5"/>
    <w:rsid w:val="003676E4"/>
    <w:rsid w:val="003719A0"/>
    <w:rsid w:val="00375A33"/>
    <w:rsid w:val="00380C76"/>
    <w:rsid w:val="003902A6"/>
    <w:rsid w:val="00393A5D"/>
    <w:rsid w:val="003972E0"/>
    <w:rsid w:val="003A25E6"/>
    <w:rsid w:val="003B1F06"/>
    <w:rsid w:val="003C3DD6"/>
    <w:rsid w:val="003E712E"/>
    <w:rsid w:val="003F21DB"/>
    <w:rsid w:val="00402994"/>
    <w:rsid w:val="00404850"/>
    <w:rsid w:val="004060A7"/>
    <w:rsid w:val="004162DA"/>
    <w:rsid w:val="004213DA"/>
    <w:rsid w:val="00436170"/>
    <w:rsid w:val="004974A5"/>
    <w:rsid w:val="004A5782"/>
    <w:rsid w:val="004B2278"/>
    <w:rsid w:val="004B6B71"/>
    <w:rsid w:val="004C7EE4"/>
    <w:rsid w:val="004D64D5"/>
    <w:rsid w:val="004E622A"/>
    <w:rsid w:val="004E65A8"/>
    <w:rsid w:val="004F0E09"/>
    <w:rsid w:val="004F24E0"/>
    <w:rsid w:val="00503C3B"/>
    <w:rsid w:val="00505D42"/>
    <w:rsid w:val="0051152C"/>
    <w:rsid w:val="005160E8"/>
    <w:rsid w:val="00530949"/>
    <w:rsid w:val="0053266E"/>
    <w:rsid w:val="00532F7F"/>
    <w:rsid w:val="00536902"/>
    <w:rsid w:val="0055245D"/>
    <w:rsid w:val="00557C89"/>
    <w:rsid w:val="005627C5"/>
    <w:rsid w:val="00585A12"/>
    <w:rsid w:val="00587445"/>
    <w:rsid w:val="005C20BC"/>
    <w:rsid w:val="005C3BA4"/>
    <w:rsid w:val="005C78FD"/>
    <w:rsid w:val="005F55CC"/>
    <w:rsid w:val="006109A4"/>
    <w:rsid w:val="0061216F"/>
    <w:rsid w:val="00636036"/>
    <w:rsid w:val="0065125F"/>
    <w:rsid w:val="0066595B"/>
    <w:rsid w:val="00676B82"/>
    <w:rsid w:val="00680785"/>
    <w:rsid w:val="0069163C"/>
    <w:rsid w:val="006B5DA0"/>
    <w:rsid w:val="006E43B6"/>
    <w:rsid w:val="006F76BB"/>
    <w:rsid w:val="00717434"/>
    <w:rsid w:val="00723A55"/>
    <w:rsid w:val="00730071"/>
    <w:rsid w:val="007356B4"/>
    <w:rsid w:val="007438AB"/>
    <w:rsid w:val="00747B2E"/>
    <w:rsid w:val="00751CFD"/>
    <w:rsid w:val="00756DE8"/>
    <w:rsid w:val="00763FFF"/>
    <w:rsid w:val="00781CCD"/>
    <w:rsid w:val="007D0E1C"/>
    <w:rsid w:val="007D2B28"/>
    <w:rsid w:val="007D60B0"/>
    <w:rsid w:val="007D6A7C"/>
    <w:rsid w:val="007E507B"/>
    <w:rsid w:val="00802FB9"/>
    <w:rsid w:val="008155CF"/>
    <w:rsid w:val="008231E7"/>
    <w:rsid w:val="00824315"/>
    <w:rsid w:val="00852BA8"/>
    <w:rsid w:val="00854574"/>
    <w:rsid w:val="00891FD0"/>
    <w:rsid w:val="008B2CD1"/>
    <w:rsid w:val="008C004B"/>
    <w:rsid w:val="008C7CF3"/>
    <w:rsid w:val="008D75B0"/>
    <w:rsid w:val="008F51F2"/>
    <w:rsid w:val="009022D0"/>
    <w:rsid w:val="00936CED"/>
    <w:rsid w:val="00936FD0"/>
    <w:rsid w:val="009465C0"/>
    <w:rsid w:val="00951AB8"/>
    <w:rsid w:val="00953D11"/>
    <w:rsid w:val="00957E08"/>
    <w:rsid w:val="00962AEE"/>
    <w:rsid w:val="0098737A"/>
    <w:rsid w:val="00987FD4"/>
    <w:rsid w:val="00997F87"/>
    <w:rsid w:val="009B0542"/>
    <w:rsid w:val="009D4037"/>
    <w:rsid w:val="009E176F"/>
    <w:rsid w:val="00A0667C"/>
    <w:rsid w:val="00A148B5"/>
    <w:rsid w:val="00A3488B"/>
    <w:rsid w:val="00A45060"/>
    <w:rsid w:val="00A528D1"/>
    <w:rsid w:val="00A56B8D"/>
    <w:rsid w:val="00A9507F"/>
    <w:rsid w:val="00AB4B8E"/>
    <w:rsid w:val="00AC6EF7"/>
    <w:rsid w:val="00AE29DF"/>
    <w:rsid w:val="00AE3F86"/>
    <w:rsid w:val="00AE487B"/>
    <w:rsid w:val="00AF5EB4"/>
    <w:rsid w:val="00AF752E"/>
    <w:rsid w:val="00B021AF"/>
    <w:rsid w:val="00B05EB5"/>
    <w:rsid w:val="00B236A7"/>
    <w:rsid w:val="00B35474"/>
    <w:rsid w:val="00B37951"/>
    <w:rsid w:val="00B46734"/>
    <w:rsid w:val="00B5165C"/>
    <w:rsid w:val="00BB27AD"/>
    <w:rsid w:val="00BB4447"/>
    <w:rsid w:val="00BB7D5C"/>
    <w:rsid w:val="00BD2F0A"/>
    <w:rsid w:val="00BD57B0"/>
    <w:rsid w:val="00BF11C9"/>
    <w:rsid w:val="00C131FB"/>
    <w:rsid w:val="00C2035F"/>
    <w:rsid w:val="00C43AD3"/>
    <w:rsid w:val="00C5382F"/>
    <w:rsid w:val="00C72760"/>
    <w:rsid w:val="00C933CA"/>
    <w:rsid w:val="00CA1E47"/>
    <w:rsid w:val="00CC35C4"/>
    <w:rsid w:val="00CD558D"/>
    <w:rsid w:val="00CE1B17"/>
    <w:rsid w:val="00D03C1B"/>
    <w:rsid w:val="00D13C5C"/>
    <w:rsid w:val="00D40264"/>
    <w:rsid w:val="00D54964"/>
    <w:rsid w:val="00D564A5"/>
    <w:rsid w:val="00D60B6D"/>
    <w:rsid w:val="00D61278"/>
    <w:rsid w:val="00D70AB9"/>
    <w:rsid w:val="00D73D11"/>
    <w:rsid w:val="00D85470"/>
    <w:rsid w:val="00D8742F"/>
    <w:rsid w:val="00D917F0"/>
    <w:rsid w:val="00DA0F29"/>
    <w:rsid w:val="00DA10B7"/>
    <w:rsid w:val="00DA49A4"/>
    <w:rsid w:val="00DA4A45"/>
    <w:rsid w:val="00DD5BDE"/>
    <w:rsid w:val="00DD7AFF"/>
    <w:rsid w:val="00DE049D"/>
    <w:rsid w:val="00DE371C"/>
    <w:rsid w:val="00DF3BCA"/>
    <w:rsid w:val="00E10565"/>
    <w:rsid w:val="00E12137"/>
    <w:rsid w:val="00E4746C"/>
    <w:rsid w:val="00E57298"/>
    <w:rsid w:val="00E62780"/>
    <w:rsid w:val="00E82B6F"/>
    <w:rsid w:val="00E9463B"/>
    <w:rsid w:val="00EA3205"/>
    <w:rsid w:val="00EA43CA"/>
    <w:rsid w:val="00EB52AF"/>
    <w:rsid w:val="00EC59E3"/>
    <w:rsid w:val="00F06A8E"/>
    <w:rsid w:val="00F1008F"/>
    <w:rsid w:val="00F20B08"/>
    <w:rsid w:val="00F365A0"/>
    <w:rsid w:val="00F44661"/>
    <w:rsid w:val="00F71793"/>
    <w:rsid w:val="00F74D8A"/>
    <w:rsid w:val="00F8160E"/>
    <w:rsid w:val="00F8403F"/>
    <w:rsid w:val="00F93B6E"/>
    <w:rsid w:val="00FB64C0"/>
    <w:rsid w:val="00FC657E"/>
    <w:rsid w:val="00FF6A37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72DD86"/>
  <w15:chartTrackingRefBased/>
  <w15:docId w15:val="{35CE1493-2E91-464D-9C55-C7AABC6CA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2994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029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D0305"/>
    <w:pPr>
      <w:keepNext/>
      <w:keepLines/>
      <w:suppressAutoHyphen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0305"/>
    <w:pPr>
      <w:keepNext/>
      <w:keepLines/>
      <w:suppressAutoHyphen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402994"/>
    <w:pPr>
      <w:ind w:left="720"/>
      <w:contextualSpacing/>
    </w:p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402994"/>
  </w:style>
  <w:style w:type="table" w:styleId="Tabela-Siatka">
    <w:name w:val="Table Grid"/>
    <w:basedOn w:val="Standardowy"/>
    <w:uiPriority w:val="39"/>
    <w:rsid w:val="00402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40299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nyWeb">
    <w:name w:val="Normal (Web)"/>
    <w:basedOn w:val="Normalny"/>
    <w:uiPriority w:val="99"/>
    <w:rsid w:val="00402994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402994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4029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2994"/>
    <w:pPr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02994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02994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402994"/>
    <w:rPr>
      <w:color w:val="0563C1" w:themeColor="hyperlink"/>
      <w:u w:val="single"/>
    </w:rPr>
  </w:style>
  <w:style w:type="table" w:styleId="Tabelasiatki1jasna">
    <w:name w:val="Grid Table 1 Light"/>
    <w:basedOn w:val="Standardowy"/>
    <w:uiPriority w:val="46"/>
    <w:rsid w:val="00305AD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citation-103">
    <w:name w:val="citation-103"/>
    <w:basedOn w:val="Domylnaczcionkaakapitu"/>
    <w:rsid w:val="00305AD5"/>
  </w:style>
  <w:style w:type="paragraph" w:customStyle="1" w:styleId="Default">
    <w:name w:val="Default"/>
    <w:rsid w:val="00305A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255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5580"/>
  </w:style>
  <w:style w:type="paragraph" w:styleId="Stopka">
    <w:name w:val="footer"/>
    <w:basedOn w:val="Normalny"/>
    <w:link w:val="StopkaZnak"/>
    <w:uiPriority w:val="99"/>
    <w:unhideWhenUsed/>
    <w:rsid w:val="001255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5580"/>
  </w:style>
  <w:style w:type="character" w:customStyle="1" w:styleId="Nagwek2Znak">
    <w:name w:val="Nagłówek 2 Znak"/>
    <w:basedOn w:val="Domylnaczcionkaakapitu"/>
    <w:link w:val="Nagwek2"/>
    <w:uiPriority w:val="9"/>
    <w:rsid w:val="001D030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D030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value">
    <w:name w:val="value"/>
    <w:basedOn w:val="Domylnaczcionkaakapitu"/>
    <w:rsid w:val="001D0305"/>
  </w:style>
  <w:style w:type="paragraph" w:styleId="Tekstpodstawowy">
    <w:name w:val="Body Text"/>
    <w:basedOn w:val="Normalny"/>
    <w:link w:val="TekstpodstawowyZnak"/>
    <w:semiHidden/>
    <w:rsid w:val="001D0305"/>
    <w:pPr>
      <w:spacing w:after="0" w:line="240" w:lineRule="auto"/>
      <w:jc w:val="both"/>
    </w:pPr>
    <w:rPr>
      <w:rFonts w:ascii="Times New Roman" w:eastAsia="Times New Roman" w:hAnsi="Times New Roman" w:cs="Times New Roman"/>
      <w:bCs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D0305"/>
    <w:rPr>
      <w:rFonts w:ascii="Times New Roman" w:eastAsia="Times New Roman" w:hAnsi="Times New Roman" w:cs="Times New Roman"/>
      <w:bCs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1D0305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507B"/>
    <w:pPr>
      <w:suppressAutoHyphens/>
      <w:spacing w:after="0" w:line="240" w:lineRule="auto"/>
    </w:pPr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07B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0B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0B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0B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B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0B08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65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65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65C0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DA49A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nna.chachaj@strazgraniczna.pl" TargetMode="External"/><Relationship Id="rId18" Type="http://schemas.openxmlformats.org/officeDocument/2006/relationships/hyperlink" Target="http://www.frontex.europa.eu" TargetMode="External"/><Relationship Id="rId26" Type="http://schemas.openxmlformats.org/officeDocument/2006/relationships/hyperlink" Target="mailto:maria.marek@strazgraniczna.pl" TargetMode="External"/><Relationship Id="rId39" Type="http://schemas.openxmlformats.org/officeDocument/2006/relationships/hyperlink" Target="mailto:maria.marek@strazgraniczna.pl" TargetMode="External"/><Relationship Id="rId21" Type="http://schemas.openxmlformats.org/officeDocument/2006/relationships/hyperlink" Target="https://ksiegarnia.pwn.pl/autor/Albina-Golubiewa,a,74646245" TargetMode="External"/><Relationship Id="rId34" Type="http://schemas.openxmlformats.org/officeDocument/2006/relationships/hyperlink" Target="https://scrumguides.org/index.html/" TargetMode="External"/><Relationship Id="rId42" Type="http://schemas.openxmlformats.org/officeDocument/2006/relationships/hyperlink" Target="https://www.profinfo.pl/autorzy/wojciech-brzozowski,9446.html" TargetMode="External"/><Relationship Id="rId47" Type="http://schemas.openxmlformats.org/officeDocument/2006/relationships/hyperlink" Target="https://www.ksiegarnia.beck.pl/autorzy/krzysztof-orzeszyna" TargetMode="External"/><Relationship Id="rId50" Type="http://schemas.openxmlformats.org/officeDocument/2006/relationships/hyperlink" Target="mailto:marcin.paluszek@strazgraniczna.pl" TargetMode="External"/><Relationship Id="rId55" Type="http://schemas.openxmlformats.org/officeDocument/2006/relationships/hyperlink" Target="mailto:ska-mitrut@strazgraniczna.pl" TargetMode="Externa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anna.chachaj@strazgraniczna.pl" TargetMode="External"/><Relationship Id="rId20" Type="http://schemas.openxmlformats.org/officeDocument/2006/relationships/hyperlink" Target="mailto:pawel.palonek@strazgraniczna.pl" TargetMode="External"/><Relationship Id="rId29" Type="http://schemas.openxmlformats.org/officeDocument/2006/relationships/hyperlink" Target="https://www.consilium.europa.eu/prado/pl/prado-glossary/prado-glossary.pdf" TargetMode="External"/><Relationship Id="rId41" Type="http://schemas.openxmlformats.org/officeDocument/2006/relationships/hyperlink" Target="mailto:anna.chachaj@strazgraniczna.pl" TargetMode="External"/><Relationship Id="rId54" Type="http://schemas.openxmlformats.org/officeDocument/2006/relationships/hyperlink" Target="https://pzwl.pl/autor/Sielezin-Jan-Ryszard,a,1846553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ia.marek@strazgraniczna.pl" TargetMode="External"/><Relationship Id="rId24" Type="http://schemas.openxmlformats.org/officeDocument/2006/relationships/hyperlink" Target="mailto:donata.krajewska@strazgraniczna.pl" TargetMode="External"/><Relationship Id="rId32" Type="http://schemas.openxmlformats.org/officeDocument/2006/relationships/hyperlink" Target="mailto:anna.chachaj@strazgraniczna.pl" TargetMode="External"/><Relationship Id="rId37" Type="http://schemas.openxmlformats.org/officeDocument/2006/relationships/hyperlink" Target="mailto:pawel.palonek@strazgraniczna.pl" TargetMode="External"/><Relationship Id="rId40" Type="http://schemas.openxmlformats.org/officeDocument/2006/relationships/hyperlink" Target="mailto:maria.marek@strazgraniczna.pl" TargetMode="External"/><Relationship Id="rId45" Type="http://schemas.openxmlformats.org/officeDocument/2006/relationships/hyperlink" Target="https://www.ksiegarnia.beck.pl/autorzy/daria-bienkowska" TargetMode="External"/><Relationship Id="rId53" Type="http://schemas.openxmlformats.org/officeDocument/2006/relationships/hyperlink" Target="mailto:anna.chachaj@strazgraniczna.pl" TargetMode="External"/><Relationship Id="rId58" Type="http://schemas.openxmlformats.org/officeDocument/2006/relationships/hyperlink" Target="https://ksiegarnia.pwn.pl/autor/Ewa-Wolanska,a,7258133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nna.chachaj@strazgraniczna.pl" TargetMode="External"/><Relationship Id="rId23" Type="http://schemas.openxmlformats.org/officeDocument/2006/relationships/hyperlink" Target="https://ksiegarnia.pwn.pl/wydawca/Wydawnictwo-Naukowe-PWN,w,69500989" TargetMode="External"/><Relationship Id="rId28" Type="http://schemas.openxmlformats.org/officeDocument/2006/relationships/hyperlink" Target="https://eur-lex.europa.eu/legal-content/PL/AUTO/?uri=celex:32004R2252" TargetMode="External"/><Relationship Id="rId36" Type="http://schemas.openxmlformats.org/officeDocument/2006/relationships/hyperlink" Target="https://www.megaksiazki.pl/1002430_mcgraw-hill-education" TargetMode="External"/><Relationship Id="rId49" Type="http://schemas.openxmlformats.org/officeDocument/2006/relationships/hyperlink" Target="https://www.ksiegarnia.beck.pl/autorzy/robert-tabaszewski" TargetMode="External"/><Relationship Id="rId57" Type="http://schemas.openxmlformats.org/officeDocument/2006/relationships/hyperlink" Target="https://ksiegarnia.pwn.pl/autor/Tomasz-Piekot,a,72581344" TargetMode="External"/><Relationship Id="rId61" Type="http://schemas.openxmlformats.org/officeDocument/2006/relationships/footer" Target="footer1.xml"/><Relationship Id="rId10" Type="http://schemas.openxmlformats.org/officeDocument/2006/relationships/hyperlink" Target="https://bonito.pl/autor/Marzena+Sobol/" TargetMode="External"/><Relationship Id="rId19" Type="http://schemas.openxmlformats.org/officeDocument/2006/relationships/hyperlink" Target="mailto:pawel.palonek@strazgraniczna.pl" TargetMode="External"/><Relationship Id="rId31" Type="http://schemas.openxmlformats.org/officeDocument/2006/relationships/hyperlink" Target="mailto:donata.krajewska@strazgraniczna.pl" TargetMode="External"/><Relationship Id="rId44" Type="http://schemas.openxmlformats.org/officeDocument/2006/relationships/hyperlink" Target="https://www.profinfo.pl/autorzy/marcin-wiacek,9765.html" TargetMode="External"/><Relationship Id="rId52" Type="http://schemas.openxmlformats.org/officeDocument/2006/relationships/hyperlink" Target="mailto:mariusz.zwolan@strazgraniczna.pl" TargetMode="External"/><Relationship Id="rId60" Type="http://schemas.openxmlformats.org/officeDocument/2006/relationships/hyperlink" Target="https://ksiegarnia.pwn.pl/autor/Monika-Zasko-Zielinska,a,7258134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nito.pl/autor/Aneta+Kosztowniak/" TargetMode="External"/><Relationship Id="rId14" Type="http://schemas.openxmlformats.org/officeDocument/2006/relationships/hyperlink" Target="mailto:anna.chachaj@strazgraniczna.pl" TargetMode="External"/><Relationship Id="rId22" Type="http://schemas.openxmlformats.org/officeDocument/2006/relationships/hyperlink" Target="https://ksiegarnia.pwn.pl/autor/Magdalena-Kuratczyk,a,74646131" TargetMode="External"/><Relationship Id="rId27" Type="http://schemas.openxmlformats.org/officeDocument/2006/relationships/hyperlink" Target="mailto:monika.krucinska@strazgraniczna.pl" TargetMode="External"/><Relationship Id="rId30" Type="http://schemas.openxmlformats.org/officeDocument/2006/relationships/hyperlink" Target="https://www.consilium.europa.eu/prado/pl/prado-start-page.html" TargetMode="External"/><Relationship Id="rId35" Type="http://schemas.openxmlformats.org/officeDocument/2006/relationships/hyperlink" Target="mailto:pawel.palonek@strazgraniczna.pl" TargetMode="External"/><Relationship Id="rId43" Type="http://schemas.openxmlformats.org/officeDocument/2006/relationships/hyperlink" Target="https://www.profinfo.pl/autorzy/adam-krzywon,366.html" TargetMode="External"/><Relationship Id="rId48" Type="http://schemas.openxmlformats.org/officeDocument/2006/relationships/hyperlink" Target="https://www.ksiegarnia.beck.pl/autorzy/michal-skwarzynski" TargetMode="External"/><Relationship Id="rId56" Type="http://schemas.openxmlformats.org/officeDocument/2006/relationships/hyperlink" Target="https://ksiegarnia.pwn.pl/autor/Anna-Majewska-Tworek,a,72581343" TargetMode="External"/><Relationship Id="rId8" Type="http://schemas.openxmlformats.org/officeDocument/2006/relationships/hyperlink" Target="https://24naukowa.com.pl/sklep,398,uniwersytet-przyrodniczo-humanistyczny-w-siedlcach.html" TargetMode="External"/><Relationship Id="rId51" Type="http://schemas.openxmlformats.org/officeDocument/2006/relationships/hyperlink" Target="mailto:mariusz.zwolan@strazgraniczna.pl" TargetMode="External"/><Relationship Id="rId3" Type="http://schemas.openxmlformats.org/officeDocument/2006/relationships/styles" Target="styles.xml"/><Relationship Id="rId12" Type="http://schemas.openxmlformats.org/officeDocument/2006/relationships/hyperlink" Target="mailto:maria.marek@strazgraniczna.pl" TargetMode="External"/><Relationship Id="rId17" Type="http://schemas.openxmlformats.org/officeDocument/2006/relationships/hyperlink" Target="https://www.gwsh.pl/content/biblioteka/org/pdf/ag-etyka-andrzej-szteliga.pdf" TargetMode="External"/><Relationship Id="rId25" Type="http://schemas.openxmlformats.org/officeDocument/2006/relationships/hyperlink" Target="mailto:donata.krajewska@strazgraniczna.pl" TargetMode="External"/><Relationship Id="rId33" Type="http://schemas.openxmlformats.org/officeDocument/2006/relationships/hyperlink" Target="mailto:anna.chachaj@strazgraniczna.pl" TargetMode="External"/><Relationship Id="rId38" Type="http://schemas.openxmlformats.org/officeDocument/2006/relationships/hyperlink" Target="https://www.megaksiazki.pl/1002430_mcgraw-hill-education" TargetMode="External"/><Relationship Id="rId46" Type="http://schemas.openxmlformats.org/officeDocument/2006/relationships/hyperlink" Target="https://www.ksiegarnia.beck.pl/autorzy/ryszard-kozlowski" TargetMode="External"/><Relationship Id="rId59" Type="http://schemas.openxmlformats.org/officeDocument/2006/relationships/hyperlink" Target="https://ksiegarnia.pwn.pl/autor/Adam-Wolanski,a,7258134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6487D121-27A5-4016-8DCC-58CC3209E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59679</Words>
  <Characters>358074</Characters>
  <Application>Microsoft Office Word</Application>
  <DocSecurity>0</DocSecurity>
  <Lines>2983</Lines>
  <Paragraphs>833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416920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 Barbara</dc:creator>
  <cp:keywords/>
  <dc:description/>
  <cp:lastModifiedBy>Szpiech Marlena</cp:lastModifiedBy>
  <cp:revision>2</cp:revision>
  <dcterms:created xsi:type="dcterms:W3CDTF">2025-12-29T08:13:00Z</dcterms:created>
  <dcterms:modified xsi:type="dcterms:W3CDTF">2025-12-29T08:13:00Z</dcterms:modified>
</cp:coreProperties>
</file>